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24645" w14:textId="77777777" w:rsidR="00C45FB9" w:rsidRPr="004220B0" w:rsidRDefault="00C45FB9" w:rsidP="00617391">
      <w:pPr>
        <w:spacing w:after="480"/>
        <w:jc w:val="center"/>
        <w:rPr>
          <w:b/>
          <w:sz w:val="28"/>
          <w:szCs w:val="28"/>
        </w:rPr>
      </w:pPr>
      <w:r w:rsidRPr="004220B0">
        <w:rPr>
          <w:b/>
          <w:sz w:val="28"/>
          <w:szCs w:val="28"/>
        </w:rPr>
        <w:t>АДМИНИСТРАЦИЯ</w:t>
      </w:r>
      <w:r w:rsidR="00617391">
        <w:rPr>
          <w:b/>
          <w:sz w:val="28"/>
          <w:szCs w:val="28"/>
        </w:rPr>
        <w:br/>
      </w:r>
      <w:r w:rsidRPr="004220B0">
        <w:rPr>
          <w:b/>
          <w:sz w:val="28"/>
          <w:szCs w:val="28"/>
        </w:rPr>
        <w:t>МУНИЦИПАЛЬНОГО ОБРАЗОВАНИЯ</w:t>
      </w:r>
      <w:r w:rsidR="00617391">
        <w:rPr>
          <w:b/>
          <w:sz w:val="28"/>
          <w:szCs w:val="28"/>
        </w:rPr>
        <w:br/>
      </w:r>
      <w:r w:rsidR="00C27A91">
        <w:rPr>
          <w:b/>
          <w:sz w:val="28"/>
          <w:szCs w:val="28"/>
        </w:rPr>
        <w:t>КОСЬКОВСКОЕ</w:t>
      </w:r>
      <w:r w:rsidRPr="004220B0">
        <w:rPr>
          <w:b/>
          <w:sz w:val="28"/>
          <w:szCs w:val="28"/>
        </w:rPr>
        <w:t xml:space="preserve"> СЕЛЬСКОЕ ПОСЕЛЕНИЕ</w:t>
      </w:r>
      <w:r w:rsidR="00617391">
        <w:rPr>
          <w:b/>
          <w:sz w:val="28"/>
          <w:szCs w:val="28"/>
        </w:rPr>
        <w:br/>
      </w:r>
      <w:r w:rsidRPr="004220B0">
        <w:rPr>
          <w:b/>
          <w:sz w:val="28"/>
          <w:szCs w:val="28"/>
        </w:rPr>
        <w:t>ТИХВИНСКОГО МУНИЦИПАЛЬНОГО РАЙОНА</w:t>
      </w:r>
      <w:r w:rsidR="00617391">
        <w:rPr>
          <w:b/>
          <w:sz w:val="28"/>
          <w:szCs w:val="28"/>
        </w:rPr>
        <w:br/>
      </w:r>
      <w:r w:rsidRPr="004220B0">
        <w:rPr>
          <w:b/>
          <w:sz w:val="28"/>
          <w:szCs w:val="28"/>
        </w:rPr>
        <w:t>ЛЕНИНГРАДСКОЙ ОБЛАСТИ</w:t>
      </w:r>
      <w:r w:rsidR="00617391">
        <w:rPr>
          <w:b/>
          <w:sz w:val="28"/>
          <w:szCs w:val="28"/>
        </w:rPr>
        <w:br/>
      </w:r>
      <w:r w:rsidR="00C27A91">
        <w:rPr>
          <w:b/>
          <w:sz w:val="28"/>
          <w:szCs w:val="28"/>
        </w:rPr>
        <w:t>(АДМИНИСТРАЦИЯ КОСЬКОВСКОГО</w:t>
      </w:r>
      <w:r w:rsidRPr="004220B0">
        <w:rPr>
          <w:b/>
          <w:sz w:val="28"/>
          <w:szCs w:val="28"/>
        </w:rPr>
        <w:t xml:space="preserve"> СЕЛЬСКОГО ПОСЕЛЕНИЯ)</w:t>
      </w:r>
    </w:p>
    <w:p w14:paraId="51FE6476" w14:textId="77777777" w:rsidR="00C45FB9" w:rsidRDefault="00C45FB9" w:rsidP="00617391">
      <w:pPr>
        <w:spacing w:after="600"/>
        <w:jc w:val="center"/>
        <w:rPr>
          <w:b/>
          <w:bCs/>
          <w:color w:val="000000"/>
          <w:sz w:val="28"/>
          <w:szCs w:val="28"/>
        </w:rPr>
      </w:pPr>
      <w:r w:rsidRPr="004220B0">
        <w:rPr>
          <w:b/>
          <w:bCs/>
          <w:color w:val="000000"/>
          <w:sz w:val="28"/>
          <w:szCs w:val="28"/>
        </w:rPr>
        <w:t>ПОСТАНОВЛЕНИЕ</w:t>
      </w:r>
    </w:p>
    <w:p w14:paraId="2760E0D4" w14:textId="53BB5B39" w:rsidR="00C45FB9" w:rsidRPr="00EA7D9A" w:rsidRDefault="0049351B" w:rsidP="00617391">
      <w:pPr>
        <w:spacing w:after="360"/>
        <w:jc w:val="both"/>
        <w:rPr>
          <w:bCs/>
          <w:color w:val="000000"/>
          <w:sz w:val="28"/>
          <w:szCs w:val="28"/>
        </w:rPr>
      </w:pPr>
      <w:r>
        <w:rPr>
          <w:bCs/>
          <w:color w:val="000000"/>
          <w:sz w:val="28"/>
          <w:szCs w:val="28"/>
        </w:rPr>
        <w:t>О</w:t>
      </w:r>
      <w:r w:rsidR="003741E3">
        <w:rPr>
          <w:bCs/>
          <w:color w:val="000000"/>
          <w:sz w:val="28"/>
          <w:szCs w:val="28"/>
        </w:rPr>
        <w:t>т</w:t>
      </w:r>
      <w:r w:rsidR="0048386C">
        <w:rPr>
          <w:bCs/>
          <w:color w:val="000000"/>
          <w:sz w:val="28"/>
          <w:szCs w:val="28"/>
        </w:rPr>
        <w:t xml:space="preserve"> </w:t>
      </w:r>
      <w:r w:rsidR="008A6A12" w:rsidRPr="008A6A12">
        <w:rPr>
          <w:bCs/>
          <w:sz w:val="28"/>
          <w:szCs w:val="28"/>
        </w:rPr>
        <w:t xml:space="preserve">13 мая </w:t>
      </w:r>
      <w:r w:rsidR="00DC1C72">
        <w:rPr>
          <w:bCs/>
          <w:color w:val="000000"/>
          <w:sz w:val="28"/>
          <w:szCs w:val="28"/>
        </w:rPr>
        <w:t>202</w:t>
      </w:r>
      <w:r w:rsidR="00576E79">
        <w:rPr>
          <w:bCs/>
          <w:color w:val="000000"/>
          <w:sz w:val="28"/>
          <w:szCs w:val="28"/>
        </w:rPr>
        <w:t>4</w:t>
      </w:r>
      <w:r w:rsidR="00FC76C9" w:rsidRPr="00EA7D9A">
        <w:rPr>
          <w:bCs/>
          <w:color w:val="000000"/>
          <w:sz w:val="28"/>
          <w:szCs w:val="28"/>
        </w:rPr>
        <w:t xml:space="preserve"> года</w:t>
      </w:r>
      <w:r w:rsidR="00617391">
        <w:rPr>
          <w:bCs/>
          <w:color w:val="000000"/>
          <w:sz w:val="28"/>
          <w:szCs w:val="28"/>
        </w:rPr>
        <w:tab/>
      </w:r>
      <w:r w:rsidR="00617391">
        <w:rPr>
          <w:bCs/>
          <w:color w:val="000000"/>
          <w:sz w:val="28"/>
          <w:szCs w:val="28"/>
        </w:rPr>
        <w:tab/>
      </w:r>
      <w:r w:rsidR="00C45FB9" w:rsidRPr="00EA7D9A">
        <w:rPr>
          <w:bCs/>
          <w:color w:val="000000"/>
          <w:sz w:val="28"/>
          <w:szCs w:val="28"/>
        </w:rPr>
        <w:t xml:space="preserve">№ </w:t>
      </w:r>
      <w:r w:rsidR="008A6A12" w:rsidRPr="008A6A12">
        <w:rPr>
          <w:bCs/>
          <w:sz w:val="28"/>
          <w:szCs w:val="28"/>
        </w:rPr>
        <w:t>06-98/</w:t>
      </w:r>
      <w:r w:rsidR="004F77DE">
        <w:rPr>
          <w:bCs/>
          <w:sz w:val="28"/>
          <w:szCs w:val="28"/>
        </w:rPr>
        <w:t>2</w:t>
      </w:r>
      <w:r w:rsidR="008A6A12" w:rsidRPr="008A6A12">
        <w:rPr>
          <w:bCs/>
          <w:sz w:val="28"/>
          <w:szCs w:val="28"/>
        </w:rPr>
        <w:t>-а</w:t>
      </w:r>
    </w:p>
    <w:p w14:paraId="4A9DF650" w14:textId="4E068E89" w:rsidR="00617391" w:rsidRDefault="002F5BE7" w:rsidP="000D4929">
      <w:pPr>
        <w:spacing w:after="360"/>
      </w:pPr>
      <w:r w:rsidRPr="00255165">
        <w:rPr>
          <w:color w:val="000000"/>
        </w:rPr>
        <w:t>О</w:t>
      </w:r>
      <w:r w:rsidR="00D43765" w:rsidRPr="00255165">
        <w:rPr>
          <w:color w:val="000000"/>
        </w:rPr>
        <w:t xml:space="preserve"> внесении изменений в Положение</w:t>
      </w:r>
      <w:r w:rsidR="00D43765" w:rsidRPr="00255165">
        <w:rPr>
          <w:color w:val="000000"/>
        </w:rPr>
        <w:br/>
      </w:r>
      <w:bookmarkStart w:id="0" w:name="_Hlk170817102"/>
      <w:r w:rsidR="00D43765" w:rsidRPr="00255165">
        <w:rPr>
          <w:color w:val="000000"/>
        </w:rPr>
        <w:t>о</w:t>
      </w:r>
      <w:r w:rsidR="004F77DE">
        <w:rPr>
          <w:color w:val="000000"/>
        </w:rPr>
        <w:t xml:space="preserve"> комиссии по соблюдению требований</w:t>
      </w:r>
      <w:r w:rsidR="004F77DE">
        <w:rPr>
          <w:color w:val="000000"/>
        </w:rPr>
        <w:br/>
        <w:t>к служебному поведению муниципальных</w:t>
      </w:r>
      <w:r w:rsidR="004F77DE">
        <w:rPr>
          <w:color w:val="000000"/>
        </w:rPr>
        <w:br/>
        <w:t>служащих администрации Коськовского</w:t>
      </w:r>
      <w:r w:rsidR="004F77DE">
        <w:rPr>
          <w:color w:val="000000"/>
        </w:rPr>
        <w:br/>
        <w:t>сельского поселения и урегулированию</w:t>
      </w:r>
      <w:r w:rsidR="004F77DE">
        <w:rPr>
          <w:color w:val="000000"/>
        </w:rPr>
        <w:br/>
        <w:t>конфликта интересов</w:t>
      </w:r>
      <w:bookmarkEnd w:id="0"/>
      <w:r w:rsidR="00D70CD9">
        <w:rPr>
          <w:color w:val="000000"/>
        </w:rPr>
        <w:t xml:space="preserve">, утверждённое </w:t>
      </w:r>
      <w:r w:rsidR="00D70CD9">
        <w:rPr>
          <w:color w:val="000000"/>
        </w:rPr>
        <w:br/>
        <w:t xml:space="preserve">постановлением администрации </w:t>
      </w:r>
      <w:r w:rsidR="00D70CD9">
        <w:rPr>
          <w:color w:val="000000"/>
        </w:rPr>
        <w:br/>
        <w:t>Коськовского сельского поселения</w:t>
      </w:r>
      <w:r w:rsidR="00D70CD9">
        <w:rPr>
          <w:color w:val="000000"/>
        </w:rPr>
        <w:br/>
        <w:t>от 23.09.20</w:t>
      </w:r>
      <w:r w:rsidR="00EE64A7">
        <w:rPr>
          <w:color w:val="000000"/>
        </w:rPr>
        <w:t>13</w:t>
      </w:r>
      <w:bookmarkStart w:id="1" w:name="_GoBack"/>
      <w:bookmarkEnd w:id="1"/>
      <w:r w:rsidR="00D70CD9">
        <w:rPr>
          <w:color w:val="000000"/>
        </w:rPr>
        <w:t xml:space="preserve"> № 06-165-а</w:t>
      </w:r>
    </w:p>
    <w:p w14:paraId="1391FFAB" w14:textId="77777777" w:rsidR="005443D6" w:rsidRDefault="00255165" w:rsidP="005443D6">
      <w:pPr>
        <w:ind w:firstLine="540"/>
        <w:jc w:val="both"/>
        <w:rPr>
          <w:sz w:val="28"/>
          <w:szCs w:val="28"/>
        </w:rPr>
      </w:pPr>
      <w:r w:rsidRPr="0025006D">
        <w:rPr>
          <w:sz w:val="28"/>
          <w:szCs w:val="28"/>
        </w:rPr>
        <w:t>На основании Протеста Тихвинского городского прокурора</w:t>
      </w:r>
      <w:r w:rsidR="00F22358">
        <w:rPr>
          <w:sz w:val="28"/>
          <w:szCs w:val="28"/>
        </w:rPr>
        <w:t xml:space="preserve"> </w:t>
      </w:r>
      <w:r w:rsidRPr="0025006D">
        <w:rPr>
          <w:sz w:val="28"/>
          <w:szCs w:val="28"/>
        </w:rPr>
        <w:t>от</w:t>
      </w:r>
      <w:r w:rsidR="00F22358">
        <w:rPr>
          <w:sz w:val="28"/>
          <w:szCs w:val="28"/>
        </w:rPr>
        <w:t> </w:t>
      </w:r>
      <w:r w:rsidR="006D7976" w:rsidRPr="0025006D">
        <w:rPr>
          <w:sz w:val="28"/>
          <w:szCs w:val="28"/>
        </w:rPr>
        <w:t>29</w:t>
      </w:r>
      <w:r w:rsidR="00F22358">
        <w:rPr>
          <w:sz w:val="28"/>
          <w:szCs w:val="28"/>
        </w:rPr>
        <w:t> </w:t>
      </w:r>
      <w:r w:rsidR="006D7976" w:rsidRPr="0025006D">
        <w:rPr>
          <w:sz w:val="28"/>
          <w:szCs w:val="28"/>
        </w:rPr>
        <w:t>марта</w:t>
      </w:r>
      <w:r w:rsidR="00F22358">
        <w:rPr>
          <w:sz w:val="28"/>
          <w:szCs w:val="28"/>
        </w:rPr>
        <w:t> </w:t>
      </w:r>
      <w:r w:rsidRPr="0025006D">
        <w:rPr>
          <w:sz w:val="28"/>
          <w:szCs w:val="28"/>
        </w:rPr>
        <w:t>2024</w:t>
      </w:r>
      <w:r w:rsidR="00F22358">
        <w:rPr>
          <w:sz w:val="28"/>
          <w:szCs w:val="28"/>
        </w:rPr>
        <w:t xml:space="preserve"> </w:t>
      </w:r>
      <w:r w:rsidRPr="0025006D">
        <w:rPr>
          <w:sz w:val="28"/>
          <w:szCs w:val="28"/>
        </w:rPr>
        <w:t>года</w:t>
      </w:r>
      <w:r w:rsidR="00F22358">
        <w:rPr>
          <w:sz w:val="28"/>
          <w:szCs w:val="28"/>
        </w:rPr>
        <w:t xml:space="preserve"> </w:t>
      </w:r>
      <w:r w:rsidRPr="0025006D">
        <w:rPr>
          <w:sz w:val="28"/>
          <w:szCs w:val="28"/>
        </w:rPr>
        <w:t>№</w:t>
      </w:r>
      <w:r w:rsidR="006D7976" w:rsidRPr="0025006D">
        <w:rPr>
          <w:sz w:val="28"/>
          <w:szCs w:val="28"/>
        </w:rPr>
        <w:t> </w:t>
      </w:r>
      <w:r w:rsidRPr="0025006D">
        <w:rPr>
          <w:sz w:val="28"/>
          <w:szCs w:val="28"/>
        </w:rPr>
        <w:t>7-2</w:t>
      </w:r>
      <w:r w:rsidR="0081555A">
        <w:rPr>
          <w:sz w:val="28"/>
          <w:szCs w:val="28"/>
        </w:rPr>
        <w:t>2</w:t>
      </w:r>
      <w:r w:rsidRPr="0025006D">
        <w:rPr>
          <w:sz w:val="28"/>
          <w:szCs w:val="28"/>
        </w:rPr>
        <w:t>-</w:t>
      </w:r>
      <w:r w:rsidR="006D7976" w:rsidRPr="0025006D">
        <w:rPr>
          <w:sz w:val="28"/>
          <w:szCs w:val="28"/>
        </w:rPr>
        <w:t>20</w:t>
      </w:r>
      <w:r w:rsidRPr="0025006D">
        <w:rPr>
          <w:sz w:val="28"/>
          <w:szCs w:val="28"/>
        </w:rPr>
        <w:t>24 на Положение</w:t>
      </w:r>
      <w:r w:rsidR="0081555A">
        <w:rPr>
          <w:sz w:val="28"/>
          <w:szCs w:val="28"/>
        </w:rPr>
        <w:t xml:space="preserve"> </w:t>
      </w:r>
      <w:r w:rsidR="0081555A" w:rsidRPr="0081555A">
        <w:rPr>
          <w:sz w:val="28"/>
          <w:szCs w:val="28"/>
        </w:rPr>
        <w:t>о комиссии по соблюдению требований</w:t>
      </w:r>
      <w:r w:rsidR="0081555A">
        <w:rPr>
          <w:sz w:val="28"/>
          <w:szCs w:val="28"/>
        </w:rPr>
        <w:t xml:space="preserve"> </w:t>
      </w:r>
      <w:r w:rsidR="0081555A" w:rsidRPr="0081555A">
        <w:rPr>
          <w:sz w:val="28"/>
          <w:szCs w:val="28"/>
        </w:rPr>
        <w:t>к служебному поведению муниципальных</w:t>
      </w:r>
      <w:r w:rsidR="0081555A">
        <w:rPr>
          <w:sz w:val="28"/>
          <w:szCs w:val="28"/>
        </w:rPr>
        <w:t xml:space="preserve"> </w:t>
      </w:r>
      <w:r w:rsidR="0081555A" w:rsidRPr="0081555A">
        <w:rPr>
          <w:sz w:val="28"/>
          <w:szCs w:val="28"/>
        </w:rPr>
        <w:t>служащих администрации Коськовского</w:t>
      </w:r>
      <w:r w:rsidR="0081555A">
        <w:rPr>
          <w:sz w:val="28"/>
          <w:szCs w:val="28"/>
        </w:rPr>
        <w:t xml:space="preserve"> </w:t>
      </w:r>
      <w:r w:rsidR="0081555A" w:rsidRPr="0081555A">
        <w:rPr>
          <w:sz w:val="28"/>
          <w:szCs w:val="28"/>
        </w:rPr>
        <w:t>сельского поселения и урегулированию</w:t>
      </w:r>
      <w:r w:rsidR="0081555A">
        <w:rPr>
          <w:sz w:val="28"/>
          <w:szCs w:val="28"/>
        </w:rPr>
        <w:t xml:space="preserve"> </w:t>
      </w:r>
      <w:r w:rsidR="0081555A" w:rsidRPr="0081555A">
        <w:rPr>
          <w:sz w:val="28"/>
          <w:szCs w:val="28"/>
        </w:rPr>
        <w:t>конфликта интересов</w:t>
      </w:r>
      <w:r w:rsidRPr="0025006D">
        <w:rPr>
          <w:sz w:val="28"/>
          <w:szCs w:val="28"/>
        </w:rPr>
        <w:t>, администрация Коськовского сельского поселения, ПОСТАНОВЛЯЕТ:</w:t>
      </w:r>
    </w:p>
    <w:p w14:paraId="1BD79007" w14:textId="77777777" w:rsidR="005443D6" w:rsidRDefault="00255165" w:rsidP="005443D6">
      <w:pPr>
        <w:pStyle w:val="a4"/>
        <w:numPr>
          <w:ilvl w:val="0"/>
          <w:numId w:val="6"/>
        </w:numPr>
        <w:jc w:val="both"/>
        <w:rPr>
          <w:sz w:val="28"/>
          <w:szCs w:val="28"/>
        </w:rPr>
      </w:pPr>
      <w:r w:rsidRPr="005443D6">
        <w:rPr>
          <w:sz w:val="28"/>
          <w:szCs w:val="28"/>
        </w:rPr>
        <w:t>Удовлетворить Протест Тихвинского городского прокурора от</w:t>
      </w:r>
      <w:r w:rsidR="00EE4C98" w:rsidRPr="005443D6">
        <w:rPr>
          <w:sz w:val="28"/>
          <w:szCs w:val="28"/>
        </w:rPr>
        <w:t> </w:t>
      </w:r>
      <w:r w:rsidRPr="005443D6">
        <w:rPr>
          <w:sz w:val="28"/>
          <w:szCs w:val="28"/>
        </w:rPr>
        <w:t>29</w:t>
      </w:r>
      <w:r w:rsidR="00EE4C98" w:rsidRPr="005443D6">
        <w:rPr>
          <w:sz w:val="28"/>
          <w:szCs w:val="28"/>
        </w:rPr>
        <w:t> </w:t>
      </w:r>
      <w:r w:rsidR="00E214E1" w:rsidRPr="005443D6">
        <w:rPr>
          <w:sz w:val="28"/>
          <w:szCs w:val="28"/>
        </w:rPr>
        <w:t>марта</w:t>
      </w:r>
      <w:r w:rsidR="00EE4C98" w:rsidRPr="005443D6">
        <w:rPr>
          <w:sz w:val="28"/>
          <w:szCs w:val="28"/>
        </w:rPr>
        <w:t> </w:t>
      </w:r>
      <w:r w:rsidRPr="005443D6">
        <w:rPr>
          <w:sz w:val="28"/>
          <w:szCs w:val="28"/>
        </w:rPr>
        <w:t>2024 года №7-2</w:t>
      </w:r>
      <w:r w:rsidR="0081555A" w:rsidRPr="005443D6">
        <w:rPr>
          <w:sz w:val="28"/>
          <w:szCs w:val="28"/>
        </w:rPr>
        <w:t>2</w:t>
      </w:r>
      <w:r w:rsidRPr="005443D6">
        <w:rPr>
          <w:sz w:val="28"/>
          <w:szCs w:val="28"/>
        </w:rPr>
        <w:t>-2024.</w:t>
      </w:r>
    </w:p>
    <w:p w14:paraId="6FA9408C" w14:textId="25C05429" w:rsidR="009D10D7" w:rsidRPr="005443D6" w:rsidRDefault="009D10D7" w:rsidP="005443D6">
      <w:pPr>
        <w:pStyle w:val="a4"/>
        <w:numPr>
          <w:ilvl w:val="0"/>
          <w:numId w:val="6"/>
        </w:numPr>
        <w:jc w:val="both"/>
        <w:rPr>
          <w:sz w:val="28"/>
          <w:szCs w:val="28"/>
        </w:rPr>
      </w:pPr>
      <w:r w:rsidRPr="005443D6">
        <w:rPr>
          <w:sz w:val="28"/>
          <w:szCs w:val="28"/>
        </w:rPr>
        <w:t>Внести изменения в Положение о комиссии по соблюдению требований к служебному поведению муниципальных служащих и урегулированию конфликта интересов в администрации Коськовского сельского поселения, утверждённое постановлением администрации Коськовского сельского поселения от 23 сентября 2013 года</w:t>
      </w:r>
      <w:r w:rsidR="005443D6">
        <w:rPr>
          <w:sz w:val="28"/>
          <w:szCs w:val="28"/>
        </w:rPr>
        <w:br/>
      </w:r>
      <w:r w:rsidRPr="005443D6">
        <w:rPr>
          <w:sz w:val="28"/>
          <w:szCs w:val="28"/>
        </w:rPr>
        <w:t>№</w:t>
      </w:r>
      <w:r w:rsidR="005443D6">
        <w:rPr>
          <w:sz w:val="28"/>
          <w:szCs w:val="28"/>
        </w:rPr>
        <w:t> </w:t>
      </w:r>
      <w:r w:rsidRPr="005443D6">
        <w:rPr>
          <w:sz w:val="28"/>
          <w:szCs w:val="28"/>
        </w:rPr>
        <w:t>06-165-а:</w:t>
      </w:r>
    </w:p>
    <w:p w14:paraId="4B1E1F6A" w14:textId="2036EF22" w:rsidR="009D10D7" w:rsidRPr="009D10D7" w:rsidRDefault="009D10D7" w:rsidP="009D10D7">
      <w:pPr>
        <w:ind w:firstLine="540"/>
        <w:jc w:val="both"/>
        <w:rPr>
          <w:sz w:val="28"/>
          <w:szCs w:val="28"/>
        </w:rPr>
      </w:pPr>
      <w:r w:rsidRPr="009D10D7">
        <w:rPr>
          <w:sz w:val="28"/>
          <w:szCs w:val="28"/>
        </w:rPr>
        <w:t xml:space="preserve">2.1 В пункт </w:t>
      </w:r>
      <w:r w:rsidR="008F39C4">
        <w:rPr>
          <w:sz w:val="28"/>
          <w:szCs w:val="28"/>
        </w:rPr>
        <w:t>1</w:t>
      </w:r>
      <w:r w:rsidRPr="009D10D7">
        <w:rPr>
          <w:sz w:val="28"/>
          <w:szCs w:val="28"/>
        </w:rPr>
        <w:t>2 добавить подпункт «</w:t>
      </w:r>
      <w:r w:rsidR="008F39C4">
        <w:rPr>
          <w:sz w:val="28"/>
          <w:szCs w:val="28"/>
        </w:rPr>
        <w:t>12.1</w:t>
      </w:r>
      <w:r w:rsidRPr="009D10D7">
        <w:rPr>
          <w:sz w:val="28"/>
          <w:szCs w:val="28"/>
        </w:rPr>
        <w:t>»:</w:t>
      </w:r>
    </w:p>
    <w:p w14:paraId="5DA7F65B" w14:textId="46B24773" w:rsidR="009D10D7" w:rsidRPr="009D10D7" w:rsidRDefault="008F39C4" w:rsidP="009D10D7">
      <w:pPr>
        <w:ind w:firstLine="540"/>
        <w:jc w:val="both"/>
        <w:rPr>
          <w:sz w:val="28"/>
          <w:szCs w:val="28"/>
        </w:rPr>
      </w:pPr>
      <w:r>
        <w:rPr>
          <w:sz w:val="28"/>
          <w:szCs w:val="28"/>
        </w:rPr>
        <w:t>12.1</w:t>
      </w:r>
      <w:r w:rsidR="009D10D7" w:rsidRPr="009D10D7">
        <w:rPr>
          <w:sz w:val="28"/>
          <w:szCs w:val="28"/>
        </w:rPr>
        <w:t>) подача уведомления о возникновении не зависящих от лица обстоятельств, препятствующих соблюдению ограничений и запретов, требований о предотвращении или об урегулировании конфликта интересов и исполнению иных обязанностей в целях противодействия коррупции»;</w:t>
      </w:r>
    </w:p>
    <w:p w14:paraId="0FA2DA87" w14:textId="17903199" w:rsidR="009D10D7" w:rsidRPr="009D10D7" w:rsidRDefault="009D10D7" w:rsidP="009D10D7">
      <w:pPr>
        <w:ind w:firstLine="540"/>
        <w:jc w:val="both"/>
        <w:rPr>
          <w:sz w:val="28"/>
          <w:szCs w:val="28"/>
        </w:rPr>
      </w:pPr>
      <w:r w:rsidRPr="009D10D7">
        <w:rPr>
          <w:sz w:val="28"/>
          <w:szCs w:val="28"/>
        </w:rPr>
        <w:t xml:space="preserve">2.2. Внести изменения в раздел </w:t>
      </w:r>
      <w:r w:rsidR="008F39C4">
        <w:rPr>
          <w:sz w:val="28"/>
          <w:szCs w:val="28"/>
        </w:rPr>
        <w:t>3</w:t>
      </w:r>
      <w:r w:rsidRPr="009D10D7">
        <w:rPr>
          <w:sz w:val="28"/>
          <w:szCs w:val="28"/>
        </w:rPr>
        <w:t xml:space="preserve">6 Положения, добавив подраздел </w:t>
      </w:r>
      <w:r w:rsidR="008F39C4">
        <w:rPr>
          <w:sz w:val="28"/>
          <w:szCs w:val="28"/>
        </w:rPr>
        <w:t>«3</w:t>
      </w:r>
      <w:r w:rsidRPr="009D10D7">
        <w:rPr>
          <w:sz w:val="28"/>
          <w:szCs w:val="28"/>
        </w:rPr>
        <w:t>6.1</w:t>
      </w:r>
      <w:r w:rsidR="008F39C4">
        <w:rPr>
          <w:sz w:val="28"/>
          <w:szCs w:val="28"/>
        </w:rPr>
        <w:t>»</w:t>
      </w:r>
      <w:r w:rsidRPr="009D10D7">
        <w:rPr>
          <w:sz w:val="28"/>
          <w:szCs w:val="28"/>
        </w:rPr>
        <w:t>:</w:t>
      </w:r>
    </w:p>
    <w:p w14:paraId="75A61BDF" w14:textId="4629083D" w:rsidR="009D10D7" w:rsidRPr="009D10D7" w:rsidRDefault="008F39C4" w:rsidP="009D10D7">
      <w:pPr>
        <w:ind w:firstLine="540"/>
        <w:jc w:val="both"/>
        <w:rPr>
          <w:sz w:val="28"/>
          <w:szCs w:val="28"/>
        </w:rPr>
      </w:pPr>
      <w:r>
        <w:rPr>
          <w:sz w:val="28"/>
          <w:szCs w:val="28"/>
        </w:rPr>
        <w:t>3</w:t>
      </w:r>
      <w:r w:rsidR="009D10D7" w:rsidRPr="009D10D7">
        <w:rPr>
          <w:sz w:val="28"/>
          <w:szCs w:val="28"/>
        </w:rPr>
        <w:t>6.1</w:t>
      </w:r>
      <w:r>
        <w:rPr>
          <w:sz w:val="28"/>
          <w:szCs w:val="28"/>
        </w:rPr>
        <w:t>)</w:t>
      </w:r>
      <w:r w:rsidR="009D10D7" w:rsidRPr="009D10D7">
        <w:rPr>
          <w:sz w:val="28"/>
          <w:szCs w:val="28"/>
        </w:rPr>
        <w:t xml:space="preserve"> По итогам рассмотрения вопроса, указанного в подпункте «</w:t>
      </w:r>
      <w:r>
        <w:rPr>
          <w:sz w:val="28"/>
          <w:szCs w:val="28"/>
        </w:rPr>
        <w:t>12.1</w:t>
      </w:r>
      <w:r w:rsidR="009D10D7" w:rsidRPr="009D10D7">
        <w:rPr>
          <w:sz w:val="28"/>
          <w:szCs w:val="28"/>
        </w:rPr>
        <w:t xml:space="preserve">» пункта </w:t>
      </w:r>
      <w:r w:rsidR="005443D6">
        <w:rPr>
          <w:sz w:val="28"/>
          <w:szCs w:val="28"/>
        </w:rPr>
        <w:t>12</w:t>
      </w:r>
      <w:r w:rsidR="009D10D7" w:rsidRPr="009D10D7">
        <w:rPr>
          <w:sz w:val="28"/>
          <w:szCs w:val="28"/>
        </w:rPr>
        <w:t xml:space="preserve"> настоящего Положения, комиссия принимает одно из следующих решений:</w:t>
      </w:r>
    </w:p>
    <w:p w14:paraId="00882803" w14:textId="77777777" w:rsidR="009D10D7" w:rsidRPr="009D10D7" w:rsidRDefault="009D10D7" w:rsidP="009D10D7">
      <w:pPr>
        <w:ind w:firstLine="540"/>
        <w:jc w:val="both"/>
        <w:rPr>
          <w:sz w:val="28"/>
          <w:szCs w:val="28"/>
        </w:rPr>
      </w:pPr>
      <w:r w:rsidRPr="009D10D7">
        <w:rPr>
          <w:sz w:val="28"/>
          <w:szCs w:val="28"/>
        </w:rPr>
        <w:t xml:space="preserve">-физическое лицо, в отношении которого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w:t>
      </w:r>
      <w:r w:rsidRPr="009D10D7">
        <w:rPr>
          <w:sz w:val="28"/>
          <w:szCs w:val="28"/>
        </w:rPr>
        <w:lastRenderedPageBreak/>
        <w:t>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 (п. 3).</w:t>
      </w:r>
    </w:p>
    <w:p w14:paraId="0273A115" w14:textId="77777777" w:rsidR="009D10D7" w:rsidRPr="009D10D7" w:rsidRDefault="009D10D7" w:rsidP="009D10D7">
      <w:pPr>
        <w:ind w:firstLine="540"/>
        <w:jc w:val="both"/>
        <w:rPr>
          <w:sz w:val="28"/>
          <w:szCs w:val="28"/>
        </w:rPr>
      </w:pPr>
      <w:r w:rsidRPr="009D10D7">
        <w:rPr>
          <w:sz w:val="28"/>
          <w:szCs w:val="28"/>
        </w:rP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 (п. 4).</w:t>
      </w:r>
    </w:p>
    <w:p w14:paraId="28F759A1" w14:textId="77777777" w:rsidR="009D10D7" w:rsidRPr="009D10D7" w:rsidRDefault="009D10D7" w:rsidP="009D10D7">
      <w:pPr>
        <w:ind w:firstLine="540"/>
        <w:jc w:val="both"/>
        <w:rPr>
          <w:sz w:val="28"/>
          <w:szCs w:val="28"/>
        </w:rPr>
      </w:pPr>
      <w:r w:rsidRPr="009D10D7">
        <w:rPr>
          <w:sz w:val="28"/>
          <w:szCs w:val="28"/>
        </w:rPr>
        <w:t>-Условием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 (п. 5)</w:t>
      </w:r>
    </w:p>
    <w:p w14:paraId="343640E7" w14:textId="169608F8" w:rsidR="009D10D7" w:rsidRDefault="009D10D7" w:rsidP="009D10D7">
      <w:pPr>
        <w:ind w:firstLine="540"/>
        <w:jc w:val="both"/>
        <w:rPr>
          <w:sz w:val="28"/>
          <w:szCs w:val="28"/>
        </w:rPr>
      </w:pPr>
      <w:r w:rsidRPr="009D10D7">
        <w:rPr>
          <w:sz w:val="28"/>
          <w:szCs w:val="28"/>
        </w:rPr>
        <w:t xml:space="preserve">-Физическое лицо, в течение </w:t>
      </w:r>
      <w:r w:rsidR="005443D6" w:rsidRPr="009D10D7">
        <w:rPr>
          <w:sz w:val="28"/>
          <w:szCs w:val="28"/>
        </w:rPr>
        <w:t>трёх</w:t>
      </w:r>
      <w:r w:rsidRPr="009D10D7">
        <w:rPr>
          <w:sz w:val="28"/>
          <w:szCs w:val="28"/>
        </w:rPr>
        <w:t xml:space="preserve">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иных обязанностей в целях противодействия коррупции, обязано подать в соответствующую комиссию по соблюдению требований к служебному поведению и урегулированию конфликта интересов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 (п. 6).»</w:t>
      </w:r>
    </w:p>
    <w:p w14:paraId="7324CB57" w14:textId="0BAF3DBF" w:rsidR="005443D6" w:rsidRPr="005443D6" w:rsidRDefault="005443D6" w:rsidP="005443D6">
      <w:pPr>
        <w:numPr>
          <w:ilvl w:val="0"/>
          <w:numId w:val="5"/>
        </w:numPr>
        <w:jc w:val="both"/>
        <w:rPr>
          <w:sz w:val="28"/>
          <w:szCs w:val="28"/>
        </w:rPr>
      </w:pPr>
      <w:r w:rsidRPr="005443D6">
        <w:rPr>
          <w:sz w:val="28"/>
          <w:szCs w:val="28"/>
        </w:rPr>
        <w:lastRenderedPageBreak/>
        <w:t xml:space="preserve">Настоящее постановление подлежит обнародованию </w:t>
      </w:r>
      <w:r w:rsidR="0041394D" w:rsidRPr="005443D6">
        <w:rPr>
          <w:sz w:val="28"/>
          <w:szCs w:val="28"/>
        </w:rPr>
        <w:t>путём</w:t>
      </w:r>
      <w:r w:rsidRPr="005443D6">
        <w:rPr>
          <w:sz w:val="28"/>
          <w:szCs w:val="28"/>
        </w:rPr>
        <w:t xml:space="preserve"> размещения в сети Интернет на официальном сайте </w:t>
      </w:r>
      <w:r w:rsidR="0041394D">
        <w:rPr>
          <w:sz w:val="28"/>
          <w:szCs w:val="28"/>
        </w:rPr>
        <w:t>Коськовского</w:t>
      </w:r>
      <w:r w:rsidRPr="005443D6">
        <w:rPr>
          <w:sz w:val="28"/>
          <w:szCs w:val="28"/>
        </w:rPr>
        <w:t xml:space="preserve"> сельского поселения</w:t>
      </w:r>
      <w:r w:rsidR="0041394D">
        <w:rPr>
          <w:sz w:val="28"/>
          <w:szCs w:val="28"/>
        </w:rPr>
        <w:t xml:space="preserve"> </w:t>
      </w:r>
      <w:r w:rsidR="0041394D" w:rsidRPr="0041394D">
        <w:rPr>
          <w:sz w:val="28"/>
          <w:szCs w:val="28"/>
        </w:rPr>
        <w:t>https://tikhvin.org/gsp/koskovo/</w:t>
      </w:r>
    </w:p>
    <w:p w14:paraId="6599BA45" w14:textId="77777777" w:rsidR="005443D6" w:rsidRPr="005443D6" w:rsidRDefault="005443D6" w:rsidP="005443D6">
      <w:pPr>
        <w:numPr>
          <w:ilvl w:val="0"/>
          <w:numId w:val="5"/>
        </w:numPr>
        <w:jc w:val="both"/>
        <w:rPr>
          <w:sz w:val="28"/>
          <w:szCs w:val="28"/>
        </w:rPr>
      </w:pPr>
      <w:r w:rsidRPr="005443D6">
        <w:rPr>
          <w:bCs/>
          <w:sz w:val="28"/>
          <w:szCs w:val="28"/>
        </w:rPr>
        <w:t>Настоящее постановление вступает в силу с момента обнародования.</w:t>
      </w:r>
    </w:p>
    <w:p w14:paraId="14E2C1AD" w14:textId="3AC3009B" w:rsidR="005443D6" w:rsidRPr="009D10D7" w:rsidRDefault="005443D6" w:rsidP="00645742">
      <w:pPr>
        <w:numPr>
          <w:ilvl w:val="0"/>
          <w:numId w:val="5"/>
        </w:numPr>
        <w:spacing w:after="600"/>
        <w:jc w:val="both"/>
        <w:rPr>
          <w:sz w:val="28"/>
          <w:szCs w:val="28"/>
        </w:rPr>
      </w:pPr>
      <w:r w:rsidRPr="005443D6">
        <w:rPr>
          <w:bCs/>
          <w:sz w:val="28"/>
          <w:szCs w:val="28"/>
        </w:rPr>
        <w:t xml:space="preserve">Контроль </w:t>
      </w:r>
      <w:r w:rsidR="00C80078">
        <w:rPr>
          <w:bCs/>
          <w:sz w:val="28"/>
          <w:szCs w:val="28"/>
        </w:rPr>
        <w:t xml:space="preserve">за исполнением </w:t>
      </w:r>
      <w:r w:rsidRPr="005443D6">
        <w:rPr>
          <w:bCs/>
          <w:sz w:val="28"/>
          <w:szCs w:val="28"/>
        </w:rPr>
        <w:t xml:space="preserve">настоящего постановления </w:t>
      </w:r>
      <w:r w:rsidR="00645742">
        <w:rPr>
          <w:bCs/>
          <w:sz w:val="28"/>
          <w:szCs w:val="28"/>
        </w:rPr>
        <w:t>оставляю за собой.</w:t>
      </w:r>
    </w:p>
    <w:p w14:paraId="30A7E780" w14:textId="3FE86F62" w:rsidR="00E716FE" w:rsidRPr="0025006D" w:rsidRDefault="0025006D" w:rsidP="0025006D">
      <w:pPr>
        <w:spacing w:after="1200"/>
        <w:rPr>
          <w:color w:val="000000"/>
          <w:sz w:val="28"/>
          <w:szCs w:val="28"/>
        </w:rPr>
      </w:pPr>
      <w:r w:rsidRPr="0025006D">
        <w:rPr>
          <w:color w:val="000000"/>
          <w:sz w:val="28"/>
          <w:szCs w:val="28"/>
        </w:rPr>
        <w:t>Г</w:t>
      </w:r>
      <w:r w:rsidR="00106325" w:rsidRPr="0025006D">
        <w:rPr>
          <w:color w:val="000000"/>
          <w:sz w:val="28"/>
          <w:szCs w:val="28"/>
        </w:rPr>
        <w:t>лав</w:t>
      </w:r>
      <w:r w:rsidRPr="0025006D">
        <w:rPr>
          <w:color w:val="000000"/>
          <w:sz w:val="28"/>
          <w:szCs w:val="28"/>
        </w:rPr>
        <w:t>а</w:t>
      </w:r>
      <w:r w:rsidR="00D5093E" w:rsidRPr="0025006D">
        <w:rPr>
          <w:color w:val="000000"/>
          <w:sz w:val="28"/>
          <w:szCs w:val="28"/>
        </w:rPr>
        <w:t xml:space="preserve"> администрации</w:t>
      </w:r>
      <w:r w:rsidR="00617391" w:rsidRPr="0025006D">
        <w:rPr>
          <w:color w:val="000000"/>
          <w:sz w:val="28"/>
          <w:szCs w:val="28"/>
        </w:rPr>
        <w:br/>
      </w:r>
      <w:r w:rsidR="00D5093E" w:rsidRPr="0025006D">
        <w:rPr>
          <w:color w:val="000000"/>
          <w:sz w:val="28"/>
          <w:szCs w:val="28"/>
        </w:rPr>
        <w:t>Коськовского сельского</w:t>
      </w:r>
      <w:r w:rsidR="00617391" w:rsidRPr="0025006D">
        <w:rPr>
          <w:color w:val="000000"/>
          <w:sz w:val="28"/>
          <w:szCs w:val="28"/>
        </w:rPr>
        <w:br/>
      </w:r>
      <w:r w:rsidR="00D5093E" w:rsidRPr="0025006D">
        <w:rPr>
          <w:color w:val="000000"/>
          <w:sz w:val="28"/>
          <w:szCs w:val="28"/>
        </w:rPr>
        <w:t>поселения</w:t>
      </w:r>
      <w:r w:rsidR="00617391" w:rsidRPr="0025006D">
        <w:rPr>
          <w:color w:val="000000"/>
          <w:sz w:val="28"/>
          <w:szCs w:val="28"/>
        </w:rPr>
        <w:tab/>
      </w:r>
      <w:r w:rsidR="00F45BD0" w:rsidRPr="0025006D">
        <w:rPr>
          <w:color w:val="000000"/>
          <w:sz w:val="28"/>
          <w:szCs w:val="28"/>
        </w:rPr>
        <w:tab/>
      </w:r>
      <w:r w:rsidR="00F45BD0" w:rsidRPr="0025006D">
        <w:rPr>
          <w:color w:val="000000"/>
          <w:sz w:val="28"/>
          <w:szCs w:val="28"/>
        </w:rPr>
        <w:tab/>
      </w:r>
      <w:r w:rsidR="00F45BD0" w:rsidRPr="0025006D">
        <w:rPr>
          <w:color w:val="000000"/>
          <w:sz w:val="28"/>
          <w:szCs w:val="28"/>
        </w:rPr>
        <w:tab/>
      </w:r>
      <w:r w:rsidR="00F45BD0" w:rsidRPr="0025006D">
        <w:rPr>
          <w:color w:val="000000"/>
          <w:sz w:val="28"/>
          <w:szCs w:val="28"/>
        </w:rPr>
        <w:tab/>
      </w:r>
      <w:r w:rsidR="002877B3" w:rsidRPr="0025006D">
        <w:rPr>
          <w:color w:val="000000"/>
          <w:sz w:val="28"/>
          <w:szCs w:val="28"/>
        </w:rPr>
        <w:tab/>
      </w:r>
      <w:r w:rsidR="002877B3" w:rsidRPr="0025006D">
        <w:rPr>
          <w:color w:val="000000"/>
          <w:sz w:val="28"/>
          <w:szCs w:val="28"/>
        </w:rPr>
        <w:tab/>
      </w:r>
      <w:r w:rsidR="00EA7957" w:rsidRPr="0025006D">
        <w:rPr>
          <w:color w:val="000000"/>
          <w:sz w:val="28"/>
          <w:szCs w:val="28"/>
        </w:rPr>
        <w:tab/>
      </w:r>
      <w:r w:rsidR="00EA7957" w:rsidRPr="0025006D">
        <w:rPr>
          <w:color w:val="000000"/>
          <w:sz w:val="28"/>
          <w:szCs w:val="28"/>
        </w:rPr>
        <w:tab/>
        <w:t xml:space="preserve">      </w:t>
      </w:r>
      <w:r w:rsidRPr="0025006D">
        <w:rPr>
          <w:color w:val="000000"/>
          <w:sz w:val="28"/>
          <w:szCs w:val="28"/>
        </w:rPr>
        <w:t>М</w:t>
      </w:r>
      <w:r w:rsidR="00EA7957" w:rsidRPr="0025006D">
        <w:rPr>
          <w:color w:val="000000"/>
          <w:sz w:val="28"/>
          <w:szCs w:val="28"/>
        </w:rPr>
        <w:t>.</w:t>
      </w:r>
      <w:r w:rsidRPr="0025006D">
        <w:rPr>
          <w:color w:val="000000"/>
          <w:sz w:val="28"/>
          <w:szCs w:val="28"/>
        </w:rPr>
        <w:t>А.</w:t>
      </w:r>
      <w:r w:rsidR="00EA7957" w:rsidRPr="0025006D">
        <w:rPr>
          <w:color w:val="000000"/>
          <w:sz w:val="28"/>
          <w:szCs w:val="28"/>
        </w:rPr>
        <w:t>Степа</w:t>
      </w:r>
      <w:r w:rsidRPr="0025006D">
        <w:rPr>
          <w:color w:val="000000"/>
          <w:sz w:val="28"/>
          <w:szCs w:val="28"/>
        </w:rPr>
        <w:t>нов</w:t>
      </w:r>
    </w:p>
    <w:sectPr w:rsidR="00E716FE" w:rsidRPr="0025006D" w:rsidSect="0025006D">
      <w:type w:val="continuous"/>
      <w:pgSz w:w="11906" w:h="16838"/>
      <w:pgMar w:top="1134"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98FB1" w14:textId="77777777" w:rsidR="00ED72EA" w:rsidRDefault="00ED72EA" w:rsidP="00C80016">
      <w:r>
        <w:separator/>
      </w:r>
    </w:p>
  </w:endnote>
  <w:endnote w:type="continuationSeparator" w:id="0">
    <w:p w14:paraId="47314E1E" w14:textId="77777777" w:rsidR="00ED72EA" w:rsidRDefault="00ED72EA" w:rsidP="00C80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C1525" w14:textId="77777777" w:rsidR="00ED72EA" w:rsidRDefault="00ED72EA" w:rsidP="00C80016">
      <w:r>
        <w:separator/>
      </w:r>
    </w:p>
  </w:footnote>
  <w:footnote w:type="continuationSeparator" w:id="0">
    <w:p w14:paraId="4966FCA3" w14:textId="77777777" w:rsidR="00ED72EA" w:rsidRDefault="00ED72EA" w:rsidP="00C80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03B02"/>
    <w:multiLevelType w:val="hybridMultilevel"/>
    <w:tmpl w:val="0DB42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8133CF"/>
    <w:multiLevelType w:val="hybridMultilevel"/>
    <w:tmpl w:val="A3C89B48"/>
    <w:lvl w:ilvl="0" w:tplc="F6FE086E">
      <w:start w:val="1"/>
      <w:numFmt w:val="decimal"/>
      <w:lvlText w:val="%1."/>
      <w:lvlJc w:val="left"/>
      <w:pPr>
        <w:ind w:left="1263" w:hanging="5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56840FD"/>
    <w:multiLevelType w:val="hybridMultilevel"/>
    <w:tmpl w:val="4D62F62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B84CD3"/>
    <w:multiLevelType w:val="hybridMultilevel"/>
    <w:tmpl w:val="4126CF9E"/>
    <w:lvl w:ilvl="0" w:tplc="117E60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63091300"/>
    <w:multiLevelType w:val="hybridMultilevel"/>
    <w:tmpl w:val="33663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C716FD7"/>
    <w:multiLevelType w:val="hybridMultilevel"/>
    <w:tmpl w:val="1A58EA5E"/>
    <w:lvl w:ilvl="0" w:tplc="BD5644D8">
      <w:start w:val="1"/>
      <w:numFmt w:val="decimal"/>
      <w:lvlText w:val="%1."/>
      <w:lvlJc w:val="left"/>
      <w:pPr>
        <w:tabs>
          <w:tab w:val="num" w:pos="720"/>
        </w:tabs>
        <w:ind w:left="72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003"/>
    <w:rsid w:val="0000188C"/>
    <w:rsid w:val="00006DCB"/>
    <w:rsid w:val="00012920"/>
    <w:rsid w:val="00020A64"/>
    <w:rsid w:val="00022612"/>
    <w:rsid w:val="00024F8A"/>
    <w:rsid w:val="00026CA4"/>
    <w:rsid w:val="000271F2"/>
    <w:rsid w:val="0003027A"/>
    <w:rsid w:val="000430D9"/>
    <w:rsid w:val="00052E54"/>
    <w:rsid w:val="00064CCF"/>
    <w:rsid w:val="00087BDF"/>
    <w:rsid w:val="00093122"/>
    <w:rsid w:val="00094D1D"/>
    <w:rsid w:val="00097372"/>
    <w:rsid w:val="000A3669"/>
    <w:rsid w:val="000A38D8"/>
    <w:rsid w:val="000A730C"/>
    <w:rsid w:val="000B3C16"/>
    <w:rsid w:val="000B4B12"/>
    <w:rsid w:val="000C1AA4"/>
    <w:rsid w:val="000D0037"/>
    <w:rsid w:val="000D4929"/>
    <w:rsid w:val="000D756F"/>
    <w:rsid w:val="000E231C"/>
    <w:rsid w:val="000E3E03"/>
    <w:rsid w:val="00106325"/>
    <w:rsid w:val="00110D47"/>
    <w:rsid w:val="00113AFE"/>
    <w:rsid w:val="00115AAC"/>
    <w:rsid w:val="00121E17"/>
    <w:rsid w:val="00122936"/>
    <w:rsid w:val="00131823"/>
    <w:rsid w:val="00134C3C"/>
    <w:rsid w:val="00135452"/>
    <w:rsid w:val="00143DF7"/>
    <w:rsid w:val="001509A3"/>
    <w:rsid w:val="0016798D"/>
    <w:rsid w:val="00181357"/>
    <w:rsid w:val="00184D7D"/>
    <w:rsid w:val="00185E4E"/>
    <w:rsid w:val="001A24ED"/>
    <w:rsid w:val="001B2285"/>
    <w:rsid w:val="001B72F4"/>
    <w:rsid w:val="001E4F44"/>
    <w:rsid w:val="001E6D5C"/>
    <w:rsid w:val="001F1109"/>
    <w:rsid w:val="00226C35"/>
    <w:rsid w:val="00236293"/>
    <w:rsid w:val="00240862"/>
    <w:rsid w:val="00245D8B"/>
    <w:rsid w:val="0025006D"/>
    <w:rsid w:val="00255165"/>
    <w:rsid w:val="00263B7C"/>
    <w:rsid w:val="00276629"/>
    <w:rsid w:val="002877B3"/>
    <w:rsid w:val="0029674F"/>
    <w:rsid w:val="00296E85"/>
    <w:rsid w:val="002B18B9"/>
    <w:rsid w:val="002D0D05"/>
    <w:rsid w:val="002D3B02"/>
    <w:rsid w:val="002F5BE7"/>
    <w:rsid w:val="002F69A6"/>
    <w:rsid w:val="003004EB"/>
    <w:rsid w:val="00301E51"/>
    <w:rsid w:val="00305AE5"/>
    <w:rsid w:val="00314A34"/>
    <w:rsid w:val="003159D9"/>
    <w:rsid w:val="00332023"/>
    <w:rsid w:val="003476B3"/>
    <w:rsid w:val="003523D5"/>
    <w:rsid w:val="003525A9"/>
    <w:rsid w:val="003741E3"/>
    <w:rsid w:val="003A4B59"/>
    <w:rsid w:val="003E2B86"/>
    <w:rsid w:val="00410D52"/>
    <w:rsid w:val="0041394D"/>
    <w:rsid w:val="004352E5"/>
    <w:rsid w:val="00440800"/>
    <w:rsid w:val="004441EA"/>
    <w:rsid w:val="00447609"/>
    <w:rsid w:val="004545A6"/>
    <w:rsid w:val="004616A9"/>
    <w:rsid w:val="00471457"/>
    <w:rsid w:val="0048386C"/>
    <w:rsid w:val="0049351B"/>
    <w:rsid w:val="004A273E"/>
    <w:rsid w:val="004A5AAA"/>
    <w:rsid w:val="004A6CBD"/>
    <w:rsid w:val="004B3ACE"/>
    <w:rsid w:val="004C233F"/>
    <w:rsid w:val="004C4BB9"/>
    <w:rsid w:val="004E0CAF"/>
    <w:rsid w:val="004F0B1A"/>
    <w:rsid w:val="004F1711"/>
    <w:rsid w:val="004F77DE"/>
    <w:rsid w:val="005076EB"/>
    <w:rsid w:val="005129C0"/>
    <w:rsid w:val="00514A5A"/>
    <w:rsid w:val="00516561"/>
    <w:rsid w:val="00534229"/>
    <w:rsid w:val="005357B3"/>
    <w:rsid w:val="005443D6"/>
    <w:rsid w:val="00544659"/>
    <w:rsid w:val="005447A1"/>
    <w:rsid w:val="005471E6"/>
    <w:rsid w:val="0057400F"/>
    <w:rsid w:val="00576E79"/>
    <w:rsid w:val="0058662A"/>
    <w:rsid w:val="0059412A"/>
    <w:rsid w:val="005B6992"/>
    <w:rsid w:val="005C1395"/>
    <w:rsid w:val="005C7517"/>
    <w:rsid w:val="005F5D21"/>
    <w:rsid w:val="00613F4A"/>
    <w:rsid w:val="00616F45"/>
    <w:rsid w:val="00617391"/>
    <w:rsid w:val="00623DC6"/>
    <w:rsid w:val="00624409"/>
    <w:rsid w:val="00635846"/>
    <w:rsid w:val="00645742"/>
    <w:rsid w:val="006834DA"/>
    <w:rsid w:val="00693E14"/>
    <w:rsid w:val="006A169E"/>
    <w:rsid w:val="006C084E"/>
    <w:rsid w:val="006D7976"/>
    <w:rsid w:val="006F23A2"/>
    <w:rsid w:val="00703626"/>
    <w:rsid w:val="00723AB7"/>
    <w:rsid w:val="00724797"/>
    <w:rsid w:val="007369FF"/>
    <w:rsid w:val="00746C28"/>
    <w:rsid w:val="007507E4"/>
    <w:rsid w:val="00764385"/>
    <w:rsid w:val="00764D5C"/>
    <w:rsid w:val="00780CD8"/>
    <w:rsid w:val="007A19C4"/>
    <w:rsid w:val="007A29F2"/>
    <w:rsid w:val="007B37CB"/>
    <w:rsid w:val="007B3954"/>
    <w:rsid w:val="007B4E3E"/>
    <w:rsid w:val="007E695E"/>
    <w:rsid w:val="007E7FC6"/>
    <w:rsid w:val="007F3DFD"/>
    <w:rsid w:val="00800715"/>
    <w:rsid w:val="008044E6"/>
    <w:rsid w:val="00807AA3"/>
    <w:rsid w:val="008111E6"/>
    <w:rsid w:val="0081555A"/>
    <w:rsid w:val="00815DC0"/>
    <w:rsid w:val="008169E0"/>
    <w:rsid w:val="00827188"/>
    <w:rsid w:val="008316B8"/>
    <w:rsid w:val="008332AC"/>
    <w:rsid w:val="00843E43"/>
    <w:rsid w:val="0084456E"/>
    <w:rsid w:val="008478B4"/>
    <w:rsid w:val="00864169"/>
    <w:rsid w:val="008820C1"/>
    <w:rsid w:val="00885B0D"/>
    <w:rsid w:val="008A426D"/>
    <w:rsid w:val="008A5509"/>
    <w:rsid w:val="008A5909"/>
    <w:rsid w:val="008A6A12"/>
    <w:rsid w:val="008B2BCD"/>
    <w:rsid w:val="008C7A2A"/>
    <w:rsid w:val="008E665E"/>
    <w:rsid w:val="008F372C"/>
    <w:rsid w:val="008F39C4"/>
    <w:rsid w:val="009122AE"/>
    <w:rsid w:val="00913150"/>
    <w:rsid w:val="0093726A"/>
    <w:rsid w:val="0094063A"/>
    <w:rsid w:val="00953962"/>
    <w:rsid w:val="00954806"/>
    <w:rsid w:val="00956A3E"/>
    <w:rsid w:val="00980E16"/>
    <w:rsid w:val="00981662"/>
    <w:rsid w:val="00991F6E"/>
    <w:rsid w:val="009A2897"/>
    <w:rsid w:val="009A4533"/>
    <w:rsid w:val="009B0465"/>
    <w:rsid w:val="009B13A6"/>
    <w:rsid w:val="009D10D7"/>
    <w:rsid w:val="009D4D2C"/>
    <w:rsid w:val="009E57EF"/>
    <w:rsid w:val="009E5D78"/>
    <w:rsid w:val="00A13BA2"/>
    <w:rsid w:val="00A52C3C"/>
    <w:rsid w:val="00A55DEF"/>
    <w:rsid w:val="00A57F20"/>
    <w:rsid w:val="00A62E3B"/>
    <w:rsid w:val="00A86003"/>
    <w:rsid w:val="00A877F1"/>
    <w:rsid w:val="00A97F22"/>
    <w:rsid w:val="00AA1AF6"/>
    <w:rsid w:val="00AB2DE8"/>
    <w:rsid w:val="00AC18CF"/>
    <w:rsid w:val="00AD285B"/>
    <w:rsid w:val="00AD7AF0"/>
    <w:rsid w:val="00AE074F"/>
    <w:rsid w:val="00AE6150"/>
    <w:rsid w:val="00AF44BC"/>
    <w:rsid w:val="00B01FC0"/>
    <w:rsid w:val="00B218A0"/>
    <w:rsid w:val="00B2296F"/>
    <w:rsid w:val="00B27030"/>
    <w:rsid w:val="00B366F5"/>
    <w:rsid w:val="00B4216E"/>
    <w:rsid w:val="00B45676"/>
    <w:rsid w:val="00B94F9A"/>
    <w:rsid w:val="00B96B39"/>
    <w:rsid w:val="00BA6825"/>
    <w:rsid w:val="00BB52FA"/>
    <w:rsid w:val="00BD6548"/>
    <w:rsid w:val="00BE475C"/>
    <w:rsid w:val="00BF45E2"/>
    <w:rsid w:val="00C143D3"/>
    <w:rsid w:val="00C27A91"/>
    <w:rsid w:val="00C3073D"/>
    <w:rsid w:val="00C33C88"/>
    <w:rsid w:val="00C45FB9"/>
    <w:rsid w:val="00C5311A"/>
    <w:rsid w:val="00C65AF9"/>
    <w:rsid w:val="00C80016"/>
    <w:rsid w:val="00C80078"/>
    <w:rsid w:val="00C83187"/>
    <w:rsid w:val="00C86126"/>
    <w:rsid w:val="00C90F88"/>
    <w:rsid w:val="00CA7E5C"/>
    <w:rsid w:val="00CB1A71"/>
    <w:rsid w:val="00CD7A80"/>
    <w:rsid w:val="00CF2CC0"/>
    <w:rsid w:val="00CF5C8D"/>
    <w:rsid w:val="00D009A5"/>
    <w:rsid w:val="00D031B5"/>
    <w:rsid w:val="00D0333F"/>
    <w:rsid w:val="00D05671"/>
    <w:rsid w:val="00D06011"/>
    <w:rsid w:val="00D249A1"/>
    <w:rsid w:val="00D43765"/>
    <w:rsid w:val="00D5093E"/>
    <w:rsid w:val="00D51256"/>
    <w:rsid w:val="00D57F0C"/>
    <w:rsid w:val="00D66310"/>
    <w:rsid w:val="00D70A1E"/>
    <w:rsid w:val="00D70CD9"/>
    <w:rsid w:val="00D75D2E"/>
    <w:rsid w:val="00DA645E"/>
    <w:rsid w:val="00DC1C72"/>
    <w:rsid w:val="00DD02B8"/>
    <w:rsid w:val="00E058C5"/>
    <w:rsid w:val="00E214E1"/>
    <w:rsid w:val="00E23253"/>
    <w:rsid w:val="00E4703B"/>
    <w:rsid w:val="00E55211"/>
    <w:rsid w:val="00E6079D"/>
    <w:rsid w:val="00E71537"/>
    <w:rsid w:val="00E716FE"/>
    <w:rsid w:val="00E82FCC"/>
    <w:rsid w:val="00E9421C"/>
    <w:rsid w:val="00E94273"/>
    <w:rsid w:val="00EA7957"/>
    <w:rsid w:val="00EA7D9A"/>
    <w:rsid w:val="00EC3944"/>
    <w:rsid w:val="00ED72EA"/>
    <w:rsid w:val="00EE363E"/>
    <w:rsid w:val="00EE4C98"/>
    <w:rsid w:val="00EE64A7"/>
    <w:rsid w:val="00EF042D"/>
    <w:rsid w:val="00EF23AE"/>
    <w:rsid w:val="00EF2769"/>
    <w:rsid w:val="00EF2CFC"/>
    <w:rsid w:val="00EF4261"/>
    <w:rsid w:val="00F22358"/>
    <w:rsid w:val="00F2309E"/>
    <w:rsid w:val="00F45BD0"/>
    <w:rsid w:val="00F46691"/>
    <w:rsid w:val="00F4733E"/>
    <w:rsid w:val="00FC113C"/>
    <w:rsid w:val="00FC76C9"/>
    <w:rsid w:val="00FE2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D75B26"/>
  <w15:docId w15:val="{E7A49A9E-DB58-4380-82FC-4BFC3BF94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A86003"/>
    <w:pPr>
      <w:autoSpaceDE w:val="0"/>
      <w:autoSpaceDN w:val="0"/>
      <w:adjustRightInd w:val="0"/>
    </w:pPr>
    <w:rPr>
      <w:rFonts w:ascii="Arial" w:hAnsi="Arial" w:cs="Arial"/>
      <w:b/>
      <w:bCs/>
      <w:sz w:val="22"/>
      <w:szCs w:val="22"/>
    </w:rPr>
  </w:style>
  <w:style w:type="table" w:styleId="a3">
    <w:name w:val="Table Grid"/>
    <w:basedOn w:val="a1"/>
    <w:rsid w:val="00001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E2E22"/>
    <w:pPr>
      <w:ind w:left="720"/>
      <w:contextualSpacing/>
    </w:pPr>
  </w:style>
  <w:style w:type="paragraph" w:styleId="a5">
    <w:name w:val="Balloon Text"/>
    <w:basedOn w:val="a"/>
    <w:link w:val="a6"/>
    <w:semiHidden/>
    <w:unhideWhenUsed/>
    <w:rsid w:val="00EF2CFC"/>
    <w:rPr>
      <w:rFonts w:ascii="Segoe UI" w:hAnsi="Segoe UI" w:cs="Segoe UI"/>
      <w:sz w:val="18"/>
      <w:szCs w:val="18"/>
    </w:rPr>
  </w:style>
  <w:style w:type="character" w:customStyle="1" w:styleId="a6">
    <w:name w:val="Текст выноски Знак"/>
    <w:link w:val="a5"/>
    <w:semiHidden/>
    <w:rsid w:val="00EF2CFC"/>
    <w:rPr>
      <w:rFonts w:ascii="Segoe UI" w:hAnsi="Segoe UI" w:cs="Segoe UI"/>
      <w:sz w:val="18"/>
      <w:szCs w:val="18"/>
    </w:rPr>
  </w:style>
  <w:style w:type="paragraph" w:styleId="a7">
    <w:name w:val="header"/>
    <w:basedOn w:val="a"/>
    <w:link w:val="a8"/>
    <w:unhideWhenUsed/>
    <w:rsid w:val="00C80016"/>
    <w:pPr>
      <w:tabs>
        <w:tab w:val="center" w:pos="4677"/>
        <w:tab w:val="right" w:pos="9355"/>
      </w:tabs>
    </w:pPr>
  </w:style>
  <w:style w:type="character" w:customStyle="1" w:styleId="a8">
    <w:name w:val="Верхний колонтитул Знак"/>
    <w:link w:val="a7"/>
    <w:rsid w:val="00C80016"/>
    <w:rPr>
      <w:sz w:val="24"/>
      <w:szCs w:val="24"/>
    </w:rPr>
  </w:style>
  <w:style w:type="paragraph" w:styleId="a9">
    <w:name w:val="footer"/>
    <w:basedOn w:val="a"/>
    <w:link w:val="aa"/>
    <w:unhideWhenUsed/>
    <w:rsid w:val="00C80016"/>
    <w:pPr>
      <w:tabs>
        <w:tab w:val="center" w:pos="4677"/>
        <w:tab w:val="right" w:pos="9355"/>
      </w:tabs>
    </w:pPr>
  </w:style>
  <w:style w:type="character" w:customStyle="1" w:styleId="aa">
    <w:name w:val="Нижний колонтитул Знак"/>
    <w:link w:val="a9"/>
    <w:rsid w:val="00C80016"/>
    <w:rPr>
      <w:sz w:val="24"/>
      <w:szCs w:val="24"/>
    </w:rPr>
  </w:style>
  <w:style w:type="character" w:styleId="ab">
    <w:name w:val="Hyperlink"/>
    <w:basedOn w:val="a0"/>
    <w:unhideWhenUsed/>
    <w:rsid w:val="005443D6"/>
    <w:rPr>
      <w:color w:val="0563C1" w:themeColor="hyperlink"/>
      <w:u w:val="single"/>
    </w:rPr>
  </w:style>
  <w:style w:type="character" w:styleId="ac">
    <w:name w:val="Unresolved Mention"/>
    <w:basedOn w:val="a0"/>
    <w:uiPriority w:val="99"/>
    <w:semiHidden/>
    <w:unhideWhenUsed/>
    <w:rsid w:val="00544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506A7-7AC1-490A-AB2D-E340A26C5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803</Words>
  <Characters>4581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Olga</dc:creator>
  <cp:keywords/>
  <cp:lastModifiedBy>kos-2</cp:lastModifiedBy>
  <cp:revision>6</cp:revision>
  <cp:lastPrinted>2024-07-02T11:22:00Z</cp:lastPrinted>
  <dcterms:created xsi:type="dcterms:W3CDTF">2024-07-01T13:33:00Z</dcterms:created>
  <dcterms:modified xsi:type="dcterms:W3CDTF">2024-07-02T11:25:00Z</dcterms:modified>
</cp:coreProperties>
</file>