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D5" w:rsidRPr="00CA016A" w:rsidRDefault="00D252D5" w:rsidP="00D252D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A016A">
        <w:rPr>
          <w:b/>
          <w:sz w:val="24"/>
          <w:szCs w:val="24"/>
        </w:rPr>
        <w:t>АДМИНИСТРАЦИЯ МУНИЦИПАЛЬНОГО ОБРАЗОВАНИЯ</w:t>
      </w:r>
      <w:r w:rsidRPr="00CA016A">
        <w:rPr>
          <w:b/>
          <w:sz w:val="24"/>
          <w:szCs w:val="24"/>
        </w:rPr>
        <w:br/>
        <w:t>КОСЬКОВСКОЕСЕЛЬСКОЕ ПОСЕЛЕНИЕ</w:t>
      </w:r>
      <w:r w:rsidRPr="00CA016A">
        <w:rPr>
          <w:b/>
          <w:sz w:val="24"/>
          <w:szCs w:val="24"/>
        </w:rPr>
        <w:br/>
        <w:t>ТИХВИНСКОГО МУНИЦИПАЛЬНОГО РАЙОНА</w:t>
      </w:r>
      <w:r w:rsidRPr="00CA016A">
        <w:rPr>
          <w:b/>
          <w:sz w:val="24"/>
          <w:szCs w:val="24"/>
        </w:rPr>
        <w:br/>
        <w:t>ЛЕНИНГРАДСКОЙ ОБЛАС</w:t>
      </w:r>
      <w:r>
        <w:rPr>
          <w:b/>
          <w:sz w:val="24"/>
          <w:szCs w:val="24"/>
        </w:rPr>
        <w:t>ТИ</w:t>
      </w:r>
      <w:r>
        <w:rPr>
          <w:b/>
          <w:sz w:val="24"/>
          <w:szCs w:val="24"/>
        </w:rPr>
        <w:br/>
        <w:t xml:space="preserve">/АДМИНИСТРАЦИЯ КОСЬКОВСКОГО </w:t>
      </w:r>
      <w:r w:rsidRPr="00CA016A">
        <w:rPr>
          <w:b/>
          <w:sz w:val="24"/>
          <w:szCs w:val="24"/>
        </w:rPr>
        <w:t>СЕЛЬСКОГО ПОСЕЛЕНИЯ/</w:t>
      </w:r>
    </w:p>
    <w:p w:rsidR="00D252D5" w:rsidRPr="00CA016A" w:rsidRDefault="00D252D5" w:rsidP="00D252D5">
      <w:pPr>
        <w:rPr>
          <w:b/>
          <w:sz w:val="24"/>
          <w:szCs w:val="24"/>
        </w:rPr>
      </w:pPr>
    </w:p>
    <w:p w:rsidR="00D252D5" w:rsidRPr="00CA016A" w:rsidRDefault="00D252D5" w:rsidP="00D252D5">
      <w:pPr>
        <w:jc w:val="center"/>
        <w:rPr>
          <w:sz w:val="24"/>
          <w:szCs w:val="24"/>
        </w:rPr>
      </w:pPr>
      <w:r w:rsidRPr="00CA016A">
        <w:rPr>
          <w:b/>
          <w:sz w:val="24"/>
          <w:szCs w:val="24"/>
        </w:rPr>
        <w:t>ПОСТАНОВЛЕНИЕ</w:t>
      </w:r>
    </w:p>
    <w:p w:rsidR="00D252D5" w:rsidRDefault="00D252D5" w:rsidP="00D252D5">
      <w:pPr>
        <w:tabs>
          <w:tab w:val="left" w:pos="4962"/>
        </w:tabs>
        <w:rPr>
          <w:sz w:val="16"/>
        </w:rPr>
      </w:pPr>
    </w:p>
    <w:p w:rsidR="00D252D5" w:rsidRDefault="00D252D5" w:rsidP="00D252D5">
      <w:pPr>
        <w:tabs>
          <w:tab w:val="left" w:pos="4962"/>
        </w:tabs>
        <w:rPr>
          <w:sz w:val="16"/>
        </w:rPr>
      </w:pPr>
    </w:p>
    <w:p w:rsidR="00D252D5" w:rsidRPr="00D6214B" w:rsidRDefault="00773959" w:rsidP="00D252D5">
      <w:pPr>
        <w:tabs>
          <w:tab w:val="left" w:pos="567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  от 14</w:t>
      </w:r>
      <w:r w:rsidR="00D252D5">
        <w:rPr>
          <w:sz w:val="24"/>
          <w:szCs w:val="24"/>
        </w:rPr>
        <w:t xml:space="preserve"> июля 2017 года   </w:t>
      </w:r>
      <w:r w:rsidR="00D252D5" w:rsidRPr="00D6214B">
        <w:rPr>
          <w:sz w:val="24"/>
          <w:szCs w:val="24"/>
        </w:rPr>
        <w:tab/>
      </w:r>
      <w:r w:rsidR="00D252D5">
        <w:rPr>
          <w:sz w:val="24"/>
          <w:szCs w:val="24"/>
        </w:rPr>
        <w:t xml:space="preserve">    № 06-</w:t>
      </w:r>
      <w:r>
        <w:rPr>
          <w:sz w:val="24"/>
          <w:szCs w:val="24"/>
        </w:rPr>
        <w:t>88</w:t>
      </w:r>
      <w:r w:rsidR="00D252D5">
        <w:rPr>
          <w:sz w:val="24"/>
          <w:szCs w:val="24"/>
        </w:rPr>
        <w:t xml:space="preserve">-а </w:t>
      </w:r>
    </w:p>
    <w:p w:rsidR="00D252D5" w:rsidRDefault="00D252D5" w:rsidP="00D252D5">
      <w:pPr>
        <w:ind w:right="4109" w:firstLine="708"/>
        <w:rPr>
          <w:sz w:val="24"/>
          <w:szCs w:val="24"/>
        </w:rPr>
      </w:pPr>
    </w:p>
    <w:p w:rsidR="00D252D5" w:rsidRDefault="00D252D5" w:rsidP="00D252D5">
      <w:pPr>
        <w:ind w:right="4109" w:firstLine="708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Коськовского сельского поселения от 19 июня 2017 года № 06-79-а «</w:t>
      </w:r>
      <w:r w:rsidRPr="00D252D5">
        <w:rPr>
          <w:sz w:val="24"/>
          <w:szCs w:val="24"/>
        </w:rPr>
        <w:t>Об утверждении административного регламента администрации муниципального образования Коськовское сельское поселение  Тихвинского муниципального района Ленинградской области по предоставлению муниципальной услуги «Приватизация имущества, находящегося в муниципальной собственности» в соответствии с Федеральным законом от 22 июля 2008 года №  159-ФЗ «Об особенностях отчуждения недвижимого имущества, находящегося в государственной  собственности  субъектов Российской Федерации или в 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D252D5" w:rsidRDefault="00D252D5" w:rsidP="00D252D5">
      <w:pPr>
        <w:ind w:firstLine="708"/>
        <w:rPr>
          <w:sz w:val="24"/>
          <w:szCs w:val="24"/>
        </w:rPr>
      </w:pPr>
    </w:p>
    <w:p w:rsidR="00D252D5" w:rsidRDefault="00D252D5" w:rsidP="00D252D5">
      <w:pPr>
        <w:ind w:firstLine="708"/>
        <w:rPr>
          <w:sz w:val="24"/>
          <w:szCs w:val="24"/>
        </w:rPr>
      </w:pPr>
    </w:p>
    <w:p w:rsidR="00D252D5" w:rsidRPr="00636B30" w:rsidRDefault="002B773E" w:rsidP="00D252D5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На основании И</w:t>
      </w:r>
      <w:r w:rsidR="00D252D5">
        <w:rPr>
          <w:sz w:val="24"/>
          <w:szCs w:val="24"/>
        </w:rPr>
        <w:t xml:space="preserve">нформационного письма </w:t>
      </w:r>
      <w:r>
        <w:rPr>
          <w:sz w:val="24"/>
          <w:szCs w:val="24"/>
        </w:rPr>
        <w:t xml:space="preserve">Тихвинской городской прокуратуры от 16 июня </w:t>
      </w:r>
      <w:r w:rsidR="000E313E">
        <w:rPr>
          <w:sz w:val="24"/>
          <w:szCs w:val="24"/>
        </w:rPr>
        <w:t>2017 года №22-37-2017 (АГ№322516</w:t>
      </w:r>
      <w:r>
        <w:rPr>
          <w:sz w:val="24"/>
          <w:szCs w:val="24"/>
        </w:rPr>
        <w:t>),</w:t>
      </w:r>
      <w:r w:rsidR="00D252D5" w:rsidRPr="00BF0D17">
        <w:rPr>
          <w:sz w:val="24"/>
          <w:szCs w:val="24"/>
        </w:rPr>
        <w:t xml:space="preserve"> соответствии с Федеральным законом от 27 июля 2010 года №210-ФЗ «Об организации предоставления государственных и муниципальных услуг»</w:t>
      </w:r>
      <w:r w:rsidR="00D252D5">
        <w:rPr>
          <w:sz w:val="24"/>
          <w:szCs w:val="24"/>
        </w:rPr>
        <w:t>, Федеральным законом от 02 мая 2006 года № 59-ФЗ «О порядке рассмотрения обращений граждан Российской Федерации»</w:t>
      </w:r>
      <w:r w:rsidR="00D252D5" w:rsidRPr="00D252D5">
        <w:rPr>
          <w:sz w:val="24"/>
          <w:szCs w:val="24"/>
        </w:rPr>
        <w:t xml:space="preserve"> </w:t>
      </w:r>
      <w:r w:rsidR="00D252D5" w:rsidRPr="000F7EEC">
        <w:rPr>
          <w:sz w:val="24"/>
          <w:szCs w:val="24"/>
        </w:rPr>
        <w:t>постановлением а</w:t>
      </w:r>
      <w:r w:rsidR="00D252D5">
        <w:rPr>
          <w:sz w:val="24"/>
          <w:szCs w:val="24"/>
        </w:rPr>
        <w:t xml:space="preserve">дминистрации Коськовское сельского поселения </w:t>
      </w:r>
      <w:r w:rsidR="00D252D5" w:rsidRPr="006367B4">
        <w:rPr>
          <w:sz w:val="24"/>
          <w:szCs w:val="24"/>
        </w:rPr>
        <w:t>от 1</w:t>
      </w:r>
      <w:r w:rsidR="00D252D5">
        <w:rPr>
          <w:sz w:val="24"/>
          <w:szCs w:val="24"/>
        </w:rPr>
        <w:t>0</w:t>
      </w:r>
      <w:r w:rsidR="00D252D5" w:rsidRPr="006367B4">
        <w:rPr>
          <w:sz w:val="24"/>
          <w:szCs w:val="24"/>
        </w:rPr>
        <w:t xml:space="preserve"> апреля 2012 года № 0</w:t>
      </w:r>
      <w:r w:rsidR="00D252D5">
        <w:rPr>
          <w:sz w:val="24"/>
          <w:szCs w:val="24"/>
        </w:rPr>
        <w:t>6</w:t>
      </w:r>
      <w:r w:rsidR="00D252D5" w:rsidRPr="006367B4">
        <w:rPr>
          <w:sz w:val="24"/>
          <w:szCs w:val="24"/>
        </w:rPr>
        <w:t>-</w:t>
      </w:r>
      <w:r w:rsidR="00D252D5">
        <w:rPr>
          <w:sz w:val="24"/>
          <w:szCs w:val="24"/>
        </w:rPr>
        <w:t>53</w:t>
      </w:r>
      <w:r w:rsidR="00D252D5" w:rsidRPr="006367B4">
        <w:rPr>
          <w:sz w:val="24"/>
          <w:szCs w:val="24"/>
        </w:rPr>
        <w:t>-а</w:t>
      </w:r>
      <w:r w:rsidR="00D252D5" w:rsidRPr="006367B4">
        <w:rPr>
          <w:color w:val="000000"/>
          <w:sz w:val="24"/>
          <w:szCs w:val="24"/>
        </w:rPr>
        <w:t xml:space="preserve"> </w:t>
      </w:r>
      <w:r w:rsidR="00D252D5" w:rsidRPr="000F7EEC">
        <w:rPr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4"/>
          <w:szCs w:val="24"/>
        </w:rPr>
        <w:t xml:space="preserve">, администрация Коськовского сельского поселения </w:t>
      </w:r>
      <w:r w:rsidR="00D252D5">
        <w:rPr>
          <w:sz w:val="24"/>
          <w:szCs w:val="24"/>
        </w:rPr>
        <w:t xml:space="preserve"> </w:t>
      </w:r>
      <w:r w:rsidR="00D252D5" w:rsidRPr="00636B30">
        <w:rPr>
          <w:b/>
          <w:bCs/>
          <w:sz w:val="24"/>
          <w:szCs w:val="24"/>
        </w:rPr>
        <w:t>ПОСТАНОВЛЯЕТ:</w:t>
      </w:r>
    </w:p>
    <w:p w:rsidR="00113B78" w:rsidRDefault="002B773E" w:rsidP="00113B78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113B78">
        <w:rPr>
          <w:sz w:val="24"/>
          <w:szCs w:val="24"/>
        </w:rPr>
        <w:t>Привести в соответствие с требованиями законодательства административный регламент администрации Коськовского сельского поселения «Приватизация имущества, находящегося в муниципальной собственности» в соответствии с Федеральным законом от 22 июля 2008 года №  159-ФЗ «Об особенностях отчуждения недвижимого имущества, находящегося в государственной  собственности  субъектов Российской Федерации или в 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утвержденный постановлением администрации Коськовского сельского поселения от 19 июня 2017 года №06-79-а.</w:t>
      </w:r>
    </w:p>
    <w:p w:rsidR="002B773E" w:rsidRPr="00113B78" w:rsidRDefault="002B773E" w:rsidP="00113B78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113B78">
        <w:rPr>
          <w:sz w:val="24"/>
          <w:szCs w:val="24"/>
        </w:rPr>
        <w:t>Изложить пункт 6.9 Административного регламента в виде новой редакции:</w:t>
      </w:r>
    </w:p>
    <w:p w:rsidR="00A72EF5" w:rsidRDefault="00F845A5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t>«6.9. Ответ на жалобу не дается в случаях, если жалоба не содержит:</w:t>
      </w:r>
    </w:p>
    <w:p w:rsidR="00F845A5" w:rsidRDefault="00F845A5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- наименование органа местного самоуправления, предоставляющего муниципальную услугу, решения и действия(бездействие) которых обжалуются;</w:t>
      </w:r>
    </w:p>
    <w:p w:rsidR="00F845A5" w:rsidRDefault="00F845A5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t>-фамилию, имя, отчество (последнее-при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</w:t>
      </w:r>
      <w:r w:rsidR="00A62A5B">
        <w:rPr>
          <w:sz w:val="24"/>
          <w:szCs w:val="24"/>
        </w:rPr>
        <w:t>номера)контактного телефона, адрес (адреса)электронной почты (при наличии) и почтовый адрес, по которым должен быть направлен ответ заявителю;</w:t>
      </w:r>
    </w:p>
    <w:p w:rsidR="00A62A5B" w:rsidRDefault="00A62A5B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t>- сведения об обжалуемых решениях и действиях (бездействиях) органа, предоставляющего муниципальную услугу;</w:t>
      </w:r>
    </w:p>
    <w:p w:rsidR="00113B78" w:rsidRDefault="00113B78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t>- доводы, на основании которых заявитель не согласен с решением и действием(бездействием)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13B78" w:rsidRDefault="00113B78" w:rsidP="00113B78">
      <w:pPr>
        <w:ind w:right="-1"/>
        <w:rPr>
          <w:sz w:val="24"/>
          <w:szCs w:val="24"/>
        </w:rPr>
      </w:pPr>
      <w:r>
        <w:rPr>
          <w:sz w:val="24"/>
          <w:szCs w:val="24"/>
        </w:rPr>
        <w:tab/>
        <w:t>О чем в течении 7(семи) дней со дня регистрации жалобы сообщается заявителю, направившему жалобу, если его фамилия/наименование и почтовый адрес поддаются прочтению.»</w:t>
      </w:r>
    </w:p>
    <w:p w:rsidR="00113B78" w:rsidRDefault="00113B78" w:rsidP="00113B78">
      <w:pPr>
        <w:pStyle w:val="a3"/>
        <w:numPr>
          <w:ilvl w:val="0"/>
          <w:numId w:val="6"/>
        </w:numPr>
        <w:tabs>
          <w:tab w:val="left" w:pos="1080"/>
        </w:tabs>
        <w:autoSpaceDN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113B78">
        <w:rPr>
          <w:sz w:val="24"/>
          <w:szCs w:val="24"/>
        </w:rPr>
        <w:t xml:space="preserve">обнародовать путем размещения на официальном сайте Коськовского сельского поселения в сети Интернет </w:t>
      </w:r>
      <w:hyperlink r:id="rId6" w:history="1">
        <w:r w:rsidRPr="00B57691">
          <w:rPr>
            <w:rStyle w:val="a4"/>
            <w:sz w:val="24"/>
            <w:szCs w:val="24"/>
          </w:rPr>
          <w:t>http://tikhvin.org/gsp/koskovo/</w:t>
        </w:r>
      </w:hyperlink>
      <w:r>
        <w:rPr>
          <w:sz w:val="24"/>
          <w:szCs w:val="24"/>
        </w:rPr>
        <w:t xml:space="preserve">, </w:t>
      </w:r>
      <w:r w:rsidRPr="00113B78">
        <w:rPr>
          <w:sz w:val="24"/>
          <w:szCs w:val="24"/>
        </w:rPr>
        <w:t>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113B78" w:rsidRDefault="00113B78" w:rsidP="00113B78">
      <w:pPr>
        <w:pStyle w:val="a3"/>
        <w:numPr>
          <w:ilvl w:val="0"/>
          <w:numId w:val="6"/>
        </w:numPr>
        <w:tabs>
          <w:tab w:val="left" w:pos="1080"/>
        </w:tabs>
        <w:autoSpaceDN w:val="0"/>
        <w:spacing w:line="240" w:lineRule="atLeast"/>
        <w:rPr>
          <w:sz w:val="24"/>
          <w:szCs w:val="24"/>
        </w:rPr>
      </w:pPr>
      <w:r w:rsidRPr="00113B78">
        <w:rPr>
          <w:sz w:val="24"/>
          <w:szCs w:val="24"/>
        </w:rPr>
        <w:t xml:space="preserve"> Контроль за исполнением настоящего </w:t>
      </w:r>
      <w:r w:rsidR="004363DB" w:rsidRPr="00113B78">
        <w:rPr>
          <w:sz w:val="24"/>
          <w:szCs w:val="24"/>
        </w:rPr>
        <w:t xml:space="preserve">постановления </w:t>
      </w:r>
      <w:r w:rsidR="004363DB">
        <w:rPr>
          <w:sz w:val="24"/>
          <w:szCs w:val="24"/>
        </w:rPr>
        <w:t>возложить на специалиста администрации 1 категории Ермакову Л.И.</w:t>
      </w:r>
    </w:p>
    <w:p w:rsidR="00113B78" w:rsidRDefault="00113B78" w:rsidP="00113B78">
      <w:pPr>
        <w:tabs>
          <w:tab w:val="left" w:pos="1080"/>
        </w:tabs>
        <w:autoSpaceDN w:val="0"/>
        <w:spacing w:line="240" w:lineRule="atLeast"/>
        <w:ind w:left="360"/>
        <w:rPr>
          <w:sz w:val="24"/>
          <w:szCs w:val="24"/>
        </w:rPr>
      </w:pPr>
    </w:p>
    <w:p w:rsidR="00113B78" w:rsidRDefault="00113B78" w:rsidP="00113B78">
      <w:pPr>
        <w:tabs>
          <w:tab w:val="left" w:pos="1080"/>
        </w:tabs>
        <w:autoSpaceDN w:val="0"/>
        <w:spacing w:line="240" w:lineRule="atLeast"/>
        <w:ind w:left="360"/>
        <w:rPr>
          <w:sz w:val="24"/>
          <w:szCs w:val="24"/>
        </w:rPr>
      </w:pPr>
    </w:p>
    <w:p w:rsidR="00113B78" w:rsidRDefault="00113B78" w:rsidP="00113B78">
      <w:pPr>
        <w:tabs>
          <w:tab w:val="left" w:pos="1080"/>
        </w:tabs>
        <w:autoSpaceDN w:val="0"/>
        <w:spacing w:line="240" w:lineRule="atLeast"/>
        <w:ind w:left="360"/>
        <w:rPr>
          <w:sz w:val="24"/>
          <w:szCs w:val="24"/>
        </w:rPr>
      </w:pPr>
    </w:p>
    <w:p w:rsidR="00113B78" w:rsidRPr="00113B78" w:rsidRDefault="00113B78" w:rsidP="00113B78">
      <w:pPr>
        <w:tabs>
          <w:tab w:val="left" w:pos="1080"/>
        </w:tabs>
        <w:autoSpaceDN w:val="0"/>
        <w:spacing w:line="240" w:lineRule="atLeast"/>
        <w:ind w:left="360"/>
        <w:rPr>
          <w:sz w:val="24"/>
          <w:szCs w:val="24"/>
        </w:rPr>
      </w:pPr>
      <w:r w:rsidRPr="00113B78">
        <w:rPr>
          <w:sz w:val="24"/>
          <w:szCs w:val="24"/>
        </w:rPr>
        <w:t>Глава администрации                                                                                М.А.Степанов</w:t>
      </w:r>
    </w:p>
    <w:p w:rsidR="00113B78" w:rsidRPr="00113B78" w:rsidRDefault="00113B78" w:rsidP="00113B78">
      <w:pPr>
        <w:ind w:right="-1"/>
        <w:rPr>
          <w:sz w:val="24"/>
          <w:szCs w:val="24"/>
        </w:rPr>
      </w:pPr>
    </w:p>
    <w:sectPr w:rsidR="00113B78" w:rsidRPr="0011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4AE"/>
    <w:multiLevelType w:val="hybridMultilevel"/>
    <w:tmpl w:val="6CE2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39F8"/>
    <w:multiLevelType w:val="hybridMultilevel"/>
    <w:tmpl w:val="41AE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6EE3"/>
    <w:multiLevelType w:val="hybridMultilevel"/>
    <w:tmpl w:val="7536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D53"/>
    <w:multiLevelType w:val="hybridMultilevel"/>
    <w:tmpl w:val="218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39A0"/>
    <w:multiLevelType w:val="hybridMultilevel"/>
    <w:tmpl w:val="CEA885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480F59"/>
    <w:multiLevelType w:val="hybridMultilevel"/>
    <w:tmpl w:val="DCC4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A12DE"/>
    <w:multiLevelType w:val="hybridMultilevel"/>
    <w:tmpl w:val="C7D49E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D5"/>
    <w:rsid w:val="000E313E"/>
    <w:rsid w:val="00113B78"/>
    <w:rsid w:val="002B773E"/>
    <w:rsid w:val="004363DB"/>
    <w:rsid w:val="00586D97"/>
    <w:rsid w:val="00773959"/>
    <w:rsid w:val="00A62A5B"/>
    <w:rsid w:val="00A72EF5"/>
    <w:rsid w:val="00D252D5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3B78"/>
    <w:pPr>
      <w:keepNext/>
      <w:jc w:val="left"/>
      <w:outlineLvl w:val="1"/>
    </w:pPr>
    <w:rPr>
      <w:rFonts w:ascii="Tahoma" w:hAnsi="Tahom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3B78"/>
    <w:rPr>
      <w:rFonts w:ascii="Tahoma" w:eastAsia="Times New Roman" w:hAnsi="Tahoma" w:cs="Times New Roman"/>
      <w:b/>
      <w:sz w:val="26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113B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3B78"/>
    <w:pPr>
      <w:keepNext/>
      <w:jc w:val="left"/>
      <w:outlineLvl w:val="1"/>
    </w:pPr>
    <w:rPr>
      <w:rFonts w:ascii="Tahoma" w:hAnsi="Tahom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3B78"/>
    <w:rPr>
      <w:rFonts w:ascii="Tahoma" w:eastAsia="Times New Roman" w:hAnsi="Tahoma" w:cs="Times New Roman"/>
      <w:b/>
      <w:sz w:val="26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113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kosko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cp:lastPrinted>2017-07-14T11:19:00Z</cp:lastPrinted>
  <dcterms:created xsi:type="dcterms:W3CDTF">2017-07-14T11:20:00Z</dcterms:created>
  <dcterms:modified xsi:type="dcterms:W3CDTF">2017-07-14T11:20:00Z</dcterms:modified>
</cp:coreProperties>
</file>