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F8" w:rsidRPr="007E1CA8" w:rsidRDefault="003E79F8" w:rsidP="003E79F8">
      <w:pPr>
        <w:spacing w:after="120"/>
        <w:ind w:firstLine="709"/>
        <w:jc w:val="center"/>
        <w:rPr>
          <w:b/>
          <w:sz w:val="24"/>
          <w:szCs w:val="24"/>
        </w:rPr>
      </w:pPr>
      <w:r w:rsidRPr="007E1CA8">
        <w:rPr>
          <w:b/>
          <w:sz w:val="24"/>
          <w:szCs w:val="24"/>
        </w:rPr>
        <w:t>АДМИНИСТРАЦИЯ  МУНИЦИПАЛЬНОГО  ОБРАЗОВАНИЯ</w:t>
      </w:r>
      <w:r w:rsidRPr="007E1CA8">
        <w:rPr>
          <w:b/>
          <w:sz w:val="24"/>
          <w:szCs w:val="24"/>
        </w:rPr>
        <w:br/>
      </w:r>
      <w:r w:rsidR="00B43E02" w:rsidRPr="007E1CA8">
        <w:rPr>
          <w:b/>
          <w:sz w:val="24"/>
          <w:szCs w:val="24"/>
        </w:rPr>
        <w:t>КОСЬКОВСКОЕ</w:t>
      </w:r>
      <w:r w:rsidRPr="007E1CA8">
        <w:rPr>
          <w:b/>
          <w:sz w:val="24"/>
          <w:szCs w:val="24"/>
        </w:rPr>
        <w:t xml:space="preserve"> СЕЛЬСКОЕ ПОСЕЛЕНИЕ</w:t>
      </w:r>
      <w:r w:rsidRPr="007E1CA8">
        <w:rPr>
          <w:b/>
          <w:sz w:val="24"/>
          <w:szCs w:val="24"/>
        </w:rPr>
        <w:br/>
        <w:t>ТИХВИНСКОГО МУНИЦИПАЛЬНОГО  РАЙОНА</w:t>
      </w:r>
      <w:r w:rsidRPr="007E1CA8">
        <w:rPr>
          <w:b/>
          <w:sz w:val="24"/>
          <w:szCs w:val="24"/>
        </w:rPr>
        <w:br/>
        <w:t>ЛЕНИНГРАДСКОЙ  ОБЛАСТИ</w:t>
      </w:r>
      <w:bookmarkStart w:id="0" w:name="_GoBack"/>
      <w:bookmarkEnd w:id="0"/>
      <w:r w:rsidRPr="007E1CA8">
        <w:rPr>
          <w:b/>
          <w:sz w:val="24"/>
          <w:szCs w:val="24"/>
        </w:rPr>
        <w:br/>
        <w:t xml:space="preserve">(АДМИНИСТРАЦИЯ  </w:t>
      </w:r>
      <w:r w:rsidR="00B43E02" w:rsidRPr="007E1CA8">
        <w:rPr>
          <w:b/>
          <w:sz w:val="24"/>
          <w:szCs w:val="24"/>
        </w:rPr>
        <w:t>КОСЬКОВСКОГО</w:t>
      </w:r>
      <w:r w:rsidRPr="007E1CA8">
        <w:rPr>
          <w:b/>
          <w:sz w:val="24"/>
          <w:szCs w:val="24"/>
        </w:rPr>
        <w:t xml:space="preserve"> СЕЛЬСКОГО ПОСЕЛЕНИЯ)</w:t>
      </w:r>
    </w:p>
    <w:p w:rsidR="003E79F8" w:rsidRPr="007E1CA8" w:rsidRDefault="003E79F8" w:rsidP="003E79F8">
      <w:pPr>
        <w:spacing w:after="120"/>
        <w:ind w:firstLine="709"/>
        <w:rPr>
          <w:b/>
          <w:sz w:val="24"/>
          <w:szCs w:val="24"/>
        </w:rPr>
      </w:pPr>
    </w:p>
    <w:p w:rsidR="003E79F8" w:rsidRPr="007E1CA8" w:rsidRDefault="003E79F8" w:rsidP="003E79F8">
      <w:pPr>
        <w:spacing w:after="120"/>
        <w:ind w:firstLine="709"/>
        <w:jc w:val="center"/>
        <w:rPr>
          <w:b/>
          <w:sz w:val="24"/>
          <w:szCs w:val="24"/>
        </w:rPr>
      </w:pPr>
      <w:r w:rsidRPr="007E1CA8">
        <w:rPr>
          <w:b/>
          <w:sz w:val="24"/>
          <w:szCs w:val="24"/>
        </w:rPr>
        <w:t>ПОСТАНОВЛЕНИЕ</w:t>
      </w:r>
    </w:p>
    <w:p w:rsidR="003E79F8" w:rsidRDefault="003E79F8" w:rsidP="003E79F8">
      <w:pPr>
        <w:spacing w:after="120"/>
        <w:rPr>
          <w:sz w:val="24"/>
          <w:szCs w:val="24"/>
        </w:rPr>
      </w:pPr>
    </w:p>
    <w:p w:rsidR="003E79F8" w:rsidRPr="002C11BB" w:rsidRDefault="003E79F8" w:rsidP="003E79F8">
      <w:pPr>
        <w:spacing w:after="120"/>
        <w:rPr>
          <w:sz w:val="24"/>
          <w:szCs w:val="24"/>
        </w:rPr>
      </w:pPr>
      <w:r w:rsidRPr="002C11BB">
        <w:rPr>
          <w:sz w:val="24"/>
          <w:szCs w:val="24"/>
        </w:rPr>
        <w:t xml:space="preserve">от </w:t>
      </w:r>
      <w:r w:rsidR="007E1CA8">
        <w:rPr>
          <w:sz w:val="24"/>
          <w:szCs w:val="24"/>
        </w:rPr>
        <w:t xml:space="preserve">10 мая 2016 года                                </w:t>
      </w:r>
      <w:r w:rsidRPr="002C11BB">
        <w:rPr>
          <w:sz w:val="24"/>
          <w:szCs w:val="24"/>
        </w:rPr>
        <w:t xml:space="preserve"> № </w:t>
      </w:r>
      <w:r w:rsidR="007E1CA8">
        <w:rPr>
          <w:sz w:val="24"/>
          <w:szCs w:val="24"/>
        </w:rPr>
        <w:t>06-73-а</w:t>
      </w:r>
    </w:p>
    <w:p w:rsidR="00A01014" w:rsidRDefault="00A01014" w:rsidP="00A01014">
      <w:pPr>
        <w:ind w:right="4452"/>
        <w:rPr>
          <w:color w:val="000000"/>
          <w:sz w:val="24"/>
          <w:szCs w:val="24"/>
        </w:rPr>
      </w:pPr>
    </w:p>
    <w:p w:rsidR="005D08C3" w:rsidRPr="00787C3F" w:rsidRDefault="00A01014" w:rsidP="00A01014">
      <w:pPr>
        <w:ind w:right="4452"/>
        <w:rPr>
          <w:b/>
          <w:szCs w:val="28"/>
        </w:rPr>
      </w:pPr>
      <w:r>
        <w:rPr>
          <w:color w:val="000000"/>
          <w:sz w:val="24"/>
          <w:szCs w:val="24"/>
        </w:rPr>
        <w:t xml:space="preserve">Об утверждении административного регламента администрации муниципального образования </w:t>
      </w:r>
      <w:r w:rsidR="00B43E02">
        <w:rPr>
          <w:color w:val="000000"/>
          <w:sz w:val="24"/>
          <w:szCs w:val="24"/>
        </w:rPr>
        <w:t>Коськовское</w:t>
      </w:r>
      <w:r>
        <w:rPr>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787C3F">
        <w:rPr>
          <w:b/>
          <w:sz w:val="24"/>
          <w:szCs w:val="24"/>
        </w:rPr>
        <w:t>«Предварительное согласование предоставления земельного участка»</w:t>
      </w:r>
    </w:p>
    <w:p w:rsidR="005D08C3" w:rsidRPr="003E79F8" w:rsidRDefault="005D08C3" w:rsidP="00A01014">
      <w:pPr>
        <w:ind w:right="-1"/>
        <w:rPr>
          <w:sz w:val="24"/>
          <w:szCs w:val="24"/>
        </w:rPr>
      </w:pPr>
      <w:r w:rsidRPr="003E79F8">
        <w:rPr>
          <w:sz w:val="24"/>
          <w:szCs w:val="24"/>
        </w:rPr>
        <w:t>21.0800   ДО</w:t>
      </w:r>
      <w:proofErr w:type="gramStart"/>
      <w:r w:rsidRPr="003E79F8">
        <w:rPr>
          <w:sz w:val="24"/>
          <w:szCs w:val="24"/>
        </w:rPr>
        <w:t>,Н</w:t>
      </w:r>
      <w:proofErr w:type="gramEnd"/>
      <w:r w:rsidRPr="003E79F8">
        <w:rPr>
          <w:sz w:val="24"/>
          <w:szCs w:val="24"/>
        </w:rPr>
        <w:t>ПА</w:t>
      </w:r>
    </w:p>
    <w:p w:rsidR="005D08C3" w:rsidRDefault="005D08C3" w:rsidP="005D08C3">
      <w:pPr>
        <w:ind w:right="-1" w:firstLine="709"/>
        <w:rPr>
          <w:sz w:val="22"/>
          <w:szCs w:val="22"/>
        </w:rPr>
      </w:pPr>
    </w:p>
    <w:p w:rsidR="00160F9B" w:rsidRPr="003E79F8" w:rsidRDefault="00160F9B" w:rsidP="003E79F8">
      <w:pPr>
        <w:spacing w:after="120"/>
        <w:ind w:firstLine="709"/>
        <w:rPr>
          <w:sz w:val="24"/>
          <w:szCs w:val="24"/>
        </w:rPr>
      </w:pPr>
      <w:r w:rsidRPr="003E79F8">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w:t>
      </w:r>
      <w:r w:rsidR="00B43E02">
        <w:rPr>
          <w:sz w:val="24"/>
          <w:szCs w:val="24"/>
        </w:rPr>
        <w:t>Коськовского</w:t>
      </w:r>
      <w:r w:rsidRPr="003E79F8">
        <w:rPr>
          <w:sz w:val="24"/>
          <w:szCs w:val="24"/>
        </w:rPr>
        <w:t xml:space="preserve"> сельского поселения </w:t>
      </w:r>
      <w:r w:rsidR="00B43E02" w:rsidRPr="00B43E02">
        <w:rPr>
          <w:sz w:val="24"/>
          <w:szCs w:val="24"/>
        </w:rPr>
        <w:t xml:space="preserve">от 10 апреля 2012 года № 06-53-а </w:t>
      </w:r>
      <w:r w:rsidRPr="003E79F8">
        <w:rPr>
          <w:sz w:val="24"/>
          <w:szCs w:val="24"/>
        </w:rPr>
        <w:t xml:space="preserve">«Об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B43E02">
        <w:rPr>
          <w:sz w:val="24"/>
          <w:szCs w:val="24"/>
        </w:rPr>
        <w:t>Коськовское</w:t>
      </w:r>
      <w:r w:rsidRPr="003E79F8">
        <w:rPr>
          <w:sz w:val="24"/>
          <w:szCs w:val="24"/>
        </w:rPr>
        <w:t xml:space="preserve"> сельское поселение Тихвинского муниципального района Ленинградской области, администрация </w:t>
      </w:r>
      <w:r w:rsidR="00B43E02">
        <w:rPr>
          <w:sz w:val="24"/>
          <w:szCs w:val="24"/>
        </w:rPr>
        <w:t>Коськовского</w:t>
      </w:r>
      <w:r w:rsidRPr="003E79F8">
        <w:rPr>
          <w:sz w:val="24"/>
          <w:szCs w:val="24"/>
        </w:rPr>
        <w:t xml:space="preserve"> сельского поселения ПОСТАНОВЛЯЕТ:</w:t>
      </w:r>
    </w:p>
    <w:p w:rsidR="005D08C3" w:rsidRPr="003E79F8" w:rsidRDefault="00160F9B" w:rsidP="003E79F8">
      <w:pPr>
        <w:spacing w:after="120"/>
        <w:ind w:firstLine="709"/>
        <w:rPr>
          <w:sz w:val="24"/>
          <w:szCs w:val="24"/>
        </w:rPr>
      </w:pPr>
      <w:r w:rsidRPr="003E79F8">
        <w:rPr>
          <w:sz w:val="24"/>
          <w:szCs w:val="24"/>
        </w:rPr>
        <w:t xml:space="preserve">1.Утвердить административный регламент администрации муниципального образования </w:t>
      </w:r>
      <w:r w:rsidR="00B43E02">
        <w:rPr>
          <w:sz w:val="24"/>
          <w:szCs w:val="24"/>
        </w:rPr>
        <w:t>Коськовское</w:t>
      </w:r>
      <w:r w:rsidRPr="003E79F8">
        <w:rPr>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005D08C3" w:rsidRPr="003E79F8">
        <w:rPr>
          <w:sz w:val="24"/>
          <w:szCs w:val="24"/>
        </w:rPr>
        <w:t>«Предварительное согласование предоставления земельного участка» (приложение).</w:t>
      </w:r>
    </w:p>
    <w:p w:rsidR="00160F9B" w:rsidRPr="003E79F8" w:rsidRDefault="00160F9B" w:rsidP="003E79F8">
      <w:pPr>
        <w:spacing w:after="120"/>
        <w:ind w:firstLine="709"/>
        <w:rPr>
          <w:sz w:val="24"/>
          <w:szCs w:val="24"/>
        </w:rPr>
      </w:pPr>
      <w:r w:rsidRPr="003E79F8">
        <w:rPr>
          <w:sz w:val="24"/>
          <w:szCs w:val="24"/>
        </w:rPr>
        <w:t xml:space="preserve">2. </w:t>
      </w:r>
      <w:proofErr w:type="gramStart"/>
      <w:r w:rsidR="00B43E02">
        <w:rPr>
          <w:sz w:val="24"/>
          <w:szCs w:val="24"/>
        </w:rPr>
        <w:t>Р</w:t>
      </w:r>
      <w:r w:rsidRPr="003E79F8">
        <w:rPr>
          <w:sz w:val="24"/>
          <w:szCs w:val="24"/>
        </w:rPr>
        <w:t>азместить</w:t>
      </w:r>
      <w:proofErr w:type="gramEnd"/>
      <w:r w:rsidRPr="003E79F8">
        <w:rPr>
          <w:sz w:val="24"/>
          <w:szCs w:val="24"/>
        </w:rPr>
        <w:t xml:space="preserve"> административный регламент в сети Интернет на официальном сайте администрации </w:t>
      </w:r>
      <w:r w:rsidR="00B43E02">
        <w:rPr>
          <w:sz w:val="24"/>
          <w:szCs w:val="24"/>
        </w:rPr>
        <w:t>Коськовского</w:t>
      </w:r>
      <w:r w:rsidRPr="003E79F8">
        <w:rPr>
          <w:sz w:val="24"/>
          <w:szCs w:val="24"/>
        </w:rPr>
        <w:t xml:space="preserve"> сельского поселения,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B43E02">
        <w:rPr>
          <w:sz w:val="24"/>
          <w:szCs w:val="24"/>
        </w:rPr>
        <w:t xml:space="preserve">Коськовское </w:t>
      </w:r>
      <w:r w:rsidRPr="003E79F8">
        <w:rPr>
          <w:sz w:val="24"/>
          <w:szCs w:val="24"/>
        </w:rPr>
        <w:t>сельское поселение</w:t>
      </w:r>
      <w:r w:rsidR="00B43E02">
        <w:rPr>
          <w:sz w:val="24"/>
          <w:szCs w:val="24"/>
        </w:rPr>
        <w:t>,</w:t>
      </w:r>
      <w:r w:rsidRPr="003E79F8">
        <w:rPr>
          <w:sz w:val="24"/>
          <w:szCs w:val="24"/>
        </w:rPr>
        <w:t xml:space="preserve"> </w:t>
      </w:r>
      <w:r w:rsidR="00B43E02">
        <w:rPr>
          <w:sz w:val="24"/>
          <w:szCs w:val="24"/>
        </w:rPr>
        <w:t>деревня Коськово</w:t>
      </w:r>
      <w:r w:rsidRPr="003E79F8">
        <w:rPr>
          <w:sz w:val="24"/>
          <w:szCs w:val="24"/>
        </w:rPr>
        <w:t xml:space="preserve">, улица </w:t>
      </w:r>
      <w:r w:rsidR="00B43E02">
        <w:rPr>
          <w:sz w:val="24"/>
          <w:szCs w:val="24"/>
        </w:rPr>
        <w:t>Школьная</w:t>
      </w:r>
      <w:r w:rsidRPr="003E79F8">
        <w:rPr>
          <w:sz w:val="24"/>
          <w:szCs w:val="24"/>
        </w:rPr>
        <w:t xml:space="preserve">, дом </w:t>
      </w:r>
      <w:r w:rsidR="00B43E02">
        <w:rPr>
          <w:sz w:val="24"/>
          <w:szCs w:val="24"/>
        </w:rPr>
        <w:t>1</w:t>
      </w:r>
      <w:r w:rsidRPr="003E79F8">
        <w:rPr>
          <w:sz w:val="24"/>
          <w:szCs w:val="24"/>
        </w:rPr>
        <w:t xml:space="preserve">. </w:t>
      </w:r>
    </w:p>
    <w:p w:rsidR="005D08C3" w:rsidRPr="003E79F8" w:rsidRDefault="00160F9B" w:rsidP="003E79F8">
      <w:pPr>
        <w:spacing w:after="120"/>
        <w:ind w:firstLine="709"/>
        <w:rPr>
          <w:sz w:val="24"/>
          <w:szCs w:val="24"/>
        </w:rPr>
      </w:pPr>
      <w:r w:rsidRPr="003E79F8">
        <w:rPr>
          <w:sz w:val="24"/>
          <w:szCs w:val="24"/>
        </w:rPr>
        <w:t>3</w:t>
      </w:r>
      <w:r w:rsidR="005D08C3" w:rsidRPr="003E79F8">
        <w:rPr>
          <w:sz w:val="24"/>
          <w:szCs w:val="24"/>
        </w:rPr>
        <w:t xml:space="preserve">. </w:t>
      </w:r>
      <w:proofErr w:type="gramStart"/>
      <w:r w:rsidR="005D08C3" w:rsidRPr="003E79F8">
        <w:rPr>
          <w:sz w:val="24"/>
          <w:szCs w:val="24"/>
        </w:rPr>
        <w:t>Контроль за</w:t>
      </w:r>
      <w:proofErr w:type="gramEnd"/>
      <w:r w:rsidR="005D08C3" w:rsidRPr="003E79F8">
        <w:rPr>
          <w:sz w:val="24"/>
          <w:szCs w:val="24"/>
        </w:rPr>
        <w:t xml:space="preserve"> исполнением настоящего постановления </w:t>
      </w:r>
      <w:r w:rsidRPr="003E79F8">
        <w:rPr>
          <w:sz w:val="24"/>
          <w:szCs w:val="24"/>
        </w:rPr>
        <w:t>оставляю за собой.</w:t>
      </w:r>
    </w:p>
    <w:p w:rsidR="005D08C3" w:rsidRPr="003E79F8" w:rsidRDefault="005D08C3" w:rsidP="003E79F8">
      <w:pPr>
        <w:rPr>
          <w:sz w:val="24"/>
          <w:szCs w:val="24"/>
        </w:rPr>
      </w:pPr>
    </w:p>
    <w:p w:rsidR="004A7C6A" w:rsidRDefault="00160F9B" w:rsidP="005D08C3">
      <w:pPr>
        <w:rPr>
          <w:color w:val="000000"/>
          <w:sz w:val="24"/>
          <w:szCs w:val="24"/>
        </w:rPr>
      </w:pPr>
      <w:r w:rsidRPr="003E79F8">
        <w:rPr>
          <w:color w:val="000000"/>
          <w:sz w:val="24"/>
          <w:szCs w:val="24"/>
        </w:rPr>
        <w:t>Глава администрации</w:t>
      </w:r>
      <w:r w:rsidRPr="003E79F8">
        <w:rPr>
          <w:color w:val="000000"/>
          <w:sz w:val="24"/>
          <w:szCs w:val="24"/>
        </w:rPr>
        <w:tab/>
      </w:r>
      <w:r w:rsidRPr="003E79F8">
        <w:rPr>
          <w:color w:val="000000"/>
          <w:sz w:val="24"/>
          <w:szCs w:val="24"/>
        </w:rPr>
        <w:tab/>
      </w:r>
      <w:r w:rsidRPr="003E79F8">
        <w:rPr>
          <w:color w:val="000000"/>
          <w:sz w:val="24"/>
          <w:szCs w:val="24"/>
        </w:rPr>
        <w:tab/>
      </w:r>
      <w:r w:rsidRPr="003E79F8">
        <w:rPr>
          <w:color w:val="000000"/>
          <w:sz w:val="24"/>
          <w:szCs w:val="24"/>
        </w:rPr>
        <w:tab/>
      </w:r>
      <w:r w:rsidR="003E79F8">
        <w:rPr>
          <w:color w:val="000000"/>
          <w:sz w:val="24"/>
          <w:szCs w:val="24"/>
        </w:rPr>
        <w:tab/>
      </w:r>
      <w:r w:rsidR="003E79F8">
        <w:rPr>
          <w:color w:val="000000"/>
          <w:sz w:val="24"/>
          <w:szCs w:val="24"/>
        </w:rPr>
        <w:tab/>
      </w:r>
      <w:r w:rsidRPr="003E79F8">
        <w:rPr>
          <w:color w:val="000000"/>
          <w:sz w:val="24"/>
          <w:szCs w:val="24"/>
        </w:rPr>
        <w:tab/>
        <w:t xml:space="preserve"> </w:t>
      </w:r>
      <w:r w:rsidR="00B43E02">
        <w:rPr>
          <w:color w:val="000000"/>
          <w:sz w:val="24"/>
          <w:szCs w:val="24"/>
        </w:rPr>
        <w:t>М.А.Степанов</w:t>
      </w:r>
    </w:p>
    <w:p w:rsidR="003E79F8" w:rsidRPr="000255D4" w:rsidRDefault="004A7C6A" w:rsidP="004A7C6A">
      <w:pPr>
        <w:jc w:val="right"/>
        <w:rPr>
          <w:sz w:val="24"/>
          <w:szCs w:val="24"/>
        </w:rPr>
      </w:pPr>
      <w:r>
        <w:rPr>
          <w:color w:val="000000"/>
          <w:sz w:val="24"/>
          <w:szCs w:val="24"/>
        </w:rPr>
        <w:br w:type="page"/>
      </w:r>
      <w:r w:rsidR="003E79F8" w:rsidRPr="000255D4">
        <w:rPr>
          <w:sz w:val="24"/>
          <w:szCs w:val="24"/>
        </w:rPr>
        <w:lastRenderedPageBreak/>
        <w:t>УТВЕРЖДЕН</w:t>
      </w:r>
    </w:p>
    <w:p w:rsidR="003E79F8" w:rsidRPr="000255D4" w:rsidRDefault="003E79F8" w:rsidP="003E79F8">
      <w:pPr>
        <w:spacing w:after="120"/>
        <w:ind w:left="5600"/>
        <w:rPr>
          <w:sz w:val="24"/>
          <w:szCs w:val="24"/>
        </w:rPr>
      </w:pPr>
      <w:r w:rsidRPr="000255D4">
        <w:rPr>
          <w:sz w:val="24"/>
          <w:szCs w:val="24"/>
        </w:rPr>
        <w:t>постановлением администрации</w:t>
      </w:r>
      <w:r>
        <w:rPr>
          <w:sz w:val="24"/>
          <w:szCs w:val="24"/>
        </w:rPr>
        <w:t xml:space="preserve"> </w:t>
      </w:r>
      <w:r w:rsidRPr="000255D4">
        <w:rPr>
          <w:sz w:val="24"/>
          <w:szCs w:val="24"/>
        </w:rPr>
        <w:t>муниципального образования</w:t>
      </w:r>
      <w:r>
        <w:rPr>
          <w:sz w:val="24"/>
          <w:szCs w:val="24"/>
        </w:rPr>
        <w:t xml:space="preserve"> </w:t>
      </w:r>
      <w:r w:rsidR="00B43E02">
        <w:rPr>
          <w:sz w:val="24"/>
          <w:szCs w:val="24"/>
        </w:rPr>
        <w:t>Коськовское</w:t>
      </w:r>
      <w:r>
        <w:rPr>
          <w:sz w:val="24"/>
          <w:szCs w:val="24"/>
        </w:rPr>
        <w:t xml:space="preserve"> сельское поселение Тихвинского муниципального</w:t>
      </w:r>
      <w:r w:rsidRPr="000255D4">
        <w:rPr>
          <w:sz w:val="24"/>
          <w:szCs w:val="24"/>
        </w:rPr>
        <w:t xml:space="preserve"> район</w:t>
      </w:r>
      <w:r>
        <w:rPr>
          <w:sz w:val="24"/>
          <w:szCs w:val="24"/>
        </w:rPr>
        <w:t xml:space="preserve">а </w:t>
      </w:r>
      <w:r w:rsidRPr="000255D4">
        <w:rPr>
          <w:sz w:val="24"/>
          <w:szCs w:val="24"/>
        </w:rPr>
        <w:t>Ленинградской области</w:t>
      </w:r>
      <w:r>
        <w:rPr>
          <w:sz w:val="24"/>
          <w:szCs w:val="24"/>
        </w:rPr>
        <w:t xml:space="preserve"> </w:t>
      </w:r>
      <w:r w:rsidRPr="000255D4">
        <w:rPr>
          <w:sz w:val="24"/>
          <w:szCs w:val="24"/>
        </w:rPr>
        <w:t xml:space="preserve">от </w:t>
      </w:r>
      <w:r w:rsidR="007E1CA8">
        <w:rPr>
          <w:sz w:val="24"/>
          <w:szCs w:val="24"/>
        </w:rPr>
        <w:t xml:space="preserve">10 мая 2016 года  </w:t>
      </w:r>
      <w:r>
        <w:rPr>
          <w:sz w:val="24"/>
          <w:szCs w:val="24"/>
        </w:rPr>
        <w:t xml:space="preserve"> </w:t>
      </w:r>
      <w:r w:rsidRPr="000255D4">
        <w:rPr>
          <w:sz w:val="24"/>
          <w:szCs w:val="24"/>
        </w:rPr>
        <w:t xml:space="preserve">№ </w:t>
      </w:r>
      <w:r w:rsidR="007E1CA8">
        <w:rPr>
          <w:sz w:val="24"/>
          <w:szCs w:val="24"/>
        </w:rPr>
        <w:t>06-73-а</w:t>
      </w:r>
    </w:p>
    <w:p w:rsidR="003E79F8" w:rsidRPr="000255D4" w:rsidRDefault="003E79F8" w:rsidP="003E79F8">
      <w:pPr>
        <w:spacing w:after="120"/>
        <w:ind w:firstLine="709"/>
        <w:jc w:val="right"/>
        <w:rPr>
          <w:sz w:val="24"/>
          <w:szCs w:val="24"/>
        </w:rPr>
      </w:pPr>
      <w:r w:rsidRPr="000255D4">
        <w:rPr>
          <w:sz w:val="24"/>
          <w:szCs w:val="24"/>
        </w:rPr>
        <w:t>(приложение)</w:t>
      </w:r>
    </w:p>
    <w:p w:rsidR="005D08C3" w:rsidRPr="003E79F8" w:rsidRDefault="005D08C3" w:rsidP="003E79F8">
      <w:pPr>
        <w:spacing w:after="120"/>
        <w:ind w:firstLine="709"/>
        <w:rPr>
          <w:sz w:val="24"/>
          <w:szCs w:val="24"/>
        </w:rPr>
      </w:pPr>
    </w:p>
    <w:p w:rsidR="005D08C3" w:rsidRPr="003E79F8" w:rsidRDefault="005D08C3" w:rsidP="004A7C6A">
      <w:pPr>
        <w:spacing w:after="120"/>
        <w:ind w:firstLine="709"/>
        <w:jc w:val="center"/>
        <w:rPr>
          <w:sz w:val="24"/>
          <w:szCs w:val="24"/>
        </w:rPr>
      </w:pPr>
      <w:r w:rsidRPr="003E79F8">
        <w:rPr>
          <w:sz w:val="24"/>
          <w:szCs w:val="24"/>
        </w:rPr>
        <w:t>АДМИНИСТРАТИВНЫЙ РЕГЛАМЕНТ</w:t>
      </w:r>
      <w:r w:rsidR="004A7C6A">
        <w:rPr>
          <w:sz w:val="24"/>
          <w:szCs w:val="24"/>
        </w:rPr>
        <w:br/>
      </w:r>
      <w:r w:rsidRPr="003E79F8">
        <w:rPr>
          <w:sz w:val="24"/>
          <w:szCs w:val="24"/>
        </w:rPr>
        <w:t>администрации муниципального образования</w:t>
      </w:r>
      <w:r w:rsidR="00766A0B" w:rsidRPr="003E79F8">
        <w:rPr>
          <w:sz w:val="24"/>
          <w:szCs w:val="24"/>
        </w:rPr>
        <w:t xml:space="preserve"> </w:t>
      </w:r>
      <w:r w:rsidR="00B43E02">
        <w:rPr>
          <w:sz w:val="24"/>
          <w:szCs w:val="24"/>
        </w:rPr>
        <w:t>Коськовское</w:t>
      </w:r>
      <w:r w:rsidR="00766A0B" w:rsidRPr="003E79F8">
        <w:rPr>
          <w:sz w:val="24"/>
          <w:szCs w:val="24"/>
        </w:rPr>
        <w:t xml:space="preserve"> сельское поселение Тихвинского муниципального района</w:t>
      </w:r>
      <w:r w:rsidR="004A7C6A">
        <w:rPr>
          <w:sz w:val="24"/>
          <w:szCs w:val="24"/>
        </w:rPr>
        <w:t xml:space="preserve"> </w:t>
      </w:r>
      <w:r w:rsidR="00766A0B" w:rsidRPr="003E79F8">
        <w:rPr>
          <w:sz w:val="24"/>
          <w:szCs w:val="24"/>
        </w:rPr>
        <w:t xml:space="preserve">Ленинградской области </w:t>
      </w:r>
      <w:r w:rsidR="004A7C6A">
        <w:rPr>
          <w:sz w:val="24"/>
          <w:szCs w:val="24"/>
        </w:rPr>
        <w:br/>
      </w:r>
      <w:r w:rsidRPr="003E79F8">
        <w:rPr>
          <w:sz w:val="24"/>
          <w:szCs w:val="24"/>
        </w:rPr>
        <w:t>по предоставлению муниципальной услуги</w:t>
      </w:r>
      <w:r w:rsidR="004A7C6A">
        <w:rPr>
          <w:sz w:val="24"/>
          <w:szCs w:val="24"/>
        </w:rPr>
        <w:t xml:space="preserve"> </w:t>
      </w:r>
      <w:r w:rsidR="004A7C6A">
        <w:rPr>
          <w:sz w:val="24"/>
          <w:szCs w:val="24"/>
        </w:rPr>
        <w:br/>
      </w:r>
      <w:r w:rsidRPr="003E79F8">
        <w:rPr>
          <w:sz w:val="24"/>
          <w:szCs w:val="24"/>
        </w:rPr>
        <w:t>«Предварительное согласование предоставления земельного участка»</w:t>
      </w:r>
    </w:p>
    <w:p w:rsidR="005D08C3" w:rsidRPr="003E79F8" w:rsidRDefault="005D08C3" w:rsidP="003E79F8">
      <w:pPr>
        <w:spacing w:after="120"/>
        <w:ind w:firstLine="709"/>
        <w:rPr>
          <w:sz w:val="24"/>
          <w:szCs w:val="24"/>
        </w:rPr>
      </w:pPr>
    </w:p>
    <w:p w:rsidR="005D08C3" w:rsidRPr="003E79F8" w:rsidRDefault="005D08C3" w:rsidP="004A7C6A">
      <w:pPr>
        <w:spacing w:after="120"/>
        <w:ind w:firstLine="709"/>
        <w:jc w:val="center"/>
        <w:rPr>
          <w:sz w:val="24"/>
          <w:szCs w:val="24"/>
        </w:rPr>
      </w:pPr>
      <w:bookmarkStart w:id="1" w:name="Par43"/>
      <w:bookmarkEnd w:id="1"/>
      <w:r w:rsidRPr="003E79F8">
        <w:rPr>
          <w:sz w:val="24"/>
          <w:szCs w:val="24"/>
        </w:rPr>
        <w:t>1. Общие положения</w:t>
      </w:r>
    </w:p>
    <w:p w:rsidR="005D08C3" w:rsidRPr="003E79F8" w:rsidRDefault="005D08C3" w:rsidP="003E79F8">
      <w:pPr>
        <w:spacing w:after="120"/>
        <w:ind w:firstLine="709"/>
        <w:rPr>
          <w:sz w:val="24"/>
          <w:szCs w:val="24"/>
        </w:rPr>
      </w:pPr>
      <w:bookmarkStart w:id="2" w:name="Par45"/>
      <w:bookmarkEnd w:id="2"/>
      <w:r w:rsidRPr="003E79F8">
        <w:rPr>
          <w:sz w:val="24"/>
          <w:szCs w:val="24"/>
        </w:rPr>
        <w:t>1.1. Наименование муниципальной услуги: «Предварительное согласование предоставления земельного участка» (далее - муниципальная услуга).</w:t>
      </w:r>
    </w:p>
    <w:p w:rsidR="005D08C3" w:rsidRPr="003E79F8" w:rsidRDefault="005D08C3" w:rsidP="003E79F8">
      <w:pPr>
        <w:spacing w:after="120"/>
        <w:ind w:firstLine="709"/>
        <w:rPr>
          <w:sz w:val="24"/>
          <w:szCs w:val="24"/>
        </w:rPr>
      </w:pPr>
      <w:r w:rsidRPr="003E79F8">
        <w:rPr>
          <w:sz w:val="24"/>
          <w:szCs w:val="24"/>
        </w:rPr>
        <w:t>1.2. Наименование органа местного самоуправления и его структурного подразделения, ответственного за предоставление муниципальной услуги:</w:t>
      </w:r>
    </w:p>
    <w:p w:rsidR="005D08C3" w:rsidRPr="003E79F8" w:rsidRDefault="005D08C3" w:rsidP="003E79F8">
      <w:pPr>
        <w:spacing w:after="120"/>
        <w:ind w:firstLine="709"/>
        <w:rPr>
          <w:sz w:val="24"/>
          <w:szCs w:val="24"/>
        </w:rPr>
      </w:pPr>
      <w:r w:rsidRPr="003E79F8">
        <w:rPr>
          <w:sz w:val="24"/>
          <w:szCs w:val="24"/>
        </w:rPr>
        <w:t xml:space="preserve">1.2.1. предоставление муниципальной услуги осуществляется администрацией </w:t>
      </w:r>
      <w:r w:rsidR="00B43E02">
        <w:rPr>
          <w:sz w:val="24"/>
          <w:szCs w:val="24"/>
        </w:rPr>
        <w:t>Коськовского</w:t>
      </w:r>
      <w:r w:rsidR="00766A0B" w:rsidRPr="003E79F8">
        <w:rPr>
          <w:sz w:val="24"/>
          <w:szCs w:val="24"/>
        </w:rPr>
        <w:t xml:space="preserve"> сельского поселения </w:t>
      </w:r>
      <w:r w:rsidRPr="003E79F8">
        <w:rPr>
          <w:sz w:val="24"/>
          <w:szCs w:val="24"/>
        </w:rPr>
        <w:t xml:space="preserve">Тихвинского района (далее – администрация). </w:t>
      </w:r>
    </w:p>
    <w:p w:rsidR="00766A0B" w:rsidRPr="003E79F8" w:rsidRDefault="00766A0B" w:rsidP="003E79F8">
      <w:pPr>
        <w:spacing w:after="120"/>
        <w:ind w:firstLine="709"/>
        <w:rPr>
          <w:sz w:val="24"/>
          <w:szCs w:val="24"/>
        </w:rPr>
      </w:pPr>
      <w:r w:rsidRPr="003E79F8">
        <w:rPr>
          <w:sz w:val="24"/>
          <w:szCs w:val="24"/>
        </w:rPr>
        <w:t>1.2.2. При предоставлении муниципальной услуги администрация взаимодействует с комитетом по управлению муниципальным имуществом администрации Тихвинского района (далее - КУМИ).</w:t>
      </w:r>
    </w:p>
    <w:p w:rsidR="005D08C3" w:rsidRPr="003E79F8" w:rsidRDefault="005D08C3" w:rsidP="003E79F8">
      <w:pPr>
        <w:spacing w:after="120"/>
        <w:ind w:firstLine="709"/>
        <w:rPr>
          <w:sz w:val="24"/>
          <w:szCs w:val="24"/>
        </w:rPr>
      </w:pPr>
      <w:r w:rsidRPr="003E79F8">
        <w:rPr>
          <w:sz w:val="24"/>
          <w:szCs w:val="24"/>
        </w:rPr>
        <w:t xml:space="preserve">1.3. Информация о местах нахождения и графике работы администрации,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w:t>
      </w:r>
      <w:bookmarkStart w:id="3" w:name="Par60"/>
      <w:bookmarkEnd w:id="3"/>
      <w:r w:rsidRPr="003E79F8">
        <w:rPr>
          <w:sz w:val="24"/>
          <w:szCs w:val="24"/>
        </w:rPr>
        <w:t>указана в приложении 1 к настоящему административному регламенту.</w:t>
      </w:r>
    </w:p>
    <w:p w:rsidR="005D08C3" w:rsidRPr="003E79F8" w:rsidRDefault="005D08C3" w:rsidP="003E79F8">
      <w:pPr>
        <w:spacing w:after="120"/>
        <w:ind w:firstLine="709"/>
        <w:rPr>
          <w:sz w:val="24"/>
          <w:szCs w:val="24"/>
        </w:rPr>
      </w:pPr>
      <w:r w:rsidRPr="003E79F8">
        <w:rPr>
          <w:sz w:val="24"/>
          <w:szCs w:val="24"/>
        </w:rPr>
        <w:t xml:space="preserve">1.4.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5D08C3" w:rsidRPr="003E79F8" w:rsidRDefault="005D08C3" w:rsidP="003E79F8">
      <w:pPr>
        <w:spacing w:after="120"/>
        <w:ind w:firstLine="709"/>
        <w:rPr>
          <w:sz w:val="24"/>
          <w:szCs w:val="24"/>
        </w:rPr>
      </w:pPr>
      <w:r w:rsidRPr="003E79F8">
        <w:rPr>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5D08C3" w:rsidRPr="003E79F8" w:rsidRDefault="005D08C3" w:rsidP="003E79F8">
      <w:pPr>
        <w:spacing w:after="120"/>
        <w:ind w:firstLine="709"/>
        <w:rPr>
          <w:sz w:val="24"/>
          <w:szCs w:val="24"/>
        </w:rPr>
      </w:pPr>
      <w:r w:rsidRPr="003E79F8">
        <w:rPr>
          <w:sz w:val="24"/>
          <w:szCs w:val="24"/>
        </w:rPr>
        <w:t>1.5.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или Едином портале государственных и муниципальных услуг (функций) в сети Интернет (далее – ЕПГУ).</w:t>
      </w:r>
    </w:p>
    <w:p w:rsidR="005D08C3" w:rsidRPr="003E79F8" w:rsidRDefault="005D08C3" w:rsidP="003E79F8">
      <w:pPr>
        <w:spacing w:after="120"/>
        <w:ind w:firstLine="709"/>
        <w:rPr>
          <w:sz w:val="24"/>
          <w:szCs w:val="24"/>
        </w:rPr>
      </w:pPr>
      <w:bookmarkStart w:id="4" w:name="Par107"/>
      <w:bookmarkEnd w:id="4"/>
      <w:r w:rsidRPr="003E79F8">
        <w:rPr>
          <w:sz w:val="24"/>
          <w:szCs w:val="24"/>
        </w:rPr>
        <w:t>Адреса ПГУ ЛО, ЕПГУ, адреса официальных сайтов органов местного самоуправления, предоставляющих услугу, а также органов исполнительной власти, участвующих в предоставлении государственной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
    <w:p w:rsidR="005D08C3" w:rsidRPr="003E79F8" w:rsidRDefault="005D08C3" w:rsidP="003E79F8">
      <w:pPr>
        <w:spacing w:after="120"/>
        <w:ind w:firstLine="709"/>
        <w:rPr>
          <w:sz w:val="24"/>
          <w:szCs w:val="24"/>
        </w:rPr>
      </w:pPr>
      <w:r w:rsidRPr="003E79F8">
        <w:rPr>
          <w:sz w:val="24"/>
          <w:szCs w:val="24"/>
        </w:rPr>
        <w:t>- электронный адрес ПГУ ЛО: http://gu.lenobl.ru/;</w:t>
      </w:r>
    </w:p>
    <w:p w:rsidR="005D08C3" w:rsidRPr="003E79F8" w:rsidRDefault="005D08C3" w:rsidP="003E79F8">
      <w:pPr>
        <w:spacing w:after="120"/>
        <w:ind w:firstLine="709"/>
        <w:rPr>
          <w:sz w:val="24"/>
          <w:szCs w:val="24"/>
        </w:rPr>
      </w:pPr>
      <w:r w:rsidRPr="003E79F8">
        <w:rPr>
          <w:sz w:val="24"/>
          <w:szCs w:val="24"/>
        </w:rPr>
        <w:t>- электронный адрес далее - ЕПГУ:  http://www.gosuslugi.ru/.</w:t>
      </w:r>
    </w:p>
    <w:p w:rsidR="005D08C3" w:rsidRPr="003E79F8" w:rsidRDefault="005D08C3" w:rsidP="003E79F8">
      <w:pPr>
        <w:spacing w:after="120"/>
        <w:ind w:firstLine="709"/>
        <w:rPr>
          <w:sz w:val="24"/>
          <w:szCs w:val="24"/>
        </w:rPr>
      </w:pPr>
      <w:r w:rsidRPr="003E79F8">
        <w:rPr>
          <w:sz w:val="24"/>
          <w:szCs w:val="24"/>
        </w:rPr>
        <w:lastRenderedPageBreak/>
        <w:t>- электронный адрес официального сайта Администрации Ленинградской области http://www.lenobl.ru/;</w:t>
      </w:r>
    </w:p>
    <w:p w:rsidR="00766A0B" w:rsidRPr="003E79F8" w:rsidRDefault="005D08C3" w:rsidP="003E79F8">
      <w:pPr>
        <w:spacing w:after="120"/>
        <w:ind w:firstLine="709"/>
        <w:rPr>
          <w:sz w:val="24"/>
          <w:szCs w:val="24"/>
        </w:rPr>
      </w:pPr>
      <w:r w:rsidRPr="003E79F8">
        <w:rPr>
          <w:sz w:val="24"/>
          <w:szCs w:val="24"/>
        </w:rPr>
        <w:t>- электронный адрес официального сайта администрации:</w:t>
      </w:r>
    </w:p>
    <w:p w:rsidR="00766A0B" w:rsidRPr="003E79F8" w:rsidRDefault="005D08C3" w:rsidP="003E79F8">
      <w:pPr>
        <w:spacing w:after="120"/>
        <w:ind w:firstLine="709"/>
        <w:rPr>
          <w:sz w:val="24"/>
          <w:szCs w:val="24"/>
        </w:rPr>
      </w:pPr>
      <w:r w:rsidRPr="003E79F8">
        <w:rPr>
          <w:sz w:val="24"/>
          <w:szCs w:val="24"/>
        </w:rPr>
        <w:t xml:space="preserve"> </w:t>
      </w:r>
      <w:r w:rsidR="00B43E02" w:rsidRPr="00B43E02">
        <w:rPr>
          <w:sz w:val="24"/>
          <w:szCs w:val="24"/>
        </w:rPr>
        <w:t>http://tikhvin.org/gsp/koskovo/.</w:t>
      </w:r>
    </w:p>
    <w:p w:rsidR="005D08C3" w:rsidRPr="003E79F8" w:rsidRDefault="005D08C3" w:rsidP="003E79F8">
      <w:pPr>
        <w:spacing w:after="120"/>
        <w:ind w:firstLine="709"/>
        <w:rPr>
          <w:sz w:val="24"/>
          <w:szCs w:val="24"/>
        </w:rPr>
      </w:pPr>
      <w:r w:rsidRPr="003E79F8">
        <w:rPr>
          <w:sz w:val="24"/>
          <w:szCs w:val="24"/>
        </w:rPr>
        <w:t xml:space="preserve">1.6. </w:t>
      </w:r>
      <w:bookmarkStart w:id="5" w:name="Par130"/>
      <w:bookmarkEnd w:id="5"/>
      <w:r w:rsidRPr="003E79F8">
        <w:rPr>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путем размещения на портале.</w:t>
      </w:r>
    </w:p>
    <w:p w:rsidR="005D08C3" w:rsidRPr="003E79F8" w:rsidRDefault="005D08C3" w:rsidP="003E79F8">
      <w:pPr>
        <w:spacing w:after="120"/>
        <w:ind w:firstLine="709"/>
        <w:rPr>
          <w:sz w:val="24"/>
          <w:szCs w:val="24"/>
        </w:rPr>
      </w:pPr>
      <w:r w:rsidRPr="003E79F8">
        <w:rPr>
          <w:sz w:val="24"/>
          <w:szCs w:val="24"/>
        </w:rPr>
        <w:t>1.6.1. Информация о порядке предоставления муниципальной услуги предоставляется:</w:t>
      </w:r>
    </w:p>
    <w:p w:rsidR="005D08C3" w:rsidRPr="003E79F8" w:rsidRDefault="005D08C3" w:rsidP="003E79F8">
      <w:pPr>
        <w:spacing w:after="120"/>
        <w:ind w:firstLine="709"/>
        <w:rPr>
          <w:sz w:val="24"/>
          <w:szCs w:val="24"/>
        </w:rPr>
      </w:pPr>
      <w:r w:rsidRPr="003E79F8">
        <w:rPr>
          <w:sz w:val="24"/>
          <w:szCs w:val="24"/>
        </w:rPr>
        <w:t xml:space="preserve"> по телефону специалистами КУМИ - (81367) 79641, 75634, 72138, 72059, 77803 (непосредственно в день обращения заинтересованных лиц);</w:t>
      </w:r>
    </w:p>
    <w:p w:rsidR="00766A0B" w:rsidRPr="003E79F8" w:rsidRDefault="005D08C3" w:rsidP="003E79F8">
      <w:pPr>
        <w:spacing w:after="120"/>
        <w:ind w:firstLine="709"/>
        <w:rPr>
          <w:sz w:val="24"/>
          <w:szCs w:val="24"/>
        </w:rPr>
      </w:pPr>
      <w:r w:rsidRPr="003E79F8">
        <w:rPr>
          <w:sz w:val="24"/>
          <w:szCs w:val="24"/>
        </w:rPr>
        <w:t>на Интернет–сайте:</w:t>
      </w:r>
      <w:r w:rsidR="00766A0B" w:rsidRPr="003E79F8">
        <w:rPr>
          <w:sz w:val="24"/>
          <w:szCs w:val="24"/>
        </w:rPr>
        <w:t xml:space="preserve"> http://tikhvin.org/gsp/shugozero /.</w:t>
      </w:r>
    </w:p>
    <w:p w:rsidR="005D08C3" w:rsidRPr="003E79F8" w:rsidRDefault="005D08C3" w:rsidP="003E79F8">
      <w:pPr>
        <w:spacing w:after="120"/>
        <w:ind w:firstLine="709"/>
        <w:rPr>
          <w:sz w:val="24"/>
          <w:szCs w:val="24"/>
        </w:rPr>
      </w:pPr>
      <w:r w:rsidRPr="003E79F8">
        <w:rPr>
          <w:sz w:val="24"/>
          <w:szCs w:val="24"/>
        </w:rPr>
        <w:t>на Портале государственных и муниципальных (функций) Ленинградской области: http://www.gu.lenobl.ru;</w:t>
      </w:r>
    </w:p>
    <w:p w:rsidR="005D08C3" w:rsidRPr="003E79F8" w:rsidRDefault="005D08C3" w:rsidP="003E79F8">
      <w:pPr>
        <w:spacing w:after="120"/>
        <w:ind w:firstLine="709"/>
        <w:rPr>
          <w:sz w:val="24"/>
          <w:szCs w:val="24"/>
        </w:rPr>
      </w:pPr>
      <w:r w:rsidRPr="003E79F8">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5D08C3" w:rsidRPr="003E79F8" w:rsidRDefault="005D08C3" w:rsidP="003E79F8">
      <w:pPr>
        <w:spacing w:after="120"/>
        <w:ind w:firstLine="709"/>
        <w:rPr>
          <w:sz w:val="24"/>
          <w:szCs w:val="24"/>
        </w:rPr>
      </w:pPr>
      <w:r w:rsidRPr="003E79F8">
        <w:rPr>
          <w:sz w:val="24"/>
          <w:szCs w:val="24"/>
        </w:rPr>
        <w:t>при обращении в МФЦ.</w:t>
      </w:r>
    </w:p>
    <w:p w:rsidR="005D08C3" w:rsidRPr="003E79F8" w:rsidRDefault="005D08C3" w:rsidP="003E79F8">
      <w:pPr>
        <w:spacing w:after="120"/>
        <w:ind w:firstLine="709"/>
        <w:rPr>
          <w:sz w:val="24"/>
          <w:szCs w:val="24"/>
        </w:rPr>
      </w:pPr>
      <w:r w:rsidRPr="003E79F8">
        <w:rPr>
          <w:sz w:val="24"/>
          <w:szCs w:val="24"/>
        </w:rPr>
        <w:t xml:space="preserve">1.6.2. </w:t>
      </w:r>
      <w:proofErr w:type="gramStart"/>
      <w:r w:rsidRPr="003E79F8">
        <w:rPr>
          <w:sz w:val="24"/>
          <w:szCs w:val="24"/>
        </w:rPr>
        <w:t xml:space="preserve">Письменные обращения заинтересованных лиц, поступившие почтовой корреспонденцией по адресу: </w:t>
      </w:r>
      <w:r w:rsidR="00B43E02">
        <w:rPr>
          <w:sz w:val="24"/>
          <w:szCs w:val="24"/>
        </w:rPr>
        <w:t>дер</w:t>
      </w:r>
      <w:r w:rsidR="00857121" w:rsidRPr="003E79F8">
        <w:rPr>
          <w:sz w:val="24"/>
          <w:szCs w:val="24"/>
        </w:rPr>
        <w:t xml:space="preserve">. </w:t>
      </w:r>
      <w:r w:rsidR="00B43E02">
        <w:rPr>
          <w:sz w:val="24"/>
          <w:szCs w:val="24"/>
        </w:rPr>
        <w:t>Коськово</w:t>
      </w:r>
      <w:r w:rsidR="00857121" w:rsidRPr="003E79F8">
        <w:rPr>
          <w:sz w:val="24"/>
          <w:szCs w:val="24"/>
        </w:rPr>
        <w:t xml:space="preserve">, ул. </w:t>
      </w:r>
      <w:r w:rsidR="00B43E02">
        <w:rPr>
          <w:sz w:val="24"/>
          <w:szCs w:val="24"/>
        </w:rPr>
        <w:t>Школьная</w:t>
      </w:r>
      <w:r w:rsidR="00857121" w:rsidRPr="003E79F8">
        <w:rPr>
          <w:sz w:val="24"/>
          <w:szCs w:val="24"/>
        </w:rPr>
        <w:t>, д.</w:t>
      </w:r>
      <w:r w:rsidR="00B43E02">
        <w:rPr>
          <w:sz w:val="24"/>
          <w:szCs w:val="24"/>
        </w:rPr>
        <w:t>1</w:t>
      </w:r>
      <w:r w:rsidRPr="003E79F8">
        <w:rPr>
          <w:sz w:val="24"/>
          <w:szCs w:val="24"/>
        </w:rPr>
        <w:t xml:space="preserve">, </w:t>
      </w:r>
      <w:r w:rsidR="00857121" w:rsidRPr="003E79F8">
        <w:rPr>
          <w:sz w:val="24"/>
          <w:szCs w:val="24"/>
        </w:rPr>
        <w:t xml:space="preserve">Тихвинский район, </w:t>
      </w:r>
      <w:r w:rsidRPr="003E79F8">
        <w:rPr>
          <w:sz w:val="24"/>
          <w:szCs w:val="24"/>
        </w:rPr>
        <w:t>Ленинградская область, 1875</w:t>
      </w:r>
      <w:r w:rsidR="00B43E02">
        <w:rPr>
          <w:sz w:val="24"/>
          <w:szCs w:val="24"/>
        </w:rPr>
        <w:t>13</w:t>
      </w:r>
      <w:r w:rsidRPr="003E79F8">
        <w:rPr>
          <w:sz w:val="24"/>
          <w:szCs w:val="24"/>
        </w:rPr>
        <w:t xml:space="preserve">, а также в электронном виде на электронный адрес администрации: </w:t>
      </w:r>
      <w:hyperlink r:id="rId8" w:history="1">
        <w:r w:rsidR="00B43E02" w:rsidRPr="00DF0170">
          <w:rPr>
            <w:rStyle w:val="ac"/>
            <w:sz w:val="24"/>
            <w:szCs w:val="24"/>
          </w:rPr>
          <w:t>koskovskoe-poselenie@mail.ru</w:t>
        </w:r>
      </w:hyperlink>
      <w:r w:rsidR="00B43E02">
        <w:rPr>
          <w:sz w:val="24"/>
          <w:szCs w:val="24"/>
        </w:rPr>
        <w:t xml:space="preserve"> </w:t>
      </w:r>
      <w:r w:rsidRPr="003E79F8">
        <w:rPr>
          <w:sz w:val="24"/>
          <w:szCs w:val="24"/>
        </w:rPr>
        <w:t>рассматриваются в порядке, установленном Федеральным законом от 02 мая 2006 года №59 «О порядке рассмотрения обращений граждан Российской Федерации» в течение 30 дней со дня регистрации письменного обращения</w:t>
      </w:r>
      <w:proofErr w:type="gramEnd"/>
      <w:r w:rsidRPr="003E79F8">
        <w:rPr>
          <w:sz w:val="24"/>
          <w:szCs w:val="24"/>
        </w:rPr>
        <w:t xml:space="preserve"> и даты получения электронного документа.</w:t>
      </w:r>
    </w:p>
    <w:p w:rsidR="005D08C3" w:rsidRPr="003E79F8" w:rsidRDefault="005D08C3" w:rsidP="003E79F8">
      <w:pPr>
        <w:spacing w:after="120"/>
        <w:ind w:firstLine="709"/>
        <w:rPr>
          <w:sz w:val="24"/>
          <w:szCs w:val="24"/>
        </w:rPr>
      </w:pPr>
      <w:r w:rsidRPr="003E79F8">
        <w:rPr>
          <w:sz w:val="24"/>
          <w:szCs w:val="24"/>
        </w:rPr>
        <w:t xml:space="preserve">1.7. Информирование об исполнении муниципальной услуги осуществляется в устной, письменной или электронной форме. </w:t>
      </w:r>
    </w:p>
    <w:p w:rsidR="005D08C3" w:rsidRPr="003E79F8" w:rsidRDefault="005D08C3" w:rsidP="003E79F8">
      <w:pPr>
        <w:spacing w:after="120"/>
        <w:ind w:firstLine="709"/>
        <w:rPr>
          <w:sz w:val="24"/>
          <w:szCs w:val="24"/>
        </w:rPr>
      </w:pPr>
      <w:r w:rsidRPr="003E79F8">
        <w:rPr>
          <w:sz w:val="24"/>
          <w:szCs w:val="24"/>
        </w:rPr>
        <w:t>Информирование заявителей в электронной форме осуществляется путем размещения информации на ПГУ ЛО либо на ЕПГУ.</w:t>
      </w:r>
    </w:p>
    <w:p w:rsidR="005D08C3" w:rsidRPr="003E79F8" w:rsidRDefault="005D08C3" w:rsidP="003E79F8">
      <w:pPr>
        <w:spacing w:after="120"/>
        <w:ind w:firstLine="709"/>
        <w:rPr>
          <w:sz w:val="24"/>
          <w:szCs w:val="24"/>
        </w:rPr>
      </w:pPr>
      <w:r w:rsidRPr="003E79F8">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D08C3" w:rsidRPr="003E79F8" w:rsidRDefault="005D08C3" w:rsidP="003E79F8">
      <w:pPr>
        <w:spacing w:after="120"/>
        <w:ind w:firstLine="709"/>
        <w:rPr>
          <w:sz w:val="24"/>
          <w:szCs w:val="24"/>
        </w:rPr>
      </w:pPr>
      <w:bookmarkStart w:id="6" w:name="Par151"/>
      <w:bookmarkStart w:id="7" w:name="Par161"/>
      <w:bookmarkEnd w:id="6"/>
      <w:bookmarkEnd w:id="7"/>
      <w:r w:rsidRPr="003E79F8">
        <w:rPr>
          <w:sz w:val="24"/>
          <w:szCs w:val="24"/>
        </w:rPr>
        <w:t>1.8. Муниципальная услуга предоставляется гражданам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D08C3" w:rsidRPr="003E79F8" w:rsidRDefault="005D08C3" w:rsidP="003E79F8">
      <w:pPr>
        <w:spacing w:after="120"/>
        <w:ind w:firstLine="709"/>
        <w:rPr>
          <w:sz w:val="24"/>
          <w:szCs w:val="24"/>
        </w:rPr>
      </w:pPr>
    </w:p>
    <w:p w:rsidR="005D08C3" w:rsidRPr="003E79F8" w:rsidRDefault="005D08C3" w:rsidP="004A7C6A">
      <w:pPr>
        <w:spacing w:after="120"/>
        <w:ind w:firstLine="709"/>
        <w:jc w:val="center"/>
        <w:rPr>
          <w:sz w:val="24"/>
          <w:szCs w:val="24"/>
        </w:rPr>
      </w:pPr>
      <w:bookmarkStart w:id="8" w:name="Par173"/>
      <w:bookmarkEnd w:id="8"/>
      <w:r w:rsidRPr="003E79F8">
        <w:rPr>
          <w:sz w:val="24"/>
          <w:szCs w:val="24"/>
        </w:rPr>
        <w:t>2. Стандарт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2.1. Муниципальная услуга: «Предварительное согласование предоставления земельного участка».</w:t>
      </w:r>
    </w:p>
    <w:p w:rsidR="005D08C3" w:rsidRPr="003E79F8" w:rsidRDefault="005D08C3" w:rsidP="003E79F8">
      <w:pPr>
        <w:spacing w:after="120"/>
        <w:ind w:firstLine="709"/>
        <w:rPr>
          <w:sz w:val="24"/>
          <w:szCs w:val="24"/>
        </w:rPr>
      </w:pPr>
      <w:r w:rsidRPr="003E79F8">
        <w:rPr>
          <w:sz w:val="24"/>
          <w:szCs w:val="24"/>
        </w:rPr>
        <w:t>2.2.</w:t>
      </w:r>
      <w:bookmarkStart w:id="9" w:name="Par179"/>
      <w:bookmarkEnd w:id="9"/>
      <w:r w:rsidRPr="003E79F8">
        <w:rPr>
          <w:sz w:val="24"/>
          <w:szCs w:val="24"/>
        </w:rPr>
        <w:t xml:space="preserve"> Муниципальную усл</w:t>
      </w:r>
      <w:r w:rsidR="00857121" w:rsidRPr="003E79F8">
        <w:rPr>
          <w:sz w:val="24"/>
          <w:szCs w:val="24"/>
        </w:rPr>
        <w:t xml:space="preserve">угу предоставляет администрация </w:t>
      </w:r>
      <w:r w:rsidR="00B43E02">
        <w:rPr>
          <w:sz w:val="24"/>
          <w:szCs w:val="24"/>
        </w:rPr>
        <w:t>Коськовского</w:t>
      </w:r>
      <w:r w:rsidR="00857121" w:rsidRPr="003E79F8">
        <w:rPr>
          <w:sz w:val="24"/>
          <w:szCs w:val="24"/>
        </w:rPr>
        <w:t xml:space="preserve"> сельского поселения</w:t>
      </w:r>
      <w:r w:rsidRPr="003E79F8">
        <w:rPr>
          <w:sz w:val="24"/>
          <w:szCs w:val="24"/>
        </w:rPr>
        <w:t>.</w:t>
      </w:r>
    </w:p>
    <w:p w:rsidR="005D08C3" w:rsidRPr="003E79F8" w:rsidRDefault="005D08C3" w:rsidP="003E79F8">
      <w:pPr>
        <w:spacing w:after="120"/>
        <w:ind w:firstLine="709"/>
        <w:rPr>
          <w:sz w:val="24"/>
          <w:szCs w:val="24"/>
        </w:rPr>
      </w:pPr>
      <w:r w:rsidRPr="003E79F8">
        <w:rPr>
          <w:sz w:val="24"/>
          <w:szCs w:val="24"/>
        </w:rPr>
        <w:t xml:space="preserve">2.3. Результат предоставления муниципальной услуги - </w:t>
      </w:r>
      <w:bookmarkStart w:id="10" w:name="Par187"/>
      <w:bookmarkEnd w:id="10"/>
      <w:r w:rsidRPr="003E79F8">
        <w:rPr>
          <w:sz w:val="24"/>
          <w:szCs w:val="24"/>
        </w:rPr>
        <w:t>постановление администрации о предварительном согласовании предоставления земельного участка.</w:t>
      </w:r>
    </w:p>
    <w:p w:rsidR="005D08C3" w:rsidRPr="003E79F8" w:rsidRDefault="004A7C6A" w:rsidP="003E79F8">
      <w:pPr>
        <w:spacing w:after="120"/>
        <w:ind w:firstLine="709"/>
        <w:rPr>
          <w:sz w:val="24"/>
          <w:szCs w:val="24"/>
        </w:rPr>
      </w:pPr>
      <w:r>
        <w:rPr>
          <w:sz w:val="24"/>
          <w:szCs w:val="24"/>
        </w:rPr>
        <w:softHyphen/>
        <w:t xml:space="preserve"> </w:t>
      </w:r>
      <w:r w:rsidR="005D08C3" w:rsidRPr="003E79F8">
        <w:rPr>
          <w:sz w:val="24"/>
          <w:szCs w:val="24"/>
        </w:rPr>
        <w:t>В случае отказа в предоставлении муниципальной услуги издается постановление об отказе.</w:t>
      </w:r>
    </w:p>
    <w:p w:rsidR="005D08C3" w:rsidRPr="003E79F8" w:rsidRDefault="005D08C3" w:rsidP="003E79F8">
      <w:pPr>
        <w:spacing w:after="120"/>
        <w:ind w:firstLine="709"/>
        <w:rPr>
          <w:sz w:val="24"/>
          <w:szCs w:val="24"/>
        </w:rPr>
      </w:pPr>
      <w:r w:rsidRPr="003E79F8">
        <w:rPr>
          <w:sz w:val="24"/>
          <w:szCs w:val="24"/>
        </w:rPr>
        <w:lastRenderedPageBreak/>
        <w:t xml:space="preserve">2.4. Срок предоставления муниципальной услуги - не более 30 (тридцати) календарных дней со дня регистрации заявления о предварительном согласовании предоставления земельного участка. </w:t>
      </w:r>
    </w:p>
    <w:p w:rsidR="005D08C3" w:rsidRPr="003E79F8" w:rsidRDefault="005D08C3" w:rsidP="003E79F8">
      <w:pPr>
        <w:spacing w:after="120"/>
        <w:ind w:firstLine="709"/>
        <w:rPr>
          <w:sz w:val="24"/>
          <w:szCs w:val="24"/>
        </w:rPr>
      </w:pPr>
      <w:r w:rsidRPr="003E79F8">
        <w:rPr>
          <w:sz w:val="24"/>
          <w:szCs w:val="24"/>
        </w:rPr>
        <w:t xml:space="preserve">2.5. </w:t>
      </w:r>
      <w:bookmarkStart w:id="11" w:name="Par201"/>
      <w:bookmarkEnd w:id="11"/>
      <w:r w:rsidRPr="003E79F8">
        <w:rPr>
          <w:sz w:val="24"/>
          <w:szCs w:val="24"/>
        </w:rPr>
        <w:t>Нормативные правовые акты, регулирующие предоставление муниципальной услуги:</w:t>
      </w:r>
    </w:p>
    <w:p w:rsidR="005D08C3" w:rsidRPr="003E79F8" w:rsidRDefault="005D08C3" w:rsidP="003E79F8">
      <w:pPr>
        <w:spacing w:after="120"/>
        <w:ind w:firstLine="709"/>
        <w:rPr>
          <w:sz w:val="24"/>
          <w:szCs w:val="24"/>
        </w:rPr>
      </w:pPr>
      <w:r w:rsidRPr="003E79F8">
        <w:rPr>
          <w:sz w:val="24"/>
          <w:szCs w:val="24"/>
        </w:rPr>
        <w:t>- Конституция Российской Федерации;</w:t>
      </w:r>
    </w:p>
    <w:p w:rsidR="005D08C3" w:rsidRPr="003E79F8" w:rsidRDefault="005D08C3" w:rsidP="003E79F8">
      <w:pPr>
        <w:spacing w:after="120"/>
        <w:ind w:firstLine="709"/>
        <w:rPr>
          <w:sz w:val="24"/>
          <w:szCs w:val="24"/>
        </w:rPr>
      </w:pPr>
      <w:r w:rsidRPr="003E79F8">
        <w:rPr>
          <w:sz w:val="24"/>
          <w:szCs w:val="24"/>
        </w:rPr>
        <w:t>- Земельный кодекс Российской Федерации от 25 октября 2001 года №136-ФЗ;</w:t>
      </w:r>
    </w:p>
    <w:p w:rsidR="005D08C3" w:rsidRPr="003E79F8" w:rsidRDefault="005D08C3" w:rsidP="003E79F8">
      <w:pPr>
        <w:spacing w:after="120"/>
        <w:ind w:firstLine="709"/>
        <w:rPr>
          <w:sz w:val="24"/>
          <w:szCs w:val="24"/>
        </w:rPr>
      </w:pPr>
      <w:r w:rsidRPr="003E79F8">
        <w:rPr>
          <w:sz w:val="24"/>
          <w:szCs w:val="24"/>
        </w:rPr>
        <w:t>- Федеральный закон от 25 октября 2001 года №137-ФЗ «О введении в действие Земельного кодекса Российской Федерации»;</w:t>
      </w:r>
    </w:p>
    <w:p w:rsidR="005D08C3" w:rsidRPr="003E79F8" w:rsidRDefault="005D08C3" w:rsidP="003E79F8">
      <w:pPr>
        <w:spacing w:after="120"/>
        <w:ind w:firstLine="709"/>
        <w:rPr>
          <w:sz w:val="24"/>
          <w:szCs w:val="24"/>
        </w:rPr>
      </w:pPr>
      <w:r w:rsidRPr="003E79F8">
        <w:rPr>
          <w:sz w:val="24"/>
          <w:szCs w:val="24"/>
        </w:rPr>
        <w:t>- Федеральный закон от 27 июля 2010 года №210-ФЗ «Об организации предоставления государственных и муниципальных услуг»;</w:t>
      </w:r>
    </w:p>
    <w:p w:rsidR="005D08C3" w:rsidRPr="003E79F8" w:rsidRDefault="005D08C3" w:rsidP="003E79F8">
      <w:pPr>
        <w:spacing w:after="120"/>
        <w:ind w:firstLine="709"/>
        <w:rPr>
          <w:sz w:val="24"/>
          <w:szCs w:val="24"/>
        </w:rPr>
      </w:pPr>
      <w:r w:rsidRPr="003E79F8">
        <w:rPr>
          <w:sz w:val="24"/>
          <w:szCs w:val="24"/>
        </w:rPr>
        <w:t>- Федеральный закон от 02 мая 2006 года №59-ФЗ «О порядке рассмотрения обращений граждан в Российской Федерации»;</w:t>
      </w:r>
    </w:p>
    <w:p w:rsidR="005D08C3" w:rsidRPr="003E79F8" w:rsidRDefault="005D08C3" w:rsidP="003E79F8">
      <w:pPr>
        <w:spacing w:after="120"/>
        <w:ind w:firstLine="709"/>
        <w:rPr>
          <w:sz w:val="24"/>
          <w:szCs w:val="24"/>
        </w:rPr>
      </w:pPr>
      <w:r w:rsidRPr="003E79F8">
        <w:rPr>
          <w:sz w:val="24"/>
          <w:szCs w:val="24"/>
        </w:rPr>
        <w:t>-</w:t>
      </w:r>
      <w:r w:rsidRPr="003E79F8">
        <w:rPr>
          <w:sz w:val="24"/>
          <w:szCs w:val="24"/>
        </w:rPr>
        <w:tab/>
        <w:t>Федеральный закон от 24 июля 2007 года №221-ФЗ «О государственном кадастре недвижимости»;</w:t>
      </w:r>
    </w:p>
    <w:p w:rsidR="005D08C3" w:rsidRPr="003E79F8" w:rsidRDefault="005D08C3" w:rsidP="003E79F8">
      <w:pPr>
        <w:spacing w:after="120"/>
        <w:ind w:firstLine="709"/>
        <w:rPr>
          <w:sz w:val="24"/>
          <w:szCs w:val="24"/>
        </w:rPr>
      </w:pPr>
      <w:r w:rsidRPr="003E79F8">
        <w:rPr>
          <w:sz w:val="24"/>
          <w:szCs w:val="24"/>
        </w:rPr>
        <w:t xml:space="preserve">- Федеральный закон от 06 апреля </w:t>
      </w:r>
      <w:smartTag w:uri="urn:schemas-microsoft-com:office:smarttags" w:element="metricconverter">
        <w:smartTagPr>
          <w:attr w:name="ProductID" w:val="2011 г"/>
        </w:smartTagPr>
        <w:r w:rsidRPr="003E79F8">
          <w:rPr>
            <w:sz w:val="24"/>
            <w:szCs w:val="24"/>
          </w:rPr>
          <w:t>2011 г</w:t>
        </w:r>
      </w:smartTag>
      <w:r w:rsidRPr="003E79F8">
        <w:rPr>
          <w:sz w:val="24"/>
          <w:szCs w:val="24"/>
        </w:rPr>
        <w:t>ода №63-ФЗ «Об электронной подписи»;</w:t>
      </w:r>
    </w:p>
    <w:p w:rsidR="005D08C3" w:rsidRPr="003E79F8" w:rsidRDefault="005D08C3" w:rsidP="003E79F8">
      <w:pPr>
        <w:spacing w:after="120"/>
        <w:ind w:firstLine="709"/>
        <w:rPr>
          <w:sz w:val="24"/>
          <w:szCs w:val="24"/>
        </w:rPr>
      </w:pPr>
      <w:r w:rsidRPr="003E79F8">
        <w:rPr>
          <w:sz w:val="24"/>
          <w:szCs w:val="24"/>
        </w:rPr>
        <w:t>- Федеральный закон от 27 июля 2006 года №152-ФЗ «О персональных данных»;</w:t>
      </w:r>
    </w:p>
    <w:p w:rsidR="005D08C3" w:rsidRPr="003E79F8" w:rsidRDefault="005D08C3" w:rsidP="003E79F8">
      <w:pPr>
        <w:spacing w:after="120"/>
        <w:ind w:firstLine="709"/>
        <w:rPr>
          <w:sz w:val="24"/>
          <w:szCs w:val="24"/>
        </w:rPr>
      </w:pPr>
      <w:r w:rsidRPr="003E79F8">
        <w:rPr>
          <w:sz w:val="24"/>
          <w:szCs w:val="24"/>
        </w:rPr>
        <w:t>- Постановление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D08C3" w:rsidRPr="003E79F8" w:rsidRDefault="005D08C3" w:rsidP="003E79F8">
      <w:pPr>
        <w:spacing w:after="120"/>
        <w:ind w:firstLine="709"/>
        <w:rPr>
          <w:sz w:val="24"/>
          <w:szCs w:val="24"/>
        </w:rPr>
      </w:pPr>
      <w:r w:rsidRPr="003E79F8">
        <w:rPr>
          <w:sz w:val="24"/>
          <w:szCs w:val="24"/>
        </w:rPr>
        <w:t xml:space="preserve">- Постановление Правительства Ленинградской области от 30 сентября 2011 года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5D08C3" w:rsidRPr="003E79F8" w:rsidRDefault="005D08C3" w:rsidP="003E79F8">
      <w:pPr>
        <w:spacing w:after="120"/>
        <w:ind w:firstLine="709"/>
        <w:rPr>
          <w:sz w:val="24"/>
          <w:szCs w:val="24"/>
        </w:rPr>
      </w:pPr>
      <w:r w:rsidRPr="003E79F8">
        <w:rPr>
          <w:sz w:val="24"/>
          <w:szCs w:val="24"/>
        </w:rPr>
        <w:t>- Приказ Минэкономразвития России от 12 января 2015 года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 февраля 2015 года №36258);</w:t>
      </w:r>
    </w:p>
    <w:p w:rsidR="005D08C3" w:rsidRPr="003E79F8" w:rsidRDefault="005D08C3" w:rsidP="003E79F8">
      <w:pPr>
        <w:spacing w:after="120"/>
        <w:ind w:firstLine="709"/>
        <w:rPr>
          <w:sz w:val="24"/>
          <w:szCs w:val="24"/>
        </w:rPr>
      </w:pPr>
      <w:r w:rsidRPr="003E79F8">
        <w:rPr>
          <w:sz w:val="24"/>
          <w:szCs w:val="24"/>
        </w:rPr>
        <w:t>- Приказ Министерства связи и массовых коммуникаций Российской Федерации от 13 апреля 2012 года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D08C3" w:rsidRPr="003E79F8" w:rsidRDefault="005D08C3" w:rsidP="003E79F8">
      <w:pPr>
        <w:spacing w:after="120"/>
        <w:ind w:firstLine="709"/>
        <w:rPr>
          <w:sz w:val="24"/>
          <w:szCs w:val="24"/>
        </w:rPr>
      </w:pPr>
      <w:r w:rsidRPr="003E79F8">
        <w:rPr>
          <w:sz w:val="24"/>
          <w:szCs w:val="24"/>
        </w:rPr>
        <w:t>2.6. Исчерпывающий перечень документов, необходимых для предоставления муниципальной услуги</w:t>
      </w:r>
    </w:p>
    <w:p w:rsidR="005D08C3" w:rsidRPr="003E79F8" w:rsidRDefault="005D08C3" w:rsidP="003E79F8">
      <w:pPr>
        <w:spacing w:after="120"/>
        <w:ind w:firstLine="709"/>
        <w:rPr>
          <w:sz w:val="24"/>
          <w:szCs w:val="24"/>
        </w:rPr>
      </w:pPr>
      <w:bookmarkStart w:id="12" w:name="Par215"/>
      <w:bookmarkEnd w:id="12"/>
      <w:r w:rsidRPr="003E79F8">
        <w:rPr>
          <w:sz w:val="24"/>
          <w:szCs w:val="24"/>
        </w:rPr>
        <w:t>2.6.1. Заявление о предварительном согласовании предоставления земельного участка оформляется по форме согласно приложению 3, 4 и должно содержать следующую информацию:</w:t>
      </w:r>
    </w:p>
    <w:p w:rsidR="005D08C3" w:rsidRPr="003E79F8" w:rsidRDefault="005D08C3" w:rsidP="003E79F8">
      <w:pPr>
        <w:spacing w:after="120"/>
        <w:ind w:firstLine="709"/>
        <w:rPr>
          <w:sz w:val="24"/>
          <w:szCs w:val="24"/>
        </w:rPr>
      </w:pPr>
      <w:r w:rsidRPr="003E79F8">
        <w:rPr>
          <w:sz w:val="24"/>
          <w:szCs w:val="24"/>
        </w:rPr>
        <w:t>- фамилию, имя и (при наличии) отчество, место жительства заявителя, реквизиты документа, удостоверяющего личность заявителя (для гражданина);</w:t>
      </w:r>
    </w:p>
    <w:p w:rsidR="005D08C3" w:rsidRPr="003E79F8" w:rsidRDefault="005D08C3" w:rsidP="003E79F8">
      <w:pPr>
        <w:spacing w:after="120"/>
        <w:ind w:firstLine="709"/>
        <w:rPr>
          <w:sz w:val="24"/>
          <w:szCs w:val="24"/>
        </w:rPr>
      </w:pPr>
      <w:r w:rsidRPr="003E79F8">
        <w:rPr>
          <w:sz w:val="24"/>
          <w:szCs w:val="24"/>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D08C3" w:rsidRPr="003E79F8" w:rsidRDefault="005D08C3" w:rsidP="003E79F8">
      <w:pPr>
        <w:spacing w:after="120"/>
        <w:ind w:firstLine="709"/>
        <w:rPr>
          <w:sz w:val="24"/>
          <w:szCs w:val="24"/>
        </w:rPr>
      </w:pPr>
      <w:r w:rsidRPr="003E79F8">
        <w:rPr>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24 июля 2007 года №221-ФЗ «О государственном кадастре недвижимости»;</w:t>
      </w:r>
    </w:p>
    <w:p w:rsidR="005D08C3" w:rsidRPr="003E79F8" w:rsidRDefault="005D08C3" w:rsidP="003E79F8">
      <w:pPr>
        <w:spacing w:after="120"/>
        <w:ind w:firstLine="709"/>
        <w:rPr>
          <w:sz w:val="24"/>
          <w:szCs w:val="24"/>
        </w:rPr>
      </w:pPr>
      <w:r w:rsidRPr="003E79F8">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D08C3" w:rsidRPr="003E79F8" w:rsidRDefault="005D08C3" w:rsidP="003E79F8">
      <w:pPr>
        <w:spacing w:after="120"/>
        <w:ind w:firstLine="709"/>
        <w:rPr>
          <w:sz w:val="24"/>
          <w:szCs w:val="24"/>
        </w:rPr>
      </w:pPr>
      <w:r w:rsidRPr="003E79F8">
        <w:rPr>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D08C3" w:rsidRPr="003E79F8" w:rsidRDefault="005D08C3" w:rsidP="003E79F8">
      <w:pPr>
        <w:spacing w:after="120"/>
        <w:ind w:firstLine="709"/>
        <w:rPr>
          <w:sz w:val="24"/>
          <w:szCs w:val="24"/>
        </w:rPr>
      </w:pPr>
      <w:r w:rsidRPr="003E79F8">
        <w:rPr>
          <w:sz w:val="24"/>
          <w:szCs w:val="24"/>
        </w:rPr>
        <w:t>- основания предоставления земельного участка без проведения торгов, предусмотрены пунктом 2 статьи 39.3, статьей 39.5, пунктом 2 статьи 39.6 или пунктом 2 статьи 39.10 Земельного кодекса Российской Федерации;</w:t>
      </w:r>
    </w:p>
    <w:p w:rsidR="005D08C3" w:rsidRPr="003E79F8" w:rsidRDefault="005D08C3" w:rsidP="003E79F8">
      <w:pPr>
        <w:spacing w:after="120"/>
        <w:ind w:firstLine="709"/>
        <w:rPr>
          <w:sz w:val="24"/>
          <w:szCs w:val="24"/>
        </w:rPr>
      </w:pPr>
      <w:r w:rsidRPr="003E79F8">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D08C3" w:rsidRPr="003E79F8" w:rsidRDefault="005D08C3" w:rsidP="003E79F8">
      <w:pPr>
        <w:spacing w:after="120"/>
        <w:ind w:firstLine="709"/>
        <w:rPr>
          <w:sz w:val="24"/>
          <w:szCs w:val="24"/>
        </w:rPr>
      </w:pPr>
      <w:r w:rsidRPr="003E79F8">
        <w:rPr>
          <w:sz w:val="24"/>
          <w:szCs w:val="24"/>
        </w:rPr>
        <w:t>- цель использования земельного участка;</w:t>
      </w:r>
    </w:p>
    <w:p w:rsidR="005D08C3" w:rsidRPr="003E79F8" w:rsidRDefault="005D08C3" w:rsidP="003E79F8">
      <w:pPr>
        <w:spacing w:after="120"/>
        <w:ind w:firstLine="709"/>
        <w:rPr>
          <w:sz w:val="24"/>
          <w:szCs w:val="24"/>
        </w:rPr>
      </w:pPr>
      <w:r w:rsidRPr="003E79F8">
        <w:rPr>
          <w:sz w:val="24"/>
          <w:szCs w:val="24"/>
        </w:rPr>
        <w:t>-</w:t>
      </w:r>
      <w:r w:rsidRPr="003E79F8">
        <w:rPr>
          <w:sz w:val="24"/>
          <w:szCs w:val="24"/>
        </w:rPr>
        <w:ta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D08C3" w:rsidRPr="003E79F8" w:rsidRDefault="005D08C3" w:rsidP="003E79F8">
      <w:pPr>
        <w:spacing w:after="120"/>
        <w:ind w:firstLine="709"/>
        <w:rPr>
          <w:sz w:val="24"/>
          <w:szCs w:val="24"/>
        </w:rPr>
      </w:pPr>
      <w:r w:rsidRPr="003E79F8">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D08C3" w:rsidRPr="003E79F8" w:rsidRDefault="005D08C3" w:rsidP="003E79F8">
      <w:pPr>
        <w:spacing w:after="120"/>
        <w:ind w:firstLine="709"/>
        <w:rPr>
          <w:sz w:val="24"/>
          <w:szCs w:val="24"/>
        </w:rPr>
      </w:pPr>
      <w:r w:rsidRPr="003E79F8">
        <w:rPr>
          <w:sz w:val="24"/>
          <w:szCs w:val="24"/>
        </w:rPr>
        <w:t>- почтовый адрес и (или) адрес электронной почты для связи с заявителем.</w:t>
      </w:r>
    </w:p>
    <w:p w:rsidR="005D08C3" w:rsidRPr="003E79F8" w:rsidRDefault="005D08C3" w:rsidP="003E79F8">
      <w:pPr>
        <w:spacing w:after="120"/>
        <w:ind w:firstLine="709"/>
        <w:rPr>
          <w:sz w:val="24"/>
          <w:szCs w:val="24"/>
        </w:rPr>
      </w:pPr>
      <w:r w:rsidRPr="003E79F8">
        <w:rPr>
          <w:sz w:val="24"/>
          <w:szCs w:val="24"/>
        </w:rPr>
        <w:t>2.6.2.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№1 (за исключением документов, которые должны быть представлены в администрацию в порядке межведомственного информационного взаимодействия).</w:t>
      </w:r>
    </w:p>
    <w:p w:rsidR="005D08C3" w:rsidRPr="003E79F8" w:rsidRDefault="005D08C3" w:rsidP="003E79F8">
      <w:pPr>
        <w:spacing w:after="120"/>
        <w:ind w:firstLine="709"/>
        <w:rPr>
          <w:sz w:val="24"/>
          <w:szCs w:val="24"/>
        </w:rPr>
      </w:pPr>
      <w:r w:rsidRPr="003E79F8">
        <w:rPr>
          <w:sz w:val="24"/>
          <w:szCs w:val="24"/>
        </w:rPr>
        <w:t>2.6.3.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D08C3" w:rsidRPr="003E79F8" w:rsidRDefault="005D08C3" w:rsidP="003E79F8">
      <w:pPr>
        <w:spacing w:after="120"/>
        <w:ind w:firstLine="709"/>
        <w:rPr>
          <w:sz w:val="24"/>
          <w:szCs w:val="24"/>
        </w:rPr>
      </w:pPr>
      <w:r w:rsidRPr="003E79F8">
        <w:rPr>
          <w:sz w:val="24"/>
          <w:szCs w:val="24"/>
        </w:rPr>
        <w:t>2.6.4.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D08C3" w:rsidRPr="003E79F8" w:rsidRDefault="005D08C3" w:rsidP="003E79F8">
      <w:pPr>
        <w:spacing w:after="120"/>
        <w:ind w:firstLine="709"/>
        <w:rPr>
          <w:sz w:val="24"/>
          <w:szCs w:val="24"/>
        </w:rPr>
      </w:pPr>
      <w:r w:rsidRPr="003E79F8">
        <w:rPr>
          <w:sz w:val="24"/>
          <w:szCs w:val="24"/>
        </w:rPr>
        <w:lastRenderedPageBreak/>
        <w:t>2.6.5.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 и копия документа.</w:t>
      </w:r>
    </w:p>
    <w:p w:rsidR="005D08C3" w:rsidRPr="003E79F8" w:rsidRDefault="005D08C3" w:rsidP="003E79F8">
      <w:pPr>
        <w:spacing w:after="120"/>
        <w:ind w:firstLine="709"/>
        <w:rPr>
          <w:sz w:val="24"/>
          <w:szCs w:val="24"/>
        </w:rPr>
      </w:pPr>
      <w:r w:rsidRPr="003E79F8">
        <w:rPr>
          <w:sz w:val="24"/>
          <w:szCs w:val="24"/>
        </w:rPr>
        <w:t>2.6.6.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08C3" w:rsidRPr="003E79F8" w:rsidRDefault="005D08C3" w:rsidP="003E79F8">
      <w:pPr>
        <w:spacing w:after="120"/>
        <w:ind w:firstLine="709"/>
        <w:rPr>
          <w:sz w:val="24"/>
          <w:szCs w:val="24"/>
        </w:rPr>
      </w:pPr>
      <w:r w:rsidRPr="003E79F8">
        <w:rPr>
          <w:sz w:val="24"/>
          <w:szCs w:val="24"/>
        </w:rPr>
        <w:t>2.6.7.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D08C3" w:rsidRPr="003E79F8" w:rsidRDefault="005D08C3" w:rsidP="003E79F8">
      <w:pPr>
        <w:spacing w:after="120"/>
        <w:ind w:firstLine="709"/>
        <w:rPr>
          <w:sz w:val="24"/>
          <w:szCs w:val="24"/>
        </w:rPr>
      </w:pPr>
      <w:r w:rsidRPr="003E79F8">
        <w:rPr>
          <w:sz w:val="24"/>
          <w:szCs w:val="24"/>
        </w:rPr>
        <w:t xml:space="preserve">2.6.8. Копия документа, удостоверяющего личность гражданина Российской Федерации, в том числе военнослужащих; копия </w:t>
      </w:r>
      <w:r w:rsidRPr="004A7C6A">
        <w:rPr>
          <w:sz w:val="24"/>
          <w:szCs w:val="24"/>
        </w:rPr>
        <w:t>документ</w:t>
      </w:r>
      <w:r w:rsidRPr="003E79F8">
        <w:rPr>
          <w:sz w:val="24"/>
          <w:szCs w:val="24"/>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5D08C3" w:rsidRPr="003E79F8" w:rsidRDefault="005D08C3" w:rsidP="003E79F8">
      <w:pPr>
        <w:spacing w:after="120"/>
        <w:ind w:firstLine="709"/>
        <w:rPr>
          <w:sz w:val="24"/>
          <w:szCs w:val="24"/>
        </w:rPr>
      </w:pPr>
      <w:r w:rsidRPr="003E79F8">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5D08C3" w:rsidRPr="003E79F8" w:rsidRDefault="005D08C3" w:rsidP="003E79F8">
      <w:pPr>
        <w:spacing w:after="120"/>
        <w:ind w:firstLine="709"/>
        <w:rPr>
          <w:sz w:val="24"/>
          <w:szCs w:val="24"/>
        </w:rPr>
      </w:pPr>
      <w:bookmarkStart w:id="13" w:name="Par238"/>
      <w:bookmarkStart w:id="14" w:name="Par254"/>
      <w:bookmarkEnd w:id="13"/>
      <w:bookmarkEnd w:id="14"/>
      <w:r w:rsidRPr="003E79F8">
        <w:rPr>
          <w:sz w:val="24"/>
          <w:szCs w:val="24"/>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№1.</w:t>
      </w:r>
    </w:p>
    <w:p w:rsidR="005D08C3" w:rsidRPr="003E79F8" w:rsidRDefault="005D08C3" w:rsidP="003E79F8">
      <w:pPr>
        <w:spacing w:after="120"/>
        <w:ind w:firstLine="709"/>
        <w:rPr>
          <w:sz w:val="24"/>
          <w:szCs w:val="24"/>
        </w:rPr>
      </w:pPr>
      <w:r w:rsidRPr="003E79F8">
        <w:rPr>
          <w:sz w:val="24"/>
          <w:szCs w:val="24"/>
        </w:rPr>
        <w:t>2.8.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5D08C3" w:rsidRPr="003E79F8" w:rsidRDefault="005D08C3" w:rsidP="003E79F8">
      <w:pPr>
        <w:spacing w:after="120"/>
        <w:ind w:firstLine="709"/>
        <w:rPr>
          <w:sz w:val="24"/>
          <w:szCs w:val="24"/>
        </w:rPr>
      </w:pPr>
      <w:r w:rsidRPr="003E79F8">
        <w:rPr>
          <w:sz w:val="24"/>
          <w:szCs w:val="24"/>
        </w:rPr>
        <w:t>2.8.1. Заявление о предварительном согласовании предоставления земельного участка.</w:t>
      </w:r>
    </w:p>
    <w:p w:rsidR="005D08C3" w:rsidRPr="003E79F8" w:rsidRDefault="005D08C3" w:rsidP="003E79F8">
      <w:pPr>
        <w:spacing w:after="120"/>
        <w:ind w:firstLine="709"/>
        <w:rPr>
          <w:sz w:val="24"/>
          <w:szCs w:val="24"/>
        </w:rPr>
      </w:pPr>
      <w:r w:rsidRPr="003E79F8">
        <w:rPr>
          <w:sz w:val="24"/>
          <w:szCs w:val="24"/>
        </w:rPr>
        <w:t>2.8.2.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№1 (за исключением документов, запрашиваемых администрацией в порядке межведомственного информационного взаимодействия).</w:t>
      </w:r>
    </w:p>
    <w:p w:rsidR="005D08C3" w:rsidRPr="003E79F8" w:rsidRDefault="005D08C3" w:rsidP="003E79F8">
      <w:pPr>
        <w:spacing w:after="120"/>
        <w:ind w:firstLine="709"/>
        <w:rPr>
          <w:sz w:val="24"/>
          <w:szCs w:val="24"/>
        </w:rPr>
      </w:pPr>
      <w:r w:rsidRPr="003E79F8">
        <w:rPr>
          <w:sz w:val="24"/>
          <w:szCs w:val="24"/>
        </w:rPr>
        <w:t>2.8.3.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D08C3" w:rsidRPr="003E79F8" w:rsidRDefault="005D08C3" w:rsidP="003E79F8">
      <w:pPr>
        <w:spacing w:after="120"/>
        <w:ind w:firstLine="709"/>
        <w:rPr>
          <w:sz w:val="24"/>
          <w:szCs w:val="24"/>
        </w:rPr>
      </w:pPr>
      <w:r w:rsidRPr="003E79F8">
        <w:rPr>
          <w:sz w:val="24"/>
          <w:szCs w:val="24"/>
        </w:rPr>
        <w:t>2.8.4.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D08C3" w:rsidRPr="003E79F8" w:rsidRDefault="005D08C3" w:rsidP="003E79F8">
      <w:pPr>
        <w:spacing w:after="120"/>
        <w:ind w:firstLine="709"/>
        <w:rPr>
          <w:sz w:val="24"/>
          <w:szCs w:val="24"/>
        </w:rPr>
      </w:pPr>
      <w:r w:rsidRPr="003E79F8">
        <w:rPr>
          <w:sz w:val="24"/>
          <w:szCs w:val="24"/>
        </w:rPr>
        <w:t>2.8.5. Документ, подтверждающий полномочия представителя действовать от имени гражданина или юридического лица при обращении за предоставлением муниципальной услуги и копия документа.</w:t>
      </w:r>
    </w:p>
    <w:p w:rsidR="005D08C3" w:rsidRPr="003E79F8" w:rsidRDefault="005D08C3" w:rsidP="003E79F8">
      <w:pPr>
        <w:spacing w:after="120"/>
        <w:ind w:firstLine="709"/>
        <w:rPr>
          <w:sz w:val="24"/>
          <w:szCs w:val="24"/>
        </w:rPr>
      </w:pPr>
      <w:r w:rsidRPr="003E79F8">
        <w:rPr>
          <w:sz w:val="24"/>
          <w:szCs w:val="24"/>
        </w:rPr>
        <w:lastRenderedPageBreak/>
        <w:t>2.8.6.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08C3" w:rsidRPr="003E79F8" w:rsidRDefault="005D08C3" w:rsidP="003E79F8">
      <w:pPr>
        <w:spacing w:after="120"/>
        <w:ind w:firstLine="709"/>
        <w:rPr>
          <w:sz w:val="24"/>
          <w:szCs w:val="24"/>
        </w:rPr>
      </w:pPr>
      <w:r w:rsidRPr="003E79F8">
        <w:rPr>
          <w:sz w:val="24"/>
          <w:szCs w:val="24"/>
        </w:rPr>
        <w:t>2.8.7.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D08C3" w:rsidRPr="003E79F8" w:rsidRDefault="005D08C3" w:rsidP="003E79F8">
      <w:pPr>
        <w:spacing w:after="120"/>
        <w:ind w:firstLine="709"/>
        <w:rPr>
          <w:sz w:val="24"/>
          <w:szCs w:val="24"/>
        </w:rPr>
      </w:pPr>
      <w:r w:rsidRPr="003E79F8">
        <w:rPr>
          <w:sz w:val="24"/>
          <w:szCs w:val="24"/>
        </w:rPr>
        <w:t xml:space="preserve">2.8.8. Копия документа, удостоверяющего личность гражданина Российской Федерации, в том числе военнослужащих; копия </w:t>
      </w:r>
      <w:r w:rsidRPr="004A7C6A">
        <w:rPr>
          <w:sz w:val="24"/>
          <w:szCs w:val="24"/>
        </w:rPr>
        <w:t>документ</w:t>
      </w:r>
      <w:r w:rsidRPr="003E79F8">
        <w:rPr>
          <w:sz w:val="24"/>
          <w:szCs w:val="24"/>
        </w:rPr>
        <w:t>а, удостоверяющего личность иностранного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w:t>
      </w:r>
    </w:p>
    <w:p w:rsidR="005D08C3" w:rsidRPr="003E79F8" w:rsidRDefault="005D08C3" w:rsidP="003E79F8">
      <w:pPr>
        <w:spacing w:after="120"/>
        <w:ind w:firstLine="709"/>
        <w:rPr>
          <w:sz w:val="24"/>
          <w:szCs w:val="24"/>
        </w:rPr>
      </w:pPr>
    </w:p>
    <w:p w:rsidR="005D08C3" w:rsidRPr="003E79F8" w:rsidRDefault="005D08C3" w:rsidP="003E79F8">
      <w:pPr>
        <w:spacing w:after="120"/>
        <w:ind w:firstLine="709"/>
        <w:rPr>
          <w:sz w:val="24"/>
          <w:szCs w:val="24"/>
        </w:rPr>
      </w:pPr>
      <w:r w:rsidRPr="003E79F8">
        <w:rPr>
          <w:sz w:val="24"/>
          <w:szCs w:val="24"/>
        </w:rPr>
        <w:t>При предоставлении заявителем документов, предусмотренных подпунктами 2.8.1.-2.8.7. регламента заявитель предъявляет</w:t>
      </w:r>
      <w:r w:rsidR="004A7C6A">
        <w:rPr>
          <w:sz w:val="24"/>
          <w:szCs w:val="24"/>
        </w:rPr>
        <w:t xml:space="preserve"> документ</w:t>
      </w:r>
      <w:r w:rsidRPr="003E79F8">
        <w:rPr>
          <w:sz w:val="24"/>
          <w:szCs w:val="24"/>
        </w:rPr>
        <w:t>, удостоверяющие личность гражданина Российской Федерации, в том числе военнослужащих,</w:t>
      </w:r>
      <w:r w:rsidR="004A7C6A">
        <w:rPr>
          <w:sz w:val="24"/>
          <w:szCs w:val="24"/>
        </w:rPr>
        <w:t xml:space="preserve"> документ</w:t>
      </w:r>
      <w:r w:rsidRPr="003E79F8">
        <w:rPr>
          <w:sz w:val="24"/>
          <w:szCs w:val="24"/>
        </w:rPr>
        <w:t>,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w:t>
      </w:r>
    </w:p>
    <w:p w:rsidR="005D08C3" w:rsidRPr="003E79F8" w:rsidRDefault="005D08C3" w:rsidP="003E79F8">
      <w:pPr>
        <w:spacing w:after="120"/>
        <w:ind w:firstLine="709"/>
        <w:rPr>
          <w:sz w:val="24"/>
          <w:szCs w:val="24"/>
        </w:rPr>
      </w:pPr>
      <w:r w:rsidRPr="003E79F8">
        <w:rPr>
          <w:sz w:val="24"/>
          <w:szCs w:val="24"/>
        </w:rPr>
        <w:t>В указанном случае их бесплатное копирование и сканирование осуществляется лицами, осуществляющими прием документов, после чего оригиналы возвращаются заявителю, копии иных документов предоставляются заявителем самостоятельно.</w:t>
      </w:r>
    </w:p>
    <w:p w:rsidR="005D08C3" w:rsidRPr="003E79F8" w:rsidRDefault="005D08C3" w:rsidP="003E79F8">
      <w:pPr>
        <w:spacing w:after="120"/>
        <w:ind w:firstLine="709"/>
        <w:rPr>
          <w:sz w:val="24"/>
          <w:szCs w:val="24"/>
        </w:rPr>
      </w:pPr>
      <w:r w:rsidRPr="003E79F8">
        <w:rPr>
          <w:sz w:val="24"/>
          <w:szCs w:val="24"/>
        </w:rPr>
        <w:t>Специалисты администрации не вправе требовать:</w:t>
      </w:r>
    </w:p>
    <w:p w:rsidR="005D08C3" w:rsidRPr="003E79F8" w:rsidRDefault="005D08C3" w:rsidP="003E79F8">
      <w:pPr>
        <w:spacing w:after="120"/>
        <w:ind w:firstLine="709"/>
        <w:rPr>
          <w:sz w:val="24"/>
          <w:szCs w:val="24"/>
        </w:rPr>
      </w:pPr>
      <w:r w:rsidRPr="003E79F8">
        <w:rPr>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D08C3" w:rsidRPr="003E79F8" w:rsidRDefault="005D08C3" w:rsidP="003E79F8">
      <w:pPr>
        <w:spacing w:after="120"/>
        <w:ind w:firstLine="709"/>
        <w:rPr>
          <w:sz w:val="24"/>
          <w:szCs w:val="24"/>
        </w:rPr>
      </w:pPr>
      <w:r w:rsidRPr="003E79F8">
        <w:rPr>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5D08C3" w:rsidRPr="003E79F8" w:rsidRDefault="005D08C3" w:rsidP="003E79F8">
      <w:pPr>
        <w:spacing w:after="120"/>
        <w:ind w:firstLine="709"/>
        <w:rPr>
          <w:sz w:val="24"/>
          <w:szCs w:val="24"/>
        </w:rPr>
      </w:pPr>
      <w:r w:rsidRPr="003E79F8">
        <w:rPr>
          <w:sz w:val="24"/>
          <w:szCs w:val="24"/>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5D08C3" w:rsidRPr="003E79F8" w:rsidRDefault="005D08C3" w:rsidP="003E79F8">
      <w:pPr>
        <w:spacing w:after="120"/>
        <w:ind w:firstLine="709"/>
        <w:rPr>
          <w:sz w:val="24"/>
          <w:szCs w:val="24"/>
        </w:rPr>
      </w:pPr>
      <w:r w:rsidRPr="003E79F8">
        <w:rPr>
          <w:sz w:val="24"/>
          <w:szCs w:val="24"/>
        </w:rPr>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5D08C3" w:rsidRPr="003E79F8" w:rsidRDefault="005D08C3" w:rsidP="003E79F8">
      <w:pPr>
        <w:spacing w:after="120"/>
        <w:ind w:firstLine="709"/>
        <w:rPr>
          <w:sz w:val="24"/>
          <w:szCs w:val="24"/>
        </w:rPr>
      </w:pPr>
      <w:r w:rsidRPr="003E79F8">
        <w:rPr>
          <w:sz w:val="24"/>
          <w:szCs w:val="24"/>
        </w:rPr>
        <w:t>Заявители направляют документы в орган местного самоуправления почтой либо лично подают их в администраци</w:t>
      </w:r>
      <w:r w:rsidR="00894A69" w:rsidRPr="003E79F8">
        <w:rPr>
          <w:sz w:val="24"/>
          <w:szCs w:val="24"/>
        </w:rPr>
        <w:t>ю</w:t>
      </w:r>
      <w:r w:rsidRPr="003E79F8">
        <w:rPr>
          <w:sz w:val="24"/>
          <w:szCs w:val="24"/>
        </w:rPr>
        <w:t>, приемные дни и часы которого указаны в приложении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5D08C3" w:rsidRPr="003E79F8" w:rsidRDefault="005D08C3" w:rsidP="003E79F8">
      <w:pPr>
        <w:spacing w:after="120"/>
        <w:ind w:firstLine="709"/>
        <w:rPr>
          <w:sz w:val="24"/>
          <w:szCs w:val="24"/>
        </w:rPr>
      </w:pPr>
      <w:r w:rsidRPr="003E79F8">
        <w:rPr>
          <w:sz w:val="24"/>
          <w:szCs w:val="24"/>
        </w:rPr>
        <w:t xml:space="preserve">2.9.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r w:rsidRPr="003E79F8">
        <w:rPr>
          <w:sz w:val="24"/>
          <w:szCs w:val="24"/>
        </w:rPr>
        <w:lastRenderedPageBreak/>
        <w:t>Министерства экономического развития Российской Федерации от 12 января 2015 года №1 документы заявитель вправе представить самостоятельно.</w:t>
      </w:r>
    </w:p>
    <w:p w:rsidR="005D08C3" w:rsidRPr="003E79F8" w:rsidRDefault="005D08C3" w:rsidP="003E79F8">
      <w:pPr>
        <w:spacing w:after="120"/>
        <w:ind w:firstLine="709"/>
        <w:rPr>
          <w:sz w:val="24"/>
          <w:szCs w:val="24"/>
        </w:rPr>
      </w:pPr>
      <w:r w:rsidRPr="003E79F8">
        <w:rPr>
          <w:sz w:val="24"/>
          <w:szCs w:val="24"/>
        </w:rPr>
        <w:t>2.10. Исчерпывающий перечень оснований для отказа в приеме документов, необходимых для предоставления муниципальной услуги</w:t>
      </w:r>
      <w:bookmarkStart w:id="15" w:name="Par278"/>
      <w:bookmarkEnd w:id="15"/>
    </w:p>
    <w:p w:rsidR="005D08C3" w:rsidRPr="003E79F8" w:rsidRDefault="005D08C3" w:rsidP="003E79F8">
      <w:pPr>
        <w:spacing w:after="120"/>
        <w:ind w:firstLine="709"/>
        <w:rPr>
          <w:sz w:val="24"/>
          <w:szCs w:val="24"/>
        </w:rPr>
      </w:pPr>
      <w:bookmarkStart w:id="16" w:name="Par281"/>
      <w:bookmarkEnd w:id="16"/>
      <w:r w:rsidRPr="003E79F8">
        <w:rPr>
          <w:sz w:val="24"/>
          <w:szCs w:val="24"/>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5D08C3" w:rsidRPr="003E79F8" w:rsidRDefault="005D08C3" w:rsidP="003E79F8">
      <w:pPr>
        <w:spacing w:after="120"/>
        <w:ind w:firstLine="709"/>
        <w:rPr>
          <w:sz w:val="24"/>
          <w:szCs w:val="24"/>
        </w:rPr>
      </w:pPr>
      <w:r w:rsidRPr="003E79F8">
        <w:rPr>
          <w:sz w:val="24"/>
          <w:szCs w:val="24"/>
        </w:rPr>
        <w:t>2.11. Исчерпывающий перечень оснований для приостановления муниципальной услуги</w:t>
      </w:r>
    </w:p>
    <w:p w:rsidR="005D08C3" w:rsidRPr="003E79F8" w:rsidRDefault="005D08C3" w:rsidP="003E79F8">
      <w:pPr>
        <w:spacing w:after="120"/>
        <w:ind w:firstLine="709"/>
        <w:rPr>
          <w:sz w:val="24"/>
          <w:szCs w:val="24"/>
        </w:rPr>
      </w:pPr>
      <w:r w:rsidRPr="003E79F8">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образование которого предусмотрено схемой расположения земельного участка, представленной ранее другим лицом, решение об утверждении,  либо об отказе в утверждении которой на дату поступления заявления о предварительном согласовании предоставления земельного участка не принято.</w:t>
      </w:r>
    </w:p>
    <w:p w:rsidR="005D08C3" w:rsidRPr="003E79F8" w:rsidRDefault="005D08C3" w:rsidP="003E79F8">
      <w:pPr>
        <w:spacing w:after="120"/>
        <w:ind w:firstLine="709"/>
        <w:rPr>
          <w:sz w:val="24"/>
          <w:szCs w:val="24"/>
        </w:rPr>
      </w:pPr>
      <w:r w:rsidRPr="003E79F8">
        <w:rPr>
          <w:sz w:val="24"/>
          <w:szCs w:val="24"/>
        </w:rPr>
        <w:t>2.12. Исчерпывающий перечень оснований для отказа в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2.12.1.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5D08C3" w:rsidRPr="003E79F8" w:rsidRDefault="005D08C3" w:rsidP="003E79F8">
      <w:pPr>
        <w:spacing w:after="120"/>
        <w:ind w:firstLine="709"/>
        <w:rPr>
          <w:sz w:val="24"/>
          <w:szCs w:val="24"/>
        </w:rPr>
      </w:pPr>
      <w:r w:rsidRPr="003E79F8">
        <w:rPr>
          <w:sz w:val="24"/>
          <w:szCs w:val="24"/>
        </w:rPr>
        <w:t>2.12.2.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08C3" w:rsidRPr="003E79F8" w:rsidRDefault="005D08C3" w:rsidP="003E79F8">
      <w:pPr>
        <w:spacing w:after="120"/>
        <w:ind w:firstLine="709"/>
        <w:rPr>
          <w:sz w:val="24"/>
          <w:szCs w:val="24"/>
        </w:rPr>
      </w:pPr>
      <w:r w:rsidRPr="003E79F8">
        <w:rPr>
          <w:sz w:val="24"/>
          <w:szCs w:val="24"/>
        </w:rPr>
        <w:t>2.12.3. не соблюдены требования к образуемым земельным участкам;</w:t>
      </w:r>
    </w:p>
    <w:p w:rsidR="005D08C3" w:rsidRPr="003E79F8" w:rsidRDefault="005D08C3" w:rsidP="003E79F8">
      <w:pPr>
        <w:spacing w:after="120"/>
        <w:ind w:firstLine="709"/>
        <w:rPr>
          <w:sz w:val="24"/>
          <w:szCs w:val="24"/>
        </w:rPr>
      </w:pPr>
      <w:r w:rsidRPr="003E79F8">
        <w:rPr>
          <w:sz w:val="24"/>
          <w:szCs w:val="24"/>
        </w:rPr>
        <w:t>2.12.4.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08C3" w:rsidRPr="003E79F8" w:rsidRDefault="005D08C3" w:rsidP="003E79F8">
      <w:pPr>
        <w:spacing w:after="120"/>
        <w:ind w:firstLine="709"/>
        <w:rPr>
          <w:sz w:val="24"/>
          <w:szCs w:val="24"/>
        </w:rPr>
      </w:pPr>
      <w:r w:rsidRPr="003E79F8">
        <w:rPr>
          <w:sz w:val="24"/>
          <w:szCs w:val="24"/>
        </w:rPr>
        <w:t>2.12.5.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D08C3" w:rsidRPr="003E79F8" w:rsidRDefault="005D08C3" w:rsidP="003E79F8">
      <w:pPr>
        <w:spacing w:after="120"/>
        <w:ind w:firstLine="709"/>
        <w:rPr>
          <w:sz w:val="24"/>
          <w:szCs w:val="24"/>
        </w:rPr>
      </w:pPr>
      <w:r w:rsidRPr="003E79F8">
        <w:rPr>
          <w:sz w:val="24"/>
          <w:szCs w:val="24"/>
        </w:rPr>
        <w:t>2.12.6.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D08C3" w:rsidRPr="003E79F8" w:rsidRDefault="005D08C3" w:rsidP="003E79F8">
      <w:pPr>
        <w:spacing w:after="120"/>
        <w:ind w:firstLine="709"/>
        <w:rPr>
          <w:sz w:val="24"/>
          <w:szCs w:val="24"/>
        </w:rPr>
      </w:pPr>
      <w:r w:rsidRPr="003E79F8">
        <w:rPr>
          <w:sz w:val="24"/>
          <w:szCs w:val="24"/>
        </w:rPr>
        <w:t xml:space="preserve">2.12.7.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Pr="003E79F8">
        <w:rPr>
          <w:sz w:val="24"/>
          <w:szCs w:val="24"/>
        </w:rPr>
        <w:t>охотхозяйственного</w:t>
      </w:r>
      <w:proofErr w:type="spellEnd"/>
      <w:r w:rsidRPr="003E79F8">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D08C3" w:rsidRPr="003E79F8" w:rsidRDefault="005D08C3" w:rsidP="003E79F8">
      <w:pPr>
        <w:spacing w:after="120"/>
        <w:ind w:firstLine="709"/>
        <w:rPr>
          <w:sz w:val="24"/>
          <w:szCs w:val="24"/>
        </w:rPr>
      </w:pPr>
      <w:r w:rsidRPr="003E79F8">
        <w:rPr>
          <w:sz w:val="24"/>
          <w:szCs w:val="24"/>
        </w:rPr>
        <w:t xml:space="preserve">2.12.8.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w:t>
      </w:r>
      <w:r w:rsidRPr="003E79F8">
        <w:rPr>
          <w:sz w:val="24"/>
          <w:szCs w:val="24"/>
        </w:rPr>
        <w:lastRenderedPageBreak/>
        <w:t>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D08C3" w:rsidRPr="003E79F8" w:rsidRDefault="005D08C3" w:rsidP="003E79F8">
      <w:pPr>
        <w:spacing w:after="120"/>
        <w:ind w:firstLine="709"/>
        <w:rPr>
          <w:sz w:val="24"/>
          <w:szCs w:val="24"/>
        </w:rPr>
      </w:pPr>
      <w:r w:rsidRPr="003E79F8">
        <w:rPr>
          <w:sz w:val="24"/>
          <w:szCs w:val="24"/>
        </w:rPr>
        <w:t>2.12.9.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Правительством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D08C3" w:rsidRPr="003E79F8" w:rsidRDefault="005D08C3" w:rsidP="003E79F8">
      <w:pPr>
        <w:spacing w:after="120"/>
        <w:ind w:firstLine="709"/>
        <w:rPr>
          <w:sz w:val="24"/>
          <w:szCs w:val="24"/>
        </w:rPr>
      </w:pPr>
      <w:r w:rsidRPr="003E79F8">
        <w:rPr>
          <w:sz w:val="24"/>
          <w:szCs w:val="24"/>
        </w:rPr>
        <w:t>2.12.10.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D08C3" w:rsidRPr="003E79F8" w:rsidRDefault="005D08C3" w:rsidP="003E79F8">
      <w:pPr>
        <w:spacing w:after="120"/>
        <w:ind w:firstLine="709"/>
        <w:rPr>
          <w:sz w:val="24"/>
          <w:szCs w:val="24"/>
        </w:rPr>
      </w:pPr>
      <w:r w:rsidRPr="003E79F8">
        <w:rPr>
          <w:sz w:val="24"/>
          <w:szCs w:val="24"/>
        </w:rPr>
        <w:t>2.12.11.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D08C3" w:rsidRPr="003E79F8" w:rsidRDefault="005D08C3" w:rsidP="003E79F8">
      <w:pPr>
        <w:spacing w:after="120"/>
        <w:ind w:firstLine="709"/>
        <w:rPr>
          <w:sz w:val="24"/>
          <w:szCs w:val="24"/>
        </w:rPr>
      </w:pPr>
      <w:r w:rsidRPr="003E79F8">
        <w:rPr>
          <w:sz w:val="24"/>
          <w:szCs w:val="24"/>
        </w:rPr>
        <w:t>2.12.12.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D08C3" w:rsidRPr="003E79F8" w:rsidRDefault="005D08C3" w:rsidP="003E79F8">
      <w:pPr>
        <w:spacing w:after="120"/>
        <w:ind w:firstLine="709"/>
        <w:rPr>
          <w:sz w:val="24"/>
          <w:szCs w:val="24"/>
        </w:rPr>
      </w:pPr>
      <w:r w:rsidRPr="003E79F8">
        <w:rPr>
          <w:sz w:val="24"/>
          <w:szCs w:val="24"/>
        </w:rPr>
        <w:t>2.12.13.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D08C3" w:rsidRPr="003E79F8" w:rsidRDefault="005D08C3" w:rsidP="003E79F8">
      <w:pPr>
        <w:spacing w:after="120"/>
        <w:ind w:firstLine="709"/>
        <w:rPr>
          <w:sz w:val="24"/>
          <w:szCs w:val="24"/>
        </w:rPr>
      </w:pPr>
      <w:r w:rsidRPr="003E79F8">
        <w:rPr>
          <w:sz w:val="24"/>
          <w:szCs w:val="24"/>
        </w:rPr>
        <w:t>2.12.14.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D08C3" w:rsidRPr="003E79F8" w:rsidRDefault="005D08C3" w:rsidP="003E79F8">
      <w:pPr>
        <w:spacing w:after="120"/>
        <w:ind w:firstLine="709"/>
        <w:rPr>
          <w:sz w:val="24"/>
          <w:szCs w:val="24"/>
        </w:rPr>
      </w:pPr>
      <w:r w:rsidRPr="003E79F8">
        <w:rPr>
          <w:sz w:val="24"/>
          <w:szCs w:val="24"/>
        </w:rPr>
        <w:lastRenderedPageBreak/>
        <w:t>2.12.15.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D08C3" w:rsidRPr="003E79F8" w:rsidRDefault="005D08C3" w:rsidP="003E79F8">
      <w:pPr>
        <w:spacing w:after="120"/>
        <w:ind w:firstLine="709"/>
        <w:rPr>
          <w:sz w:val="24"/>
          <w:szCs w:val="24"/>
        </w:rPr>
      </w:pPr>
      <w:r w:rsidRPr="003E79F8">
        <w:rPr>
          <w:sz w:val="24"/>
          <w:szCs w:val="24"/>
        </w:rPr>
        <w:t>2.12.16.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D08C3" w:rsidRPr="003E79F8" w:rsidRDefault="005D08C3" w:rsidP="003E79F8">
      <w:pPr>
        <w:spacing w:after="120"/>
        <w:ind w:firstLine="709"/>
        <w:rPr>
          <w:sz w:val="24"/>
          <w:szCs w:val="24"/>
        </w:rPr>
      </w:pPr>
      <w:r w:rsidRPr="003E79F8">
        <w:rPr>
          <w:sz w:val="24"/>
          <w:szCs w:val="24"/>
        </w:rPr>
        <w:t>2.12.17. в отношении земельного участка, указанного в заявлении о его предоставлении, поступило заявление заинтересованных в предоставлении земельного участка граждан или юридических лиц о проведении аукциона по его продаже или аукциона на право заключения договора его аренды с указанием кадастрового номера земельного участка, при условии, что кадастровые работы в целях образование земельного участка выполнены заинтересованным в предоставлении земельного участка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5D08C3" w:rsidRPr="003E79F8" w:rsidRDefault="005D08C3" w:rsidP="003E79F8">
      <w:pPr>
        <w:spacing w:after="120"/>
        <w:ind w:firstLine="709"/>
        <w:rPr>
          <w:sz w:val="24"/>
          <w:szCs w:val="24"/>
        </w:rPr>
      </w:pPr>
      <w:r w:rsidRPr="003E79F8">
        <w:rPr>
          <w:sz w:val="24"/>
          <w:szCs w:val="24"/>
        </w:rPr>
        <w:t>2.12.18. в отношении земельного участка, указанного в заявлении о его предоставлении, опубликовано и размещено на официальном сайте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D08C3" w:rsidRPr="003E79F8" w:rsidRDefault="005D08C3" w:rsidP="003E79F8">
      <w:pPr>
        <w:spacing w:after="120"/>
        <w:ind w:firstLine="709"/>
        <w:rPr>
          <w:sz w:val="24"/>
          <w:szCs w:val="24"/>
        </w:rPr>
      </w:pPr>
      <w:r w:rsidRPr="003E79F8">
        <w:rPr>
          <w:sz w:val="24"/>
          <w:szCs w:val="24"/>
        </w:rPr>
        <w:t xml:space="preserve">2.12.19.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3E79F8">
        <w:rPr>
          <w:sz w:val="24"/>
          <w:szCs w:val="24"/>
        </w:rPr>
        <w:t>охотхозяйственного</w:t>
      </w:r>
      <w:proofErr w:type="spellEnd"/>
      <w:r w:rsidRPr="003E79F8">
        <w:rPr>
          <w:sz w:val="24"/>
          <w:szCs w:val="24"/>
        </w:rPr>
        <w:t>, лесохозяйственного и иного использования, не предусматривающего строительства зданий, сооружений;</w:t>
      </w:r>
    </w:p>
    <w:p w:rsidR="005D08C3" w:rsidRPr="003E79F8" w:rsidRDefault="005D08C3" w:rsidP="003E79F8">
      <w:pPr>
        <w:spacing w:after="120"/>
        <w:ind w:firstLine="709"/>
        <w:rPr>
          <w:sz w:val="24"/>
          <w:szCs w:val="24"/>
        </w:rPr>
      </w:pPr>
      <w:r w:rsidRPr="003E79F8">
        <w:rPr>
          <w:sz w:val="24"/>
          <w:szCs w:val="24"/>
        </w:rPr>
        <w:t>2.12.20.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D08C3" w:rsidRPr="003E79F8" w:rsidRDefault="005D08C3" w:rsidP="003E79F8">
      <w:pPr>
        <w:spacing w:after="120"/>
        <w:ind w:firstLine="709"/>
        <w:rPr>
          <w:sz w:val="24"/>
          <w:szCs w:val="24"/>
        </w:rPr>
      </w:pPr>
      <w:r w:rsidRPr="003E79F8">
        <w:rPr>
          <w:sz w:val="24"/>
          <w:szCs w:val="24"/>
        </w:rPr>
        <w:t>2.12.21.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D08C3" w:rsidRPr="003E79F8" w:rsidRDefault="005D08C3" w:rsidP="003E79F8">
      <w:pPr>
        <w:spacing w:after="120"/>
        <w:ind w:firstLine="709"/>
        <w:rPr>
          <w:sz w:val="24"/>
          <w:szCs w:val="24"/>
        </w:rPr>
      </w:pPr>
      <w:r w:rsidRPr="003E79F8">
        <w:rPr>
          <w:sz w:val="24"/>
          <w:szCs w:val="24"/>
        </w:rPr>
        <w:t>2.12.22.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D08C3" w:rsidRPr="003E79F8" w:rsidRDefault="005D08C3" w:rsidP="003E79F8">
      <w:pPr>
        <w:spacing w:after="120"/>
        <w:ind w:firstLine="709"/>
        <w:rPr>
          <w:sz w:val="24"/>
          <w:szCs w:val="24"/>
        </w:rPr>
      </w:pPr>
      <w:r w:rsidRPr="003E79F8">
        <w:rPr>
          <w:sz w:val="24"/>
          <w:szCs w:val="24"/>
        </w:rPr>
        <w:lastRenderedPageBreak/>
        <w:t>2.12.23. предоставление земельного участка на заявленном виде прав не допускается;</w:t>
      </w:r>
    </w:p>
    <w:p w:rsidR="005D08C3" w:rsidRPr="003E79F8" w:rsidRDefault="005D08C3" w:rsidP="003E79F8">
      <w:pPr>
        <w:spacing w:after="120"/>
        <w:ind w:firstLine="709"/>
        <w:rPr>
          <w:sz w:val="24"/>
          <w:szCs w:val="24"/>
        </w:rPr>
      </w:pPr>
      <w:r w:rsidRPr="003E79F8">
        <w:rPr>
          <w:sz w:val="24"/>
          <w:szCs w:val="24"/>
        </w:rPr>
        <w:t>2.12.24.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D08C3" w:rsidRPr="003E79F8" w:rsidRDefault="005D08C3" w:rsidP="003E79F8">
      <w:pPr>
        <w:spacing w:after="120"/>
        <w:ind w:firstLine="709"/>
        <w:rPr>
          <w:sz w:val="24"/>
          <w:szCs w:val="24"/>
        </w:rPr>
      </w:pPr>
      <w:r w:rsidRPr="003E79F8">
        <w:rPr>
          <w:sz w:val="24"/>
          <w:szCs w:val="24"/>
        </w:rPr>
        <w:t>2.12.25.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D08C3" w:rsidRPr="003E79F8" w:rsidRDefault="005D08C3" w:rsidP="003E79F8">
      <w:pPr>
        <w:spacing w:after="120"/>
        <w:ind w:firstLine="709"/>
        <w:rPr>
          <w:sz w:val="24"/>
          <w:szCs w:val="24"/>
        </w:rPr>
      </w:pPr>
      <w:r w:rsidRPr="003E79F8">
        <w:rPr>
          <w:sz w:val="24"/>
          <w:szCs w:val="24"/>
        </w:rPr>
        <w:t>2.12.26.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D08C3" w:rsidRPr="003E79F8" w:rsidRDefault="005D08C3" w:rsidP="003E79F8">
      <w:pPr>
        <w:spacing w:after="120"/>
        <w:ind w:firstLine="709"/>
        <w:rPr>
          <w:sz w:val="24"/>
          <w:szCs w:val="24"/>
        </w:rPr>
      </w:pPr>
      <w:r w:rsidRPr="003E79F8">
        <w:rPr>
          <w:sz w:val="24"/>
          <w:szCs w:val="24"/>
        </w:rPr>
        <w:t>2.12.27. в отношении земельного участка, указанного в заявлении о его предоставлении, не установлен вид разрешенного использования;</w:t>
      </w:r>
    </w:p>
    <w:p w:rsidR="005D08C3" w:rsidRPr="003E79F8" w:rsidRDefault="005D08C3" w:rsidP="003E79F8">
      <w:pPr>
        <w:spacing w:after="120"/>
        <w:ind w:firstLine="709"/>
        <w:rPr>
          <w:sz w:val="24"/>
          <w:szCs w:val="24"/>
        </w:rPr>
      </w:pPr>
      <w:r w:rsidRPr="003E79F8">
        <w:rPr>
          <w:sz w:val="24"/>
          <w:szCs w:val="24"/>
        </w:rPr>
        <w:t>2.12.28. указанный в заявлении о предоставлении земельного участка земельный участок не отнесен к определенной категории земель.</w:t>
      </w:r>
    </w:p>
    <w:p w:rsidR="005D08C3" w:rsidRPr="003E79F8" w:rsidRDefault="005D08C3" w:rsidP="003E79F8">
      <w:pPr>
        <w:spacing w:after="120"/>
        <w:ind w:firstLine="709"/>
        <w:rPr>
          <w:sz w:val="24"/>
          <w:szCs w:val="24"/>
        </w:rPr>
      </w:pPr>
      <w:r w:rsidRPr="003E79F8">
        <w:rPr>
          <w:sz w:val="24"/>
          <w:szCs w:val="24"/>
        </w:rPr>
        <w:t>2.13. Исчерпывающий перечень оснований для возврата заявления</w:t>
      </w:r>
    </w:p>
    <w:p w:rsidR="005D08C3" w:rsidRPr="003E79F8" w:rsidRDefault="005D08C3" w:rsidP="003E79F8">
      <w:pPr>
        <w:spacing w:after="120"/>
        <w:ind w:firstLine="709"/>
        <w:rPr>
          <w:sz w:val="24"/>
          <w:szCs w:val="24"/>
        </w:rPr>
      </w:pPr>
      <w:r w:rsidRPr="003E79F8">
        <w:rPr>
          <w:sz w:val="24"/>
          <w:szCs w:val="24"/>
        </w:rPr>
        <w:t>2.13.1. Заявление о предоставлении земельного участка без торгов не содержит информацию, предусмотренную под</w:t>
      </w:r>
      <w:r w:rsidR="004A7C6A">
        <w:rPr>
          <w:sz w:val="24"/>
          <w:szCs w:val="24"/>
        </w:rPr>
        <w:t xml:space="preserve"> </w:t>
      </w:r>
      <w:r w:rsidRPr="004A7C6A">
        <w:rPr>
          <w:sz w:val="24"/>
          <w:szCs w:val="24"/>
        </w:rPr>
        <w:t>пунктом 2.6.1. настоящего административного регламента</w:t>
      </w:r>
      <w:r w:rsidRPr="003E79F8">
        <w:rPr>
          <w:sz w:val="24"/>
          <w:szCs w:val="24"/>
        </w:rPr>
        <w:t>.</w:t>
      </w:r>
    </w:p>
    <w:p w:rsidR="005D08C3" w:rsidRPr="003E79F8" w:rsidRDefault="005D08C3" w:rsidP="003E79F8">
      <w:pPr>
        <w:spacing w:after="120"/>
        <w:ind w:firstLine="709"/>
        <w:rPr>
          <w:sz w:val="24"/>
          <w:szCs w:val="24"/>
        </w:rPr>
      </w:pPr>
      <w:r w:rsidRPr="003E79F8">
        <w:rPr>
          <w:sz w:val="24"/>
          <w:szCs w:val="24"/>
        </w:rPr>
        <w:t>2.13.2.  Заявление подано в иной уполномоченный орган.</w:t>
      </w:r>
    </w:p>
    <w:p w:rsidR="005D08C3" w:rsidRPr="003E79F8" w:rsidRDefault="005D08C3" w:rsidP="003E79F8">
      <w:pPr>
        <w:spacing w:after="120"/>
        <w:ind w:firstLine="709"/>
        <w:rPr>
          <w:sz w:val="24"/>
          <w:szCs w:val="24"/>
        </w:rPr>
      </w:pPr>
      <w:r w:rsidRPr="003E79F8">
        <w:rPr>
          <w:sz w:val="24"/>
          <w:szCs w:val="24"/>
        </w:rPr>
        <w:t xml:space="preserve">2.13.3.  К заявлению не приложены документы, предусмотренные </w:t>
      </w:r>
      <w:r w:rsidRPr="004A7C6A">
        <w:rPr>
          <w:sz w:val="24"/>
          <w:szCs w:val="24"/>
        </w:rPr>
        <w:t xml:space="preserve">пунктом </w:t>
      </w:r>
      <w:r w:rsidRPr="003E79F8">
        <w:rPr>
          <w:sz w:val="24"/>
          <w:szCs w:val="24"/>
        </w:rPr>
        <w:t>2.9. настоящего административного регламента.</w:t>
      </w:r>
    </w:p>
    <w:p w:rsidR="005D08C3" w:rsidRPr="003E79F8" w:rsidRDefault="005D08C3" w:rsidP="003E79F8">
      <w:pPr>
        <w:spacing w:after="120"/>
        <w:ind w:firstLine="709"/>
        <w:rPr>
          <w:sz w:val="24"/>
          <w:szCs w:val="24"/>
        </w:rPr>
      </w:pPr>
      <w:r w:rsidRPr="003E79F8">
        <w:rPr>
          <w:sz w:val="24"/>
          <w:szCs w:val="24"/>
        </w:rPr>
        <w:t>2.14. Предоставление муниципальной услуги является бесплатным для заявителей</w:t>
      </w:r>
    </w:p>
    <w:p w:rsidR="005D08C3" w:rsidRPr="003E79F8" w:rsidRDefault="005D08C3" w:rsidP="003E79F8">
      <w:pPr>
        <w:spacing w:after="120"/>
        <w:ind w:firstLine="709"/>
        <w:rPr>
          <w:sz w:val="24"/>
          <w:szCs w:val="24"/>
        </w:rPr>
      </w:pPr>
      <w:r w:rsidRPr="003E79F8">
        <w:rPr>
          <w:sz w:val="24"/>
          <w:szCs w:val="24"/>
        </w:rPr>
        <w:t xml:space="preserve">2.15. </w:t>
      </w:r>
      <w:bookmarkStart w:id="17" w:name="Par295"/>
      <w:bookmarkEnd w:id="17"/>
      <w:r w:rsidRPr="003E79F8">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 при подаче заявления о предоставлении муниципальной услуги - не более 15 минут;</w:t>
      </w:r>
    </w:p>
    <w:p w:rsidR="005D08C3" w:rsidRPr="003E79F8" w:rsidRDefault="005D08C3" w:rsidP="003E79F8">
      <w:pPr>
        <w:spacing w:after="120"/>
        <w:ind w:firstLine="709"/>
        <w:rPr>
          <w:sz w:val="24"/>
          <w:szCs w:val="24"/>
        </w:rPr>
      </w:pPr>
      <w:r w:rsidRPr="003E79F8">
        <w:rPr>
          <w:sz w:val="24"/>
          <w:szCs w:val="24"/>
        </w:rPr>
        <w:t>- при получении результата предоставления муниципальной услуги - не более 15 минут;</w:t>
      </w:r>
    </w:p>
    <w:p w:rsidR="005D08C3" w:rsidRPr="003E79F8" w:rsidRDefault="005D08C3" w:rsidP="003E79F8">
      <w:pPr>
        <w:spacing w:after="120"/>
        <w:ind w:firstLine="709"/>
        <w:rPr>
          <w:sz w:val="24"/>
          <w:szCs w:val="24"/>
        </w:rPr>
      </w:pPr>
      <w:r w:rsidRPr="003E79F8">
        <w:rPr>
          <w:sz w:val="24"/>
          <w:szCs w:val="24"/>
        </w:rPr>
        <w:t>- при подаче заявления о предоставлении муниципальной услуги в МФЦ - не более 15 минут, при получении результата - не более 15 минут.</w:t>
      </w:r>
    </w:p>
    <w:p w:rsidR="005D08C3" w:rsidRPr="003E79F8" w:rsidRDefault="005D08C3" w:rsidP="003E79F8">
      <w:pPr>
        <w:spacing w:after="120"/>
        <w:ind w:firstLine="709"/>
        <w:rPr>
          <w:sz w:val="24"/>
          <w:szCs w:val="24"/>
        </w:rPr>
      </w:pPr>
      <w:r w:rsidRPr="003E79F8">
        <w:rPr>
          <w:sz w:val="24"/>
          <w:szCs w:val="24"/>
        </w:rPr>
        <w:t>2.16. Срок регистрации заявления (запроса) заявителя о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 в случае личного обращения заявителя,  в случае поступления документов по почте, в случае направления в форме электронного документа посредством ЕПГУ или ПГУ ЛО заявление регистрируется  не позднее  1 рабочего дня с даты обращения;</w:t>
      </w:r>
    </w:p>
    <w:p w:rsidR="005D08C3" w:rsidRPr="003E79F8" w:rsidRDefault="005D08C3" w:rsidP="003E79F8">
      <w:pPr>
        <w:spacing w:after="120"/>
        <w:ind w:firstLine="709"/>
        <w:rPr>
          <w:sz w:val="24"/>
          <w:szCs w:val="24"/>
        </w:rPr>
      </w:pPr>
      <w:r w:rsidRPr="003E79F8">
        <w:rPr>
          <w:sz w:val="24"/>
          <w:szCs w:val="24"/>
        </w:rPr>
        <w:lastRenderedPageBreak/>
        <w:t>- в случае предоставления заявителем запроса посредством МФЦ его регистрация  осуществляется в соответствии с соглашением, заключенным между МФЦ и органом местного самоуправления.</w:t>
      </w:r>
    </w:p>
    <w:p w:rsidR="005D08C3" w:rsidRPr="003E79F8" w:rsidRDefault="005D08C3" w:rsidP="003E79F8">
      <w:pPr>
        <w:spacing w:after="120"/>
        <w:ind w:firstLine="709"/>
        <w:rPr>
          <w:sz w:val="24"/>
          <w:szCs w:val="24"/>
        </w:rPr>
      </w:pPr>
      <w:r w:rsidRPr="003E79F8">
        <w:rPr>
          <w:sz w:val="24"/>
          <w:szCs w:val="24"/>
        </w:rPr>
        <w:t>2.17.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2.18. Информационные стенды должны располагаться в помещении администрации и содержать следующую информацию:</w:t>
      </w:r>
    </w:p>
    <w:p w:rsidR="005D08C3" w:rsidRPr="003E79F8" w:rsidRDefault="005D08C3" w:rsidP="003E79F8">
      <w:pPr>
        <w:spacing w:after="120"/>
        <w:ind w:firstLine="709"/>
        <w:rPr>
          <w:sz w:val="24"/>
          <w:szCs w:val="24"/>
        </w:rPr>
      </w:pPr>
      <w:r w:rsidRPr="003E79F8">
        <w:rPr>
          <w:sz w:val="24"/>
          <w:szCs w:val="24"/>
        </w:rPr>
        <w:t>- перечень получателей муниципальной услуги;</w:t>
      </w:r>
    </w:p>
    <w:p w:rsidR="005D08C3" w:rsidRPr="003E79F8" w:rsidRDefault="005D08C3" w:rsidP="003E79F8">
      <w:pPr>
        <w:spacing w:after="120"/>
        <w:ind w:firstLine="709"/>
        <w:rPr>
          <w:sz w:val="24"/>
          <w:szCs w:val="24"/>
        </w:rPr>
      </w:pPr>
      <w:r w:rsidRPr="003E79F8">
        <w:rPr>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5D08C3" w:rsidRPr="003E79F8" w:rsidRDefault="005D08C3" w:rsidP="003E79F8">
      <w:pPr>
        <w:spacing w:after="120"/>
        <w:ind w:firstLine="709"/>
        <w:rPr>
          <w:sz w:val="24"/>
          <w:szCs w:val="24"/>
        </w:rPr>
      </w:pPr>
      <w:r w:rsidRPr="003E79F8">
        <w:rPr>
          <w:sz w:val="24"/>
          <w:szCs w:val="24"/>
        </w:rPr>
        <w:t>- образцы заполнения заявления о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 основания отказа в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 местонахождение, график работы, номера контактных телефонов, адреса электронной почты администрации;</w:t>
      </w:r>
    </w:p>
    <w:p w:rsidR="005D08C3" w:rsidRPr="003E79F8" w:rsidRDefault="005D08C3" w:rsidP="003E79F8">
      <w:pPr>
        <w:spacing w:after="120"/>
        <w:ind w:firstLine="709"/>
        <w:rPr>
          <w:sz w:val="24"/>
          <w:szCs w:val="24"/>
        </w:rPr>
      </w:pPr>
      <w:r w:rsidRPr="003E79F8">
        <w:rPr>
          <w:sz w:val="24"/>
          <w:szCs w:val="24"/>
        </w:rPr>
        <w:t>- перечень документов, необходимых для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 информацию о порядке предоставления муниципальной услуги (</w:t>
      </w:r>
      <w:r w:rsidRPr="004A7C6A">
        <w:rPr>
          <w:sz w:val="24"/>
          <w:szCs w:val="24"/>
        </w:rPr>
        <w:t>блок-схема</w:t>
      </w:r>
      <w:r w:rsidRPr="003E79F8">
        <w:rPr>
          <w:sz w:val="24"/>
          <w:szCs w:val="24"/>
        </w:rPr>
        <w:t xml:space="preserve"> согласно приложению  5);</w:t>
      </w:r>
    </w:p>
    <w:p w:rsidR="005D08C3" w:rsidRPr="003E79F8" w:rsidRDefault="005D08C3" w:rsidP="003E79F8">
      <w:pPr>
        <w:spacing w:after="120"/>
        <w:ind w:firstLine="709"/>
        <w:rPr>
          <w:sz w:val="24"/>
          <w:szCs w:val="24"/>
        </w:rPr>
      </w:pPr>
      <w:r w:rsidRPr="003E79F8">
        <w:rPr>
          <w:sz w:val="24"/>
          <w:szCs w:val="24"/>
        </w:rPr>
        <w:t>- адрес администрации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5D08C3" w:rsidRPr="003E79F8" w:rsidRDefault="005D08C3" w:rsidP="003E79F8">
      <w:pPr>
        <w:spacing w:after="120"/>
        <w:ind w:firstLine="709"/>
        <w:rPr>
          <w:sz w:val="24"/>
          <w:szCs w:val="24"/>
        </w:rPr>
      </w:pPr>
      <w:r w:rsidRPr="003E79F8">
        <w:rPr>
          <w:sz w:val="24"/>
          <w:szCs w:val="24"/>
        </w:rPr>
        <w:t>2.19. Показатели доступности муниципальной услуги:</w:t>
      </w:r>
    </w:p>
    <w:p w:rsidR="005D08C3" w:rsidRPr="003E79F8" w:rsidRDefault="005D08C3" w:rsidP="003E79F8">
      <w:pPr>
        <w:spacing w:after="120"/>
        <w:ind w:firstLine="709"/>
        <w:rPr>
          <w:sz w:val="24"/>
          <w:szCs w:val="24"/>
        </w:rPr>
      </w:pPr>
      <w:r w:rsidRPr="003E79F8">
        <w:rPr>
          <w:sz w:val="24"/>
          <w:szCs w:val="24"/>
        </w:rPr>
        <w:t>1) равные права и возможности при получении муниципальной услуги для заявителей;</w:t>
      </w:r>
    </w:p>
    <w:p w:rsidR="005D08C3" w:rsidRPr="003E79F8" w:rsidRDefault="005D08C3" w:rsidP="003E79F8">
      <w:pPr>
        <w:spacing w:after="120"/>
        <w:ind w:firstLine="709"/>
        <w:rPr>
          <w:sz w:val="24"/>
          <w:szCs w:val="24"/>
        </w:rPr>
      </w:pPr>
      <w:r w:rsidRPr="003E79F8">
        <w:rPr>
          <w:sz w:val="24"/>
          <w:szCs w:val="24"/>
        </w:rPr>
        <w:t>2) транспортная доступность к месту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5D08C3" w:rsidRPr="003E79F8" w:rsidRDefault="005D08C3" w:rsidP="003E79F8">
      <w:pPr>
        <w:spacing w:after="120"/>
        <w:ind w:firstLine="709"/>
        <w:rPr>
          <w:sz w:val="24"/>
          <w:szCs w:val="24"/>
        </w:rPr>
      </w:pPr>
      <w:r w:rsidRPr="003E79F8">
        <w:rPr>
          <w:sz w:val="24"/>
          <w:szCs w:val="24"/>
        </w:rPr>
        <w:t>4)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D08C3" w:rsidRPr="003E79F8" w:rsidRDefault="005D08C3" w:rsidP="003E79F8">
      <w:pPr>
        <w:spacing w:after="120"/>
        <w:ind w:firstLine="709"/>
        <w:rPr>
          <w:sz w:val="24"/>
          <w:szCs w:val="24"/>
        </w:rPr>
      </w:pPr>
      <w:r w:rsidRPr="003E79F8">
        <w:rPr>
          <w:sz w:val="24"/>
          <w:szCs w:val="24"/>
        </w:rPr>
        <w:t>5)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5D08C3" w:rsidRPr="003E79F8" w:rsidRDefault="005D08C3" w:rsidP="003E79F8">
      <w:pPr>
        <w:spacing w:after="120"/>
        <w:ind w:firstLine="709"/>
        <w:rPr>
          <w:sz w:val="24"/>
          <w:szCs w:val="24"/>
        </w:rPr>
      </w:pPr>
      <w:r w:rsidRPr="003E79F8">
        <w:rPr>
          <w:sz w:val="24"/>
          <w:szCs w:val="24"/>
        </w:rPr>
        <w:t>6)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5D08C3" w:rsidRPr="003E79F8" w:rsidRDefault="005D08C3" w:rsidP="003E79F8">
      <w:pPr>
        <w:spacing w:after="120"/>
        <w:ind w:firstLine="709"/>
        <w:rPr>
          <w:sz w:val="24"/>
          <w:szCs w:val="24"/>
        </w:rPr>
      </w:pPr>
      <w:r w:rsidRPr="003E79F8">
        <w:rPr>
          <w:sz w:val="24"/>
          <w:szCs w:val="24"/>
        </w:rPr>
        <w:t>7) обеспечение для заявителя возможности получения информации о ходе предоставления муниципальной услуги с использованием ЕПГУ и (или) ПГУ ЛО.</w:t>
      </w:r>
    </w:p>
    <w:p w:rsidR="005D08C3" w:rsidRPr="003E79F8" w:rsidRDefault="005D08C3" w:rsidP="003E79F8">
      <w:pPr>
        <w:spacing w:after="120"/>
        <w:ind w:firstLine="709"/>
        <w:rPr>
          <w:sz w:val="24"/>
          <w:szCs w:val="24"/>
        </w:rPr>
      </w:pPr>
      <w:r w:rsidRPr="003E79F8">
        <w:rPr>
          <w:sz w:val="24"/>
          <w:szCs w:val="24"/>
        </w:rPr>
        <w:t>2.20. Показатели качества муниципальной услуги:</w:t>
      </w:r>
    </w:p>
    <w:p w:rsidR="005D08C3" w:rsidRPr="003E79F8" w:rsidRDefault="005D08C3" w:rsidP="003E79F8">
      <w:pPr>
        <w:spacing w:after="120"/>
        <w:ind w:firstLine="709"/>
        <w:rPr>
          <w:sz w:val="24"/>
          <w:szCs w:val="24"/>
        </w:rPr>
      </w:pPr>
      <w:r w:rsidRPr="003E79F8">
        <w:rPr>
          <w:sz w:val="24"/>
          <w:szCs w:val="24"/>
        </w:rPr>
        <w:lastRenderedPageBreak/>
        <w:t>1) соблюдение срока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2) соблюдение требований стандарта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3) удовлетворенность заявителя профессионализмом должностных лиц администрации / МФЦ при предоставлении услуги;</w:t>
      </w:r>
    </w:p>
    <w:p w:rsidR="005D08C3" w:rsidRPr="003E79F8" w:rsidRDefault="005D08C3" w:rsidP="003E79F8">
      <w:pPr>
        <w:spacing w:after="120"/>
        <w:ind w:firstLine="709"/>
        <w:rPr>
          <w:sz w:val="24"/>
          <w:szCs w:val="24"/>
        </w:rPr>
      </w:pPr>
      <w:r w:rsidRPr="003E79F8">
        <w:rPr>
          <w:sz w:val="24"/>
          <w:szCs w:val="24"/>
        </w:rPr>
        <w:t>4) соблюдение времени ожидания в очереди при подаче запроса и получении результата;</w:t>
      </w:r>
    </w:p>
    <w:p w:rsidR="005D08C3" w:rsidRPr="003E79F8" w:rsidRDefault="005D08C3" w:rsidP="003E79F8">
      <w:pPr>
        <w:spacing w:after="120"/>
        <w:ind w:firstLine="709"/>
        <w:rPr>
          <w:sz w:val="24"/>
          <w:szCs w:val="24"/>
        </w:rPr>
      </w:pPr>
      <w:r w:rsidRPr="003E79F8">
        <w:rPr>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5D08C3" w:rsidRPr="003E79F8" w:rsidRDefault="005D08C3" w:rsidP="003E79F8">
      <w:pPr>
        <w:spacing w:after="120"/>
        <w:ind w:firstLine="709"/>
        <w:rPr>
          <w:sz w:val="24"/>
          <w:szCs w:val="24"/>
        </w:rPr>
      </w:pPr>
      <w:r w:rsidRPr="003E79F8">
        <w:rPr>
          <w:sz w:val="24"/>
          <w:szCs w:val="24"/>
        </w:rPr>
        <w:t>6) отсутствие жалоб на действия или бездействия должностных лиц администрации, поданных в установленном порядке.</w:t>
      </w:r>
    </w:p>
    <w:p w:rsidR="005D08C3" w:rsidRPr="003E79F8" w:rsidRDefault="005D08C3" w:rsidP="003E79F8">
      <w:pPr>
        <w:spacing w:after="120"/>
        <w:ind w:firstLine="709"/>
        <w:rPr>
          <w:sz w:val="24"/>
          <w:szCs w:val="24"/>
        </w:rPr>
      </w:pPr>
      <w:r w:rsidRPr="003E79F8">
        <w:rPr>
          <w:sz w:val="24"/>
          <w:szCs w:val="24"/>
        </w:rPr>
        <w:t>2.21. Особенности предоставления муниципальной услуги в МФЦ</w:t>
      </w:r>
    </w:p>
    <w:p w:rsidR="005D08C3" w:rsidRPr="003E79F8" w:rsidRDefault="005D08C3" w:rsidP="003E79F8">
      <w:pPr>
        <w:spacing w:after="120"/>
        <w:ind w:firstLine="709"/>
        <w:rPr>
          <w:sz w:val="24"/>
          <w:szCs w:val="24"/>
        </w:rPr>
      </w:pPr>
      <w:r w:rsidRPr="003E79F8">
        <w:rPr>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w:t>
      </w:r>
      <w:proofErr w:type="spellStart"/>
      <w:r w:rsidR="00894A69" w:rsidRPr="003E79F8">
        <w:rPr>
          <w:sz w:val="24"/>
          <w:szCs w:val="24"/>
        </w:rPr>
        <w:t>Шугозерского</w:t>
      </w:r>
      <w:proofErr w:type="spellEnd"/>
      <w:r w:rsidR="00894A69" w:rsidRPr="003E79F8">
        <w:rPr>
          <w:sz w:val="24"/>
          <w:szCs w:val="24"/>
        </w:rPr>
        <w:t xml:space="preserve"> сельского поселения</w:t>
      </w:r>
      <w:r w:rsidRPr="003E79F8">
        <w:rPr>
          <w:sz w:val="24"/>
          <w:szCs w:val="24"/>
        </w:rPr>
        <w:t>.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5D08C3" w:rsidRPr="003E79F8" w:rsidRDefault="005D08C3" w:rsidP="003E79F8">
      <w:pPr>
        <w:spacing w:after="120"/>
        <w:ind w:firstLine="709"/>
        <w:rPr>
          <w:sz w:val="24"/>
          <w:szCs w:val="24"/>
        </w:rPr>
      </w:pPr>
      <w:r w:rsidRPr="003E79F8">
        <w:rPr>
          <w:sz w:val="24"/>
          <w:szCs w:val="24"/>
        </w:rPr>
        <w:t>МФЦ осуществляет:</w:t>
      </w:r>
    </w:p>
    <w:p w:rsidR="005D08C3" w:rsidRPr="003E79F8" w:rsidRDefault="005D08C3" w:rsidP="003E79F8">
      <w:pPr>
        <w:spacing w:after="120"/>
        <w:ind w:firstLine="709"/>
        <w:rPr>
          <w:sz w:val="24"/>
          <w:szCs w:val="24"/>
        </w:rPr>
      </w:pPr>
      <w:r w:rsidRPr="003E79F8">
        <w:rPr>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5D08C3" w:rsidRPr="003E79F8" w:rsidRDefault="005D08C3" w:rsidP="003E79F8">
      <w:pPr>
        <w:spacing w:after="120"/>
        <w:ind w:firstLine="709"/>
        <w:rPr>
          <w:sz w:val="24"/>
          <w:szCs w:val="24"/>
        </w:rPr>
      </w:pPr>
      <w:r w:rsidRPr="003E79F8">
        <w:rPr>
          <w:sz w:val="24"/>
          <w:szCs w:val="24"/>
        </w:rPr>
        <w:t>- информирование граждан и организаций по вопросам предоставления муниципальных услуг;</w:t>
      </w:r>
    </w:p>
    <w:p w:rsidR="005D08C3" w:rsidRPr="003E79F8" w:rsidRDefault="005D08C3" w:rsidP="003E79F8">
      <w:pPr>
        <w:spacing w:after="120"/>
        <w:ind w:firstLine="709"/>
        <w:rPr>
          <w:sz w:val="24"/>
          <w:szCs w:val="24"/>
        </w:rPr>
      </w:pPr>
      <w:r w:rsidRPr="003E79F8">
        <w:rPr>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D08C3" w:rsidRPr="003E79F8" w:rsidRDefault="005D08C3" w:rsidP="003E79F8">
      <w:pPr>
        <w:spacing w:after="120"/>
        <w:ind w:firstLine="709"/>
        <w:rPr>
          <w:sz w:val="24"/>
          <w:szCs w:val="24"/>
        </w:rPr>
      </w:pPr>
      <w:r w:rsidRPr="003E79F8">
        <w:rPr>
          <w:sz w:val="24"/>
          <w:szCs w:val="24"/>
        </w:rPr>
        <w:t>- обработку персональных данных, связанных с предоставлением муниципальных услуг.</w:t>
      </w:r>
    </w:p>
    <w:p w:rsidR="005D08C3" w:rsidRPr="003E79F8" w:rsidRDefault="005D08C3" w:rsidP="003E79F8">
      <w:pPr>
        <w:spacing w:after="120"/>
        <w:ind w:firstLine="709"/>
        <w:rPr>
          <w:sz w:val="24"/>
          <w:szCs w:val="24"/>
        </w:rPr>
      </w:pPr>
      <w:r w:rsidRPr="003E79F8">
        <w:rPr>
          <w:sz w:val="24"/>
          <w:szCs w:val="24"/>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08C3" w:rsidRPr="003E79F8" w:rsidRDefault="005D08C3" w:rsidP="003E79F8">
      <w:pPr>
        <w:spacing w:after="120"/>
        <w:ind w:firstLine="709"/>
        <w:rPr>
          <w:sz w:val="24"/>
          <w:szCs w:val="24"/>
        </w:rPr>
      </w:pPr>
      <w:r w:rsidRPr="003E79F8">
        <w:rPr>
          <w:sz w:val="24"/>
          <w:szCs w:val="24"/>
        </w:rPr>
        <w:t>- определяет предмет обращения;</w:t>
      </w:r>
    </w:p>
    <w:p w:rsidR="005D08C3" w:rsidRPr="003E79F8" w:rsidRDefault="005D08C3" w:rsidP="003E79F8">
      <w:pPr>
        <w:spacing w:after="120"/>
        <w:ind w:firstLine="709"/>
        <w:rPr>
          <w:sz w:val="24"/>
          <w:szCs w:val="24"/>
        </w:rPr>
      </w:pPr>
      <w:r w:rsidRPr="003E79F8">
        <w:rPr>
          <w:sz w:val="24"/>
          <w:szCs w:val="24"/>
        </w:rPr>
        <w:t>- проводит проверку полномочий лица, подающего документы;</w:t>
      </w:r>
    </w:p>
    <w:p w:rsidR="005D08C3" w:rsidRPr="003E79F8" w:rsidRDefault="005D08C3" w:rsidP="003E79F8">
      <w:pPr>
        <w:spacing w:after="120"/>
        <w:ind w:firstLine="709"/>
        <w:rPr>
          <w:sz w:val="24"/>
          <w:szCs w:val="24"/>
        </w:rPr>
      </w:pPr>
      <w:r w:rsidRPr="003E79F8">
        <w:rPr>
          <w:sz w:val="24"/>
          <w:szCs w:val="24"/>
        </w:rPr>
        <w:t xml:space="preserve">- проводит проверку правильности заполнения заявления (запроса) и соответствия представленных документов требованиям, указанным в </w:t>
      </w:r>
      <w:r w:rsidRPr="004A7C6A">
        <w:rPr>
          <w:sz w:val="24"/>
          <w:szCs w:val="24"/>
        </w:rPr>
        <w:t xml:space="preserve">пункте </w:t>
      </w:r>
      <w:r w:rsidRPr="003E79F8">
        <w:rPr>
          <w:sz w:val="24"/>
          <w:szCs w:val="24"/>
        </w:rPr>
        <w:t>2.9 настоящего регламента;</w:t>
      </w:r>
    </w:p>
    <w:p w:rsidR="005D08C3" w:rsidRPr="003E79F8" w:rsidRDefault="005D08C3" w:rsidP="003E79F8">
      <w:pPr>
        <w:spacing w:after="120"/>
        <w:ind w:firstLine="709"/>
        <w:rPr>
          <w:sz w:val="24"/>
          <w:szCs w:val="24"/>
        </w:rPr>
      </w:pPr>
      <w:r w:rsidRPr="003E79F8">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D08C3" w:rsidRPr="003E79F8" w:rsidRDefault="005D08C3" w:rsidP="003E79F8">
      <w:pPr>
        <w:spacing w:after="120"/>
        <w:ind w:firstLine="709"/>
        <w:rPr>
          <w:sz w:val="24"/>
          <w:szCs w:val="24"/>
        </w:rPr>
      </w:pPr>
      <w:r w:rsidRPr="003E79F8">
        <w:rPr>
          <w:sz w:val="24"/>
          <w:szCs w:val="24"/>
        </w:rPr>
        <w:t>- заверяет электронное дело своей электронной подписью (далее - ЭП);</w:t>
      </w:r>
    </w:p>
    <w:p w:rsidR="005D08C3" w:rsidRPr="003E79F8" w:rsidRDefault="005D08C3" w:rsidP="003E79F8">
      <w:pPr>
        <w:spacing w:after="120"/>
        <w:ind w:firstLine="709"/>
        <w:rPr>
          <w:sz w:val="24"/>
          <w:szCs w:val="24"/>
        </w:rPr>
      </w:pPr>
      <w:r w:rsidRPr="003E79F8">
        <w:rPr>
          <w:sz w:val="24"/>
          <w:szCs w:val="24"/>
        </w:rPr>
        <w:t>- направляет копии документов и реестр документов в администрацию:</w:t>
      </w:r>
    </w:p>
    <w:p w:rsidR="005D08C3" w:rsidRPr="003E79F8" w:rsidRDefault="005D08C3" w:rsidP="003E79F8">
      <w:pPr>
        <w:spacing w:after="120"/>
        <w:ind w:firstLine="709"/>
        <w:rPr>
          <w:sz w:val="24"/>
          <w:szCs w:val="24"/>
        </w:rPr>
      </w:pPr>
      <w:r w:rsidRPr="003E79F8">
        <w:rPr>
          <w:sz w:val="24"/>
          <w:szCs w:val="24"/>
        </w:rPr>
        <w:lastRenderedPageBreak/>
        <w:t>а) в электронном виде (в составе пакетов электронных дел) в течение 1 рабочего дня со дня обращения заявителя в МФЦ;</w:t>
      </w:r>
    </w:p>
    <w:p w:rsidR="005D08C3" w:rsidRPr="003E79F8" w:rsidRDefault="005D08C3" w:rsidP="003E79F8">
      <w:pPr>
        <w:spacing w:after="120"/>
        <w:ind w:firstLine="709"/>
        <w:rPr>
          <w:sz w:val="24"/>
          <w:szCs w:val="24"/>
        </w:rPr>
      </w:pPr>
      <w:r w:rsidRPr="003E79F8">
        <w:rPr>
          <w:sz w:val="24"/>
          <w:szCs w:val="24"/>
        </w:rPr>
        <w:t>б) на бумажных носителях (в случае необходимости обязательного представления оригиналов документов) - в течение 2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D08C3" w:rsidRPr="003E79F8" w:rsidRDefault="005D08C3" w:rsidP="003E79F8">
      <w:pPr>
        <w:spacing w:after="120"/>
        <w:ind w:firstLine="709"/>
        <w:rPr>
          <w:sz w:val="24"/>
          <w:szCs w:val="24"/>
        </w:rPr>
      </w:pPr>
      <w:r w:rsidRPr="003E79F8">
        <w:rPr>
          <w:sz w:val="24"/>
          <w:szCs w:val="24"/>
        </w:rPr>
        <w:t>По окончании приема документов специалист МФЦ выдает заявителю расписку в приеме документов.</w:t>
      </w:r>
    </w:p>
    <w:p w:rsidR="005D08C3" w:rsidRPr="003E79F8" w:rsidRDefault="005D08C3" w:rsidP="003E79F8">
      <w:pPr>
        <w:spacing w:after="120"/>
        <w:ind w:firstLine="709"/>
        <w:rPr>
          <w:sz w:val="24"/>
          <w:szCs w:val="24"/>
        </w:rPr>
      </w:pPr>
      <w:r w:rsidRPr="003E79F8">
        <w:rPr>
          <w:sz w:val="24"/>
          <w:szCs w:val="24"/>
        </w:rPr>
        <w:t>При указании заявителем места получения ответа (результата предоставления муниципальной услуги) «в МФЦ» 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(выписку из похозяйственной книги, справку о наличии/отсутствии личного подсобного хозяйства, постановление об отказе) в МФЦ для их последующей передачи заявителю:</w:t>
      </w:r>
    </w:p>
    <w:p w:rsidR="005D08C3" w:rsidRPr="003E79F8" w:rsidRDefault="005D08C3" w:rsidP="003E79F8">
      <w:pPr>
        <w:spacing w:after="120"/>
        <w:ind w:firstLine="709"/>
        <w:rPr>
          <w:sz w:val="24"/>
          <w:szCs w:val="24"/>
        </w:rPr>
      </w:pPr>
      <w:r w:rsidRPr="003E79F8">
        <w:rPr>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5D08C3" w:rsidRPr="003E79F8" w:rsidRDefault="005D08C3" w:rsidP="003E79F8">
      <w:pPr>
        <w:spacing w:after="120"/>
        <w:ind w:firstLine="709"/>
        <w:rPr>
          <w:sz w:val="24"/>
          <w:szCs w:val="24"/>
        </w:rPr>
      </w:pPr>
      <w:r w:rsidRPr="003E79F8">
        <w:rPr>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w:t>
      </w:r>
      <w:r w:rsidR="004A7C6A">
        <w:rPr>
          <w:sz w:val="24"/>
          <w:szCs w:val="24"/>
        </w:rPr>
        <w:t xml:space="preserve"> принятом решении по телефону.</w:t>
      </w:r>
    </w:p>
    <w:p w:rsidR="005D08C3" w:rsidRPr="003E79F8" w:rsidRDefault="005D08C3" w:rsidP="003E79F8">
      <w:pPr>
        <w:spacing w:after="120"/>
        <w:ind w:firstLine="709"/>
        <w:rPr>
          <w:sz w:val="24"/>
          <w:szCs w:val="24"/>
        </w:rPr>
      </w:pPr>
      <w:bookmarkStart w:id="18" w:name="Par383"/>
      <w:bookmarkEnd w:id="18"/>
      <w:r w:rsidRPr="003E79F8">
        <w:rPr>
          <w:sz w:val="24"/>
          <w:szCs w:val="24"/>
        </w:rPr>
        <w:t>2.22. Особенности предоставления муниципальной услуги в электронном виде</w:t>
      </w:r>
    </w:p>
    <w:p w:rsidR="005D08C3" w:rsidRPr="003E79F8" w:rsidRDefault="005D08C3" w:rsidP="003E79F8">
      <w:pPr>
        <w:spacing w:after="120"/>
        <w:ind w:firstLine="709"/>
        <w:rPr>
          <w:sz w:val="24"/>
          <w:szCs w:val="24"/>
        </w:rPr>
      </w:pPr>
      <w:r w:rsidRPr="003E79F8">
        <w:rPr>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 июля года 2010 года №210-ФЗ «Об организации предоставления государственных и муниципальных услуг».</w:t>
      </w:r>
    </w:p>
    <w:p w:rsidR="005D08C3" w:rsidRPr="003E79F8" w:rsidRDefault="005D08C3" w:rsidP="003E79F8">
      <w:pPr>
        <w:spacing w:after="120"/>
        <w:ind w:firstLine="709"/>
        <w:rPr>
          <w:sz w:val="24"/>
          <w:szCs w:val="24"/>
        </w:rPr>
      </w:pPr>
      <w:r w:rsidRPr="003E79F8">
        <w:rPr>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5D08C3" w:rsidRPr="003E79F8" w:rsidRDefault="005D08C3" w:rsidP="003E79F8">
      <w:pPr>
        <w:spacing w:after="120"/>
        <w:ind w:firstLine="709"/>
        <w:rPr>
          <w:sz w:val="24"/>
          <w:szCs w:val="24"/>
        </w:rPr>
      </w:pPr>
      <w:r w:rsidRPr="003E79F8">
        <w:rPr>
          <w:sz w:val="24"/>
          <w:szCs w:val="24"/>
        </w:rPr>
        <w:t xml:space="preserve">2.22.1. Для получения муниципальной услуги через ЕПГУ или ПГУ ЛО заявителю необходимо предварительно пройти процесс регистрации в Единой системе идентификации и аутентификации (далее – ЕСИА). </w:t>
      </w:r>
    </w:p>
    <w:p w:rsidR="005D08C3" w:rsidRPr="003E79F8" w:rsidRDefault="005D08C3" w:rsidP="003E79F8">
      <w:pPr>
        <w:spacing w:after="120"/>
        <w:ind w:firstLine="709"/>
        <w:rPr>
          <w:sz w:val="24"/>
          <w:szCs w:val="24"/>
        </w:rPr>
      </w:pPr>
      <w:r w:rsidRPr="003E79F8">
        <w:rPr>
          <w:sz w:val="24"/>
          <w:szCs w:val="24"/>
        </w:rPr>
        <w:t>2.22.2. Муниципальная услуга может быть получена через ПГУ ЛО следующими способами:</w:t>
      </w:r>
    </w:p>
    <w:p w:rsidR="005D08C3" w:rsidRPr="003E79F8" w:rsidRDefault="005D08C3" w:rsidP="003E79F8">
      <w:pPr>
        <w:spacing w:after="120"/>
        <w:ind w:firstLine="709"/>
        <w:rPr>
          <w:sz w:val="24"/>
          <w:szCs w:val="24"/>
        </w:rPr>
      </w:pPr>
      <w:r w:rsidRPr="003E79F8">
        <w:rPr>
          <w:sz w:val="24"/>
          <w:szCs w:val="24"/>
        </w:rPr>
        <w:t>- с обязательной личной явкой на прием в орган местного самоуправления;</w:t>
      </w:r>
    </w:p>
    <w:p w:rsidR="005D08C3" w:rsidRPr="003E79F8" w:rsidRDefault="005D08C3" w:rsidP="003E79F8">
      <w:pPr>
        <w:spacing w:after="120"/>
        <w:ind w:firstLine="709"/>
        <w:rPr>
          <w:sz w:val="24"/>
          <w:szCs w:val="24"/>
        </w:rPr>
      </w:pPr>
      <w:r w:rsidRPr="003E79F8">
        <w:rPr>
          <w:sz w:val="24"/>
          <w:szCs w:val="24"/>
        </w:rPr>
        <w:t>- без личной явки на прием в орган местного самоуправления.</w:t>
      </w:r>
    </w:p>
    <w:p w:rsidR="005D08C3" w:rsidRPr="003E79F8" w:rsidRDefault="005D08C3" w:rsidP="003E79F8">
      <w:pPr>
        <w:spacing w:after="120"/>
        <w:ind w:firstLine="709"/>
        <w:rPr>
          <w:sz w:val="24"/>
          <w:szCs w:val="24"/>
        </w:rPr>
      </w:pPr>
      <w:r w:rsidRPr="003E79F8">
        <w:rPr>
          <w:sz w:val="24"/>
          <w:szCs w:val="24"/>
        </w:rPr>
        <w:t>2.22.3.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электронную подпись (ЭП) для заверения заявления и документов, поданных в электронном виде на ПГУ ЛО.</w:t>
      </w:r>
    </w:p>
    <w:p w:rsidR="005D08C3" w:rsidRPr="003E79F8" w:rsidRDefault="005D08C3" w:rsidP="003E79F8">
      <w:pPr>
        <w:spacing w:after="120"/>
        <w:ind w:firstLine="709"/>
        <w:rPr>
          <w:sz w:val="24"/>
          <w:szCs w:val="24"/>
        </w:rPr>
      </w:pPr>
      <w:r w:rsidRPr="003E79F8">
        <w:rPr>
          <w:sz w:val="24"/>
          <w:szCs w:val="24"/>
        </w:rPr>
        <w:t>2.22.4. Для подачи заявления через ЕПГУ заявитель должен выполнить следующие действия:</w:t>
      </w:r>
    </w:p>
    <w:p w:rsidR="005D08C3" w:rsidRPr="003E79F8" w:rsidRDefault="005D08C3" w:rsidP="003E79F8">
      <w:pPr>
        <w:spacing w:after="120"/>
        <w:ind w:firstLine="709"/>
        <w:rPr>
          <w:sz w:val="24"/>
          <w:szCs w:val="24"/>
        </w:rPr>
      </w:pPr>
      <w:r w:rsidRPr="003E79F8">
        <w:rPr>
          <w:sz w:val="24"/>
          <w:szCs w:val="24"/>
        </w:rPr>
        <w:t>- пройти идентификацию и аутентификацию в ЕСИА;</w:t>
      </w:r>
    </w:p>
    <w:p w:rsidR="005D08C3" w:rsidRPr="003E79F8" w:rsidRDefault="005D08C3" w:rsidP="003E79F8">
      <w:pPr>
        <w:spacing w:after="120"/>
        <w:ind w:firstLine="709"/>
        <w:rPr>
          <w:sz w:val="24"/>
          <w:szCs w:val="24"/>
        </w:rPr>
      </w:pPr>
      <w:r w:rsidRPr="003E79F8">
        <w:rPr>
          <w:sz w:val="24"/>
          <w:szCs w:val="24"/>
        </w:rPr>
        <w:lastRenderedPageBreak/>
        <w:t>- в личном кабинете на ЕПГУ заполнить в электронном виде заявление на оказание муниципальной услуги;</w:t>
      </w:r>
    </w:p>
    <w:p w:rsidR="005D08C3" w:rsidRPr="003E79F8" w:rsidRDefault="005D08C3" w:rsidP="003E79F8">
      <w:pPr>
        <w:spacing w:after="120"/>
        <w:ind w:firstLine="709"/>
        <w:rPr>
          <w:sz w:val="24"/>
          <w:szCs w:val="24"/>
        </w:rPr>
      </w:pPr>
      <w:r w:rsidRPr="003E79F8">
        <w:rPr>
          <w:sz w:val="24"/>
          <w:szCs w:val="24"/>
        </w:rPr>
        <w:t>- приложить к заявлению отсканированные образы документов, необходимых для получения муниципальной услуги;</w:t>
      </w:r>
    </w:p>
    <w:p w:rsidR="005D08C3" w:rsidRPr="003E79F8" w:rsidRDefault="005D08C3" w:rsidP="003E79F8">
      <w:pPr>
        <w:spacing w:after="120"/>
        <w:ind w:firstLine="709"/>
        <w:rPr>
          <w:sz w:val="24"/>
          <w:szCs w:val="24"/>
        </w:rPr>
      </w:pPr>
      <w:r w:rsidRPr="003E79F8">
        <w:rPr>
          <w:sz w:val="24"/>
          <w:szCs w:val="24"/>
        </w:rPr>
        <w:t xml:space="preserve">- направить пакет электронных документов в орган местного самоуправления посредством функционала ЕПГУ. </w:t>
      </w:r>
    </w:p>
    <w:p w:rsidR="005D08C3" w:rsidRPr="003E79F8" w:rsidRDefault="005D08C3" w:rsidP="003E79F8">
      <w:pPr>
        <w:spacing w:after="120"/>
        <w:ind w:firstLine="709"/>
        <w:rPr>
          <w:sz w:val="24"/>
          <w:szCs w:val="24"/>
        </w:rPr>
      </w:pPr>
      <w:r w:rsidRPr="003E79F8">
        <w:rPr>
          <w:sz w:val="24"/>
          <w:szCs w:val="24"/>
        </w:rPr>
        <w:t>2.22.5. Для подачи заявления через ПГУ ЛО заявитель должен выполнить следующие действия:</w:t>
      </w:r>
    </w:p>
    <w:p w:rsidR="005D08C3" w:rsidRPr="003E79F8" w:rsidRDefault="005D08C3" w:rsidP="003E79F8">
      <w:pPr>
        <w:spacing w:after="120"/>
        <w:ind w:firstLine="709"/>
        <w:rPr>
          <w:sz w:val="24"/>
          <w:szCs w:val="24"/>
        </w:rPr>
      </w:pPr>
      <w:r w:rsidRPr="003E79F8">
        <w:rPr>
          <w:sz w:val="24"/>
          <w:szCs w:val="24"/>
        </w:rPr>
        <w:t>- пройти идентификацию и аутентификацию в ЕСИА;</w:t>
      </w:r>
    </w:p>
    <w:p w:rsidR="005D08C3" w:rsidRPr="003E79F8" w:rsidRDefault="005D08C3" w:rsidP="003E79F8">
      <w:pPr>
        <w:spacing w:after="120"/>
        <w:ind w:firstLine="709"/>
        <w:rPr>
          <w:sz w:val="24"/>
          <w:szCs w:val="24"/>
        </w:rPr>
      </w:pPr>
      <w:r w:rsidRPr="003E79F8">
        <w:rPr>
          <w:sz w:val="24"/>
          <w:szCs w:val="24"/>
        </w:rPr>
        <w:t>- в личном кабинете на ПГУ ЛО  заполнить в электронном виде заявление на оказание услуги;</w:t>
      </w:r>
    </w:p>
    <w:p w:rsidR="005D08C3" w:rsidRPr="003E79F8" w:rsidRDefault="005D08C3" w:rsidP="003E79F8">
      <w:pPr>
        <w:spacing w:after="120"/>
        <w:ind w:firstLine="709"/>
        <w:rPr>
          <w:sz w:val="24"/>
          <w:szCs w:val="24"/>
        </w:rPr>
      </w:pPr>
      <w:r w:rsidRPr="003E79F8">
        <w:rPr>
          <w:sz w:val="24"/>
          <w:szCs w:val="24"/>
        </w:rPr>
        <w:t>- приложить к заявлению отсканированные образы документов, необходимых для получения услуги;</w:t>
      </w:r>
    </w:p>
    <w:p w:rsidR="005D08C3" w:rsidRPr="003E79F8" w:rsidRDefault="005D08C3" w:rsidP="003E79F8">
      <w:pPr>
        <w:spacing w:after="120"/>
        <w:ind w:firstLine="709"/>
        <w:rPr>
          <w:sz w:val="24"/>
          <w:szCs w:val="24"/>
        </w:rPr>
      </w:pPr>
      <w:r w:rsidRPr="003E79F8">
        <w:rPr>
          <w:sz w:val="24"/>
          <w:szCs w:val="24"/>
        </w:rPr>
        <w:t>-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5D08C3" w:rsidRPr="003E79F8" w:rsidRDefault="005D08C3" w:rsidP="003E79F8">
      <w:pPr>
        <w:spacing w:after="120"/>
        <w:ind w:firstLine="709"/>
        <w:rPr>
          <w:sz w:val="24"/>
          <w:szCs w:val="24"/>
        </w:rPr>
      </w:pPr>
      <w:r w:rsidRPr="003E79F8">
        <w:rPr>
          <w:sz w:val="24"/>
          <w:szCs w:val="24"/>
        </w:rPr>
        <w:t>- если заявитель выбрал способ оказания услуги с личной явкой на прием администрацию - заверение пакета электронных документов квалифицированной ЭП не требуется;</w:t>
      </w:r>
    </w:p>
    <w:p w:rsidR="005D08C3" w:rsidRPr="003E79F8" w:rsidRDefault="005D08C3" w:rsidP="003E79F8">
      <w:pPr>
        <w:spacing w:after="120"/>
        <w:ind w:firstLine="709"/>
        <w:rPr>
          <w:sz w:val="24"/>
          <w:szCs w:val="24"/>
        </w:rPr>
      </w:pPr>
      <w:r w:rsidRPr="003E79F8">
        <w:rPr>
          <w:sz w:val="24"/>
          <w:szCs w:val="24"/>
        </w:rPr>
        <w:t xml:space="preserve">- направить пакет электронных документов в администрацию посредством функционала ПГУ ЛО. </w:t>
      </w:r>
    </w:p>
    <w:p w:rsidR="005D08C3" w:rsidRPr="003E79F8" w:rsidRDefault="005D08C3" w:rsidP="003E79F8">
      <w:pPr>
        <w:spacing w:after="120"/>
        <w:ind w:firstLine="709"/>
        <w:rPr>
          <w:sz w:val="24"/>
          <w:szCs w:val="24"/>
        </w:rPr>
      </w:pPr>
      <w:r w:rsidRPr="003E79F8">
        <w:rPr>
          <w:sz w:val="24"/>
          <w:szCs w:val="24"/>
        </w:rPr>
        <w:t>2.22.6. В результате направления пакета электронных документов посредством ПГУ ЛО или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E79F8">
        <w:rPr>
          <w:sz w:val="24"/>
          <w:szCs w:val="24"/>
        </w:rPr>
        <w:t>Межвед</w:t>
      </w:r>
      <w:proofErr w:type="spellEnd"/>
      <w:r w:rsidRPr="003E79F8">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D08C3" w:rsidRPr="003E79F8" w:rsidRDefault="005D08C3" w:rsidP="003E79F8">
      <w:pPr>
        <w:spacing w:after="120"/>
        <w:ind w:firstLine="709"/>
        <w:rPr>
          <w:sz w:val="24"/>
          <w:szCs w:val="24"/>
        </w:rPr>
      </w:pPr>
      <w:r w:rsidRPr="003E79F8">
        <w:rPr>
          <w:sz w:val="24"/>
          <w:szCs w:val="24"/>
        </w:rPr>
        <w:t xml:space="preserve">2.22.7. При предоставлении муниципальной услуги через ПГУ ЛО, в случае если заявитель подписывает заявление квалифицированной ЭП, специалист администрации выполняет следующие действия: </w:t>
      </w:r>
    </w:p>
    <w:p w:rsidR="005D08C3" w:rsidRPr="003E79F8" w:rsidRDefault="005D08C3" w:rsidP="003E79F8">
      <w:pPr>
        <w:spacing w:after="120"/>
        <w:ind w:firstLine="709"/>
        <w:rPr>
          <w:sz w:val="24"/>
          <w:szCs w:val="24"/>
        </w:rPr>
      </w:pPr>
      <w:r w:rsidRPr="003E79F8">
        <w:rPr>
          <w:sz w:val="24"/>
          <w:szCs w:val="24"/>
        </w:rPr>
        <w:t>формирует пакет документов, поступивший через ПГУ ЛО, и передает ответственному специалисту администрации, выполняющему функцию по выполнению административной процедуры по приему заявлений и проверке документов, представленных для рассмотрения;</w:t>
      </w:r>
    </w:p>
    <w:p w:rsidR="005D08C3" w:rsidRPr="003E79F8" w:rsidRDefault="005D08C3" w:rsidP="003E79F8">
      <w:pPr>
        <w:spacing w:after="120"/>
        <w:ind w:firstLine="709"/>
        <w:rPr>
          <w:sz w:val="24"/>
          <w:szCs w:val="24"/>
        </w:rPr>
      </w:pPr>
      <w:r w:rsidRPr="003E79F8">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3E79F8">
        <w:rPr>
          <w:sz w:val="24"/>
          <w:szCs w:val="24"/>
        </w:rPr>
        <w:t>Межвед</w:t>
      </w:r>
      <w:proofErr w:type="spellEnd"/>
      <w:r w:rsidRPr="003E79F8">
        <w:rPr>
          <w:sz w:val="24"/>
          <w:szCs w:val="24"/>
        </w:rPr>
        <w:t xml:space="preserve"> ЛО» формы о принятом решении и переводит дело в архив АИС «</w:t>
      </w:r>
      <w:proofErr w:type="spellStart"/>
      <w:r w:rsidRPr="003E79F8">
        <w:rPr>
          <w:sz w:val="24"/>
          <w:szCs w:val="24"/>
        </w:rPr>
        <w:t>Межвед</w:t>
      </w:r>
      <w:proofErr w:type="spellEnd"/>
      <w:r w:rsidRPr="003E79F8">
        <w:rPr>
          <w:sz w:val="24"/>
          <w:szCs w:val="24"/>
        </w:rPr>
        <w:t xml:space="preserve"> ЛО»;</w:t>
      </w:r>
    </w:p>
    <w:p w:rsidR="005D08C3" w:rsidRPr="003E79F8" w:rsidRDefault="005D08C3" w:rsidP="003E79F8">
      <w:pPr>
        <w:spacing w:after="120"/>
        <w:ind w:firstLine="709"/>
        <w:rPr>
          <w:sz w:val="24"/>
          <w:szCs w:val="24"/>
        </w:rPr>
      </w:pPr>
      <w:r w:rsidRPr="003E79F8">
        <w:rPr>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D08C3" w:rsidRPr="003E79F8" w:rsidRDefault="005D08C3" w:rsidP="003E79F8">
      <w:pPr>
        <w:spacing w:after="120"/>
        <w:ind w:firstLine="709"/>
        <w:rPr>
          <w:sz w:val="24"/>
          <w:szCs w:val="24"/>
        </w:rPr>
      </w:pPr>
      <w:r w:rsidRPr="003E79F8">
        <w:rPr>
          <w:sz w:val="24"/>
          <w:szCs w:val="24"/>
        </w:rPr>
        <w:t>2.22.8.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администрации выполняет следующие действия:</w:t>
      </w:r>
    </w:p>
    <w:p w:rsidR="005D08C3" w:rsidRPr="003E79F8" w:rsidRDefault="005D08C3" w:rsidP="003E79F8">
      <w:pPr>
        <w:spacing w:after="120"/>
        <w:ind w:firstLine="709"/>
        <w:rPr>
          <w:sz w:val="24"/>
          <w:szCs w:val="24"/>
        </w:rPr>
      </w:pPr>
      <w:r w:rsidRPr="003E79F8">
        <w:rPr>
          <w:sz w:val="24"/>
          <w:szCs w:val="24"/>
        </w:rPr>
        <w:t xml:space="preserve">формирует пакет документов, поступивший через ПГУ ЛО, либо через ЕПГУ, и передает ответственному специалисту органа местного самоуправления, наделенному в </w:t>
      </w:r>
      <w:r w:rsidRPr="003E79F8">
        <w:rPr>
          <w:sz w:val="24"/>
          <w:szCs w:val="24"/>
        </w:rPr>
        <w:lastRenderedPageBreak/>
        <w:t>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D08C3" w:rsidRPr="003E79F8" w:rsidRDefault="005D08C3" w:rsidP="003E79F8">
      <w:pPr>
        <w:spacing w:after="120"/>
        <w:ind w:firstLine="709"/>
        <w:rPr>
          <w:sz w:val="24"/>
          <w:szCs w:val="24"/>
        </w:rPr>
      </w:pPr>
      <w:r w:rsidRPr="003E79F8">
        <w:rPr>
          <w:sz w:val="24"/>
          <w:szCs w:val="24"/>
        </w:rPr>
        <w:t>формирует через АИС «</w:t>
      </w:r>
      <w:proofErr w:type="spellStart"/>
      <w:r w:rsidRPr="003E79F8">
        <w:rPr>
          <w:sz w:val="24"/>
          <w:szCs w:val="24"/>
        </w:rPr>
        <w:t>Межвед</w:t>
      </w:r>
      <w:proofErr w:type="spellEnd"/>
      <w:r w:rsidRPr="003E79F8">
        <w:rPr>
          <w:sz w:val="24"/>
          <w:szCs w:val="24"/>
        </w:rPr>
        <w:t xml:space="preserve">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3E79F8">
        <w:rPr>
          <w:sz w:val="24"/>
          <w:szCs w:val="24"/>
        </w:rPr>
        <w:t>Межвед</w:t>
      </w:r>
      <w:proofErr w:type="spellEnd"/>
      <w:r w:rsidRPr="003E79F8">
        <w:rPr>
          <w:sz w:val="24"/>
          <w:szCs w:val="24"/>
        </w:rPr>
        <w:t xml:space="preserve"> ЛО» дело переводит в статус «Заявитель приглашен на прием». </w:t>
      </w:r>
    </w:p>
    <w:p w:rsidR="005D08C3" w:rsidRPr="003E79F8" w:rsidRDefault="005D08C3" w:rsidP="003E79F8">
      <w:pPr>
        <w:spacing w:after="120"/>
        <w:ind w:firstLine="709"/>
        <w:rPr>
          <w:sz w:val="24"/>
          <w:szCs w:val="24"/>
        </w:rPr>
      </w:pPr>
      <w:r w:rsidRPr="003E79F8">
        <w:rPr>
          <w:sz w:val="24"/>
          <w:szCs w:val="24"/>
        </w:rPr>
        <w:t>В случае неявки заявителя на прием в назначенное время заявление и документы хранятся в АИС «</w:t>
      </w:r>
      <w:proofErr w:type="spellStart"/>
      <w:r w:rsidRPr="003E79F8">
        <w:rPr>
          <w:sz w:val="24"/>
          <w:szCs w:val="24"/>
        </w:rPr>
        <w:t>Межвед</w:t>
      </w:r>
      <w:proofErr w:type="spellEnd"/>
      <w:r w:rsidRPr="003E79F8">
        <w:rPr>
          <w:sz w:val="24"/>
          <w:szCs w:val="24"/>
        </w:rPr>
        <w:t xml:space="preserve"> ЛО» в течение 30 календарных дней, затем специалист администрации,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3E79F8">
        <w:rPr>
          <w:sz w:val="24"/>
          <w:szCs w:val="24"/>
        </w:rPr>
        <w:t>Межвед</w:t>
      </w:r>
      <w:proofErr w:type="spellEnd"/>
      <w:r w:rsidRPr="003E79F8">
        <w:rPr>
          <w:sz w:val="24"/>
          <w:szCs w:val="24"/>
        </w:rPr>
        <w:t xml:space="preserve"> ЛО».</w:t>
      </w:r>
    </w:p>
    <w:p w:rsidR="005D08C3" w:rsidRPr="003E79F8" w:rsidRDefault="005D08C3" w:rsidP="003E79F8">
      <w:pPr>
        <w:spacing w:after="120"/>
        <w:ind w:firstLine="709"/>
        <w:rPr>
          <w:sz w:val="24"/>
          <w:szCs w:val="24"/>
        </w:rPr>
      </w:pPr>
      <w:r w:rsidRPr="003E79F8">
        <w:rPr>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администрации, ведущий прием, отмечает факт явки заявителя в АИС «</w:t>
      </w:r>
      <w:proofErr w:type="spellStart"/>
      <w:r w:rsidRPr="003E79F8">
        <w:rPr>
          <w:sz w:val="24"/>
          <w:szCs w:val="24"/>
        </w:rPr>
        <w:t>Межвед</w:t>
      </w:r>
      <w:proofErr w:type="spellEnd"/>
      <w:r w:rsidRPr="003E79F8">
        <w:rPr>
          <w:sz w:val="24"/>
          <w:szCs w:val="24"/>
        </w:rPr>
        <w:t xml:space="preserve"> ЛО», дело переводит в статус «Прием заявителя окончен».</w:t>
      </w:r>
    </w:p>
    <w:p w:rsidR="005D08C3" w:rsidRPr="003E79F8" w:rsidRDefault="005D08C3" w:rsidP="003E79F8">
      <w:pPr>
        <w:spacing w:after="120"/>
        <w:ind w:firstLine="709"/>
        <w:rPr>
          <w:sz w:val="24"/>
          <w:szCs w:val="24"/>
        </w:rPr>
      </w:pPr>
      <w:r w:rsidRPr="003E79F8">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3E79F8">
        <w:rPr>
          <w:sz w:val="24"/>
          <w:szCs w:val="24"/>
        </w:rPr>
        <w:t>Межвед</w:t>
      </w:r>
      <w:proofErr w:type="spellEnd"/>
      <w:r w:rsidRPr="003E79F8">
        <w:rPr>
          <w:sz w:val="24"/>
          <w:szCs w:val="24"/>
        </w:rPr>
        <w:t xml:space="preserve"> ЛО» формы о принятом решении и переводит дело в архив АИС «</w:t>
      </w:r>
      <w:proofErr w:type="spellStart"/>
      <w:r w:rsidRPr="003E79F8">
        <w:rPr>
          <w:sz w:val="24"/>
          <w:szCs w:val="24"/>
        </w:rPr>
        <w:t>Межвед</w:t>
      </w:r>
      <w:proofErr w:type="spellEnd"/>
      <w:r w:rsidRPr="003E79F8">
        <w:rPr>
          <w:sz w:val="24"/>
          <w:szCs w:val="24"/>
        </w:rPr>
        <w:t xml:space="preserve"> ЛО».</w:t>
      </w:r>
    </w:p>
    <w:p w:rsidR="005D08C3" w:rsidRPr="003E79F8" w:rsidRDefault="005D08C3" w:rsidP="003E79F8">
      <w:pPr>
        <w:spacing w:after="120"/>
        <w:ind w:firstLine="709"/>
        <w:rPr>
          <w:sz w:val="24"/>
          <w:szCs w:val="24"/>
        </w:rPr>
      </w:pPr>
      <w:r w:rsidRPr="003E79F8">
        <w:rPr>
          <w:sz w:val="24"/>
          <w:szCs w:val="24"/>
        </w:rPr>
        <w:t>Специалист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D08C3" w:rsidRPr="003E79F8" w:rsidRDefault="005D08C3" w:rsidP="003E79F8">
      <w:pPr>
        <w:spacing w:after="120"/>
        <w:ind w:firstLine="709"/>
        <w:rPr>
          <w:sz w:val="24"/>
          <w:szCs w:val="24"/>
        </w:rPr>
      </w:pPr>
      <w:r w:rsidRPr="003E79F8">
        <w:rPr>
          <w:sz w:val="24"/>
          <w:szCs w:val="24"/>
        </w:rPr>
        <w:t>2.22.9. В случае поступления всех документов, указанных в пункте 2.9.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rsidR="005D08C3" w:rsidRPr="003E79F8" w:rsidRDefault="005D08C3" w:rsidP="003E79F8">
      <w:pPr>
        <w:spacing w:after="120"/>
        <w:ind w:firstLine="709"/>
        <w:rPr>
          <w:sz w:val="24"/>
          <w:szCs w:val="24"/>
        </w:rPr>
      </w:pPr>
      <w:r w:rsidRPr="003E79F8">
        <w:rPr>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2.9. настоящего регламента, и отвечающих требованиям, указанным в пункте 2.9. настоящего регламента.</w:t>
      </w:r>
    </w:p>
    <w:p w:rsidR="005D08C3" w:rsidRPr="003E79F8" w:rsidRDefault="005D08C3" w:rsidP="003E79F8">
      <w:pPr>
        <w:spacing w:after="120"/>
        <w:ind w:firstLine="709"/>
        <w:rPr>
          <w:sz w:val="24"/>
          <w:szCs w:val="24"/>
        </w:rPr>
      </w:pPr>
    </w:p>
    <w:p w:rsidR="005D08C3" w:rsidRPr="003E79F8" w:rsidRDefault="005D08C3" w:rsidP="004A7C6A">
      <w:pPr>
        <w:spacing w:after="120"/>
        <w:ind w:firstLine="709"/>
        <w:jc w:val="center"/>
        <w:rPr>
          <w:sz w:val="24"/>
          <w:szCs w:val="24"/>
        </w:rPr>
      </w:pPr>
      <w:r w:rsidRPr="003E79F8">
        <w:rPr>
          <w:sz w:val="24"/>
          <w:szCs w:val="24"/>
        </w:rPr>
        <w:t xml:space="preserve">3. Перечень услуг, которые являются </w:t>
      </w:r>
      <w:proofErr w:type="spellStart"/>
      <w:r w:rsidRPr="003E79F8">
        <w:rPr>
          <w:sz w:val="24"/>
          <w:szCs w:val="24"/>
        </w:rPr>
        <w:t>необходимымии</w:t>
      </w:r>
      <w:proofErr w:type="spellEnd"/>
      <w:r w:rsidRPr="003E79F8">
        <w:rPr>
          <w:sz w:val="24"/>
          <w:szCs w:val="24"/>
        </w:rPr>
        <w:t xml:space="preserve"> обязательными для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D08C3" w:rsidRPr="003E79F8" w:rsidRDefault="005D08C3" w:rsidP="003E79F8">
      <w:pPr>
        <w:spacing w:after="120"/>
        <w:ind w:firstLine="709"/>
        <w:rPr>
          <w:sz w:val="24"/>
          <w:szCs w:val="24"/>
        </w:rPr>
      </w:pPr>
    </w:p>
    <w:p w:rsidR="005D08C3" w:rsidRPr="003E79F8" w:rsidRDefault="005D08C3" w:rsidP="004A7C6A">
      <w:pPr>
        <w:spacing w:after="120"/>
        <w:ind w:firstLine="709"/>
        <w:jc w:val="center"/>
        <w:rPr>
          <w:sz w:val="24"/>
          <w:szCs w:val="24"/>
        </w:rPr>
      </w:pPr>
      <w:r w:rsidRPr="003E79F8">
        <w:rPr>
          <w:sz w:val="24"/>
          <w:szCs w:val="24"/>
        </w:rPr>
        <w:t>4. Состав, последовательность и сроки выполнения</w:t>
      </w:r>
      <w:r w:rsidR="004A7C6A">
        <w:rPr>
          <w:sz w:val="24"/>
          <w:szCs w:val="24"/>
        </w:rPr>
        <w:t xml:space="preserve"> </w:t>
      </w:r>
      <w:r w:rsidRPr="003E79F8">
        <w:rPr>
          <w:sz w:val="24"/>
          <w:szCs w:val="24"/>
        </w:rPr>
        <w:t>административных процедур, требования к порядку</w:t>
      </w:r>
      <w:r w:rsidR="004A7C6A">
        <w:rPr>
          <w:sz w:val="24"/>
          <w:szCs w:val="24"/>
        </w:rPr>
        <w:t xml:space="preserve"> </w:t>
      </w:r>
      <w:r w:rsidRPr="003E79F8">
        <w:rPr>
          <w:sz w:val="24"/>
          <w:szCs w:val="24"/>
        </w:rPr>
        <w:t>их выполнения, в том числе особенности выполнения</w:t>
      </w:r>
      <w:r w:rsidR="004A7C6A">
        <w:rPr>
          <w:sz w:val="24"/>
          <w:szCs w:val="24"/>
        </w:rPr>
        <w:t xml:space="preserve"> </w:t>
      </w:r>
      <w:r w:rsidRPr="003E79F8">
        <w:rPr>
          <w:sz w:val="24"/>
          <w:szCs w:val="24"/>
        </w:rPr>
        <w:t>административных процедур в электронной форме</w:t>
      </w:r>
    </w:p>
    <w:p w:rsidR="005D08C3" w:rsidRPr="003E79F8" w:rsidRDefault="005D08C3" w:rsidP="003E79F8">
      <w:pPr>
        <w:spacing w:after="120"/>
        <w:ind w:firstLine="709"/>
        <w:rPr>
          <w:sz w:val="24"/>
          <w:szCs w:val="24"/>
        </w:rPr>
      </w:pPr>
      <w:r w:rsidRPr="003E79F8">
        <w:rPr>
          <w:sz w:val="24"/>
          <w:szCs w:val="24"/>
        </w:rPr>
        <w:lastRenderedPageBreak/>
        <w:t>4.1. Организация предоставления муниципальной услуги включает в себя следующие административные процедуры:</w:t>
      </w:r>
    </w:p>
    <w:p w:rsidR="005D08C3" w:rsidRPr="003E79F8" w:rsidRDefault="005D08C3" w:rsidP="003E79F8">
      <w:pPr>
        <w:spacing w:after="120"/>
        <w:ind w:firstLine="709"/>
        <w:rPr>
          <w:sz w:val="24"/>
          <w:szCs w:val="24"/>
        </w:rPr>
      </w:pPr>
      <w:r w:rsidRPr="003E79F8">
        <w:rPr>
          <w:sz w:val="24"/>
          <w:szCs w:val="24"/>
        </w:rPr>
        <w:t>4.1.1. Прием и регистрация документов в администрации или МФЦ;</w:t>
      </w:r>
    </w:p>
    <w:p w:rsidR="005D08C3" w:rsidRPr="003E79F8" w:rsidRDefault="005D08C3" w:rsidP="003E79F8">
      <w:pPr>
        <w:spacing w:after="120"/>
        <w:ind w:firstLine="709"/>
        <w:rPr>
          <w:sz w:val="24"/>
          <w:szCs w:val="24"/>
        </w:rPr>
      </w:pPr>
      <w:r w:rsidRPr="003E79F8">
        <w:rPr>
          <w:sz w:val="24"/>
          <w:szCs w:val="24"/>
        </w:rPr>
        <w:t>4.1.2. Принятие решения о предварительном согласовании предоставления земельного участка или об отказе в предварительном согласовании:</w:t>
      </w:r>
    </w:p>
    <w:p w:rsidR="005D08C3" w:rsidRPr="003E79F8" w:rsidRDefault="005D08C3" w:rsidP="003E79F8">
      <w:pPr>
        <w:spacing w:after="120"/>
        <w:ind w:firstLine="709"/>
        <w:rPr>
          <w:sz w:val="24"/>
          <w:szCs w:val="24"/>
        </w:rPr>
      </w:pPr>
      <w:r w:rsidRPr="003E79F8">
        <w:rPr>
          <w:sz w:val="24"/>
          <w:szCs w:val="24"/>
        </w:rPr>
        <w:t>- рассмотрение заявления и прилагаемых документов;</w:t>
      </w:r>
    </w:p>
    <w:p w:rsidR="005D08C3" w:rsidRPr="003E79F8" w:rsidRDefault="005D08C3" w:rsidP="003E79F8">
      <w:pPr>
        <w:spacing w:after="120"/>
        <w:ind w:firstLine="709"/>
        <w:rPr>
          <w:sz w:val="24"/>
          <w:szCs w:val="24"/>
        </w:rPr>
      </w:pPr>
      <w:r w:rsidRPr="003E79F8">
        <w:rPr>
          <w:sz w:val="24"/>
          <w:szCs w:val="24"/>
        </w:rPr>
        <w:t>- подготовка проекта постановления о приостановлении срока рассмотрения заявления; его согласование и подписание;</w:t>
      </w:r>
    </w:p>
    <w:p w:rsidR="005D08C3" w:rsidRPr="003E79F8" w:rsidRDefault="005D08C3" w:rsidP="003E79F8">
      <w:pPr>
        <w:spacing w:after="120"/>
        <w:ind w:firstLine="709"/>
        <w:rPr>
          <w:sz w:val="24"/>
          <w:szCs w:val="24"/>
        </w:rPr>
      </w:pPr>
      <w:r w:rsidRPr="003E79F8">
        <w:rPr>
          <w:sz w:val="24"/>
          <w:szCs w:val="24"/>
        </w:rPr>
        <w:t>- подготовка проекта постановления о предварительном согласовании предоставления земельного участка, либо постановления об отказе в предоставлении муниципальной услуги; его согласование и подписание.</w:t>
      </w:r>
    </w:p>
    <w:p w:rsidR="005D08C3" w:rsidRPr="003E79F8" w:rsidRDefault="005D08C3" w:rsidP="003E79F8">
      <w:pPr>
        <w:spacing w:after="120"/>
        <w:ind w:firstLine="709"/>
        <w:rPr>
          <w:sz w:val="24"/>
          <w:szCs w:val="24"/>
        </w:rPr>
      </w:pPr>
      <w:r w:rsidRPr="003E79F8">
        <w:rPr>
          <w:sz w:val="24"/>
          <w:szCs w:val="24"/>
        </w:rPr>
        <w:softHyphen/>
        <w:t>4.1.3. Уведомление заявителя о принятом решении и выдача документов.</w:t>
      </w:r>
    </w:p>
    <w:p w:rsidR="005D08C3" w:rsidRPr="003E79F8" w:rsidRDefault="005D08C3" w:rsidP="003E79F8">
      <w:pPr>
        <w:spacing w:after="120"/>
        <w:ind w:firstLine="709"/>
        <w:rPr>
          <w:sz w:val="24"/>
          <w:szCs w:val="24"/>
        </w:rPr>
      </w:pPr>
      <w:r w:rsidRPr="003E79F8">
        <w:rPr>
          <w:sz w:val="24"/>
          <w:szCs w:val="24"/>
        </w:rPr>
        <w:t>Блок-схема последовательности действий приводится в приложении 5 к настоящему административному регламенту.</w:t>
      </w:r>
    </w:p>
    <w:p w:rsidR="005D08C3" w:rsidRPr="003E79F8" w:rsidRDefault="005D08C3" w:rsidP="003E79F8">
      <w:pPr>
        <w:spacing w:after="120"/>
        <w:ind w:firstLine="709"/>
        <w:rPr>
          <w:sz w:val="24"/>
          <w:szCs w:val="24"/>
        </w:rPr>
      </w:pPr>
      <w:r w:rsidRPr="003E79F8">
        <w:rPr>
          <w:sz w:val="24"/>
          <w:szCs w:val="24"/>
        </w:rPr>
        <w:t xml:space="preserve">Срок предоставления муниципальной услуги составляет 30 (тридцать) календарных дней. </w:t>
      </w:r>
    </w:p>
    <w:p w:rsidR="005D08C3" w:rsidRPr="003E79F8" w:rsidRDefault="005D08C3" w:rsidP="003E79F8">
      <w:pPr>
        <w:spacing w:after="120"/>
        <w:ind w:firstLine="709"/>
        <w:rPr>
          <w:sz w:val="24"/>
          <w:szCs w:val="24"/>
        </w:rPr>
      </w:pPr>
      <w:r w:rsidRPr="003E79F8">
        <w:rPr>
          <w:sz w:val="24"/>
          <w:szCs w:val="24"/>
        </w:rPr>
        <w:t>Прием и регистрация документов в администрации или в МФЦ</w:t>
      </w:r>
    </w:p>
    <w:p w:rsidR="005D08C3" w:rsidRPr="003E79F8" w:rsidRDefault="005D08C3" w:rsidP="003E79F8">
      <w:pPr>
        <w:spacing w:after="120"/>
        <w:ind w:firstLine="709"/>
        <w:rPr>
          <w:sz w:val="24"/>
          <w:szCs w:val="24"/>
        </w:rPr>
      </w:pPr>
      <w:r w:rsidRPr="003E79F8">
        <w:rPr>
          <w:sz w:val="24"/>
          <w:szCs w:val="24"/>
        </w:rPr>
        <w:t>4.2. Основанием для начала административной процедуры является поступление в администрацию любым способом (личный прием, через доверенное лицо, почтовым отправлением, через ПГУ, через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5D08C3" w:rsidRPr="003E79F8" w:rsidRDefault="005D08C3" w:rsidP="003E79F8">
      <w:pPr>
        <w:spacing w:after="120"/>
        <w:ind w:firstLine="709"/>
        <w:rPr>
          <w:sz w:val="24"/>
          <w:szCs w:val="24"/>
        </w:rPr>
      </w:pPr>
      <w:r w:rsidRPr="003E79F8">
        <w:rPr>
          <w:sz w:val="24"/>
          <w:szCs w:val="24"/>
        </w:rPr>
        <w:t>4.3.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5D08C3" w:rsidRPr="003E79F8" w:rsidRDefault="005D08C3" w:rsidP="003E79F8">
      <w:pPr>
        <w:spacing w:after="120"/>
        <w:ind w:firstLine="709"/>
        <w:rPr>
          <w:sz w:val="24"/>
          <w:szCs w:val="24"/>
        </w:rPr>
      </w:pPr>
      <w:r w:rsidRPr="003E79F8">
        <w:rPr>
          <w:sz w:val="24"/>
          <w:szCs w:val="24"/>
        </w:rPr>
        <w:t>4.4. При личном обращении заявителя специалист администрации или МФЦ осуществляет прием документов в следующей последовательности:</w:t>
      </w:r>
    </w:p>
    <w:p w:rsidR="005D08C3" w:rsidRPr="003E79F8" w:rsidRDefault="005D08C3" w:rsidP="003E79F8">
      <w:pPr>
        <w:spacing w:after="120"/>
        <w:ind w:firstLine="709"/>
        <w:rPr>
          <w:sz w:val="24"/>
          <w:szCs w:val="24"/>
        </w:rPr>
      </w:pPr>
      <w:r w:rsidRPr="003E79F8">
        <w:rPr>
          <w:sz w:val="24"/>
          <w:szCs w:val="24"/>
        </w:rPr>
        <w:t xml:space="preserve">- устанавливает предмет обращения, личность подающего заявление (его представителя), полномочия по представлению заявления; </w:t>
      </w:r>
    </w:p>
    <w:p w:rsidR="005D08C3" w:rsidRPr="003E79F8" w:rsidRDefault="005D08C3" w:rsidP="003E79F8">
      <w:pPr>
        <w:spacing w:after="120"/>
        <w:ind w:firstLine="709"/>
        <w:rPr>
          <w:sz w:val="24"/>
          <w:szCs w:val="24"/>
        </w:rPr>
      </w:pPr>
      <w:r w:rsidRPr="003E79F8">
        <w:rPr>
          <w:sz w:val="24"/>
          <w:szCs w:val="24"/>
        </w:rPr>
        <w:t xml:space="preserve">- проверяется документ, удостоверяющий личность; </w:t>
      </w:r>
    </w:p>
    <w:p w:rsidR="005D08C3" w:rsidRPr="003E79F8" w:rsidRDefault="005D08C3" w:rsidP="003E79F8">
      <w:pPr>
        <w:spacing w:after="120"/>
        <w:ind w:firstLine="709"/>
        <w:rPr>
          <w:sz w:val="24"/>
          <w:szCs w:val="24"/>
        </w:rPr>
      </w:pPr>
      <w:r w:rsidRPr="003E79F8">
        <w:rPr>
          <w:sz w:val="24"/>
          <w:szCs w:val="24"/>
        </w:rPr>
        <w:t>-</w:t>
      </w:r>
      <w:r w:rsidRPr="003E79F8">
        <w:rPr>
          <w:sz w:val="24"/>
          <w:szCs w:val="24"/>
        </w:rPr>
        <w:tab/>
        <w:t>при отсутствии документов, установленных пунктом 2.8. настоящего административного регламента, специалист, ведущий прием, делает соответствующую отметку на заявлении;</w:t>
      </w:r>
    </w:p>
    <w:p w:rsidR="005D08C3" w:rsidRPr="003E79F8" w:rsidRDefault="005D08C3" w:rsidP="003E79F8">
      <w:pPr>
        <w:spacing w:after="120"/>
        <w:ind w:firstLine="709"/>
        <w:rPr>
          <w:sz w:val="24"/>
          <w:szCs w:val="24"/>
        </w:rPr>
      </w:pPr>
      <w:r w:rsidRPr="003E79F8">
        <w:rPr>
          <w:sz w:val="24"/>
          <w:szCs w:val="24"/>
        </w:rPr>
        <w:t xml:space="preserve">- при установлении фактов отсутствия необходимых документов либо несоответствия представленных документов требованиям, указанным в настоящем регламенте специалист предупреждает заявителя с отметкой на заявлении: «Предупрежден о возможном отказе в предоставлении муниципальной услуги», заверенной подписью заявителя. В случае несогласия заявителя поставить такую отметку, специалист делает ее сам; </w:t>
      </w:r>
    </w:p>
    <w:p w:rsidR="005D08C3" w:rsidRPr="003E79F8" w:rsidRDefault="005D08C3" w:rsidP="003E79F8">
      <w:pPr>
        <w:spacing w:after="120"/>
        <w:ind w:firstLine="709"/>
        <w:rPr>
          <w:sz w:val="24"/>
          <w:szCs w:val="24"/>
        </w:rPr>
      </w:pPr>
      <w:r w:rsidRPr="003E79F8">
        <w:rPr>
          <w:sz w:val="24"/>
          <w:szCs w:val="24"/>
        </w:rPr>
        <w:t>- информирует заявителя о сроке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 xml:space="preserve">4.5. Срок административной процедуры – не позднее  дня, следующего за днем поступления  заявления.  </w:t>
      </w:r>
    </w:p>
    <w:p w:rsidR="005D08C3" w:rsidRPr="003E79F8" w:rsidRDefault="005D08C3" w:rsidP="003E79F8">
      <w:pPr>
        <w:spacing w:after="120"/>
        <w:ind w:firstLine="709"/>
        <w:rPr>
          <w:sz w:val="24"/>
          <w:szCs w:val="24"/>
        </w:rPr>
      </w:pPr>
      <w:r w:rsidRPr="003E79F8">
        <w:rPr>
          <w:sz w:val="24"/>
          <w:szCs w:val="24"/>
        </w:rPr>
        <w:t xml:space="preserve">4.6. Специалист администрации регистрирует заявление  в  </w:t>
      </w:r>
      <w:r w:rsidR="00D0666A" w:rsidRPr="003E79F8">
        <w:rPr>
          <w:sz w:val="24"/>
          <w:szCs w:val="24"/>
        </w:rPr>
        <w:t xml:space="preserve">журнале входящей корреспонденции </w:t>
      </w:r>
      <w:r w:rsidRPr="003E79F8">
        <w:rPr>
          <w:sz w:val="24"/>
          <w:szCs w:val="24"/>
        </w:rPr>
        <w:t xml:space="preserve">и направляет  в день регистрации заявление на рассмотрение </w:t>
      </w:r>
      <w:r w:rsidR="00D0666A" w:rsidRPr="003E79F8">
        <w:rPr>
          <w:sz w:val="24"/>
          <w:szCs w:val="24"/>
        </w:rPr>
        <w:t>главы</w:t>
      </w:r>
      <w:r w:rsidRPr="003E79F8">
        <w:rPr>
          <w:sz w:val="24"/>
          <w:szCs w:val="24"/>
        </w:rPr>
        <w:t xml:space="preserve"> администрации. Дата регистрации заявления  является началом исчисления срока предоставления муниципальной услуги.</w:t>
      </w:r>
    </w:p>
    <w:p w:rsidR="00DA5B12" w:rsidRPr="003E79F8" w:rsidRDefault="005D08C3" w:rsidP="003E79F8">
      <w:pPr>
        <w:spacing w:after="120"/>
        <w:ind w:firstLine="709"/>
        <w:rPr>
          <w:sz w:val="24"/>
          <w:szCs w:val="24"/>
        </w:rPr>
      </w:pPr>
      <w:r w:rsidRPr="003E79F8">
        <w:rPr>
          <w:sz w:val="24"/>
          <w:szCs w:val="24"/>
        </w:rPr>
        <w:lastRenderedPageBreak/>
        <w:t xml:space="preserve">4.7. </w:t>
      </w:r>
      <w:r w:rsidR="00DA5B12" w:rsidRPr="003E79F8">
        <w:rPr>
          <w:sz w:val="24"/>
          <w:szCs w:val="24"/>
        </w:rPr>
        <w:t>Способ фиксации результата выполнения административной процедуры – присвоение  регистрационного номера документа в журнале регистрации входящих документов.</w:t>
      </w:r>
    </w:p>
    <w:p w:rsidR="005D08C3" w:rsidRPr="003E79F8" w:rsidRDefault="005D08C3" w:rsidP="003E79F8">
      <w:pPr>
        <w:spacing w:after="120"/>
        <w:ind w:firstLine="709"/>
        <w:rPr>
          <w:sz w:val="24"/>
          <w:szCs w:val="24"/>
        </w:rPr>
      </w:pPr>
      <w:r w:rsidRPr="003E79F8">
        <w:rPr>
          <w:sz w:val="24"/>
          <w:szCs w:val="24"/>
        </w:rPr>
        <w:t>Рассмотрение заявления и прилагаемых документов</w:t>
      </w:r>
    </w:p>
    <w:p w:rsidR="005D08C3" w:rsidRPr="003E79F8" w:rsidRDefault="005D08C3" w:rsidP="003E79F8">
      <w:pPr>
        <w:spacing w:after="120"/>
        <w:ind w:firstLine="709"/>
        <w:rPr>
          <w:sz w:val="24"/>
          <w:szCs w:val="24"/>
        </w:rPr>
      </w:pPr>
      <w:r w:rsidRPr="003E79F8">
        <w:rPr>
          <w:sz w:val="24"/>
          <w:szCs w:val="24"/>
        </w:rPr>
        <w:t xml:space="preserve">4.8. Юридическим фактом, являющимся основанием для начала административной процедуры, является  поступление заявления (с резолюцией </w:t>
      </w:r>
      <w:r w:rsidR="00CD3A13" w:rsidRPr="003E79F8">
        <w:rPr>
          <w:sz w:val="24"/>
          <w:szCs w:val="24"/>
        </w:rPr>
        <w:t>главы администрации</w:t>
      </w:r>
      <w:r w:rsidRPr="003E79F8">
        <w:rPr>
          <w:sz w:val="24"/>
          <w:szCs w:val="24"/>
        </w:rPr>
        <w:t>) и представленных документов к специалисту, ответственному за рассмотрение заявления</w:t>
      </w:r>
      <w:r w:rsidR="00CD3A13" w:rsidRPr="003E79F8">
        <w:rPr>
          <w:sz w:val="24"/>
          <w:szCs w:val="24"/>
        </w:rPr>
        <w:t>.</w:t>
      </w:r>
    </w:p>
    <w:p w:rsidR="005D08C3" w:rsidRPr="003E79F8" w:rsidRDefault="005D08C3" w:rsidP="003E79F8">
      <w:pPr>
        <w:spacing w:after="120"/>
        <w:ind w:firstLine="709"/>
        <w:rPr>
          <w:sz w:val="24"/>
          <w:szCs w:val="24"/>
        </w:rPr>
      </w:pPr>
      <w:r w:rsidRPr="003E79F8">
        <w:rPr>
          <w:sz w:val="24"/>
          <w:szCs w:val="24"/>
        </w:rPr>
        <w:t xml:space="preserve">4.9. Специалист </w:t>
      </w:r>
      <w:r w:rsidR="00CD3A13" w:rsidRPr="003E79F8">
        <w:rPr>
          <w:sz w:val="24"/>
          <w:szCs w:val="24"/>
        </w:rPr>
        <w:t xml:space="preserve">администрации </w:t>
      </w:r>
      <w:r w:rsidRPr="003E79F8">
        <w:rPr>
          <w:sz w:val="24"/>
          <w:szCs w:val="24"/>
        </w:rPr>
        <w:t>в течение 2 рабочих дней с момента поступления к нему заявления проверяет заявление и приложенные к нему документы и в случае, если имеются основания для возврата</w:t>
      </w:r>
      <w:r w:rsidR="00CD3A13" w:rsidRPr="003E79F8">
        <w:rPr>
          <w:sz w:val="24"/>
          <w:szCs w:val="24"/>
        </w:rPr>
        <w:t>,</w:t>
      </w:r>
      <w:r w:rsidRPr="003E79F8">
        <w:rPr>
          <w:sz w:val="24"/>
          <w:szCs w:val="24"/>
        </w:rPr>
        <w:t xml:space="preserve"> готовит уведомление о возврате заявления с указанием причин возврата по форме согласно приложению 7. </w:t>
      </w:r>
    </w:p>
    <w:p w:rsidR="005D08C3" w:rsidRPr="003E79F8" w:rsidRDefault="005D08C3" w:rsidP="003E79F8">
      <w:pPr>
        <w:spacing w:after="120"/>
        <w:ind w:firstLine="709"/>
        <w:rPr>
          <w:sz w:val="24"/>
          <w:szCs w:val="24"/>
        </w:rPr>
      </w:pPr>
      <w:r w:rsidRPr="003E79F8">
        <w:rPr>
          <w:sz w:val="24"/>
          <w:szCs w:val="24"/>
        </w:rPr>
        <w:t xml:space="preserve">Уведомление о возврате заявления подписывается </w:t>
      </w:r>
      <w:r w:rsidR="00CD3A13" w:rsidRPr="003E79F8">
        <w:rPr>
          <w:sz w:val="24"/>
          <w:szCs w:val="24"/>
        </w:rPr>
        <w:t xml:space="preserve">главой </w:t>
      </w:r>
      <w:proofErr w:type="spellStart"/>
      <w:r w:rsidR="00CD3A13" w:rsidRPr="003E79F8">
        <w:rPr>
          <w:sz w:val="24"/>
          <w:szCs w:val="24"/>
        </w:rPr>
        <w:t>админитсрации</w:t>
      </w:r>
      <w:proofErr w:type="spellEnd"/>
      <w:r w:rsidRPr="003E79F8">
        <w:rPr>
          <w:sz w:val="24"/>
          <w:szCs w:val="24"/>
        </w:rPr>
        <w:t>. К уведомлению прикладываются документы, представленные заявителем.</w:t>
      </w:r>
    </w:p>
    <w:p w:rsidR="005D08C3" w:rsidRPr="003E79F8" w:rsidRDefault="005D08C3" w:rsidP="003E79F8">
      <w:pPr>
        <w:spacing w:after="120"/>
        <w:ind w:firstLine="709"/>
        <w:rPr>
          <w:sz w:val="24"/>
          <w:szCs w:val="24"/>
        </w:rPr>
      </w:pPr>
      <w:r w:rsidRPr="003E79F8">
        <w:rPr>
          <w:sz w:val="24"/>
          <w:szCs w:val="24"/>
        </w:rPr>
        <w:t>4.10. Возврат заявителю заявления осуществляется в срок не более 10 дней со дня его регистрации.</w:t>
      </w:r>
    </w:p>
    <w:p w:rsidR="005D08C3" w:rsidRPr="003E79F8" w:rsidRDefault="005D08C3" w:rsidP="003E79F8">
      <w:pPr>
        <w:spacing w:after="120"/>
        <w:ind w:firstLine="709"/>
        <w:rPr>
          <w:sz w:val="24"/>
          <w:szCs w:val="24"/>
        </w:rPr>
      </w:pPr>
      <w:r w:rsidRPr="003E79F8">
        <w:rPr>
          <w:sz w:val="24"/>
          <w:szCs w:val="24"/>
        </w:rPr>
        <w:t xml:space="preserve">4.11. Специалист </w:t>
      </w:r>
      <w:r w:rsidR="00CD3A13" w:rsidRPr="003E79F8">
        <w:rPr>
          <w:sz w:val="24"/>
          <w:szCs w:val="24"/>
        </w:rPr>
        <w:t>администрации</w:t>
      </w:r>
      <w:r w:rsidRPr="003E79F8">
        <w:rPr>
          <w:sz w:val="24"/>
          <w:szCs w:val="24"/>
        </w:rPr>
        <w:t xml:space="preserve"> в случае отсутствия оснований для возврата заявления и если заявителем самостоятельно не представлены  документы, необходимые для предоставления муниципальной услуги, указанные в  пункте 2.7. регламента, не позднее 3 рабочих дней,  следующих за днем поступления заявления к специалисту, направляет соответствующие запросы. </w:t>
      </w:r>
    </w:p>
    <w:p w:rsidR="005D08C3" w:rsidRPr="003E79F8" w:rsidRDefault="005D08C3" w:rsidP="003E79F8">
      <w:pPr>
        <w:spacing w:after="120"/>
        <w:ind w:firstLine="709"/>
        <w:rPr>
          <w:sz w:val="24"/>
          <w:szCs w:val="24"/>
        </w:rPr>
      </w:pPr>
      <w:r w:rsidRPr="003E79F8">
        <w:rPr>
          <w:sz w:val="24"/>
          <w:szCs w:val="24"/>
        </w:rPr>
        <w:t xml:space="preserve">4.12. Не позднее 2 рабочих дней, следующих за днем поступления запрашиваемых в порядке межведомственного информационного взаимодействия документов специалист </w:t>
      </w:r>
      <w:r w:rsidR="00CD3A13" w:rsidRPr="003E79F8">
        <w:rPr>
          <w:sz w:val="24"/>
          <w:szCs w:val="24"/>
        </w:rPr>
        <w:t>администрации</w:t>
      </w:r>
      <w:r w:rsidRPr="003E79F8">
        <w:rPr>
          <w:sz w:val="24"/>
          <w:szCs w:val="24"/>
        </w:rPr>
        <w:t xml:space="preserve">:  </w:t>
      </w:r>
    </w:p>
    <w:p w:rsidR="005D08C3" w:rsidRPr="003E79F8" w:rsidRDefault="005D08C3" w:rsidP="003E79F8">
      <w:pPr>
        <w:spacing w:after="120"/>
        <w:ind w:firstLine="709"/>
        <w:rPr>
          <w:sz w:val="24"/>
          <w:szCs w:val="24"/>
        </w:rPr>
      </w:pPr>
      <w:r w:rsidRPr="003E79F8">
        <w:rPr>
          <w:sz w:val="24"/>
          <w:szCs w:val="24"/>
        </w:rPr>
        <w:t xml:space="preserve">- проводит анализ документов, представленных заявителем и полученных в порядке межведомственного взаимодействия на предмет достаточности сведений, содержащихся в документах, и наличия оснований для подготовки проекта решения о предварительном согласовании предоставления земельного участка; </w:t>
      </w:r>
    </w:p>
    <w:p w:rsidR="005D08C3" w:rsidRPr="003E79F8" w:rsidRDefault="005D08C3" w:rsidP="003E79F8">
      <w:pPr>
        <w:spacing w:after="120"/>
        <w:ind w:firstLine="709"/>
        <w:rPr>
          <w:sz w:val="24"/>
          <w:szCs w:val="24"/>
        </w:rPr>
      </w:pPr>
      <w:r w:rsidRPr="003E79F8">
        <w:rPr>
          <w:sz w:val="24"/>
          <w:szCs w:val="24"/>
        </w:rPr>
        <w:t>- устанавливает наличие оснований для приостановления или отказа в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4.13. Рассмотрение заявления при отсутствии оснований для возврата должно быть завершено не позднее 15 дней после  его регистрации.</w:t>
      </w:r>
      <w:r w:rsidR="004A7C6A">
        <w:rPr>
          <w:sz w:val="24"/>
          <w:szCs w:val="24"/>
        </w:rPr>
        <w:t xml:space="preserve"> </w:t>
      </w:r>
      <w:r w:rsidRPr="003E79F8">
        <w:rPr>
          <w:sz w:val="24"/>
          <w:szCs w:val="24"/>
        </w:rPr>
        <w:t>Принятие решения о предварительном согласовании предоставления земельного участка или об отказе в предварительном согласовании</w:t>
      </w:r>
      <w:r w:rsidR="004A7C6A">
        <w:rPr>
          <w:sz w:val="24"/>
          <w:szCs w:val="24"/>
        </w:rPr>
        <w:t>.</w:t>
      </w:r>
    </w:p>
    <w:p w:rsidR="005D08C3" w:rsidRPr="003E79F8" w:rsidRDefault="005D08C3" w:rsidP="003E79F8">
      <w:pPr>
        <w:spacing w:after="120"/>
        <w:ind w:firstLine="709"/>
        <w:rPr>
          <w:sz w:val="24"/>
          <w:szCs w:val="24"/>
        </w:rPr>
      </w:pPr>
      <w:r w:rsidRPr="003E79F8">
        <w:rPr>
          <w:sz w:val="24"/>
          <w:szCs w:val="24"/>
        </w:rPr>
        <w:t xml:space="preserve">4.14. В день окончания рассмотрения заявления специалист </w:t>
      </w:r>
      <w:r w:rsidR="00CD3A13" w:rsidRPr="003E79F8">
        <w:rPr>
          <w:sz w:val="24"/>
          <w:szCs w:val="24"/>
        </w:rPr>
        <w:t>администрации</w:t>
      </w:r>
      <w:r w:rsidRPr="003E79F8">
        <w:rPr>
          <w:sz w:val="24"/>
          <w:szCs w:val="24"/>
        </w:rPr>
        <w:t>:</w:t>
      </w:r>
    </w:p>
    <w:p w:rsidR="005D08C3" w:rsidRPr="003E79F8" w:rsidRDefault="005D08C3" w:rsidP="003E79F8">
      <w:pPr>
        <w:spacing w:after="120"/>
        <w:ind w:firstLine="709"/>
        <w:rPr>
          <w:sz w:val="24"/>
          <w:szCs w:val="24"/>
        </w:rPr>
      </w:pPr>
      <w:r w:rsidRPr="003E79F8">
        <w:rPr>
          <w:sz w:val="24"/>
          <w:szCs w:val="24"/>
        </w:rPr>
        <w:t>- готовит проект постановления администрации о приостановлении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 готовит проект постановления администрации о предварительном согласовании;</w:t>
      </w:r>
    </w:p>
    <w:p w:rsidR="005D08C3" w:rsidRPr="003E79F8" w:rsidRDefault="004A7C6A" w:rsidP="003E79F8">
      <w:pPr>
        <w:spacing w:after="120"/>
        <w:ind w:firstLine="709"/>
        <w:rPr>
          <w:sz w:val="24"/>
          <w:szCs w:val="24"/>
        </w:rPr>
      </w:pPr>
      <w:r>
        <w:rPr>
          <w:sz w:val="24"/>
          <w:szCs w:val="24"/>
        </w:rPr>
        <w:t xml:space="preserve">- </w:t>
      </w:r>
      <w:r w:rsidR="005D08C3" w:rsidRPr="003E79F8">
        <w:rPr>
          <w:sz w:val="24"/>
          <w:szCs w:val="24"/>
        </w:rPr>
        <w:t>готовит проект постановления администрации об отказе в предварительном согласовании при наличии оснований для отказа в предоставлении муниципальной услуги или отсутствии оснований для приобретения прав на земельный участок без проведения торгов.</w:t>
      </w:r>
    </w:p>
    <w:p w:rsidR="005D08C3" w:rsidRPr="003E79F8" w:rsidRDefault="005D08C3" w:rsidP="003E79F8">
      <w:pPr>
        <w:spacing w:after="120"/>
        <w:ind w:firstLine="709"/>
        <w:rPr>
          <w:sz w:val="24"/>
          <w:szCs w:val="24"/>
        </w:rPr>
      </w:pPr>
      <w:r w:rsidRPr="003E79F8">
        <w:rPr>
          <w:sz w:val="24"/>
          <w:szCs w:val="24"/>
        </w:rPr>
        <w:t xml:space="preserve">4.15. Специалист </w:t>
      </w:r>
      <w:r w:rsidR="00CD3A13" w:rsidRPr="003E79F8">
        <w:rPr>
          <w:sz w:val="24"/>
          <w:szCs w:val="24"/>
        </w:rPr>
        <w:t>администрации</w:t>
      </w:r>
      <w:r w:rsidRPr="003E79F8">
        <w:rPr>
          <w:sz w:val="24"/>
          <w:szCs w:val="24"/>
        </w:rPr>
        <w:t xml:space="preserve"> обеспечивает согласование и подписание проектов постановлений путем контроля за своевременностью их согласования и подписания. </w:t>
      </w:r>
    </w:p>
    <w:p w:rsidR="005D08C3" w:rsidRPr="003E79F8" w:rsidRDefault="005D08C3" w:rsidP="003E79F8">
      <w:pPr>
        <w:spacing w:after="120"/>
        <w:ind w:firstLine="709"/>
        <w:rPr>
          <w:sz w:val="24"/>
          <w:szCs w:val="24"/>
        </w:rPr>
      </w:pPr>
      <w:r w:rsidRPr="003E79F8">
        <w:rPr>
          <w:sz w:val="24"/>
          <w:szCs w:val="24"/>
        </w:rPr>
        <w:lastRenderedPageBreak/>
        <w:t>4.16. Максимальный срок выполнения административной процедуры - 25 дней со дня регистрации заявления.</w:t>
      </w:r>
    </w:p>
    <w:p w:rsidR="005D08C3" w:rsidRPr="003E79F8" w:rsidRDefault="005D08C3" w:rsidP="003E79F8">
      <w:pPr>
        <w:spacing w:after="120"/>
        <w:ind w:firstLine="709"/>
        <w:rPr>
          <w:sz w:val="24"/>
          <w:szCs w:val="24"/>
        </w:rPr>
      </w:pPr>
      <w:r w:rsidRPr="003E79F8">
        <w:rPr>
          <w:sz w:val="24"/>
          <w:szCs w:val="24"/>
        </w:rPr>
        <w:t>4.17. Результатом административной процедуры является:</w:t>
      </w:r>
    </w:p>
    <w:p w:rsidR="005D08C3" w:rsidRPr="003E79F8" w:rsidRDefault="004A7C6A" w:rsidP="003E79F8">
      <w:pPr>
        <w:spacing w:after="120"/>
        <w:ind w:firstLine="709"/>
        <w:rPr>
          <w:sz w:val="24"/>
          <w:szCs w:val="24"/>
        </w:rPr>
      </w:pPr>
      <w:r>
        <w:rPr>
          <w:sz w:val="24"/>
          <w:szCs w:val="24"/>
        </w:rPr>
        <w:t xml:space="preserve">- </w:t>
      </w:r>
      <w:r w:rsidR="005D08C3" w:rsidRPr="003E79F8">
        <w:rPr>
          <w:sz w:val="24"/>
          <w:szCs w:val="24"/>
        </w:rPr>
        <w:t>проект постановления администрации о приостановлении предоставления муниципальной услуги;</w:t>
      </w:r>
    </w:p>
    <w:p w:rsidR="005D08C3" w:rsidRPr="003E79F8" w:rsidRDefault="004A7C6A" w:rsidP="003E79F8">
      <w:pPr>
        <w:spacing w:after="120"/>
        <w:ind w:firstLine="709"/>
        <w:rPr>
          <w:sz w:val="24"/>
          <w:szCs w:val="24"/>
        </w:rPr>
      </w:pPr>
      <w:r>
        <w:rPr>
          <w:sz w:val="24"/>
          <w:szCs w:val="24"/>
        </w:rPr>
        <w:t xml:space="preserve">- </w:t>
      </w:r>
      <w:r w:rsidR="005D08C3" w:rsidRPr="003E79F8">
        <w:rPr>
          <w:sz w:val="24"/>
          <w:szCs w:val="24"/>
        </w:rPr>
        <w:t>проект постановления администрации о предварительном согласовании предоставления земельного участка;</w:t>
      </w:r>
    </w:p>
    <w:p w:rsidR="004A7C6A" w:rsidRDefault="004A7C6A" w:rsidP="003E79F8">
      <w:pPr>
        <w:spacing w:after="120"/>
        <w:ind w:firstLine="709"/>
        <w:rPr>
          <w:sz w:val="24"/>
          <w:szCs w:val="24"/>
        </w:rPr>
      </w:pPr>
      <w:r>
        <w:rPr>
          <w:sz w:val="24"/>
          <w:szCs w:val="24"/>
        </w:rPr>
        <w:t xml:space="preserve">- </w:t>
      </w:r>
      <w:r w:rsidR="005D08C3" w:rsidRPr="003E79F8">
        <w:rPr>
          <w:sz w:val="24"/>
          <w:szCs w:val="24"/>
        </w:rPr>
        <w:t>проект постановления администрации об отказе в предварительном согласовании предоставления земельного участка.</w:t>
      </w:r>
    </w:p>
    <w:p w:rsidR="005D08C3" w:rsidRPr="003E79F8" w:rsidRDefault="005D08C3" w:rsidP="003E79F8">
      <w:pPr>
        <w:spacing w:after="120"/>
        <w:ind w:firstLine="709"/>
        <w:rPr>
          <w:sz w:val="24"/>
          <w:szCs w:val="24"/>
        </w:rPr>
      </w:pPr>
      <w:r w:rsidRPr="003E79F8">
        <w:rPr>
          <w:sz w:val="24"/>
          <w:szCs w:val="24"/>
        </w:rPr>
        <w:t>Уведомление заявителя о принятом решении и выдача документов</w:t>
      </w:r>
    </w:p>
    <w:p w:rsidR="005D08C3" w:rsidRPr="003E79F8" w:rsidRDefault="005D08C3" w:rsidP="003E79F8">
      <w:pPr>
        <w:spacing w:after="120"/>
        <w:ind w:firstLine="709"/>
        <w:rPr>
          <w:sz w:val="24"/>
          <w:szCs w:val="24"/>
        </w:rPr>
      </w:pPr>
      <w:r w:rsidRPr="003E79F8">
        <w:rPr>
          <w:sz w:val="24"/>
          <w:szCs w:val="24"/>
        </w:rPr>
        <w:t xml:space="preserve">4.18. Основанием для начала исполнения административной процедуры является поступление специалисту </w:t>
      </w:r>
      <w:r w:rsidR="00CD3A13" w:rsidRPr="003E79F8">
        <w:rPr>
          <w:sz w:val="24"/>
          <w:szCs w:val="24"/>
        </w:rPr>
        <w:t>администрации</w:t>
      </w:r>
      <w:r w:rsidRPr="003E79F8">
        <w:rPr>
          <w:sz w:val="24"/>
          <w:szCs w:val="24"/>
        </w:rPr>
        <w:t>:</w:t>
      </w:r>
    </w:p>
    <w:p w:rsidR="005D08C3" w:rsidRPr="003E79F8" w:rsidRDefault="005D08C3" w:rsidP="003E79F8">
      <w:pPr>
        <w:spacing w:after="120"/>
        <w:ind w:firstLine="709"/>
        <w:rPr>
          <w:sz w:val="24"/>
          <w:szCs w:val="24"/>
        </w:rPr>
      </w:pPr>
      <w:r w:rsidRPr="003E79F8">
        <w:rPr>
          <w:sz w:val="24"/>
          <w:szCs w:val="24"/>
        </w:rPr>
        <w:t>- постановления администрации о приостановлении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w:t>
      </w:r>
      <w:r w:rsidRPr="003E79F8">
        <w:rPr>
          <w:sz w:val="24"/>
          <w:szCs w:val="24"/>
        </w:rPr>
        <w:tab/>
        <w:t>постановления администрации о предварительном согласовании предоставления земельного участка;</w:t>
      </w:r>
    </w:p>
    <w:p w:rsidR="005D08C3" w:rsidRPr="003E79F8" w:rsidRDefault="005D08C3" w:rsidP="003E79F8">
      <w:pPr>
        <w:spacing w:after="120"/>
        <w:ind w:firstLine="709"/>
        <w:rPr>
          <w:sz w:val="24"/>
          <w:szCs w:val="24"/>
        </w:rPr>
      </w:pPr>
      <w:r w:rsidRPr="003E79F8">
        <w:rPr>
          <w:sz w:val="24"/>
          <w:szCs w:val="24"/>
        </w:rPr>
        <w:t>- постановления администрации об отказе в предварительном согласовании предоставления земельного участка.</w:t>
      </w:r>
    </w:p>
    <w:p w:rsidR="005D08C3" w:rsidRPr="003E79F8" w:rsidRDefault="005D08C3" w:rsidP="003E79F8">
      <w:pPr>
        <w:spacing w:after="120"/>
        <w:ind w:firstLine="709"/>
        <w:rPr>
          <w:sz w:val="24"/>
          <w:szCs w:val="24"/>
        </w:rPr>
      </w:pPr>
      <w:r w:rsidRPr="003E79F8">
        <w:rPr>
          <w:sz w:val="24"/>
          <w:szCs w:val="24"/>
        </w:rPr>
        <w:t xml:space="preserve">4.19. Специалист </w:t>
      </w:r>
      <w:r w:rsidR="00CD3A13" w:rsidRPr="003E79F8">
        <w:rPr>
          <w:sz w:val="24"/>
          <w:szCs w:val="24"/>
        </w:rPr>
        <w:t>администрации</w:t>
      </w:r>
      <w:r w:rsidRPr="003E79F8">
        <w:rPr>
          <w:sz w:val="24"/>
          <w:szCs w:val="24"/>
        </w:rPr>
        <w:t xml:space="preserve"> в день поступления постановлений администрации уведомляет заявителя посредством телефонной, факсимильной связи о необходимости в получении указанных документов в течение 3 рабочих дней.</w:t>
      </w:r>
    </w:p>
    <w:p w:rsidR="005D08C3" w:rsidRPr="003E79F8" w:rsidRDefault="005D08C3" w:rsidP="003E79F8">
      <w:pPr>
        <w:spacing w:after="120"/>
        <w:ind w:firstLine="709"/>
        <w:rPr>
          <w:sz w:val="24"/>
          <w:szCs w:val="24"/>
        </w:rPr>
      </w:pPr>
      <w:r w:rsidRPr="003E79F8">
        <w:rPr>
          <w:sz w:val="24"/>
          <w:szCs w:val="24"/>
        </w:rPr>
        <w:t>4.20. Для получения постановлений администрации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5D08C3" w:rsidRPr="003E79F8" w:rsidRDefault="005D08C3" w:rsidP="003E79F8">
      <w:pPr>
        <w:spacing w:after="120"/>
        <w:ind w:firstLine="709"/>
        <w:rPr>
          <w:sz w:val="24"/>
          <w:szCs w:val="24"/>
        </w:rPr>
      </w:pPr>
      <w:r w:rsidRPr="003E79F8">
        <w:rPr>
          <w:sz w:val="24"/>
          <w:szCs w:val="24"/>
        </w:rPr>
        <w:t xml:space="preserve">4.21. Специалист </w:t>
      </w:r>
      <w:r w:rsidR="00CD3A13" w:rsidRPr="003E79F8">
        <w:rPr>
          <w:sz w:val="24"/>
          <w:szCs w:val="24"/>
        </w:rPr>
        <w:t>администрации</w:t>
      </w:r>
      <w:r w:rsidRPr="003E79F8">
        <w:rPr>
          <w:sz w:val="24"/>
          <w:szCs w:val="24"/>
        </w:rPr>
        <w:t xml:space="preserve"> проставляет дату и номер постановлений администрации,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постановлений администрации. Заявитель (его уполномоченный представитель) расписывается в указанном журнале и получает постановление администрации.</w:t>
      </w:r>
    </w:p>
    <w:p w:rsidR="005D08C3" w:rsidRPr="003E79F8" w:rsidRDefault="005D08C3" w:rsidP="003E79F8">
      <w:pPr>
        <w:spacing w:after="120"/>
        <w:ind w:firstLine="709"/>
        <w:rPr>
          <w:sz w:val="24"/>
          <w:szCs w:val="24"/>
        </w:rPr>
      </w:pPr>
      <w:r w:rsidRPr="003E79F8">
        <w:rPr>
          <w:sz w:val="24"/>
          <w:szCs w:val="24"/>
        </w:rPr>
        <w:t xml:space="preserve">4.22. В случае, если заявитель не обратился за получением постановления администрации, специалист </w:t>
      </w:r>
      <w:r w:rsidR="00CD3A13" w:rsidRPr="003E79F8">
        <w:rPr>
          <w:sz w:val="24"/>
          <w:szCs w:val="24"/>
        </w:rPr>
        <w:t>администрации</w:t>
      </w:r>
      <w:r w:rsidRPr="003E79F8">
        <w:rPr>
          <w:sz w:val="24"/>
          <w:szCs w:val="24"/>
        </w:rPr>
        <w:t xml:space="preserve"> направляет заявителю постановление администрации по почте заказным письмом с уведомлением о вручении.</w:t>
      </w:r>
    </w:p>
    <w:p w:rsidR="005D08C3" w:rsidRPr="003E79F8" w:rsidRDefault="005D08C3" w:rsidP="003E79F8">
      <w:pPr>
        <w:spacing w:after="120"/>
        <w:ind w:firstLine="709"/>
        <w:rPr>
          <w:sz w:val="24"/>
          <w:szCs w:val="24"/>
        </w:rPr>
      </w:pPr>
      <w:r w:rsidRPr="003E79F8">
        <w:rPr>
          <w:sz w:val="24"/>
          <w:szCs w:val="24"/>
        </w:rPr>
        <w:t xml:space="preserve">Сопроводительные письма к отправляемым документам подписываются </w:t>
      </w:r>
      <w:r w:rsidR="00CD3A13" w:rsidRPr="003E79F8">
        <w:rPr>
          <w:sz w:val="24"/>
          <w:szCs w:val="24"/>
        </w:rPr>
        <w:t>главой администрации</w:t>
      </w:r>
      <w:r w:rsidRPr="003E79F8">
        <w:rPr>
          <w:sz w:val="24"/>
          <w:szCs w:val="24"/>
        </w:rPr>
        <w:t xml:space="preserve">. </w:t>
      </w:r>
    </w:p>
    <w:p w:rsidR="005D08C3" w:rsidRPr="003E79F8" w:rsidRDefault="005D08C3" w:rsidP="003E79F8">
      <w:pPr>
        <w:spacing w:after="120"/>
        <w:ind w:firstLine="709"/>
        <w:rPr>
          <w:sz w:val="24"/>
          <w:szCs w:val="24"/>
        </w:rPr>
      </w:pPr>
      <w:r w:rsidRPr="003E79F8">
        <w:rPr>
          <w:sz w:val="24"/>
          <w:szCs w:val="24"/>
        </w:rPr>
        <w:t>4.23. Срок исполнения административной процедуры составляет 4 рабочих дня.</w:t>
      </w:r>
    </w:p>
    <w:p w:rsidR="005D08C3" w:rsidRPr="003E79F8" w:rsidRDefault="005D08C3" w:rsidP="003E79F8">
      <w:pPr>
        <w:spacing w:after="120"/>
        <w:ind w:firstLine="709"/>
        <w:rPr>
          <w:sz w:val="24"/>
          <w:szCs w:val="24"/>
        </w:rPr>
      </w:pPr>
      <w:r w:rsidRPr="003E79F8">
        <w:rPr>
          <w:sz w:val="24"/>
          <w:szCs w:val="24"/>
        </w:rPr>
        <w:t>4.24.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5D08C3" w:rsidRPr="003E79F8" w:rsidRDefault="005D08C3" w:rsidP="003E79F8">
      <w:pPr>
        <w:spacing w:after="120"/>
        <w:ind w:firstLine="709"/>
        <w:rPr>
          <w:sz w:val="24"/>
          <w:szCs w:val="24"/>
        </w:rPr>
      </w:pPr>
      <w:bookmarkStart w:id="19" w:name="Par469"/>
      <w:bookmarkEnd w:id="19"/>
    </w:p>
    <w:p w:rsidR="005D08C3" w:rsidRPr="003E79F8" w:rsidRDefault="005D08C3" w:rsidP="004A7C6A">
      <w:pPr>
        <w:spacing w:after="120"/>
        <w:ind w:firstLine="709"/>
        <w:jc w:val="center"/>
        <w:rPr>
          <w:sz w:val="24"/>
          <w:szCs w:val="24"/>
        </w:rPr>
      </w:pPr>
      <w:r w:rsidRPr="003E79F8">
        <w:rPr>
          <w:sz w:val="24"/>
          <w:szCs w:val="24"/>
        </w:rPr>
        <w:t>5. Формы контроля за предоставлением</w:t>
      </w:r>
      <w:r w:rsidR="004A7C6A">
        <w:rPr>
          <w:sz w:val="24"/>
          <w:szCs w:val="24"/>
        </w:rPr>
        <w:t xml:space="preserve"> </w:t>
      </w:r>
      <w:r w:rsidRPr="003E79F8">
        <w:rPr>
          <w:sz w:val="24"/>
          <w:szCs w:val="24"/>
        </w:rPr>
        <w:t>муниципальной услуги</w:t>
      </w:r>
    </w:p>
    <w:p w:rsidR="005D08C3" w:rsidRPr="003E79F8" w:rsidRDefault="005D08C3" w:rsidP="003E79F8">
      <w:pPr>
        <w:spacing w:after="120"/>
        <w:ind w:firstLine="709"/>
        <w:rPr>
          <w:sz w:val="24"/>
          <w:szCs w:val="24"/>
        </w:rPr>
      </w:pPr>
      <w:r w:rsidRPr="003E79F8">
        <w:rPr>
          <w:sz w:val="24"/>
          <w:szCs w:val="24"/>
        </w:rPr>
        <w:t xml:space="preserve">5.1. </w:t>
      </w:r>
      <w:proofErr w:type="gramStart"/>
      <w:r w:rsidRPr="003E79F8">
        <w:rPr>
          <w:sz w:val="24"/>
          <w:szCs w:val="24"/>
        </w:rPr>
        <w:t>Контроль за</w:t>
      </w:r>
      <w:proofErr w:type="gramEnd"/>
      <w:r w:rsidRPr="003E79F8">
        <w:rPr>
          <w:sz w:val="24"/>
          <w:szCs w:val="24"/>
        </w:rPr>
        <w:t xml:space="preserve"> надлежащим исполнением настоящего регламента осуществляет глава администрации </w:t>
      </w:r>
      <w:r w:rsidR="00B43E02">
        <w:rPr>
          <w:sz w:val="24"/>
          <w:szCs w:val="24"/>
        </w:rPr>
        <w:t>Коськовского</w:t>
      </w:r>
      <w:r w:rsidR="00CD3A13" w:rsidRPr="003E79F8">
        <w:rPr>
          <w:sz w:val="24"/>
          <w:szCs w:val="24"/>
        </w:rPr>
        <w:t xml:space="preserve"> сельского поселения</w:t>
      </w:r>
      <w:r w:rsidRPr="003E79F8">
        <w:rPr>
          <w:sz w:val="24"/>
          <w:szCs w:val="24"/>
        </w:rPr>
        <w:t>.</w:t>
      </w:r>
    </w:p>
    <w:p w:rsidR="005D08C3" w:rsidRPr="003E79F8" w:rsidRDefault="005D08C3" w:rsidP="003E79F8">
      <w:pPr>
        <w:spacing w:after="120"/>
        <w:ind w:firstLine="709"/>
        <w:rPr>
          <w:sz w:val="24"/>
          <w:szCs w:val="24"/>
        </w:rPr>
      </w:pPr>
      <w:r w:rsidRPr="003E79F8">
        <w:rPr>
          <w:sz w:val="24"/>
          <w:szCs w:val="24"/>
        </w:rPr>
        <w:lastRenderedPageBreak/>
        <w:t xml:space="preserve">5.2. Текущий </w:t>
      </w:r>
      <w:proofErr w:type="gramStart"/>
      <w:r w:rsidRPr="003E79F8">
        <w:rPr>
          <w:sz w:val="24"/>
          <w:szCs w:val="24"/>
        </w:rPr>
        <w:t>контроль за</w:t>
      </w:r>
      <w:proofErr w:type="gramEnd"/>
      <w:r w:rsidRPr="003E79F8">
        <w:rPr>
          <w:sz w:val="24"/>
          <w:szCs w:val="24"/>
        </w:rPr>
        <w:t xml:space="preserve"> совершением действий и принятием решений при предоставлении муниципальной услуги осуществляется главой администрации </w:t>
      </w:r>
      <w:r w:rsidR="00B43E02">
        <w:rPr>
          <w:sz w:val="24"/>
          <w:szCs w:val="24"/>
        </w:rPr>
        <w:t>Коськовского</w:t>
      </w:r>
      <w:r w:rsidR="00CD3A13" w:rsidRPr="003E79F8">
        <w:rPr>
          <w:sz w:val="24"/>
          <w:szCs w:val="24"/>
        </w:rPr>
        <w:t xml:space="preserve"> сельского поселения </w:t>
      </w:r>
      <w:r w:rsidRPr="003E79F8">
        <w:rPr>
          <w:sz w:val="24"/>
          <w:szCs w:val="24"/>
        </w:rPr>
        <w:t>в виде:</w:t>
      </w:r>
    </w:p>
    <w:p w:rsidR="005D08C3" w:rsidRPr="003E79F8" w:rsidRDefault="005D08C3" w:rsidP="003E79F8">
      <w:pPr>
        <w:spacing w:after="120"/>
        <w:ind w:firstLine="709"/>
        <w:rPr>
          <w:sz w:val="24"/>
          <w:szCs w:val="24"/>
        </w:rPr>
      </w:pPr>
      <w:r w:rsidRPr="003E79F8">
        <w:rPr>
          <w:sz w:val="24"/>
          <w:szCs w:val="24"/>
        </w:rPr>
        <w:t>- проведения текущего мониторинга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 контроля сроков осуществления административных процедур (выполнения действий и принятия решений);</w:t>
      </w:r>
    </w:p>
    <w:p w:rsidR="005D08C3" w:rsidRPr="003E79F8" w:rsidRDefault="005D08C3" w:rsidP="003E79F8">
      <w:pPr>
        <w:spacing w:after="120"/>
        <w:ind w:firstLine="709"/>
        <w:rPr>
          <w:sz w:val="24"/>
          <w:szCs w:val="24"/>
        </w:rPr>
      </w:pPr>
      <w:r w:rsidRPr="003E79F8">
        <w:rPr>
          <w:sz w:val="24"/>
          <w:szCs w:val="24"/>
        </w:rPr>
        <w:t>- проверки процесса выполнения административных процедур (выполнения действий и принятия решений);</w:t>
      </w:r>
    </w:p>
    <w:p w:rsidR="005D08C3" w:rsidRPr="003E79F8" w:rsidRDefault="005D08C3" w:rsidP="003E79F8">
      <w:pPr>
        <w:spacing w:after="120"/>
        <w:ind w:firstLine="709"/>
        <w:rPr>
          <w:sz w:val="24"/>
          <w:szCs w:val="24"/>
        </w:rPr>
      </w:pPr>
      <w:r w:rsidRPr="003E79F8">
        <w:rPr>
          <w:sz w:val="24"/>
          <w:szCs w:val="24"/>
        </w:rPr>
        <w:t>- контроля качества выполнения административных процедур (выполнения действий и принятия решений);</w:t>
      </w:r>
    </w:p>
    <w:p w:rsidR="005D08C3" w:rsidRPr="003E79F8" w:rsidRDefault="005D08C3" w:rsidP="003E79F8">
      <w:pPr>
        <w:spacing w:after="120"/>
        <w:ind w:firstLine="709"/>
        <w:rPr>
          <w:sz w:val="24"/>
          <w:szCs w:val="24"/>
        </w:rPr>
      </w:pPr>
      <w:r w:rsidRPr="003E79F8">
        <w:rPr>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D08C3" w:rsidRPr="003E79F8" w:rsidRDefault="005D08C3" w:rsidP="003E79F8">
      <w:pPr>
        <w:spacing w:after="120"/>
        <w:ind w:firstLine="709"/>
        <w:rPr>
          <w:sz w:val="24"/>
          <w:szCs w:val="24"/>
        </w:rPr>
      </w:pPr>
      <w:r w:rsidRPr="003E79F8">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D08C3" w:rsidRPr="003E79F8" w:rsidRDefault="005D08C3" w:rsidP="003E79F8">
      <w:pPr>
        <w:spacing w:after="120"/>
        <w:ind w:firstLine="709"/>
        <w:rPr>
          <w:sz w:val="24"/>
          <w:szCs w:val="24"/>
        </w:rPr>
      </w:pPr>
      <w:r w:rsidRPr="003E79F8">
        <w:rPr>
          <w:sz w:val="24"/>
          <w:szCs w:val="24"/>
        </w:rPr>
        <w:t xml:space="preserve">5.3.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w:t>
      </w:r>
      <w:r w:rsidR="00CD3A13" w:rsidRPr="003E79F8">
        <w:rPr>
          <w:sz w:val="24"/>
          <w:szCs w:val="24"/>
        </w:rPr>
        <w:t xml:space="preserve">главой </w:t>
      </w:r>
      <w:r w:rsidRPr="003E79F8">
        <w:rPr>
          <w:sz w:val="24"/>
          <w:szCs w:val="24"/>
        </w:rPr>
        <w:t>администрации.</w:t>
      </w:r>
    </w:p>
    <w:p w:rsidR="005D08C3" w:rsidRPr="003E79F8" w:rsidRDefault="005D08C3" w:rsidP="003E79F8">
      <w:pPr>
        <w:spacing w:after="120"/>
        <w:ind w:firstLine="709"/>
        <w:rPr>
          <w:sz w:val="24"/>
          <w:szCs w:val="24"/>
        </w:rPr>
      </w:pPr>
      <w:r w:rsidRPr="003E79F8">
        <w:rPr>
          <w:sz w:val="24"/>
          <w:szCs w:val="24"/>
        </w:rPr>
        <w:t>5.4.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органа местного самоуправления.</w:t>
      </w:r>
    </w:p>
    <w:p w:rsidR="005D08C3" w:rsidRPr="003E79F8" w:rsidRDefault="005D08C3" w:rsidP="003E79F8">
      <w:pPr>
        <w:spacing w:after="120"/>
        <w:ind w:firstLine="709"/>
        <w:rPr>
          <w:sz w:val="24"/>
          <w:szCs w:val="24"/>
        </w:rPr>
      </w:pPr>
      <w:r w:rsidRPr="003E79F8">
        <w:rPr>
          <w:sz w:val="24"/>
          <w:szCs w:val="24"/>
        </w:rPr>
        <w:t>5.5.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5D08C3" w:rsidRPr="003E79F8" w:rsidRDefault="005D08C3" w:rsidP="003E79F8">
      <w:pPr>
        <w:spacing w:after="120"/>
        <w:ind w:firstLine="709"/>
        <w:rPr>
          <w:sz w:val="24"/>
          <w:szCs w:val="24"/>
        </w:rPr>
      </w:pPr>
      <w:r w:rsidRPr="003E79F8">
        <w:rPr>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5D08C3" w:rsidRPr="003E79F8" w:rsidRDefault="005D08C3" w:rsidP="003E79F8">
      <w:pPr>
        <w:spacing w:after="120"/>
        <w:ind w:firstLine="709"/>
        <w:rPr>
          <w:sz w:val="24"/>
          <w:szCs w:val="24"/>
        </w:rPr>
      </w:pPr>
      <w:r w:rsidRPr="003E79F8">
        <w:rPr>
          <w:sz w:val="24"/>
          <w:szCs w:val="24"/>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D08C3" w:rsidRPr="003E79F8" w:rsidRDefault="005D08C3" w:rsidP="003E79F8">
      <w:pPr>
        <w:spacing w:after="120"/>
        <w:ind w:firstLine="709"/>
        <w:rPr>
          <w:sz w:val="24"/>
          <w:szCs w:val="24"/>
        </w:rPr>
      </w:pPr>
      <w:r w:rsidRPr="003E79F8">
        <w:rPr>
          <w:sz w:val="24"/>
          <w:szCs w:val="24"/>
        </w:rPr>
        <w:t>5.7. Ответственность должностного лица, ответственного за соблюдение требований настоящего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специалиста администрации.</w:t>
      </w:r>
    </w:p>
    <w:p w:rsidR="005D08C3" w:rsidRPr="003E79F8" w:rsidRDefault="005D08C3" w:rsidP="003E79F8">
      <w:pPr>
        <w:spacing w:after="120"/>
        <w:ind w:firstLine="709"/>
        <w:rPr>
          <w:sz w:val="24"/>
          <w:szCs w:val="24"/>
        </w:rPr>
      </w:pPr>
      <w:r w:rsidRPr="003E79F8">
        <w:rPr>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D08C3" w:rsidRPr="003E79F8" w:rsidRDefault="005D08C3" w:rsidP="003E79F8">
      <w:pPr>
        <w:spacing w:after="120"/>
        <w:ind w:firstLine="709"/>
        <w:rPr>
          <w:sz w:val="24"/>
          <w:szCs w:val="24"/>
        </w:rPr>
      </w:pPr>
      <w:r w:rsidRPr="003E79F8">
        <w:rPr>
          <w:sz w:val="24"/>
          <w:szCs w:val="24"/>
        </w:rPr>
        <w:t>5.9. 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D08C3" w:rsidRPr="003E79F8" w:rsidRDefault="005D08C3" w:rsidP="003E79F8">
      <w:pPr>
        <w:spacing w:after="120"/>
        <w:ind w:firstLine="709"/>
        <w:rPr>
          <w:sz w:val="24"/>
          <w:szCs w:val="24"/>
        </w:rPr>
      </w:pPr>
    </w:p>
    <w:p w:rsidR="005D08C3" w:rsidRPr="003E79F8" w:rsidRDefault="005D08C3" w:rsidP="004A7C6A">
      <w:pPr>
        <w:spacing w:after="120"/>
        <w:ind w:firstLine="709"/>
        <w:jc w:val="center"/>
        <w:rPr>
          <w:sz w:val="24"/>
          <w:szCs w:val="24"/>
        </w:rPr>
      </w:pPr>
      <w:r w:rsidRPr="003E79F8">
        <w:rPr>
          <w:sz w:val="24"/>
          <w:szCs w:val="24"/>
        </w:rPr>
        <w:lastRenderedPageBreak/>
        <w:t>6. Досудебный (внесудебный) порядок обжалования решений</w:t>
      </w:r>
      <w:r w:rsidR="004A7C6A">
        <w:rPr>
          <w:sz w:val="24"/>
          <w:szCs w:val="24"/>
        </w:rPr>
        <w:t xml:space="preserve"> </w:t>
      </w:r>
      <w:r w:rsidRPr="003E79F8">
        <w:rPr>
          <w:sz w:val="24"/>
          <w:szCs w:val="24"/>
        </w:rPr>
        <w:t>и действий (бездействия) органа, предоставляющего</w:t>
      </w:r>
      <w:r w:rsidR="004A7C6A">
        <w:rPr>
          <w:sz w:val="24"/>
          <w:szCs w:val="24"/>
        </w:rPr>
        <w:t xml:space="preserve"> </w:t>
      </w:r>
      <w:r w:rsidRPr="003E79F8">
        <w:rPr>
          <w:sz w:val="24"/>
          <w:szCs w:val="24"/>
        </w:rPr>
        <w:t>муниципальную услугу, а также должностных лиц,</w:t>
      </w:r>
      <w:r w:rsidR="004A7C6A">
        <w:rPr>
          <w:sz w:val="24"/>
          <w:szCs w:val="24"/>
        </w:rPr>
        <w:t xml:space="preserve"> </w:t>
      </w:r>
      <w:r w:rsidRPr="003E79F8">
        <w:rPr>
          <w:sz w:val="24"/>
          <w:szCs w:val="24"/>
        </w:rPr>
        <w:t>государственных служащих</w:t>
      </w:r>
    </w:p>
    <w:p w:rsidR="005D08C3" w:rsidRPr="003E79F8" w:rsidRDefault="005D08C3" w:rsidP="003E79F8">
      <w:pPr>
        <w:spacing w:after="120"/>
        <w:ind w:firstLine="709"/>
        <w:rPr>
          <w:sz w:val="24"/>
          <w:szCs w:val="24"/>
        </w:rPr>
      </w:pPr>
      <w:r w:rsidRPr="003E79F8">
        <w:rPr>
          <w:sz w:val="24"/>
          <w:szCs w:val="24"/>
        </w:rPr>
        <w:t>6.1. Заявители имеют право на досудебное (внесудебное) обжалование решений и действий (бездействия) специалистов, участвующих в предоставлении муниципальной услуги  вышестоящему должностному лицу, а также в судебном порядке.</w:t>
      </w:r>
    </w:p>
    <w:p w:rsidR="005D08C3" w:rsidRPr="003E79F8" w:rsidRDefault="005D08C3" w:rsidP="003E79F8">
      <w:pPr>
        <w:spacing w:after="120"/>
        <w:ind w:firstLine="709"/>
        <w:rPr>
          <w:sz w:val="24"/>
          <w:szCs w:val="24"/>
        </w:rPr>
      </w:pPr>
      <w:r w:rsidRPr="003E79F8">
        <w:rPr>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D08C3" w:rsidRPr="003E79F8" w:rsidRDefault="005D08C3" w:rsidP="003E79F8">
      <w:pPr>
        <w:spacing w:after="120"/>
        <w:ind w:firstLine="709"/>
        <w:rPr>
          <w:sz w:val="24"/>
          <w:szCs w:val="24"/>
        </w:rPr>
      </w:pPr>
      <w:r w:rsidRPr="003E79F8">
        <w:rPr>
          <w:sz w:val="24"/>
          <w:szCs w:val="24"/>
        </w:rPr>
        <w:t>6.3. Жалоба подается в письменной форме на бумажном носителе (приложение  6), в электронной форме в орган, предоставляющий муниципальную услугу.</w:t>
      </w:r>
    </w:p>
    <w:p w:rsidR="005D08C3" w:rsidRPr="003E79F8" w:rsidRDefault="005D08C3" w:rsidP="003E79F8">
      <w:pPr>
        <w:spacing w:after="120"/>
        <w:ind w:firstLine="709"/>
        <w:rPr>
          <w:sz w:val="24"/>
          <w:szCs w:val="24"/>
        </w:rPr>
      </w:pPr>
      <w:r w:rsidRPr="003E79F8">
        <w:rPr>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года №210-ФЗ «Об организации предоставления государст</w:t>
      </w:r>
      <w:r w:rsidR="004A7C6A">
        <w:rPr>
          <w:sz w:val="24"/>
          <w:szCs w:val="24"/>
        </w:rPr>
        <w:t>венных и муниципальных услуг».</w:t>
      </w:r>
    </w:p>
    <w:p w:rsidR="005D08C3" w:rsidRPr="003E79F8" w:rsidRDefault="005D08C3" w:rsidP="003E79F8">
      <w:pPr>
        <w:spacing w:after="120"/>
        <w:ind w:firstLine="709"/>
        <w:rPr>
          <w:sz w:val="24"/>
          <w:szCs w:val="24"/>
        </w:rPr>
      </w:pPr>
      <w:r w:rsidRPr="003E79F8">
        <w:rPr>
          <w:sz w:val="24"/>
          <w:szCs w:val="24"/>
        </w:rPr>
        <w:t>6.4. Основанием для начала процедуры досудебного (внесудебного)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5D08C3" w:rsidRPr="003E79F8" w:rsidRDefault="005D08C3" w:rsidP="003E79F8">
      <w:pPr>
        <w:spacing w:after="120"/>
        <w:ind w:firstLine="709"/>
        <w:rPr>
          <w:sz w:val="24"/>
          <w:szCs w:val="24"/>
        </w:rPr>
      </w:pPr>
      <w:r w:rsidRPr="003E79F8">
        <w:rPr>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D08C3" w:rsidRPr="003E79F8" w:rsidRDefault="005D08C3" w:rsidP="003E79F8">
      <w:pPr>
        <w:spacing w:after="120"/>
        <w:ind w:firstLine="709"/>
        <w:rPr>
          <w:sz w:val="24"/>
          <w:szCs w:val="24"/>
        </w:rPr>
      </w:pPr>
      <w:r w:rsidRPr="003E79F8">
        <w:rPr>
          <w:sz w:val="24"/>
          <w:szCs w:val="24"/>
        </w:rPr>
        <w:t>6.6. Жалоба, поступившая в администрацию, рассматривается в течение 15 рабочих дней со дня ее регистрации.</w:t>
      </w:r>
    </w:p>
    <w:p w:rsidR="005D08C3" w:rsidRPr="003E79F8" w:rsidRDefault="005D08C3" w:rsidP="003E79F8">
      <w:pPr>
        <w:spacing w:after="120"/>
        <w:ind w:firstLine="709"/>
        <w:rPr>
          <w:sz w:val="24"/>
          <w:szCs w:val="24"/>
        </w:rPr>
      </w:pPr>
      <w:r w:rsidRPr="003E79F8">
        <w:rPr>
          <w:sz w:val="24"/>
          <w:szCs w:val="24"/>
        </w:rPr>
        <w:t>6.7. Ответ по результатам рассмотрения жалобы направляется заявителю не позднее дня, следующего за днем принятия решения, в письменной форме.</w:t>
      </w:r>
      <w:r w:rsidR="004E1181">
        <w:rPr>
          <w:sz w:val="24"/>
          <w:szCs w:val="24"/>
        </w:rPr>
        <w:t xml:space="preserve"> </w:t>
      </w:r>
      <w:r w:rsidRPr="003E79F8">
        <w:rPr>
          <w:sz w:val="24"/>
          <w:szCs w:val="24"/>
        </w:rPr>
        <w:t>Исчерпывающий перечень случаев, в которых ответ</w:t>
      </w:r>
      <w:r w:rsidR="004E1181">
        <w:rPr>
          <w:sz w:val="24"/>
          <w:szCs w:val="24"/>
        </w:rPr>
        <w:t xml:space="preserve"> </w:t>
      </w:r>
      <w:r w:rsidRPr="003E79F8">
        <w:rPr>
          <w:sz w:val="24"/>
          <w:szCs w:val="24"/>
        </w:rPr>
        <w:t>на жалобу не дается</w:t>
      </w:r>
    </w:p>
    <w:p w:rsidR="005D08C3" w:rsidRPr="003E79F8" w:rsidRDefault="005D08C3" w:rsidP="003E79F8">
      <w:pPr>
        <w:spacing w:after="120"/>
        <w:ind w:firstLine="709"/>
        <w:rPr>
          <w:sz w:val="24"/>
          <w:szCs w:val="24"/>
        </w:rPr>
      </w:pPr>
      <w:r w:rsidRPr="003E79F8">
        <w:rPr>
          <w:sz w:val="24"/>
          <w:szCs w:val="24"/>
        </w:rPr>
        <w:t xml:space="preserve">6.8.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5D08C3" w:rsidRPr="003E79F8" w:rsidRDefault="005D08C3" w:rsidP="003E79F8">
      <w:pPr>
        <w:spacing w:after="120"/>
        <w:ind w:firstLine="709"/>
        <w:rPr>
          <w:sz w:val="24"/>
          <w:szCs w:val="24"/>
        </w:rPr>
      </w:pPr>
      <w:r w:rsidRPr="003E79F8">
        <w:rPr>
          <w:sz w:val="24"/>
          <w:szCs w:val="24"/>
        </w:rPr>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5D08C3" w:rsidRPr="003E79F8" w:rsidRDefault="005D08C3" w:rsidP="003E79F8">
      <w:pPr>
        <w:spacing w:after="120"/>
        <w:ind w:firstLine="709"/>
        <w:rPr>
          <w:sz w:val="24"/>
          <w:szCs w:val="24"/>
        </w:rPr>
      </w:pPr>
      <w:r w:rsidRPr="003E79F8">
        <w:rPr>
          <w:sz w:val="24"/>
          <w:szCs w:val="24"/>
        </w:rPr>
        <w:t>6.10.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D08C3" w:rsidRPr="003E79F8" w:rsidRDefault="005D08C3" w:rsidP="003E79F8">
      <w:pPr>
        <w:spacing w:after="120"/>
        <w:ind w:firstLine="709"/>
        <w:rPr>
          <w:sz w:val="24"/>
          <w:szCs w:val="24"/>
        </w:rPr>
      </w:pPr>
      <w:r w:rsidRPr="003E79F8">
        <w:rPr>
          <w:sz w:val="24"/>
          <w:szCs w:val="24"/>
        </w:rPr>
        <w:t>6.11.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администрации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5D08C3" w:rsidRPr="003E79F8" w:rsidRDefault="005D08C3" w:rsidP="003E79F8">
      <w:pPr>
        <w:spacing w:after="120"/>
        <w:ind w:firstLine="709"/>
        <w:rPr>
          <w:sz w:val="24"/>
          <w:szCs w:val="24"/>
        </w:rPr>
      </w:pPr>
      <w:r w:rsidRPr="003E79F8">
        <w:rPr>
          <w:sz w:val="24"/>
          <w:szCs w:val="24"/>
        </w:rPr>
        <w:lastRenderedPageBreak/>
        <w:t>6.12.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D08C3" w:rsidRPr="003E79F8" w:rsidRDefault="005D08C3" w:rsidP="003E79F8">
      <w:pPr>
        <w:spacing w:after="120"/>
        <w:ind w:firstLine="709"/>
        <w:rPr>
          <w:sz w:val="24"/>
          <w:szCs w:val="24"/>
        </w:rPr>
      </w:pPr>
      <w:r w:rsidRPr="003E79F8">
        <w:rPr>
          <w:sz w:val="24"/>
          <w:szCs w:val="24"/>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4E1181">
        <w:rPr>
          <w:sz w:val="24"/>
          <w:szCs w:val="24"/>
        </w:rPr>
        <w:t xml:space="preserve"> </w:t>
      </w:r>
      <w:r w:rsidRPr="003E79F8">
        <w:rPr>
          <w:sz w:val="24"/>
          <w:szCs w:val="24"/>
        </w:rPr>
        <w:t>Результат досудебного (внесудебного) обжалования</w:t>
      </w:r>
      <w:r w:rsidR="004E1181">
        <w:rPr>
          <w:sz w:val="24"/>
          <w:szCs w:val="24"/>
        </w:rPr>
        <w:t xml:space="preserve"> </w:t>
      </w:r>
      <w:r w:rsidRPr="003E79F8">
        <w:rPr>
          <w:sz w:val="24"/>
          <w:szCs w:val="24"/>
        </w:rPr>
        <w:t>применительно к каждой процедуре либо инстанции обжалования</w:t>
      </w:r>
    </w:p>
    <w:p w:rsidR="005D08C3" w:rsidRPr="003E79F8" w:rsidRDefault="005D08C3" w:rsidP="003E79F8">
      <w:pPr>
        <w:spacing w:after="120"/>
        <w:ind w:firstLine="709"/>
        <w:rPr>
          <w:sz w:val="24"/>
          <w:szCs w:val="24"/>
        </w:rPr>
      </w:pPr>
      <w:r w:rsidRPr="003E79F8">
        <w:rPr>
          <w:sz w:val="24"/>
          <w:szCs w:val="24"/>
        </w:rPr>
        <w:t>6.14. По результатам досудебного (внесудебного) обжалования могут быть приняты следующие решения:</w:t>
      </w:r>
    </w:p>
    <w:p w:rsidR="005D08C3" w:rsidRPr="003E79F8" w:rsidRDefault="004E1181" w:rsidP="003E79F8">
      <w:pPr>
        <w:spacing w:after="120"/>
        <w:ind w:firstLine="709"/>
        <w:rPr>
          <w:sz w:val="24"/>
          <w:szCs w:val="24"/>
        </w:rPr>
      </w:pPr>
      <w:r>
        <w:rPr>
          <w:sz w:val="24"/>
          <w:szCs w:val="24"/>
        </w:rPr>
        <w:t xml:space="preserve">- </w:t>
      </w:r>
      <w:r w:rsidR="005D08C3" w:rsidRPr="003E79F8">
        <w:rPr>
          <w:sz w:val="24"/>
          <w:szCs w:val="24"/>
        </w:rPr>
        <w:t>о признании жалобы обоснованной и устранении выявленных нарушений.</w:t>
      </w:r>
    </w:p>
    <w:p w:rsidR="005D08C3" w:rsidRPr="003E79F8" w:rsidRDefault="005D08C3" w:rsidP="003E79F8">
      <w:pPr>
        <w:spacing w:after="120"/>
        <w:ind w:firstLine="709"/>
        <w:rPr>
          <w:sz w:val="24"/>
          <w:szCs w:val="24"/>
        </w:rPr>
      </w:pPr>
      <w:r w:rsidRPr="003E79F8">
        <w:rPr>
          <w:sz w:val="24"/>
          <w:szCs w:val="24"/>
        </w:rPr>
        <w:t>- о признании жалобы необоснованной с направлением заинтересованному лицу мотивированного отказа в удовлетворении жалобы.</w:t>
      </w:r>
    </w:p>
    <w:p w:rsidR="005D08C3" w:rsidRPr="003E79F8" w:rsidRDefault="005D08C3" w:rsidP="003E79F8">
      <w:pPr>
        <w:spacing w:after="120"/>
        <w:ind w:firstLine="709"/>
        <w:rPr>
          <w:sz w:val="24"/>
          <w:szCs w:val="24"/>
        </w:rPr>
      </w:pPr>
      <w:r w:rsidRPr="003E79F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1181" w:rsidRDefault="005D08C3" w:rsidP="003E79F8">
      <w:pPr>
        <w:spacing w:after="120"/>
        <w:ind w:firstLine="709"/>
        <w:rPr>
          <w:sz w:val="24"/>
          <w:szCs w:val="24"/>
        </w:rPr>
      </w:pPr>
      <w:r w:rsidRPr="003E79F8">
        <w:rPr>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20" w:name="Par304"/>
      <w:bookmarkStart w:id="21" w:name="Par540"/>
      <w:bookmarkEnd w:id="20"/>
      <w:bookmarkEnd w:id="21"/>
    </w:p>
    <w:p w:rsidR="005D08C3" w:rsidRPr="004E1181" w:rsidRDefault="004E1181" w:rsidP="004E1181">
      <w:pPr>
        <w:spacing w:after="120"/>
        <w:ind w:firstLine="709"/>
        <w:jc w:val="right"/>
        <w:rPr>
          <w:sz w:val="24"/>
          <w:szCs w:val="24"/>
        </w:rPr>
      </w:pPr>
      <w:r>
        <w:rPr>
          <w:sz w:val="24"/>
          <w:szCs w:val="24"/>
        </w:rPr>
        <w:br w:type="page"/>
      </w:r>
      <w:r w:rsidR="005D08C3" w:rsidRPr="004E1181">
        <w:rPr>
          <w:sz w:val="24"/>
          <w:szCs w:val="24"/>
        </w:rPr>
        <w:lastRenderedPageBreak/>
        <w:t>Приложение 1</w:t>
      </w:r>
    </w:p>
    <w:p w:rsidR="005D08C3" w:rsidRPr="004E1181" w:rsidRDefault="005D08C3" w:rsidP="004E1181">
      <w:pPr>
        <w:widowControl w:val="0"/>
        <w:autoSpaceDE w:val="0"/>
        <w:autoSpaceDN w:val="0"/>
        <w:adjustRightInd w:val="0"/>
        <w:ind w:left="4962"/>
        <w:jc w:val="right"/>
        <w:rPr>
          <w:sz w:val="24"/>
          <w:szCs w:val="24"/>
        </w:rPr>
      </w:pPr>
      <w:r w:rsidRPr="004E1181">
        <w:rPr>
          <w:sz w:val="24"/>
          <w:szCs w:val="24"/>
        </w:rPr>
        <w:t>к административному регламенту</w:t>
      </w:r>
    </w:p>
    <w:p w:rsidR="005D08C3" w:rsidRPr="004E1181" w:rsidRDefault="005D08C3" w:rsidP="004E1181">
      <w:pPr>
        <w:widowControl w:val="0"/>
        <w:autoSpaceDE w:val="0"/>
        <w:autoSpaceDN w:val="0"/>
        <w:adjustRightInd w:val="0"/>
        <w:ind w:firstLine="540"/>
        <w:jc w:val="right"/>
        <w:rPr>
          <w:sz w:val="24"/>
          <w:szCs w:val="24"/>
        </w:rPr>
      </w:pPr>
    </w:p>
    <w:p w:rsidR="005D08C3" w:rsidRPr="003B2B99" w:rsidRDefault="005D08C3" w:rsidP="005D08C3">
      <w:pPr>
        <w:widowControl w:val="0"/>
        <w:autoSpaceDE w:val="0"/>
        <w:autoSpaceDN w:val="0"/>
        <w:adjustRightInd w:val="0"/>
        <w:ind w:firstLine="540"/>
        <w:rPr>
          <w:sz w:val="24"/>
          <w:szCs w:val="24"/>
        </w:rPr>
      </w:pPr>
    </w:p>
    <w:p w:rsidR="004E1181" w:rsidRDefault="004E1181" w:rsidP="004E1181">
      <w:pPr>
        <w:spacing w:after="120"/>
        <w:ind w:firstLine="720"/>
        <w:rPr>
          <w:sz w:val="24"/>
          <w:szCs w:val="24"/>
        </w:rPr>
      </w:pPr>
      <w:r>
        <w:rPr>
          <w:sz w:val="24"/>
          <w:szCs w:val="24"/>
        </w:rPr>
        <w:t>1. Информация о месте нахождения и графике работы Администрации.</w:t>
      </w:r>
    </w:p>
    <w:p w:rsidR="004E1181" w:rsidRDefault="004E1181" w:rsidP="004E1181">
      <w:pPr>
        <w:spacing w:after="120"/>
        <w:ind w:firstLine="720"/>
        <w:rPr>
          <w:sz w:val="24"/>
          <w:szCs w:val="24"/>
        </w:rPr>
      </w:pPr>
      <w:r>
        <w:rPr>
          <w:sz w:val="24"/>
          <w:szCs w:val="24"/>
        </w:rPr>
        <w:t xml:space="preserve">График работы администрации </w:t>
      </w:r>
      <w:r w:rsidR="00B43E02">
        <w:rPr>
          <w:sz w:val="24"/>
          <w:szCs w:val="24"/>
        </w:rPr>
        <w:t>Коськовского</w:t>
      </w:r>
      <w:r>
        <w:rPr>
          <w:sz w:val="24"/>
          <w:szCs w:val="24"/>
        </w:rPr>
        <w:t xml:space="preserve"> сельского поселения Тихвинского муниципального района   Ленинградской области:</w:t>
      </w:r>
    </w:p>
    <w:p w:rsidR="004E1181" w:rsidRDefault="004E1181" w:rsidP="004E1181">
      <w:pPr>
        <w:spacing w:after="120"/>
        <w:ind w:firstLine="720"/>
        <w:rPr>
          <w:sz w:val="24"/>
          <w:szCs w:val="24"/>
        </w:rPr>
      </w:pPr>
      <w:r>
        <w:rPr>
          <w:sz w:val="24"/>
          <w:szCs w:val="24"/>
        </w:rPr>
        <w:t>Местонахождение администрации 1875</w:t>
      </w:r>
      <w:r w:rsidR="00B43E02">
        <w:rPr>
          <w:sz w:val="24"/>
          <w:szCs w:val="24"/>
        </w:rPr>
        <w:t>13</w:t>
      </w:r>
      <w:r>
        <w:rPr>
          <w:sz w:val="24"/>
          <w:szCs w:val="24"/>
        </w:rPr>
        <w:t xml:space="preserve"> </w:t>
      </w:r>
      <w:r w:rsidR="00B43E02">
        <w:rPr>
          <w:sz w:val="24"/>
          <w:szCs w:val="24"/>
        </w:rPr>
        <w:t>дер</w:t>
      </w:r>
      <w:r>
        <w:rPr>
          <w:sz w:val="24"/>
          <w:szCs w:val="24"/>
        </w:rPr>
        <w:t xml:space="preserve">. </w:t>
      </w:r>
      <w:r w:rsidR="00B43E02">
        <w:rPr>
          <w:sz w:val="24"/>
          <w:szCs w:val="24"/>
        </w:rPr>
        <w:t>Коськово</w:t>
      </w:r>
      <w:r>
        <w:rPr>
          <w:sz w:val="24"/>
          <w:szCs w:val="24"/>
        </w:rPr>
        <w:t>, ул.</w:t>
      </w:r>
      <w:r w:rsidR="00B43E02">
        <w:rPr>
          <w:sz w:val="24"/>
          <w:szCs w:val="24"/>
        </w:rPr>
        <w:t>Школьная</w:t>
      </w:r>
      <w:r>
        <w:rPr>
          <w:sz w:val="24"/>
          <w:szCs w:val="24"/>
        </w:rPr>
        <w:t>, д.</w:t>
      </w:r>
      <w:r w:rsidR="00B43E02">
        <w:rPr>
          <w:sz w:val="24"/>
          <w:szCs w:val="24"/>
        </w:rPr>
        <w:t>1</w:t>
      </w:r>
    </w:p>
    <w:p w:rsidR="004E1181" w:rsidRDefault="004E1181" w:rsidP="004E1181">
      <w:pPr>
        <w:spacing w:after="120"/>
        <w:ind w:firstLine="720"/>
        <w:rPr>
          <w:sz w:val="24"/>
          <w:szCs w:val="24"/>
        </w:rPr>
      </w:pPr>
      <w:r>
        <w:rPr>
          <w:sz w:val="24"/>
          <w:szCs w:val="24"/>
        </w:rPr>
        <w:t xml:space="preserve">Адрес электронной почты: </w:t>
      </w:r>
      <w:r w:rsidR="00B43E02" w:rsidRPr="00B43E02">
        <w:rPr>
          <w:sz w:val="24"/>
          <w:szCs w:val="24"/>
        </w:rPr>
        <w:t>koskovskoe-poselenie@mail.ru</w:t>
      </w:r>
    </w:p>
    <w:p w:rsidR="004E1181" w:rsidRDefault="004E1181" w:rsidP="004E1181">
      <w:pPr>
        <w:spacing w:after="120"/>
        <w:ind w:firstLine="720"/>
        <w:rPr>
          <w:sz w:val="24"/>
          <w:szCs w:val="24"/>
        </w:rPr>
      </w:pPr>
    </w:p>
    <w:tbl>
      <w:tblPr>
        <w:tblW w:w="0" w:type="auto"/>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49"/>
        <w:gridCol w:w="4876"/>
      </w:tblGrid>
      <w:tr w:rsidR="004E1181" w:rsidTr="00824FC3">
        <w:trPr>
          <w:jc w:val="center"/>
        </w:trPr>
        <w:tc>
          <w:tcPr>
            <w:tcW w:w="9525" w:type="dxa"/>
            <w:gridSpan w:val="2"/>
          </w:tcPr>
          <w:p w:rsidR="004E1181" w:rsidRDefault="004E1181" w:rsidP="00824FC3">
            <w:pPr>
              <w:spacing w:after="120"/>
              <w:ind w:firstLine="720"/>
              <w:rPr>
                <w:sz w:val="24"/>
                <w:szCs w:val="24"/>
              </w:rPr>
            </w:pPr>
            <w:r>
              <w:rPr>
                <w:sz w:val="24"/>
                <w:szCs w:val="24"/>
              </w:rPr>
              <w:t>Дни недели, время работы администрации муниципального образования</w:t>
            </w:r>
          </w:p>
        </w:tc>
      </w:tr>
      <w:tr w:rsidR="004E1181" w:rsidTr="00824FC3">
        <w:trPr>
          <w:jc w:val="center"/>
        </w:trPr>
        <w:tc>
          <w:tcPr>
            <w:tcW w:w="4649" w:type="dxa"/>
          </w:tcPr>
          <w:p w:rsidR="004E1181" w:rsidRDefault="004E1181" w:rsidP="00824FC3">
            <w:pPr>
              <w:spacing w:after="120"/>
              <w:ind w:firstLine="720"/>
              <w:rPr>
                <w:sz w:val="24"/>
                <w:szCs w:val="24"/>
              </w:rPr>
            </w:pPr>
            <w:r>
              <w:rPr>
                <w:sz w:val="24"/>
                <w:szCs w:val="24"/>
              </w:rPr>
              <w:t>Дни недели</w:t>
            </w:r>
          </w:p>
        </w:tc>
        <w:tc>
          <w:tcPr>
            <w:tcW w:w="4876" w:type="dxa"/>
          </w:tcPr>
          <w:p w:rsidR="004E1181" w:rsidRDefault="004E1181" w:rsidP="00824FC3">
            <w:pPr>
              <w:spacing w:after="120"/>
              <w:ind w:firstLine="720"/>
              <w:rPr>
                <w:sz w:val="24"/>
                <w:szCs w:val="24"/>
              </w:rPr>
            </w:pPr>
            <w:r>
              <w:rPr>
                <w:sz w:val="24"/>
                <w:szCs w:val="24"/>
              </w:rPr>
              <w:t>Время</w:t>
            </w:r>
          </w:p>
        </w:tc>
      </w:tr>
      <w:tr w:rsidR="004E1181" w:rsidTr="00824FC3">
        <w:trPr>
          <w:jc w:val="center"/>
        </w:trPr>
        <w:tc>
          <w:tcPr>
            <w:tcW w:w="4649" w:type="dxa"/>
          </w:tcPr>
          <w:p w:rsidR="004E1181" w:rsidRDefault="004E1181" w:rsidP="00824FC3">
            <w:pPr>
              <w:spacing w:after="120"/>
              <w:ind w:firstLine="720"/>
              <w:rPr>
                <w:sz w:val="24"/>
                <w:szCs w:val="24"/>
              </w:rPr>
            </w:pPr>
            <w:r>
              <w:rPr>
                <w:sz w:val="24"/>
                <w:szCs w:val="24"/>
              </w:rPr>
              <w:t>Понедельник</w:t>
            </w:r>
          </w:p>
        </w:tc>
        <w:tc>
          <w:tcPr>
            <w:tcW w:w="4876" w:type="dxa"/>
          </w:tcPr>
          <w:p w:rsidR="004E1181" w:rsidRDefault="004E1181" w:rsidP="00B43E02">
            <w:pPr>
              <w:spacing w:after="120"/>
              <w:rPr>
                <w:sz w:val="24"/>
                <w:szCs w:val="24"/>
              </w:rPr>
            </w:pPr>
            <w:r>
              <w:rPr>
                <w:sz w:val="24"/>
                <w:szCs w:val="24"/>
              </w:rPr>
              <w:t xml:space="preserve">с </w:t>
            </w:r>
            <w:r w:rsidR="00B43E02">
              <w:rPr>
                <w:sz w:val="24"/>
                <w:szCs w:val="24"/>
              </w:rPr>
              <w:t>8</w:t>
            </w:r>
            <w:r>
              <w:rPr>
                <w:sz w:val="24"/>
                <w:szCs w:val="24"/>
              </w:rPr>
              <w:t>.</w:t>
            </w:r>
            <w:r w:rsidR="00B43E02">
              <w:rPr>
                <w:sz w:val="24"/>
                <w:szCs w:val="24"/>
              </w:rPr>
              <w:t>3</w:t>
            </w:r>
            <w:r>
              <w:rPr>
                <w:sz w:val="24"/>
                <w:szCs w:val="24"/>
              </w:rPr>
              <w:t>0 до 17.</w:t>
            </w:r>
            <w:r w:rsidR="00B43E02">
              <w:rPr>
                <w:sz w:val="24"/>
                <w:szCs w:val="24"/>
              </w:rPr>
              <w:t>0</w:t>
            </w:r>
            <w:r>
              <w:rPr>
                <w:sz w:val="24"/>
                <w:szCs w:val="24"/>
              </w:rPr>
              <w:t>0 перерыв с 13.00 до 14.00</w:t>
            </w:r>
          </w:p>
        </w:tc>
      </w:tr>
      <w:tr w:rsidR="004E1181" w:rsidTr="00824FC3">
        <w:trPr>
          <w:jc w:val="center"/>
        </w:trPr>
        <w:tc>
          <w:tcPr>
            <w:tcW w:w="4649" w:type="dxa"/>
          </w:tcPr>
          <w:p w:rsidR="004E1181" w:rsidRDefault="004E1181" w:rsidP="00824FC3">
            <w:pPr>
              <w:spacing w:after="120"/>
              <w:ind w:firstLine="720"/>
              <w:rPr>
                <w:sz w:val="24"/>
                <w:szCs w:val="24"/>
              </w:rPr>
            </w:pPr>
            <w:r>
              <w:rPr>
                <w:sz w:val="24"/>
                <w:szCs w:val="24"/>
              </w:rPr>
              <w:t>Вторник</w:t>
            </w:r>
          </w:p>
        </w:tc>
        <w:tc>
          <w:tcPr>
            <w:tcW w:w="4876" w:type="dxa"/>
          </w:tcPr>
          <w:p w:rsidR="004E1181" w:rsidRDefault="004E1181" w:rsidP="00824FC3">
            <w:pPr>
              <w:spacing w:after="120"/>
              <w:ind w:firstLine="720"/>
              <w:rPr>
                <w:sz w:val="24"/>
                <w:szCs w:val="24"/>
              </w:rPr>
            </w:pPr>
            <w:r>
              <w:rPr>
                <w:sz w:val="24"/>
                <w:szCs w:val="24"/>
              </w:rPr>
              <w:t>Не приемный день</w:t>
            </w:r>
          </w:p>
        </w:tc>
      </w:tr>
      <w:tr w:rsidR="004E1181" w:rsidTr="00824FC3">
        <w:trPr>
          <w:jc w:val="center"/>
        </w:trPr>
        <w:tc>
          <w:tcPr>
            <w:tcW w:w="4649" w:type="dxa"/>
          </w:tcPr>
          <w:p w:rsidR="004E1181" w:rsidRDefault="004E1181" w:rsidP="00824FC3">
            <w:pPr>
              <w:spacing w:after="120"/>
              <w:ind w:firstLine="720"/>
              <w:rPr>
                <w:sz w:val="24"/>
                <w:szCs w:val="24"/>
              </w:rPr>
            </w:pPr>
            <w:r>
              <w:rPr>
                <w:sz w:val="24"/>
                <w:szCs w:val="24"/>
              </w:rPr>
              <w:t>Среда</w:t>
            </w:r>
          </w:p>
        </w:tc>
        <w:tc>
          <w:tcPr>
            <w:tcW w:w="4876" w:type="dxa"/>
          </w:tcPr>
          <w:p w:rsidR="004E1181" w:rsidRDefault="004E1181" w:rsidP="00824FC3">
            <w:pPr>
              <w:spacing w:after="120"/>
              <w:ind w:firstLine="720"/>
              <w:rPr>
                <w:sz w:val="24"/>
                <w:szCs w:val="24"/>
              </w:rPr>
            </w:pPr>
            <w:r>
              <w:rPr>
                <w:sz w:val="24"/>
                <w:szCs w:val="24"/>
              </w:rPr>
              <w:t>Не приемный день</w:t>
            </w:r>
          </w:p>
        </w:tc>
      </w:tr>
      <w:tr w:rsidR="004E1181" w:rsidTr="00824FC3">
        <w:trPr>
          <w:jc w:val="center"/>
        </w:trPr>
        <w:tc>
          <w:tcPr>
            <w:tcW w:w="4649" w:type="dxa"/>
          </w:tcPr>
          <w:p w:rsidR="004E1181" w:rsidRDefault="004E1181" w:rsidP="00824FC3">
            <w:pPr>
              <w:spacing w:after="120"/>
              <w:ind w:firstLine="720"/>
              <w:rPr>
                <w:sz w:val="24"/>
                <w:szCs w:val="24"/>
              </w:rPr>
            </w:pPr>
            <w:r>
              <w:rPr>
                <w:sz w:val="24"/>
                <w:szCs w:val="24"/>
              </w:rPr>
              <w:t>Четверг</w:t>
            </w:r>
          </w:p>
        </w:tc>
        <w:tc>
          <w:tcPr>
            <w:tcW w:w="4876" w:type="dxa"/>
          </w:tcPr>
          <w:p w:rsidR="004E1181" w:rsidRDefault="004E1181" w:rsidP="00B43E02">
            <w:pPr>
              <w:spacing w:after="120"/>
              <w:rPr>
                <w:sz w:val="24"/>
                <w:szCs w:val="24"/>
              </w:rPr>
            </w:pPr>
            <w:r>
              <w:rPr>
                <w:sz w:val="24"/>
                <w:szCs w:val="24"/>
              </w:rPr>
              <w:t xml:space="preserve">с </w:t>
            </w:r>
            <w:r w:rsidR="00B43E02">
              <w:rPr>
                <w:sz w:val="24"/>
                <w:szCs w:val="24"/>
              </w:rPr>
              <w:t>8</w:t>
            </w:r>
            <w:r>
              <w:rPr>
                <w:sz w:val="24"/>
                <w:szCs w:val="24"/>
              </w:rPr>
              <w:t>.</w:t>
            </w:r>
            <w:r w:rsidR="00B43E02">
              <w:rPr>
                <w:sz w:val="24"/>
                <w:szCs w:val="24"/>
              </w:rPr>
              <w:t>30</w:t>
            </w:r>
            <w:r>
              <w:rPr>
                <w:sz w:val="24"/>
                <w:szCs w:val="24"/>
              </w:rPr>
              <w:t xml:space="preserve"> до 17.</w:t>
            </w:r>
            <w:r w:rsidR="00B43E02">
              <w:rPr>
                <w:sz w:val="24"/>
                <w:szCs w:val="24"/>
              </w:rPr>
              <w:t>0</w:t>
            </w:r>
            <w:r>
              <w:rPr>
                <w:sz w:val="24"/>
                <w:szCs w:val="24"/>
              </w:rPr>
              <w:t>0 перерыв с 13.00 до 14.00</w:t>
            </w:r>
          </w:p>
        </w:tc>
      </w:tr>
      <w:tr w:rsidR="004E1181" w:rsidTr="00824FC3">
        <w:trPr>
          <w:jc w:val="center"/>
        </w:trPr>
        <w:tc>
          <w:tcPr>
            <w:tcW w:w="4649" w:type="dxa"/>
          </w:tcPr>
          <w:p w:rsidR="004E1181" w:rsidRDefault="004E1181" w:rsidP="00824FC3">
            <w:pPr>
              <w:spacing w:after="120"/>
              <w:ind w:firstLine="720"/>
              <w:rPr>
                <w:sz w:val="24"/>
                <w:szCs w:val="24"/>
              </w:rPr>
            </w:pPr>
            <w:r>
              <w:rPr>
                <w:sz w:val="24"/>
                <w:szCs w:val="24"/>
              </w:rPr>
              <w:t>Пятница</w:t>
            </w:r>
          </w:p>
        </w:tc>
        <w:tc>
          <w:tcPr>
            <w:tcW w:w="4876" w:type="dxa"/>
          </w:tcPr>
          <w:p w:rsidR="004E1181" w:rsidRDefault="004E1181" w:rsidP="00B43E02">
            <w:pPr>
              <w:spacing w:after="120"/>
              <w:rPr>
                <w:sz w:val="24"/>
                <w:szCs w:val="24"/>
              </w:rPr>
            </w:pPr>
            <w:r>
              <w:rPr>
                <w:sz w:val="24"/>
                <w:szCs w:val="24"/>
              </w:rPr>
              <w:t xml:space="preserve">с </w:t>
            </w:r>
            <w:r w:rsidR="00B43E02">
              <w:rPr>
                <w:sz w:val="24"/>
                <w:szCs w:val="24"/>
              </w:rPr>
              <w:t>8</w:t>
            </w:r>
            <w:r>
              <w:rPr>
                <w:sz w:val="24"/>
                <w:szCs w:val="24"/>
              </w:rPr>
              <w:t>.</w:t>
            </w:r>
            <w:r w:rsidR="00B43E02">
              <w:rPr>
                <w:sz w:val="24"/>
                <w:szCs w:val="24"/>
              </w:rPr>
              <w:t>30</w:t>
            </w:r>
            <w:r>
              <w:rPr>
                <w:sz w:val="24"/>
                <w:szCs w:val="24"/>
              </w:rPr>
              <w:t xml:space="preserve"> до 17.</w:t>
            </w:r>
            <w:r w:rsidR="00B43E02">
              <w:rPr>
                <w:sz w:val="24"/>
                <w:szCs w:val="24"/>
              </w:rPr>
              <w:t>0</w:t>
            </w:r>
            <w:r>
              <w:rPr>
                <w:sz w:val="24"/>
                <w:szCs w:val="24"/>
              </w:rPr>
              <w:t>0 перерыв с 13.00 до 14.00</w:t>
            </w:r>
          </w:p>
        </w:tc>
      </w:tr>
    </w:tbl>
    <w:p w:rsidR="004E1181" w:rsidRDefault="004E1181" w:rsidP="004E1181">
      <w:pPr>
        <w:spacing w:after="120"/>
        <w:ind w:firstLine="720"/>
        <w:rPr>
          <w:sz w:val="24"/>
          <w:szCs w:val="24"/>
        </w:rPr>
      </w:pPr>
    </w:p>
    <w:p w:rsidR="004E1181" w:rsidRDefault="004E1181" w:rsidP="004E1181">
      <w:pPr>
        <w:spacing w:after="120"/>
        <w:ind w:firstLine="720"/>
        <w:rPr>
          <w:sz w:val="24"/>
          <w:szCs w:val="24"/>
        </w:rPr>
      </w:pPr>
      <w:r>
        <w:rPr>
          <w:sz w:val="24"/>
          <w:szCs w:val="24"/>
        </w:rPr>
        <w:t>Продолжительность рабочего дня, непосредственно предшествующего нерабочему праздничному дню, уменьшается на один час.</w:t>
      </w:r>
    </w:p>
    <w:p w:rsidR="004E1181" w:rsidRPr="00E31108" w:rsidRDefault="004E1181" w:rsidP="004E1181">
      <w:pPr>
        <w:pStyle w:val="af"/>
        <w:spacing w:before="0" w:beforeAutospacing="0" w:after="0" w:afterAutospacing="0"/>
        <w:ind w:firstLine="567"/>
        <w:jc w:val="both"/>
      </w:pPr>
      <w:r w:rsidRPr="00E31108">
        <w:t xml:space="preserve">Справочные телефоны администрации для получения информации, связанной с предоставлением муниципальной услуги: </w:t>
      </w:r>
    </w:p>
    <w:p w:rsidR="004E1181" w:rsidRDefault="004E1181" w:rsidP="004E1181">
      <w:pPr>
        <w:pStyle w:val="af"/>
        <w:spacing w:before="0" w:beforeAutospacing="0" w:after="0" w:afterAutospacing="0"/>
        <w:jc w:val="both"/>
      </w:pPr>
      <w:r w:rsidRPr="00E31108">
        <w:t xml:space="preserve"> (81367) -</w:t>
      </w:r>
      <w:r w:rsidR="00B43E02">
        <w:t>43-140</w:t>
      </w:r>
      <w:r w:rsidRPr="00E31108">
        <w:t>,</w:t>
      </w:r>
      <w:r>
        <w:t>- 4</w:t>
      </w:r>
      <w:r w:rsidR="00B43E02">
        <w:t>3-</w:t>
      </w:r>
      <w:r>
        <w:t>17</w:t>
      </w:r>
      <w:r w:rsidR="00B43E02">
        <w:t>1</w:t>
      </w:r>
      <w:r>
        <w:t>.</w:t>
      </w:r>
    </w:p>
    <w:p w:rsidR="004E1181" w:rsidRPr="004E1181" w:rsidRDefault="004E1181" w:rsidP="004E1181">
      <w:pPr>
        <w:pStyle w:val="af"/>
        <w:spacing w:before="0" w:beforeAutospacing="0" w:after="0" w:afterAutospacing="0"/>
        <w:jc w:val="right"/>
      </w:pPr>
      <w:r>
        <w:br w:type="page"/>
      </w:r>
      <w:r w:rsidRPr="004E1181">
        <w:lastRenderedPageBreak/>
        <w:t xml:space="preserve">Приложение №2 </w:t>
      </w:r>
    </w:p>
    <w:p w:rsidR="005D08C3" w:rsidRDefault="004E1181" w:rsidP="004E1181">
      <w:pPr>
        <w:pStyle w:val="af"/>
        <w:spacing w:before="0" w:beforeAutospacing="0" w:after="0" w:afterAutospacing="0"/>
        <w:jc w:val="right"/>
        <w:rPr>
          <w:szCs w:val="28"/>
        </w:rPr>
      </w:pPr>
      <w:r w:rsidRPr="004E1181">
        <w:t>к административному регламенту</w:t>
      </w:r>
    </w:p>
    <w:p w:rsidR="004E1181" w:rsidRDefault="004E1181" w:rsidP="004E1181">
      <w:pPr>
        <w:widowControl w:val="0"/>
        <w:tabs>
          <w:tab w:val="left" w:pos="1134"/>
        </w:tabs>
        <w:autoSpaceDE w:val="0"/>
        <w:autoSpaceDN w:val="0"/>
        <w:adjustRightInd w:val="0"/>
        <w:jc w:val="center"/>
        <w:rPr>
          <w:b/>
          <w:color w:val="000000"/>
          <w:sz w:val="24"/>
          <w:szCs w:val="24"/>
        </w:rPr>
      </w:pPr>
    </w:p>
    <w:p w:rsidR="004E1181" w:rsidRDefault="004E1181" w:rsidP="004E1181">
      <w:pPr>
        <w:widowControl w:val="0"/>
        <w:tabs>
          <w:tab w:val="left" w:pos="1134"/>
        </w:tabs>
        <w:autoSpaceDE w:val="0"/>
        <w:autoSpaceDN w:val="0"/>
        <w:adjustRightInd w:val="0"/>
        <w:jc w:val="center"/>
        <w:rPr>
          <w:b/>
          <w:color w:val="000000"/>
          <w:sz w:val="24"/>
          <w:szCs w:val="24"/>
        </w:rPr>
      </w:pPr>
      <w:r>
        <w:rPr>
          <w:b/>
          <w:color w:val="000000"/>
          <w:sz w:val="24"/>
          <w:szCs w:val="24"/>
        </w:rPr>
        <w:t xml:space="preserve">Информация о местах нахождения, </w:t>
      </w:r>
    </w:p>
    <w:p w:rsidR="004E1181" w:rsidRDefault="004E1181" w:rsidP="004E1181">
      <w:pPr>
        <w:widowControl w:val="0"/>
        <w:tabs>
          <w:tab w:val="left" w:pos="1134"/>
        </w:tabs>
        <w:autoSpaceDE w:val="0"/>
        <w:autoSpaceDN w:val="0"/>
        <w:adjustRightInd w:val="0"/>
        <w:jc w:val="center"/>
        <w:rPr>
          <w:b/>
          <w:color w:val="000000"/>
          <w:sz w:val="24"/>
          <w:szCs w:val="24"/>
        </w:rPr>
      </w:pPr>
      <w:r>
        <w:rPr>
          <w:b/>
          <w:color w:val="000000"/>
          <w:sz w:val="24"/>
          <w:szCs w:val="24"/>
        </w:rPr>
        <w:t>справочных телефонах и адресах электронной почты МФЦ</w:t>
      </w:r>
    </w:p>
    <w:p w:rsidR="004E1181" w:rsidRDefault="004E1181" w:rsidP="004E1181">
      <w:pPr>
        <w:widowControl w:val="0"/>
        <w:tabs>
          <w:tab w:val="left" w:pos="1134"/>
        </w:tabs>
        <w:autoSpaceDE w:val="0"/>
        <w:autoSpaceDN w:val="0"/>
        <w:adjustRightInd w:val="0"/>
        <w:jc w:val="center"/>
        <w:rPr>
          <w:color w:val="000000"/>
          <w:sz w:val="24"/>
          <w:szCs w:val="24"/>
        </w:rPr>
      </w:pPr>
    </w:p>
    <w:p w:rsidR="004E1181" w:rsidRPr="006073F0" w:rsidRDefault="004E1181" w:rsidP="004E1181">
      <w:pPr>
        <w:spacing w:after="120"/>
        <w:ind w:firstLine="709"/>
        <w:rPr>
          <w:sz w:val="24"/>
          <w:szCs w:val="24"/>
        </w:rPr>
      </w:pPr>
      <w:r w:rsidRPr="006073F0">
        <w:rPr>
          <w:sz w:val="24"/>
          <w:szCs w:val="24"/>
        </w:rPr>
        <w:t>Телефон единой справочной службы ГБУ ЛО «МФЦ»: 8 (800) 301-47-47 (на территории России звонок бесплатный), адрес электронной почты: info@mfc47.ru.</w:t>
      </w:r>
    </w:p>
    <w:p w:rsidR="004E1181" w:rsidRPr="006073F0" w:rsidRDefault="004E1181" w:rsidP="004E1181">
      <w:pPr>
        <w:spacing w:after="120"/>
        <w:ind w:firstLine="709"/>
        <w:rPr>
          <w:sz w:val="24"/>
          <w:szCs w:val="24"/>
        </w:rPr>
      </w:pPr>
      <w:r w:rsidRPr="006073F0">
        <w:rPr>
          <w:sz w:val="24"/>
          <w:szCs w:val="24"/>
        </w:rPr>
        <w:t>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www.mfc47.ru</w:t>
      </w:r>
    </w:p>
    <w:tbl>
      <w:tblPr>
        <w:tblW w:w="91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464"/>
        <w:gridCol w:w="2270"/>
        <w:gridCol w:w="3426"/>
        <w:gridCol w:w="1820"/>
        <w:gridCol w:w="1140"/>
      </w:tblGrid>
      <w:tr w:rsidR="004E1181" w:rsidTr="00824FC3">
        <w:trPr>
          <w:trHeight w:hRule="exact" w:val="63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w:t>
            </w:r>
          </w:p>
          <w:p w:rsidR="004E1181" w:rsidRPr="006073F0" w:rsidRDefault="004E1181" w:rsidP="00824FC3">
            <w:pPr>
              <w:rPr>
                <w:sz w:val="24"/>
                <w:szCs w:val="24"/>
              </w:rPr>
            </w:pPr>
            <w:r w:rsidRPr="006073F0">
              <w:rPr>
                <w:sz w:val="24"/>
                <w:szCs w:val="24"/>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Наименование МФЦ</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Почтовый адрес</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График работы</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Телефон</w:t>
            </w:r>
          </w:p>
          <w:p w:rsidR="004E1181" w:rsidRPr="006073F0" w:rsidRDefault="004E1181" w:rsidP="00824FC3">
            <w:pPr>
              <w:rPr>
                <w:sz w:val="24"/>
                <w:szCs w:val="24"/>
              </w:rPr>
            </w:pPr>
          </w:p>
        </w:tc>
      </w:tr>
      <w:tr w:rsidR="004E1181" w:rsidTr="00824FC3">
        <w:trPr>
          <w:trHeight w:val="30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 xml:space="preserve">Предоставление услуг в </w:t>
            </w:r>
            <w:proofErr w:type="spellStart"/>
            <w:r w:rsidRPr="006073F0">
              <w:rPr>
                <w:sz w:val="24"/>
                <w:szCs w:val="24"/>
              </w:rPr>
              <w:t>Волосовском</w:t>
            </w:r>
            <w:proofErr w:type="spellEnd"/>
            <w:r w:rsidRPr="006073F0">
              <w:rPr>
                <w:sz w:val="24"/>
                <w:szCs w:val="24"/>
              </w:rPr>
              <w:t xml:space="preserve"> районе Ленинградской области</w:t>
            </w:r>
          </w:p>
        </w:tc>
      </w:tr>
      <w:tr w:rsidR="004E1181" w:rsidTr="00824FC3">
        <w:trPr>
          <w:trHeight w:hRule="exact" w:val="88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w:t>
            </w:r>
            <w:proofErr w:type="spellStart"/>
            <w:r w:rsidRPr="006073F0">
              <w:rPr>
                <w:sz w:val="24"/>
                <w:szCs w:val="24"/>
              </w:rPr>
              <w:t>Волосовский</w:t>
            </w:r>
            <w:proofErr w:type="spellEnd"/>
            <w:r w:rsidRPr="006073F0">
              <w:rPr>
                <w:sz w:val="24"/>
                <w:szCs w:val="24"/>
              </w:rPr>
              <w:t>»</w:t>
            </w:r>
          </w:p>
          <w:p w:rsidR="004E1181" w:rsidRPr="006073F0" w:rsidRDefault="004E1181" w:rsidP="00824FC3">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 xml:space="preserve">188410, Россия, Ленинградская обл., </w:t>
            </w:r>
            <w:proofErr w:type="spellStart"/>
            <w:r w:rsidRPr="006073F0">
              <w:rPr>
                <w:sz w:val="24"/>
                <w:szCs w:val="24"/>
              </w:rPr>
              <w:t>Волосовский</w:t>
            </w:r>
            <w:proofErr w:type="spellEnd"/>
            <w:r w:rsidRPr="006073F0">
              <w:rPr>
                <w:sz w:val="24"/>
                <w:szCs w:val="24"/>
              </w:rPr>
              <w:t xml:space="preserve"> район, </w:t>
            </w:r>
            <w:proofErr w:type="spellStart"/>
            <w:r w:rsidRPr="006073F0">
              <w:rPr>
                <w:sz w:val="24"/>
                <w:szCs w:val="24"/>
              </w:rPr>
              <w:t>г.Волосово</w:t>
            </w:r>
            <w:proofErr w:type="spellEnd"/>
            <w:r w:rsidRPr="006073F0">
              <w:rPr>
                <w:sz w:val="24"/>
                <w:szCs w:val="24"/>
              </w:rPr>
              <w:t>, усадьба СХТ, д.1 лит. А</w:t>
            </w:r>
          </w:p>
          <w:p w:rsidR="004E1181" w:rsidRPr="006073F0" w:rsidRDefault="004E1181" w:rsidP="00824FC3">
            <w:pPr>
              <w:rPr>
                <w:sz w:val="24"/>
                <w:szCs w:val="24"/>
              </w:rPr>
            </w:pP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 xml:space="preserve">8 (800) </w:t>
            </w:r>
            <w:r>
              <w:rPr>
                <w:sz w:val="24"/>
                <w:szCs w:val="24"/>
              </w:rPr>
              <w:t xml:space="preserve"> </w:t>
            </w:r>
            <w:r w:rsidRPr="006073F0">
              <w:rPr>
                <w:sz w:val="24"/>
                <w:szCs w:val="24"/>
              </w:rPr>
              <w:t>301-47-47</w:t>
            </w:r>
          </w:p>
        </w:tc>
      </w:tr>
      <w:tr w:rsidR="004E1181" w:rsidTr="00824FC3">
        <w:trPr>
          <w:trHeight w:val="30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Предоставление услуг в Волховском районе Ленинградской области</w:t>
            </w:r>
          </w:p>
        </w:tc>
      </w:tr>
      <w:tr w:rsidR="004E1181" w:rsidTr="00824FC3">
        <w:trPr>
          <w:trHeight w:hRule="exact" w:val="1111"/>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«Волховский»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187403, Ленинградская область, г. Волхов. Волховский проспект, д. 9</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 xml:space="preserve">8 (800) </w:t>
            </w:r>
            <w:r>
              <w:rPr>
                <w:sz w:val="24"/>
                <w:szCs w:val="24"/>
              </w:rPr>
              <w:t xml:space="preserve"> </w:t>
            </w:r>
            <w:r w:rsidRPr="006073F0">
              <w:rPr>
                <w:sz w:val="24"/>
                <w:szCs w:val="24"/>
              </w:rPr>
              <w:t>301-47-47</w:t>
            </w:r>
          </w:p>
        </w:tc>
      </w:tr>
      <w:tr w:rsidR="004E1181" w:rsidTr="00824FC3">
        <w:trPr>
          <w:trHeight w:val="252"/>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Предоставление услуг во Всеволожском районе Ленинградской области</w:t>
            </w:r>
          </w:p>
        </w:tc>
      </w:tr>
      <w:tr w:rsidR="004E1181" w:rsidTr="00824FC3">
        <w:trPr>
          <w:trHeight w:hRule="exact" w:val="1234"/>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«Всеволожский»</w:t>
            </w:r>
          </w:p>
          <w:p w:rsidR="004E1181" w:rsidRPr="006073F0" w:rsidRDefault="004E1181" w:rsidP="00824FC3">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 xml:space="preserve">188643, Россия, Ленинградская область, Всеволожский район, г. Всеволожск, ул. </w:t>
            </w:r>
            <w:proofErr w:type="spellStart"/>
            <w:r w:rsidRPr="006073F0">
              <w:rPr>
                <w:sz w:val="24"/>
                <w:szCs w:val="24"/>
              </w:rPr>
              <w:t>Пожвинская</w:t>
            </w:r>
            <w:proofErr w:type="spellEnd"/>
            <w:r w:rsidRPr="006073F0">
              <w:rPr>
                <w:sz w:val="24"/>
                <w:szCs w:val="24"/>
              </w:rPr>
              <w:t>, д. 4а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hRule="exact" w:val="1905"/>
        </w:trPr>
        <w:tc>
          <w:tcPr>
            <w:tcW w:w="464" w:type="dxa"/>
            <w:vMerge/>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«Всеволожский» - отдел «Новосаратовка»</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188681, Россия, Ленинградская область, Всеволожский район, д. Новосаратовка - центр, д. 8 (52-й километр внутреннего кольца КАД, в здании МРЭО-15, рядом с АЗС Лукойл)</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284"/>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Предоставление услуг в Выборгском районе Ленинградской области</w:t>
            </w:r>
          </w:p>
        </w:tc>
      </w:tr>
      <w:tr w:rsidR="004E1181" w:rsidTr="00824FC3">
        <w:trPr>
          <w:trHeight w:hRule="exact" w:val="1219"/>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w:t>
            </w:r>
            <w:r>
              <w:rPr>
                <w:sz w:val="24"/>
                <w:szCs w:val="24"/>
              </w:rPr>
              <w:t xml:space="preserve"> </w:t>
            </w:r>
            <w:r w:rsidRPr="006073F0">
              <w:rPr>
                <w:sz w:val="24"/>
                <w:szCs w:val="24"/>
              </w:rPr>
              <w:t>«Выборгский»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188800, Россия, Ленинградская область, Выборгский район, г. Выборг, ул. Вокзальная, д.13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hRule="exact" w:val="852"/>
        </w:trPr>
        <w:tc>
          <w:tcPr>
            <w:tcW w:w="464" w:type="dxa"/>
            <w:vMerge/>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«Выборгский» - отдел «Рощино»</w:t>
            </w:r>
          </w:p>
          <w:p w:rsidR="004E1181" w:rsidRPr="006073F0" w:rsidRDefault="004E1181" w:rsidP="00824FC3">
            <w:pPr>
              <w:rPr>
                <w:sz w:val="24"/>
                <w:szCs w:val="24"/>
              </w:rPr>
            </w:pP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188681, Россия, Ленинградская область, Выборгский район,</w:t>
            </w:r>
            <w:r>
              <w:rPr>
                <w:sz w:val="24"/>
                <w:szCs w:val="24"/>
              </w:rPr>
              <w:t xml:space="preserve"> </w:t>
            </w:r>
            <w:r w:rsidRPr="006073F0">
              <w:rPr>
                <w:sz w:val="24"/>
                <w:szCs w:val="24"/>
              </w:rPr>
              <w:t>п. Рощино, ул. Советская, д.8</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hRule="exact" w:val="817"/>
        </w:trPr>
        <w:tc>
          <w:tcPr>
            <w:tcW w:w="464" w:type="dxa"/>
            <w:vMerge/>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w:t>
            </w:r>
            <w:proofErr w:type="spellStart"/>
            <w:r w:rsidRPr="006073F0">
              <w:rPr>
                <w:sz w:val="24"/>
                <w:szCs w:val="24"/>
              </w:rPr>
              <w:t>Светогорский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188992, Ленинградская область, г. Светогорск, ул. Красноармейская д.3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34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 xml:space="preserve">Предоставление услуг в </w:t>
            </w:r>
            <w:proofErr w:type="spellStart"/>
            <w:r w:rsidRPr="006073F0">
              <w:rPr>
                <w:sz w:val="24"/>
                <w:szCs w:val="24"/>
              </w:rPr>
              <w:t>Кингисеппском</w:t>
            </w:r>
            <w:proofErr w:type="spellEnd"/>
            <w:r w:rsidRPr="006073F0">
              <w:rPr>
                <w:sz w:val="24"/>
                <w:szCs w:val="24"/>
              </w:rPr>
              <w:t xml:space="preserve"> районе Ленинградской области</w:t>
            </w:r>
          </w:p>
        </w:tc>
      </w:tr>
      <w:tr w:rsidR="004E1181" w:rsidTr="00824FC3">
        <w:trPr>
          <w:trHeight w:hRule="exact" w:val="1151"/>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w:t>
            </w:r>
            <w:proofErr w:type="spellStart"/>
            <w:r w:rsidRPr="006073F0">
              <w:rPr>
                <w:sz w:val="24"/>
                <w:szCs w:val="24"/>
              </w:rPr>
              <w:t>Кингисеппский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 xml:space="preserve">188480, Россия, Ленинградская область, </w:t>
            </w:r>
            <w:proofErr w:type="spellStart"/>
            <w:r w:rsidRPr="006073F0">
              <w:rPr>
                <w:sz w:val="24"/>
                <w:szCs w:val="24"/>
              </w:rPr>
              <w:t>Кингисеппский</w:t>
            </w:r>
            <w:proofErr w:type="spellEnd"/>
            <w:r w:rsidRPr="006073F0">
              <w:rPr>
                <w:sz w:val="24"/>
                <w:szCs w:val="24"/>
              </w:rPr>
              <w:t xml:space="preserve"> район, г. </w:t>
            </w:r>
            <w:proofErr w:type="spellStart"/>
            <w:r w:rsidRPr="006073F0">
              <w:rPr>
                <w:sz w:val="24"/>
                <w:szCs w:val="24"/>
              </w:rPr>
              <w:t>Кингисепп,ул</w:t>
            </w:r>
            <w:proofErr w:type="spellEnd"/>
            <w:r w:rsidRPr="006073F0">
              <w:rPr>
                <w:sz w:val="24"/>
                <w:szCs w:val="24"/>
              </w:rPr>
              <w:t>. Фабричная, д. 14</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w:t>
            </w:r>
            <w:r>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336"/>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lastRenderedPageBreak/>
              <w:t xml:space="preserve">Предоставление услуг в </w:t>
            </w:r>
            <w:proofErr w:type="spellStart"/>
            <w:r w:rsidRPr="006073F0">
              <w:rPr>
                <w:sz w:val="24"/>
                <w:szCs w:val="24"/>
              </w:rPr>
              <w:t>Лодейнопольском</w:t>
            </w:r>
            <w:proofErr w:type="spellEnd"/>
            <w:r w:rsidRPr="006073F0">
              <w:rPr>
                <w:sz w:val="24"/>
                <w:szCs w:val="24"/>
              </w:rPr>
              <w:t xml:space="preserve"> районе Ленинградской области</w:t>
            </w:r>
          </w:p>
        </w:tc>
      </w:tr>
      <w:tr w:rsidR="004E1181" w:rsidTr="00824FC3">
        <w:trPr>
          <w:trHeight w:hRule="exact" w:val="1922"/>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w:t>
            </w:r>
          </w:p>
          <w:p w:rsidR="004E1181" w:rsidRPr="006073F0" w:rsidRDefault="004E1181" w:rsidP="00824FC3">
            <w:pPr>
              <w:rPr>
                <w:sz w:val="24"/>
                <w:szCs w:val="24"/>
              </w:rPr>
            </w:pPr>
            <w:r w:rsidRPr="006073F0">
              <w:rPr>
                <w:sz w:val="24"/>
                <w:szCs w:val="24"/>
              </w:rPr>
              <w:t>«Лодейнопольский»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187700, Россия,</w:t>
            </w:r>
            <w:r>
              <w:rPr>
                <w:sz w:val="24"/>
                <w:szCs w:val="24"/>
              </w:rPr>
              <w:t xml:space="preserve"> </w:t>
            </w:r>
            <w:r w:rsidRPr="006073F0">
              <w:rPr>
                <w:sz w:val="24"/>
                <w:szCs w:val="24"/>
              </w:rPr>
              <w:t xml:space="preserve">Ленинградская область, Лодейнопольский район, </w:t>
            </w:r>
            <w:proofErr w:type="spellStart"/>
            <w:r w:rsidRPr="006073F0">
              <w:rPr>
                <w:sz w:val="24"/>
                <w:szCs w:val="24"/>
              </w:rPr>
              <w:t>г.Лодейное</w:t>
            </w:r>
            <w:proofErr w:type="spellEnd"/>
            <w:r w:rsidRPr="006073F0">
              <w:rPr>
                <w:sz w:val="24"/>
                <w:szCs w:val="24"/>
              </w:rPr>
              <w:t xml:space="preserve"> Поле, ул. Карла Маркса, д. 36 лит. Б</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Понедельник – пятница с 9.00 до 21.00,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440"/>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Предоставление услуг в Ломоносовском районе Ленинградской области</w:t>
            </w:r>
          </w:p>
        </w:tc>
      </w:tr>
      <w:tr w:rsidR="004E1181" w:rsidTr="00824FC3">
        <w:trPr>
          <w:trHeight w:hRule="exact" w:val="936"/>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w:t>
            </w:r>
          </w:p>
          <w:p w:rsidR="004E1181" w:rsidRPr="006073F0" w:rsidRDefault="004E1181" w:rsidP="00824FC3">
            <w:pPr>
              <w:rPr>
                <w:sz w:val="24"/>
                <w:szCs w:val="24"/>
              </w:rPr>
            </w:pPr>
            <w:r w:rsidRPr="006073F0">
              <w:rPr>
                <w:sz w:val="24"/>
                <w:szCs w:val="24"/>
              </w:rPr>
              <w:t>«Ломоносовский»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smartTag w:uri="urn:schemas-microsoft-com:office:smarttags" w:element="metricconverter">
              <w:smartTagPr>
                <w:attr w:name="ProductID" w:val="188512, г"/>
              </w:smartTagPr>
              <w:r w:rsidRPr="006073F0">
                <w:rPr>
                  <w:sz w:val="24"/>
                  <w:szCs w:val="24"/>
                </w:rPr>
                <w:t>188512, г</w:t>
              </w:r>
            </w:smartTag>
            <w:r w:rsidRPr="006073F0">
              <w:rPr>
                <w:sz w:val="24"/>
                <w:szCs w:val="24"/>
              </w:rPr>
              <w:t>. Санкт-Петербург, г. Ломоносов, Дворцовый проспект, д. 57/11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w:t>
            </w:r>
            <w:r>
              <w:rPr>
                <w:sz w:val="24"/>
                <w:szCs w:val="24"/>
              </w:rPr>
              <w:t xml:space="preserve"> </w:t>
            </w:r>
            <w:r w:rsidRPr="006073F0">
              <w:rPr>
                <w:sz w:val="24"/>
                <w:szCs w:val="24"/>
              </w:rPr>
              <w:t>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487"/>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 xml:space="preserve">Предоставление услуг в </w:t>
            </w:r>
            <w:proofErr w:type="spellStart"/>
            <w:r w:rsidRPr="006073F0">
              <w:rPr>
                <w:sz w:val="24"/>
                <w:szCs w:val="24"/>
              </w:rPr>
              <w:t>Подпорожском</w:t>
            </w:r>
            <w:proofErr w:type="spellEnd"/>
            <w:r w:rsidRPr="006073F0">
              <w:rPr>
                <w:sz w:val="24"/>
                <w:szCs w:val="24"/>
              </w:rPr>
              <w:t xml:space="preserve"> районе Ленинградской области</w:t>
            </w:r>
          </w:p>
        </w:tc>
      </w:tr>
      <w:tr w:rsidR="004E1181" w:rsidTr="00824FC3">
        <w:trPr>
          <w:trHeight w:hRule="exact" w:val="116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«Лодейнопольский»-отдел «Подпорожье»</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187780, Ленинградская область, г. Подпорожье, ул. Октябрят д.3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Понедельник - пятница с 9.00 до 18.00. Суббота, воскресенье - выходные дни.</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285"/>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Предоставление услуг в Приозерском районе Ленинградской области</w:t>
            </w:r>
          </w:p>
        </w:tc>
      </w:tr>
      <w:tr w:rsidR="004E1181" w:rsidTr="00824FC3">
        <w:trPr>
          <w:trHeight w:hRule="exact" w:val="1164"/>
        </w:trPr>
        <w:tc>
          <w:tcPr>
            <w:tcW w:w="46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«Приозерск» - отдел «Сосново»</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188731, Россия,</w:t>
            </w:r>
          </w:p>
          <w:p w:rsidR="004E1181" w:rsidRPr="006073F0" w:rsidRDefault="004E1181" w:rsidP="00824FC3">
            <w:pPr>
              <w:rPr>
                <w:sz w:val="24"/>
                <w:szCs w:val="24"/>
              </w:rPr>
            </w:pPr>
            <w:r w:rsidRPr="006073F0">
              <w:rPr>
                <w:sz w:val="24"/>
                <w:szCs w:val="24"/>
              </w:rPr>
              <w:t xml:space="preserve">Ленинградская область, </w:t>
            </w:r>
            <w:proofErr w:type="spellStart"/>
            <w:r w:rsidRPr="006073F0">
              <w:rPr>
                <w:sz w:val="24"/>
                <w:szCs w:val="24"/>
              </w:rPr>
              <w:t>Приозерский</w:t>
            </w:r>
            <w:proofErr w:type="spellEnd"/>
            <w:r w:rsidRPr="006073F0">
              <w:rPr>
                <w:sz w:val="24"/>
                <w:szCs w:val="24"/>
              </w:rPr>
              <w:t xml:space="preserve"> район, пос. Сосново, ул. Механизаторов, д.11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 xml:space="preserve">8 (800) </w:t>
            </w:r>
          </w:p>
          <w:p w:rsidR="004E1181" w:rsidRPr="006073F0" w:rsidRDefault="004E1181" w:rsidP="00824FC3">
            <w:pPr>
              <w:rPr>
                <w:sz w:val="24"/>
                <w:szCs w:val="24"/>
              </w:rPr>
            </w:pPr>
            <w:r w:rsidRPr="006073F0">
              <w:rPr>
                <w:sz w:val="24"/>
                <w:szCs w:val="24"/>
              </w:rPr>
              <w:t>301-47-47</w:t>
            </w:r>
          </w:p>
        </w:tc>
      </w:tr>
      <w:tr w:rsidR="004E1181" w:rsidTr="00824FC3">
        <w:trPr>
          <w:trHeight w:hRule="exact" w:val="1199"/>
        </w:trPr>
        <w:tc>
          <w:tcPr>
            <w:tcW w:w="464" w:type="dxa"/>
            <w:vMerge/>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«Приозерск</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 xml:space="preserve">188760, Россия, Ленинградская область, </w:t>
            </w:r>
            <w:proofErr w:type="spellStart"/>
            <w:r w:rsidRPr="006073F0">
              <w:rPr>
                <w:sz w:val="24"/>
                <w:szCs w:val="24"/>
              </w:rPr>
              <w:t>Приозерский</w:t>
            </w:r>
            <w:proofErr w:type="spellEnd"/>
            <w:r w:rsidRPr="006073F0">
              <w:rPr>
                <w:sz w:val="24"/>
                <w:szCs w:val="24"/>
              </w:rPr>
              <w:t xml:space="preserve"> район, г. Приозерск, ул. Калинина, д. 51 (офис 228)</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359"/>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 xml:space="preserve">Предоставление услуг в </w:t>
            </w:r>
            <w:proofErr w:type="spellStart"/>
            <w:r w:rsidRPr="006073F0">
              <w:rPr>
                <w:sz w:val="24"/>
                <w:szCs w:val="24"/>
              </w:rPr>
              <w:t>Сланцевском</w:t>
            </w:r>
            <w:proofErr w:type="spellEnd"/>
            <w:r w:rsidRPr="006073F0">
              <w:rPr>
                <w:sz w:val="24"/>
                <w:szCs w:val="24"/>
              </w:rPr>
              <w:t xml:space="preserve"> районе Ленинградской области</w:t>
            </w:r>
          </w:p>
        </w:tc>
      </w:tr>
      <w:tr w:rsidR="004E1181" w:rsidTr="00824FC3">
        <w:trPr>
          <w:trHeight w:hRule="exact" w:val="1154"/>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w:t>
            </w:r>
            <w:proofErr w:type="spellStart"/>
            <w:r w:rsidRPr="006073F0">
              <w:rPr>
                <w:sz w:val="24"/>
                <w:szCs w:val="24"/>
              </w:rPr>
              <w:t>Сланцевский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188565, Россия, Ленинградская область, г. Сланцы, ул. Кирова, д. 16А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Понедельник – суббота с 9.00 до 20.00, воскресенье - выходной</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380"/>
        </w:trPr>
        <w:tc>
          <w:tcPr>
            <w:tcW w:w="9120" w:type="dxa"/>
            <w:gridSpan w:val="5"/>
            <w:tcBorders>
              <w:top w:val="nil"/>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Предоставление услуг в г. Сосновый Бор Ленинградской области</w:t>
            </w:r>
          </w:p>
        </w:tc>
      </w:tr>
      <w:tr w:rsidR="004E1181" w:rsidTr="00824FC3">
        <w:trPr>
          <w:trHeight w:hRule="exact" w:val="1138"/>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 «</w:t>
            </w:r>
            <w:proofErr w:type="spellStart"/>
            <w:r w:rsidRPr="006073F0">
              <w:rPr>
                <w:sz w:val="24"/>
                <w:szCs w:val="24"/>
              </w:rPr>
              <w:t>Сосновоборский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188540, Россия, Ленинградская область, г. Сосновый Бор, ул. Мира, д.1</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273"/>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Предоставление услуг в Тихвинском районе Ленинградской области</w:t>
            </w:r>
          </w:p>
        </w:tc>
      </w:tr>
      <w:tr w:rsidR="004E1181" w:rsidTr="00824FC3">
        <w:trPr>
          <w:trHeight w:hRule="exact" w:val="853"/>
        </w:trPr>
        <w:tc>
          <w:tcPr>
            <w:tcW w:w="464"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Филиал ГБУ ЛО «МФЦ»</w:t>
            </w:r>
          </w:p>
          <w:p w:rsidR="004E1181" w:rsidRPr="006073F0" w:rsidRDefault="004E1181" w:rsidP="00824FC3">
            <w:pPr>
              <w:rPr>
                <w:sz w:val="24"/>
                <w:szCs w:val="24"/>
              </w:rPr>
            </w:pPr>
            <w:r w:rsidRPr="006073F0">
              <w:rPr>
                <w:sz w:val="24"/>
                <w:szCs w:val="24"/>
              </w:rPr>
              <w:t>«Тихвинский»</w:t>
            </w:r>
          </w:p>
        </w:tc>
        <w:tc>
          <w:tcPr>
            <w:tcW w:w="3426"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187553, Россия, Ленинградская область, Тихвинский район, г. Тихвин, 1-й микрорайон, д.2</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292"/>
        </w:trPr>
        <w:tc>
          <w:tcPr>
            <w:tcW w:w="91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jc w:val="center"/>
              <w:rPr>
                <w:sz w:val="24"/>
                <w:szCs w:val="24"/>
              </w:rPr>
            </w:pPr>
            <w:r w:rsidRPr="006073F0">
              <w:rPr>
                <w:sz w:val="24"/>
                <w:szCs w:val="24"/>
              </w:rPr>
              <w:t xml:space="preserve">Предоставление услуг в </w:t>
            </w:r>
            <w:proofErr w:type="spellStart"/>
            <w:r w:rsidRPr="006073F0">
              <w:rPr>
                <w:sz w:val="24"/>
                <w:szCs w:val="24"/>
              </w:rPr>
              <w:t>Тосненском</w:t>
            </w:r>
            <w:proofErr w:type="spellEnd"/>
            <w:r w:rsidRPr="006073F0">
              <w:rPr>
                <w:sz w:val="24"/>
                <w:szCs w:val="24"/>
              </w:rPr>
              <w:t xml:space="preserve"> районе Ленинградской области</w:t>
            </w:r>
          </w:p>
        </w:tc>
      </w:tr>
      <w:tr w:rsidR="004E1181" w:rsidTr="00824FC3">
        <w:trPr>
          <w:trHeight w:hRule="exact" w:val="1215"/>
        </w:trPr>
        <w:tc>
          <w:tcPr>
            <w:tcW w:w="464"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13</w:t>
            </w:r>
          </w:p>
        </w:tc>
        <w:tc>
          <w:tcPr>
            <w:tcW w:w="227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Филиал ГБУ ЛО «МФЦ» «</w:t>
            </w:r>
            <w:proofErr w:type="spellStart"/>
            <w:r w:rsidRPr="006073F0">
              <w:rPr>
                <w:sz w:val="24"/>
                <w:szCs w:val="24"/>
              </w:rPr>
              <w:t>Тосненский</w:t>
            </w:r>
            <w:proofErr w:type="spellEnd"/>
            <w:r w:rsidRPr="006073F0">
              <w:rPr>
                <w:sz w:val="24"/>
                <w:szCs w:val="24"/>
              </w:rPr>
              <w:t>»</w:t>
            </w:r>
          </w:p>
        </w:tc>
        <w:tc>
          <w:tcPr>
            <w:tcW w:w="3426"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 xml:space="preserve">187000, Россия, Ленинградская область, </w:t>
            </w:r>
            <w:proofErr w:type="spellStart"/>
            <w:r w:rsidRPr="006073F0">
              <w:rPr>
                <w:sz w:val="24"/>
                <w:szCs w:val="24"/>
              </w:rPr>
              <w:t>Тосненский</w:t>
            </w:r>
            <w:proofErr w:type="spellEnd"/>
            <w:r w:rsidRPr="006073F0">
              <w:rPr>
                <w:sz w:val="24"/>
                <w:szCs w:val="24"/>
              </w:rPr>
              <w:t xml:space="preserve"> район,</w:t>
            </w:r>
            <w:r>
              <w:rPr>
                <w:sz w:val="24"/>
                <w:szCs w:val="24"/>
              </w:rPr>
              <w:t xml:space="preserve"> </w:t>
            </w:r>
            <w:r w:rsidRPr="006073F0">
              <w:rPr>
                <w:sz w:val="24"/>
                <w:szCs w:val="24"/>
              </w:rPr>
              <w:t>г. Тосно, ул. Советская, д. 9В</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r w:rsidRPr="006073F0">
              <w:rPr>
                <w:sz w:val="24"/>
                <w:szCs w:val="24"/>
              </w:rPr>
              <w:t>С 9.00 до 21.00</w:t>
            </w:r>
            <w:r>
              <w:rPr>
                <w:sz w:val="24"/>
                <w:szCs w:val="24"/>
              </w:rPr>
              <w:t xml:space="preserve"> </w:t>
            </w:r>
            <w:r w:rsidRPr="006073F0">
              <w:rPr>
                <w:sz w:val="24"/>
                <w:szCs w:val="24"/>
              </w:rPr>
              <w:t>ежедневно, без перерыва</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r w:rsidR="004E1181" w:rsidTr="00824FC3">
        <w:trPr>
          <w:trHeight w:val="500"/>
        </w:trPr>
        <w:tc>
          <w:tcPr>
            <w:tcW w:w="9120" w:type="dxa"/>
            <w:gridSpan w:val="5"/>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jc w:val="center"/>
              <w:rPr>
                <w:sz w:val="24"/>
                <w:szCs w:val="24"/>
              </w:rPr>
            </w:pPr>
            <w:r w:rsidRPr="006073F0">
              <w:rPr>
                <w:sz w:val="24"/>
                <w:szCs w:val="24"/>
              </w:rPr>
              <w:t>Уполномоченный МФЦ на территории Ленинградской области</w:t>
            </w:r>
          </w:p>
        </w:tc>
      </w:tr>
      <w:tr w:rsidR="004E1181" w:rsidTr="00824FC3">
        <w:trPr>
          <w:trHeight w:hRule="exact" w:val="2520"/>
        </w:trPr>
        <w:tc>
          <w:tcPr>
            <w:tcW w:w="464"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lastRenderedPageBreak/>
              <w:t>14</w:t>
            </w:r>
          </w:p>
        </w:tc>
        <w:tc>
          <w:tcPr>
            <w:tcW w:w="227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ГБУ ЛО «МФЦ»</w:t>
            </w:r>
            <w:r>
              <w:rPr>
                <w:sz w:val="24"/>
                <w:szCs w:val="24"/>
              </w:rPr>
              <w:t xml:space="preserve"> </w:t>
            </w:r>
            <w:r w:rsidRPr="006073F0">
              <w:rPr>
                <w:sz w:val="24"/>
                <w:szCs w:val="24"/>
              </w:rPr>
              <w:t>(обслуживание заявителей не осуществляется)</w:t>
            </w:r>
          </w:p>
        </w:tc>
        <w:tc>
          <w:tcPr>
            <w:tcW w:w="3426"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Юридический адрес:</w:t>
            </w:r>
            <w:r>
              <w:rPr>
                <w:sz w:val="24"/>
                <w:szCs w:val="24"/>
              </w:rPr>
              <w:t xml:space="preserve"> </w:t>
            </w:r>
            <w:r w:rsidRPr="006073F0">
              <w:rPr>
                <w:sz w:val="24"/>
                <w:szCs w:val="24"/>
              </w:rPr>
              <w:t>188641, Ленинградская область, Всеволожский район, дер. Новосаратовка-центр, д.8</w:t>
            </w:r>
            <w:r>
              <w:rPr>
                <w:sz w:val="24"/>
                <w:szCs w:val="24"/>
              </w:rPr>
              <w:t xml:space="preserve"> </w:t>
            </w:r>
            <w:r w:rsidRPr="006073F0">
              <w:rPr>
                <w:sz w:val="24"/>
                <w:szCs w:val="24"/>
              </w:rPr>
              <w:t>Почтовый адрес:</w:t>
            </w:r>
            <w:r>
              <w:rPr>
                <w:sz w:val="24"/>
                <w:szCs w:val="24"/>
              </w:rPr>
              <w:t xml:space="preserve"> </w:t>
            </w:r>
            <w:smartTag w:uri="urn:schemas-microsoft-com:office:smarttags" w:element="metricconverter">
              <w:smartTagPr>
                <w:attr w:name="ProductID" w:val="191311, г"/>
              </w:smartTagPr>
              <w:r w:rsidRPr="006073F0">
                <w:rPr>
                  <w:sz w:val="24"/>
                  <w:szCs w:val="24"/>
                </w:rPr>
                <w:t>191311, г</w:t>
              </w:r>
            </w:smartTag>
            <w:r w:rsidRPr="006073F0">
              <w:rPr>
                <w:sz w:val="24"/>
                <w:szCs w:val="24"/>
              </w:rPr>
              <w:t>. Санкт-Петербург, ул. Смольного, д. 3, лит. А</w:t>
            </w:r>
            <w:r>
              <w:rPr>
                <w:sz w:val="24"/>
                <w:szCs w:val="24"/>
              </w:rPr>
              <w:t xml:space="preserve"> </w:t>
            </w:r>
            <w:r w:rsidRPr="006073F0">
              <w:rPr>
                <w:sz w:val="24"/>
                <w:szCs w:val="24"/>
              </w:rPr>
              <w:t>Фактический адрес:</w:t>
            </w:r>
            <w:r>
              <w:rPr>
                <w:sz w:val="24"/>
                <w:szCs w:val="24"/>
              </w:rPr>
              <w:t xml:space="preserve"> </w:t>
            </w:r>
            <w:smartTag w:uri="urn:schemas-microsoft-com:office:smarttags" w:element="metricconverter">
              <w:smartTagPr>
                <w:attr w:name="ProductID" w:val="191024, г"/>
              </w:smartTagPr>
              <w:r w:rsidRPr="006073F0">
                <w:rPr>
                  <w:sz w:val="24"/>
                  <w:szCs w:val="24"/>
                </w:rPr>
                <w:t>191024, г</w:t>
              </w:r>
            </w:smartTag>
            <w:r w:rsidRPr="006073F0">
              <w:rPr>
                <w:sz w:val="24"/>
                <w:szCs w:val="24"/>
              </w:rPr>
              <w:t>. Санкт-Петербург,  пр. Бакунина, д. 5, лит. А</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4E1181" w:rsidRPr="006073F0" w:rsidRDefault="004E1181" w:rsidP="00824FC3">
            <w:pPr>
              <w:rPr>
                <w:sz w:val="24"/>
                <w:szCs w:val="24"/>
              </w:rPr>
            </w:pPr>
            <w:proofErr w:type="spellStart"/>
            <w:r w:rsidRPr="006073F0">
              <w:rPr>
                <w:sz w:val="24"/>
                <w:szCs w:val="24"/>
              </w:rPr>
              <w:t>пн-чт</w:t>
            </w:r>
            <w:proofErr w:type="spellEnd"/>
            <w:r w:rsidRPr="006073F0">
              <w:rPr>
                <w:sz w:val="24"/>
                <w:szCs w:val="24"/>
              </w:rPr>
              <w:t xml:space="preserve"> –</w:t>
            </w:r>
            <w:r>
              <w:rPr>
                <w:sz w:val="24"/>
                <w:szCs w:val="24"/>
              </w:rPr>
              <w:t xml:space="preserve"> </w:t>
            </w:r>
            <w:r w:rsidRPr="006073F0">
              <w:rPr>
                <w:sz w:val="24"/>
                <w:szCs w:val="24"/>
              </w:rPr>
              <w:t>с 9.00 до 18.00,</w:t>
            </w:r>
            <w:r>
              <w:rPr>
                <w:sz w:val="24"/>
                <w:szCs w:val="24"/>
              </w:rPr>
              <w:t xml:space="preserve"> </w:t>
            </w:r>
            <w:r w:rsidRPr="006073F0">
              <w:rPr>
                <w:sz w:val="24"/>
                <w:szCs w:val="24"/>
              </w:rPr>
              <w:t>пт. –</w:t>
            </w:r>
            <w:r>
              <w:rPr>
                <w:sz w:val="24"/>
                <w:szCs w:val="24"/>
              </w:rPr>
              <w:t xml:space="preserve"> </w:t>
            </w:r>
            <w:r w:rsidRPr="006073F0">
              <w:rPr>
                <w:sz w:val="24"/>
                <w:szCs w:val="24"/>
              </w:rPr>
              <w:t>с 9.00 до 17.00, перерыв с</w:t>
            </w:r>
            <w:r>
              <w:rPr>
                <w:sz w:val="24"/>
                <w:szCs w:val="24"/>
              </w:rPr>
              <w:t xml:space="preserve"> </w:t>
            </w:r>
            <w:r w:rsidRPr="006073F0">
              <w:rPr>
                <w:sz w:val="24"/>
                <w:szCs w:val="24"/>
              </w:rPr>
              <w:t>13.00 до 13.48, выходные дни -</w:t>
            </w:r>
            <w:r>
              <w:rPr>
                <w:sz w:val="24"/>
                <w:szCs w:val="24"/>
              </w:rPr>
              <w:t xml:space="preserve"> </w:t>
            </w:r>
            <w:proofErr w:type="spellStart"/>
            <w:r w:rsidRPr="006073F0">
              <w:rPr>
                <w:sz w:val="24"/>
                <w:szCs w:val="24"/>
              </w:rPr>
              <w:t>сб</w:t>
            </w:r>
            <w:proofErr w:type="spellEnd"/>
            <w:r w:rsidRPr="006073F0">
              <w:rPr>
                <w:sz w:val="24"/>
                <w:szCs w:val="24"/>
              </w:rPr>
              <w:t>, вс.</w:t>
            </w:r>
          </w:p>
        </w:tc>
        <w:tc>
          <w:tcPr>
            <w:tcW w:w="1140" w:type="dxa"/>
            <w:tcBorders>
              <w:top w:val="single" w:sz="4" w:space="0" w:color="auto"/>
              <w:left w:val="single" w:sz="4" w:space="0" w:color="auto"/>
              <w:bottom w:val="single" w:sz="4" w:space="0" w:color="auto"/>
              <w:right w:val="single" w:sz="4" w:space="0" w:color="auto"/>
            </w:tcBorders>
            <w:vAlign w:val="center"/>
          </w:tcPr>
          <w:p w:rsidR="004E1181" w:rsidRPr="006073F0" w:rsidRDefault="004E1181" w:rsidP="00824FC3">
            <w:pPr>
              <w:rPr>
                <w:sz w:val="24"/>
                <w:szCs w:val="24"/>
              </w:rPr>
            </w:pPr>
            <w:r w:rsidRPr="006073F0">
              <w:rPr>
                <w:sz w:val="24"/>
                <w:szCs w:val="24"/>
              </w:rPr>
              <w:t>8 (800) 301-47-47</w:t>
            </w:r>
          </w:p>
        </w:tc>
      </w:tr>
    </w:tbl>
    <w:p w:rsidR="004E1181" w:rsidRDefault="004E1181" w:rsidP="004E1181">
      <w:pPr>
        <w:widowControl w:val="0"/>
        <w:autoSpaceDE w:val="0"/>
        <w:autoSpaceDN w:val="0"/>
        <w:adjustRightInd w:val="0"/>
        <w:jc w:val="right"/>
        <w:outlineLvl w:val="1"/>
        <w:rPr>
          <w:sz w:val="24"/>
          <w:szCs w:val="24"/>
        </w:rPr>
      </w:pPr>
    </w:p>
    <w:p w:rsidR="004E1181" w:rsidRPr="004E1181" w:rsidRDefault="004E1181" w:rsidP="004E1181">
      <w:pPr>
        <w:suppressAutoHyphens/>
        <w:jc w:val="right"/>
        <w:rPr>
          <w:sz w:val="24"/>
          <w:szCs w:val="24"/>
        </w:rPr>
      </w:pPr>
      <w:r>
        <w:rPr>
          <w:sz w:val="24"/>
          <w:szCs w:val="24"/>
        </w:rPr>
        <w:br w:type="page"/>
      </w:r>
      <w:r w:rsidRPr="004E1181">
        <w:rPr>
          <w:sz w:val="24"/>
          <w:szCs w:val="24"/>
        </w:rPr>
        <w:lastRenderedPageBreak/>
        <w:t xml:space="preserve">Приложение №3 </w:t>
      </w:r>
    </w:p>
    <w:p w:rsidR="005D08C3" w:rsidRDefault="004E1181" w:rsidP="004E1181">
      <w:pPr>
        <w:suppressAutoHyphens/>
        <w:jc w:val="right"/>
        <w:rPr>
          <w:szCs w:val="28"/>
        </w:rPr>
      </w:pPr>
      <w:r w:rsidRPr="004E1181">
        <w:rPr>
          <w:sz w:val="24"/>
          <w:szCs w:val="24"/>
        </w:rPr>
        <w:t>к административному регламенту</w:t>
      </w:r>
    </w:p>
    <w:p w:rsidR="005D08C3" w:rsidRDefault="004E1181" w:rsidP="004E1181">
      <w:pPr>
        <w:widowControl w:val="0"/>
        <w:autoSpaceDE w:val="0"/>
        <w:autoSpaceDN w:val="0"/>
        <w:adjustRightInd w:val="0"/>
        <w:ind w:left="4962"/>
        <w:jc w:val="right"/>
        <w:rPr>
          <w:sz w:val="24"/>
          <w:szCs w:val="24"/>
        </w:rPr>
      </w:pPr>
      <w:r w:rsidRPr="004E1181">
        <w:rPr>
          <w:sz w:val="24"/>
          <w:szCs w:val="24"/>
        </w:rPr>
        <w:t xml:space="preserve"> </w:t>
      </w:r>
      <w:r w:rsidR="005D08C3" w:rsidRPr="004E1181">
        <w:rPr>
          <w:sz w:val="24"/>
          <w:szCs w:val="24"/>
        </w:rPr>
        <w:t>(для граждан)</w:t>
      </w:r>
    </w:p>
    <w:tbl>
      <w:tblPr>
        <w:tblStyle w:val="af6"/>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0"/>
      </w:tblGrid>
      <w:tr w:rsidR="004E1181" w:rsidTr="00824FC3">
        <w:tc>
          <w:tcPr>
            <w:tcW w:w="5260" w:type="dxa"/>
          </w:tcPr>
          <w:p w:rsidR="004E1181" w:rsidRPr="000A1CE4" w:rsidRDefault="004E1181" w:rsidP="00824FC3">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B43E02">
              <w:rPr>
                <w:rFonts w:cs="Calibri"/>
                <w:sz w:val="24"/>
                <w:szCs w:val="24"/>
              </w:rPr>
              <w:t>Коськовского</w:t>
            </w:r>
            <w:r w:rsidRPr="000A1CE4">
              <w:rPr>
                <w:rFonts w:cs="Calibri"/>
                <w:sz w:val="24"/>
                <w:szCs w:val="24"/>
              </w:rPr>
              <w:t xml:space="preserve"> сельского поселения</w:t>
            </w:r>
            <w:r>
              <w:rPr>
                <w:rFonts w:cs="Calibri"/>
                <w:sz w:val="24"/>
                <w:szCs w:val="24"/>
              </w:rPr>
              <w:t xml:space="preserve"> </w:t>
            </w:r>
            <w:proofErr w:type="gramStart"/>
            <w:r w:rsidRPr="000A1CE4">
              <w:rPr>
                <w:rFonts w:cs="Calibri"/>
                <w:sz w:val="24"/>
                <w:szCs w:val="24"/>
              </w:rPr>
              <w:t>от</w:t>
            </w:r>
            <w:proofErr w:type="gramEnd"/>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181" w:rsidRPr="00F57867" w:rsidRDefault="004E1181" w:rsidP="00824FC3">
            <w:pPr>
              <w:widowControl w:val="0"/>
              <w:autoSpaceDE w:val="0"/>
              <w:autoSpaceDN w:val="0"/>
              <w:adjustRightInd w:val="0"/>
              <w:jc w:val="center"/>
              <w:rPr>
                <w:rFonts w:cs="Calibri"/>
                <w:sz w:val="24"/>
                <w:szCs w:val="24"/>
              </w:rPr>
            </w:pPr>
          </w:p>
        </w:tc>
      </w:tr>
    </w:tbl>
    <w:p w:rsidR="004E1181" w:rsidRDefault="004E1181" w:rsidP="004E1181">
      <w:pPr>
        <w:jc w:val="center"/>
        <w:rPr>
          <w:b/>
          <w:bCs/>
          <w:i/>
          <w:iCs/>
          <w:sz w:val="24"/>
          <w:szCs w:val="24"/>
        </w:rPr>
      </w:pPr>
    </w:p>
    <w:p w:rsidR="005D08C3" w:rsidRPr="004E1181" w:rsidRDefault="005D08C3" w:rsidP="004E1181">
      <w:pPr>
        <w:jc w:val="center"/>
        <w:rPr>
          <w:sz w:val="24"/>
          <w:szCs w:val="24"/>
        </w:rPr>
      </w:pPr>
      <w:r w:rsidRPr="004E1181">
        <w:rPr>
          <w:sz w:val="24"/>
          <w:szCs w:val="24"/>
        </w:rPr>
        <w:t>ЗАЯВЛЕНИЕ</w:t>
      </w:r>
      <w:r w:rsidR="004E1181">
        <w:rPr>
          <w:sz w:val="24"/>
          <w:szCs w:val="24"/>
        </w:rPr>
        <w:br/>
      </w:r>
      <w:r w:rsidRPr="004E1181">
        <w:rPr>
          <w:sz w:val="24"/>
          <w:szCs w:val="24"/>
        </w:rPr>
        <w:t>о предварительном согласовании предоставления земельного участка</w:t>
      </w:r>
    </w:p>
    <w:p w:rsidR="005D08C3" w:rsidRPr="004E1181" w:rsidRDefault="005D08C3" w:rsidP="004E1181">
      <w:pPr>
        <w:rPr>
          <w:sz w:val="24"/>
          <w:szCs w:val="24"/>
        </w:rPr>
      </w:pPr>
    </w:p>
    <w:tbl>
      <w:tblPr>
        <w:tblW w:w="9597" w:type="dxa"/>
        <w:tblInd w:w="108" w:type="dxa"/>
        <w:tblLayout w:type="fixed"/>
        <w:tblLook w:val="01E0" w:firstRow="1" w:lastRow="1" w:firstColumn="1" w:lastColumn="1" w:noHBand="0" w:noVBand="0"/>
      </w:tblPr>
      <w:tblGrid>
        <w:gridCol w:w="2338"/>
        <w:gridCol w:w="300"/>
        <w:gridCol w:w="300"/>
        <w:gridCol w:w="300"/>
        <w:gridCol w:w="300"/>
        <w:gridCol w:w="300"/>
        <w:gridCol w:w="301"/>
        <w:gridCol w:w="1261"/>
        <w:gridCol w:w="4197"/>
      </w:tblGrid>
      <w:tr w:rsidR="005D08C3" w:rsidRPr="004E1181" w:rsidTr="000740F9">
        <w:trPr>
          <w:trHeight w:val="258"/>
        </w:trPr>
        <w:tc>
          <w:tcPr>
            <w:tcW w:w="2338" w:type="dxa"/>
          </w:tcPr>
          <w:p w:rsidR="005D08C3" w:rsidRPr="004E1181" w:rsidRDefault="005D08C3" w:rsidP="004E1181">
            <w:pPr>
              <w:rPr>
                <w:sz w:val="24"/>
                <w:szCs w:val="24"/>
              </w:rPr>
            </w:pPr>
            <w:r w:rsidRPr="004E1181">
              <w:rPr>
                <w:sz w:val="24"/>
                <w:szCs w:val="24"/>
              </w:rPr>
              <w:t>Заявитель:</w:t>
            </w:r>
          </w:p>
        </w:tc>
        <w:tc>
          <w:tcPr>
            <w:tcW w:w="7259" w:type="dxa"/>
            <w:gridSpan w:val="8"/>
            <w:tcBorders>
              <w:bottom w:val="single" w:sz="4" w:space="0" w:color="auto"/>
            </w:tcBorders>
          </w:tcPr>
          <w:p w:rsidR="005D08C3" w:rsidRPr="004E1181" w:rsidRDefault="005D08C3" w:rsidP="004E1181">
            <w:pPr>
              <w:rPr>
                <w:sz w:val="24"/>
                <w:szCs w:val="24"/>
              </w:rPr>
            </w:pPr>
          </w:p>
        </w:tc>
      </w:tr>
      <w:tr w:rsidR="005D08C3" w:rsidRPr="004E1181" w:rsidTr="000740F9">
        <w:trPr>
          <w:trHeight w:val="366"/>
        </w:trPr>
        <w:tc>
          <w:tcPr>
            <w:tcW w:w="2338" w:type="dxa"/>
          </w:tcPr>
          <w:p w:rsidR="005D08C3" w:rsidRPr="004E1181" w:rsidRDefault="005D08C3" w:rsidP="004E1181">
            <w:pPr>
              <w:rPr>
                <w:sz w:val="24"/>
                <w:szCs w:val="24"/>
              </w:rPr>
            </w:pPr>
          </w:p>
        </w:tc>
        <w:tc>
          <w:tcPr>
            <w:tcW w:w="7259" w:type="dxa"/>
            <w:gridSpan w:val="8"/>
            <w:tcBorders>
              <w:top w:val="single" w:sz="4" w:space="0" w:color="auto"/>
            </w:tcBorders>
          </w:tcPr>
          <w:p w:rsidR="005D08C3" w:rsidRPr="004E1181" w:rsidRDefault="005D08C3" w:rsidP="004E1181">
            <w:pPr>
              <w:jc w:val="center"/>
              <w:rPr>
                <w:sz w:val="24"/>
                <w:szCs w:val="24"/>
              </w:rPr>
            </w:pPr>
            <w:r w:rsidRPr="004E1181">
              <w:rPr>
                <w:sz w:val="24"/>
                <w:szCs w:val="24"/>
              </w:rPr>
              <w:t>(Ф.И.О. гражданина)</w:t>
            </w:r>
          </w:p>
        </w:tc>
      </w:tr>
      <w:tr w:rsidR="005D08C3" w:rsidRPr="004E1181" w:rsidTr="000740F9">
        <w:trPr>
          <w:trHeight w:val="190"/>
        </w:trPr>
        <w:tc>
          <w:tcPr>
            <w:tcW w:w="2338" w:type="dxa"/>
            <w:vMerge w:val="restart"/>
          </w:tcPr>
          <w:p w:rsidR="005D08C3" w:rsidRPr="004E1181" w:rsidRDefault="005D08C3" w:rsidP="004E1181">
            <w:pPr>
              <w:rPr>
                <w:sz w:val="24"/>
                <w:szCs w:val="24"/>
              </w:rPr>
            </w:pPr>
            <w:r w:rsidRPr="004E1181">
              <w:rPr>
                <w:sz w:val="24"/>
                <w:szCs w:val="24"/>
              </w:rPr>
              <w:t xml:space="preserve">адрес регистрации: </w:t>
            </w:r>
          </w:p>
        </w:tc>
        <w:tc>
          <w:tcPr>
            <w:tcW w:w="300" w:type="dxa"/>
            <w:tcBorders>
              <w:top w:val="single" w:sz="4" w:space="0" w:color="auto"/>
              <w:bottom w:val="single" w:sz="4" w:space="0" w:color="auto"/>
              <w:right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1"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5458" w:type="dxa"/>
            <w:gridSpan w:val="2"/>
            <w:tcBorders>
              <w:top w:val="single" w:sz="4" w:space="0" w:color="auto"/>
              <w:left w:val="single" w:sz="4" w:space="0" w:color="auto"/>
            </w:tcBorders>
          </w:tcPr>
          <w:p w:rsidR="005D08C3" w:rsidRPr="004E1181" w:rsidRDefault="005D08C3" w:rsidP="004E1181">
            <w:pPr>
              <w:rPr>
                <w:sz w:val="24"/>
                <w:szCs w:val="24"/>
              </w:rPr>
            </w:pPr>
          </w:p>
        </w:tc>
      </w:tr>
      <w:tr w:rsidR="005D08C3" w:rsidRPr="004E1181" w:rsidTr="000740F9">
        <w:trPr>
          <w:gridAfter w:val="8"/>
          <w:wAfter w:w="7259" w:type="dxa"/>
          <w:trHeight w:val="489"/>
        </w:trPr>
        <w:tc>
          <w:tcPr>
            <w:tcW w:w="2338" w:type="dxa"/>
            <w:vMerge/>
          </w:tcPr>
          <w:p w:rsidR="005D08C3" w:rsidRPr="004E1181" w:rsidRDefault="005D08C3" w:rsidP="004E1181">
            <w:pPr>
              <w:rPr>
                <w:sz w:val="24"/>
                <w:szCs w:val="24"/>
              </w:rPr>
            </w:pPr>
          </w:p>
        </w:tc>
      </w:tr>
      <w:tr w:rsidR="005D08C3" w:rsidRPr="004E1181" w:rsidTr="000740F9">
        <w:trPr>
          <w:trHeight w:val="190"/>
        </w:trPr>
        <w:tc>
          <w:tcPr>
            <w:tcW w:w="2338" w:type="dxa"/>
            <w:vMerge w:val="restart"/>
          </w:tcPr>
          <w:p w:rsidR="005D08C3" w:rsidRPr="004E1181" w:rsidRDefault="005D08C3" w:rsidP="004E1181">
            <w:pPr>
              <w:rPr>
                <w:sz w:val="24"/>
                <w:szCs w:val="24"/>
              </w:rPr>
            </w:pPr>
            <w:r w:rsidRPr="004E1181">
              <w:rPr>
                <w:sz w:val="24"/>
                <w:szCs w:val="24"/>
              </w:rPr>
              <w:t>адрес преимущественного пребывания:</w:t>
            </w:r>
          </w:p>
        </w:tc>
        <w:tc>
          <w:tcPr>
            <w:tcW w:w="300" w:type="dxa"/>
            <w:tcBorders>
              <w:top w:val="single" w:sz="4" w:space="0" w:color="auto"/>
              <w:bottom w:val="single" w:sz="4" w:space="0" w:color="auto"/>
              <w:right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0"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01"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5458" w:type="dxa"/>
            <w:gridSpan w:val="2"/>
            <w:tcBorders>
              <w:top w:val="single" w:sz="4" w:space="0" w:color="auto"/>
              <w:left w:val="single" w:sz="4" w:space="0" w:color="auto"/>
            </w:tcBorders>
          </w:tcPr>
          <w:p w:rsidR="005D08C3" w:rsidRPr="004E1181" w:rsidRDefault="005D08C3" w:rsidP="004E1181">
            <w:pPr>
              <w:rPr>
                <w:sz w:val="24"/>
                <w:szCs w:val="24"/>
              </w:rPr>
            </w:pPr>
          </w:p>
        </w:tc>
      </w:tr>
      <w:tr w:rsidR="005D08C3" w:rsidRPr="004E1181" w:rsidTr="000740F9">
        <w:trPr>
          <w:gridAfter w:val="8"/>
          <w:wAfter w:w="7259" w:type="dxa"/>
          <w:trHeight w:val="489"/>
        </w:trPr>
        <w:tc>
          <w:tcPr>
            <w:tcW w:w="2338" w:type="dxa"/>
            <w:vMerge/>
          </w:tcPr>
          <w:p w:rsidR="005D08C3" w:rsidRPr="004E1181" w:rsidRDefault="005D08C3" w:rsidP="004E1181">
            <w:pPr>
              <w:rPr>
                <w:sz w:val="24"/>
                <w:szCs w:val="24"/>
              </w:rPr>
            </w:pPr>
          </w:p>
        </w:tc>
      </w:tr>
      <w:tr w:rsidR="005D08C3" w:rsidRPr="004E1181" w:rsidTr="000740F9">
        <w:trPr>
          <w:trHeight w:val="366"/>
        </w:trPr>
        <w:tc>
          <w:tcPr>
            <w:tcW w:w="2338" w:type="dxa"/>
          </w:tcPr>
          <w:p w:rsidR="005D08C3" w:rsidRPr="004E1181" w:rsidRDefault="005D08C3" w:rsidP="004E1181">
            <w:pPr>
              <w:rPr>
                <w:sz w:val="24"/>
                <w:szCs w:val="24"/>
              </w:rPr>
            </w:pPr>
            <w:r w:rsidRPr="004E1181">
              <w:rPr>
                <w:sz w:val="24"/>
                <w:szCs w:val="24"/>
              </w:rPr>
              <w:t>адрес электронной почты (если имеется):</w:t>
            </w:r>
          </w:p>
        </w:tc>
        <w:tc>
          <w:tcPr>
            <w:tcW w:w="7259" w:type="dxa"/>
            <w:gridSpan w:val="8"/>
            <w:tcBorders>
              <w:top w:val="single" w:sz="4" w:space="0" w:color="auto"/>
            </w:tcBorders>
          </w:tcPr>
          <w:p w:rsidR="005D08C3" w:rsidRPr="004E1181" w:rsidRDefault="005D08C3" w:rsidP="004E1181">
            <w:pPr>
              <w:rPr>
                <w:sz w:val="24"/>
                <w:szCs w:val="24"/>
              </w:rPr>
            </w:pPr>
          </w:p>
        </w:tc>
      </w:tr>
      <w:tr w:rsidR="005D08C3" w:rsidRPr="004E1181" w:rsidTr="000740F9">
        <w:trPr>
          <w:trHeight w:val="271"/>
        </w:trPr>
        <w:tc>
          <w:tcPr>
            <w:tcW w:w="3838" w:type="dxa"/>
            <w:gridSpan w:val="6"/>
            <w:vMerge w:val="restart"/>
          </w:tcPr>
          <w:p w:rsidR="005D08C3" w:rsidRPr="004E1181" w:rsidRDefault="005D08C3" w:rsidP="004E1181">
            <w:pPr>
              <w:rPr>
                <w:sz w:val="24"/>
                <w:szCs w:val="24"/>
              </w:rPr>
            </w:pPr>
            <w:r w:rsidRPr="004E1181">
              <w:rPr>
                <w:sz w:val="24"/>
                <w:szCs w:val="24"/>
              </w:rPr>
              <w:t>Реквизиты документа, удостоверяющего личность заявителя: (паспорт)</w:t>
            </w:r>
          </w:p>
        </w:tc>
        <w:tc>
          <w:tcPr>
            <w:tcW w:w="1562" w:type="dxa"/>
            <w:gridSpan w:val="2"/>
            <w:tcBorders>
              <w:bottom w:val="single" w:sz="4" w:space="0" w:color="auto"/>
              <w:right w:val="single" w:sz="4" w:space="0" w:color="auto"/>
            </w:tcBorders>
          </w:tcPr>
          <w:p w:rsidR="005D08C3" w:rsidRPr="004E1181" w:rsidRDefault="005D08C3" w:rsidP="004E1181">
            <w:pPr>
              <w:rPr>
                <w:sz w:val="24"/>
                <w:szCs w:val="24"/>
              </w:rPr>
            </w:pPr>
            <w:r w:rsidRPr="004E1181">
              <w:rPr>
                <w:sz w:val="24"/>
                <w:szCs w:val="24"/>
              </w:rPr>
              <w:t>серия,  номер</w:t>
            </w:r>
          </w:p>
        </w:tc>
        <w:tc>
          <w:tcPr>
            <w:tcW w:w="4197" w:type="dxa"/>
            <w:tcBorders>
              <w:left w:val="single" w:sz="4" w:space="0" w:color="auto"/>
              <w:bottom w:val="single" w:sz="4" w:space="0" w:color="auto"/>
            </w:tcBorders>
          </w:tcPr>
          <w:p w:rsidR="005D08C3" w:rsidRPr="004E1181" w:rsidRDefault="005D08C3" w:rsidP="004E1181">
            <w:pPr>
              <w:rPr>
                <w:sz w:val="24"/>
                <w:szCs w:val="24"/>
              </w:rPr>
            </w:pPr>
          </w:p>
        </w:tc>
      </w:tr>
      <w:tr w:rsidR="005D08C3" w:rsidRPr="004E1181" w:rsidTr="000740F9">
        <w:trPr>
          <w:trHeight w:val="177"/>
        </w:trPr>
        <w:tc>
          <w:tcPr>
            <w:tcW w:w="3838" w:type="dxa"/>
            <w:gridSpan w:val="6"/>
            <w:vMerge/>
          </w:tcPr>
          <w:p w:rsidR="005D08C3" w:rsidRPr="004E1181" w:rsidRDefault="005D08C3" w:rsidP="004E1181">
            <w:pPr>
              <w:rPr>
                <w:sz w:val="24"/>
                <w:szCs w:val="24"/>
              </w:rPr>
            </w:pPr>
          </w:p>
        </w:tc>
        <w:tc>
          <w:tcPr>
            <w:tcW w:w="1562" w:type="dxa"/>
            <w:gridSpan w:val="2"/>
            <w:tcBorders>
              <w:top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дата выдачи</w:t>
            </w:r>
          </w:p>
        </w:tc>
        <w:tc>
          <w:tcPr>
            <w:tcW w:w="4197"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r>
      <w:tr w:rsidR="005D08C3" w:rsidRPr="004E1181" w:rsidTr="000740F9">
        <w:trPr>
          <w:trHeight w:val="312"/>
        </w:trPr>
        <w:tc>
          <w:tcPr>
            <w:tcW w:w="3838" w:type="dxa"/>
            <w:gridSpan w:val="6"/>
            <w:vMerge/>
          </w:tcPr>
          <w:p w:rsidR="005D08C3" w:rsidRPr="004E1181" w:rsidRDefault="005D08C3" w:rsidP="004E1181">
            <w:pPr>
              <w:rPr>
                <w:sz w:val="24"/>
                <w:szCs w:val="24"/>
              </w:rPr>
            </w:pPr>
          </w:p>
        </w:tc>
        <w:tc>
          <w:tcPr>
            <w:tcW w:w="1562" w:type="dxa"/>
            <w:gridSpan w:val="2"/>
            <w:tcBorders>
              <w:top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кем выдан</w:t>
            </w:r>
          </w:p>
        </w:tc>
        <w:tc>
          <w:tcPr>
            <w:tcW w:w="4197"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r>
      <w:tr w:rsidR="005D08C3" w:rsidRPr="004E1181" w:rsidTr="000740F9">
        <w:trPr>
          <w:trHeight w:val="394"/>
        </w:trPr>
        <w:tc>
          <w:tcPr>
            <w:tcW w:w="3838" w:type="dxa"/>
            <w:gridSpan w:val="6"/>
            <w:vMerge/>
          </w:tcPr>
          <w:p w:rsidR="005D08C3" w:rsidRPr="004E1181" w:rsidRDefault="005D08C3" w:rsidP="004E1181">
            <w:pPr>
              <w:rPr>
                <w:sz w:val="24"/>
                <w:szCs w:val="24"/>
              </w:rPr>
            </w:pPr>
          </w:p>
        </w:tc>
        <w:tc>
          <w:tcPr>
            <w:tcW w:w="1562" w:type="dxa"/>
            <w:gridSpan w:val="2"/>
            <w:tcBorders>
              <w:top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код подразделения</w:t>
            </w:r>
          </w:p>
        </w:tc>
        <w:tc>
          <w:tcPr>
            <w:tcW w:w="4197" w:type="dxa"/>
            <w:tcBorders>
              <w:top w:val="single" w:sz="4" w:space="0" w:color="auto"/>
              <w:left w:val="single" w:sz="4" w:space="0" w:color="auto"/>
              <w:bottom w:val="single" w:sz="4" w:space="0" w:color="auto"/>
            </w:tcBorders>
          </w:tcPr>
          <w:p w:rsidR="005D08C3" w:rsidRPr="004E1181" w:rsidRDefault="005D08C3" w:rsidP="004E1181">
            <w:pPr>
              <w:rPr>
                <w:sz w:val="24"/>
                <w:szCs w:val="24"/>
              </w:rPr>
            </w:pPr>
          </w:p>
        </w:tc>
      </w:tr>
      <w:tr w:rsidR="005D08C3" w:rsidRPr="004E1181" w:rsidTr="000740F9">
        <w:trPr>
          <w:trHeight w:val="394"/>
        </w:trPr>
        <w:tc>
          <w:tcPr>
            <w:tcW w:w="3838" w:type="dxa"/>
            <w:gridSpan w:val="6"/>
          </w:tcPr>
          <w:p w:rsidR="005D08C3" w:rsidRPr="004E1181" w:rsidRDefault="005D08C3" w:rsidP="004E1181">
            <w:pPr>
              <w:rPr>
                <w:sz w:val="24"/>
                <w:szCs w:val="24"/>
              </w:rPr>
            </w:pPr>
            <w:r w:rsidRPr="004E1181">
              <w:rPr>
                <w:sz w:val="24"/>
                <w:szCs w:val="24"/>
              </w:rPr>
              <w:t>телефон</w:t>
            </w:r>
          </w:p>
        </w:tc>
        <w:tc>
          <w:tcPr>
            <w:tcW w:w="1562" w:type="dxa"/>
            <w:gridSpan w:val="2"/>
            <w:tcBorders>
              <w:top w:val="single" w:sz="4" w:space="0" w:color="auto"/>
              <w:right w:val="single" w:sz="4" w:space="0" w:color="auto"/>
            </w:tcBorders>
          </w:tcPr>
          <w:p w:rsidR="005D08C3" w:rsidRPr="004E1181" w:rsidRDefault="005D08C3" w:rsidP="004E1181">
            <w:pPr>
              <w:rPr>
                <w:sz w:val="24"/>
                <w:szCs w:val="24"/>
              </w:rPr>
            </w:pPr>
          </w:p>
        </w:tc>
        <w:tc>
          <w:tcPr>
            <w:tcW w:w="4197" w:type="dxa"/>
            <w:tcBorders>
              <w:top w:val="single" w:sz="4" w:space="0" w:color="auto"/>
              <w:left w:val="single" w:sz="4" w:space="0" w:color="auto"/>
            </w:tcBorders>
          </w:tcPr>
          <w:p w:rsidR="005D08C3" w:rsidRPr="004E1181" w:rsidRDefault="005D08C3" w:rsidP="004E1181">
            <w:pPr>
              <w:rPr>
                <w:sz w:val="24"/>
                <w:szCs w:val="24"/>
              </w:rPr>
            </w:pPr>
          </w:p>
        </w:tc>
      </w:tr>
    </w:tbl>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 xml:space="preserve">Прошу предварительно согласовать  предоставление земельного участка  </w:t>
      </w:r>
    </w:p>
    <w:p w:rsidR="005D08C3" w:rsidRPr="004E1181" w:rsidRDefault="005D08C3" w:rsidP="004E1181">
      <w:pPr>
        <w:rPr>
          <w:sz w:val="24"/>
          <w:szCs w:val="24"/>
        </w:rPr>
      </w:pPr>
    </w:p>
    <w:tbl>
      <w:tblPr>
        <w:tblW w:w="9540" w:type="dxa"/>
        <w:tblInd w:w="108" w:type="dxa"/>
        <w:tblLook w:val="01E0" w:firstRow="1" w:lastRow="1" w:firstColumn="1" w:lastColumn="1" w:noHBand="0" w:noVBand="0"/>
      </w:tblPr>
      <w:tblGrid>
        <w:gridCol w:w="4500"/>
        <w:gridCol w:w="5040"/>
      </w:tblGrid>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 xml:space="preserve">Вид права – аренда – указать срок аренды; </w:t>
            </w:r>
          </w:p>
          <w:p w:rsidR="005D08C3" w:rsidRPr="004E1181" w:rsidRDefault="005D08C3" w:rsidP="004E1181">
            <w:pPr>
              <w:rPr>
                <w:sz w:val="24"/>
                <w:szCs w:val="24"/>
              </w:rPr>
            </w:pPr>
            <w:r w:rsidRPr="004E1181">
              <w:rPr>
                <w:sz w:val="24"/>
                <w:szCs w:val="24"/>
              </w:rPr>
              <w:t>- собственность</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p w:rsidR="005D08C3" w:rsidRPr="004E1181" w:rsidRDefault="005D08C3" w:rsidP="004E1181">
            <w:pPr>
              <w:rPr>
                <w:sz w:val="24"/>
                <w:szCs w:val="24"/>
              </w:rPr>
            </w:pP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Основание предоставления земельного участка: (п.2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p w:rsidR="005D08C3" w:rsidRPr="004E1181" w:rsidRDefault="005D08C3" w:rsidP="004E1181">
            <w:pPr>
              <w:rPr>
                <w:sz w:val="24"/>
                <w:szCs w:val="24"/>
              </w:rPr>
            </w:pPr>
          </w:p>
        </w:tc>
      </w:tr>
      <w:tr w:rsidR="005D08C3" w:rsidRPr="004E1181" w:rsidTr="000740F9">
        <w:trPr>
          <w:trHeight w:val="469"/>
        </w:trPr>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Кадастровый номер земельного участка:</w:t>
            </w:r>
          </w:p>
          <w:p w:rsidR="005D08C3" w:rsidRPr="004E1181" w:rsidRDefault="005D08C3" w:rsidP="004E1181">
            <w:pPr>
              <w:rPr>
                <w:sz w:val="24"/>
                <w:szCs w:val="24"/>
              </w:rPr>
            </w:pPr>
            <w:r w:rsidRPr="004E1181">
              <w:rPr>
                <w:sz w:val="24"/>
                <w:szCs w:val="24"/>
              </w:rPr>
              <w:t>(если границы подлежат уточнению в соответствии с ФЗ «О государственном кадастре недвижимости»)</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47:13:________________________</w:t>
            </w: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lastRenderedPageBreak/>
              <w:t>Кадастровый(</w:t>
            </w:r>
            <w:proofErr w:type="spellStart"/>
            <w:r w:rsidRPr="004E1181">
              <w:rPr>
                <w:sz w:val="24"/>
                <w:szCs w:val="24"/>
              </w:rPr>
              <w:t>ые</w:t>
            </w:r>
            <w:proofErr w:type="spellEnd"/>
            <w:r w:rsidRPr="004E1181">
              <w:rPr>
                <w:sz w:val="24"/>
                <w:szCs w:val="24"/>
              </w:rPr>
              <w:t>) номер (номера) земельного участка: (из которого(</w:t>
            </w:r>
            <w:proofErr w:type="spellStart"/>
            <w:r w:rsidRPr="004E1181">
              <w:rPr>
                <w:sz w:val="24"/>
                <w:szCs w:val="24"/>
              </w:rPr>
              <w:t>ых</w:t>
            </w:r>
            <w:proofErr w:type="spellEnd"/>
            <w:r w:rsidRPr="004E1181">
              <w:rPr>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47:13:________________________</w:t>
            </w: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926"/>
        </w:trPr>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261"/>
        </w:trPr>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 xml:space="preserve">Реквизиты решения об изъятия земельного участка для </w:t>
            </w:r>
            <w:proofErr w:type="spellStart"/>
            <w:r w:rsidRPr="004E1181">
              <w:rPr>
                <w:sz w:val="24"/>
                <w:szCs w:val="24"/>
              </w:rPr>
              <w:t>госуд</w:t>
            </w:r>
            <w:proofErr w:type="spellEnd"/>
            <w:r w:rsidRPr="004E1181">
              <w:rPr>
                <w:sz w:val="24"/>
                <w:szCs w:val="24"/>
              </w:rPr>
              <w:t>. или муниципальных нужд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bl>
    <w:p w:rsidR="005D08C3" w:rsidRPr="004E1181" w:rsidRDefault="005D08C3" w:rsidP="004E1181">
      <w:pPr>
        <w:rPr>
          <w:sz w:val="24"/>
          <w:szCs w:val="24"/>
        </w:rPr>
      </w:pPr>
    </w:p>
    <w:p w:rsidR="005D08C3" w:rsidRPr="004E1181" w:rsidRDefault="004E1181" w:rsidP="004E1181">
      <w:pPr>
        <w:rPr>
          <w:sz w:val="24"/>
          <w:szCs w:val="24"/>
        </w:rPr>
      </w:pPr>
      <w:r>
        <w:rPr>
          <w:sz w:val="24"/>
          <w:szCs w:val="24"/>
        </w:rPr>
        <w:tab/>
      </w:r>
      <w:r w:rsidR="005D08C3" w:rsidRPr="004E1181">
        <w:rPr>
          <w:sz w:val="24"/>
          <w:szCs w:val="24"/>
        </w:rPr>
        <w:t>С утверждением иного варианта схемы расположения земельного участка согласен.</w:t>
      </w:r>
    </w:p>
    <w:p w:rsidR="005D08C3" w:rsidRPr="004E1181" w:rsidRDefault="005D08C3" w:rsidP="004E1181">
      <w:pPr>
        <w:rPr>
          <w:sz w:val="24"/>
          <w:szCs w:val="24"/>
        </w:rPr>
      </w:pPr>
    </w:p>
    <w:p w:rsidR="005D08C3" w:rsidRPr="004E1181" w:rsidRDefault="004E1181" w:rsidP="004E1181">
      <w:pPr>
        <w:rPr>
          <w:sz w:val="24"/>
          <w:szCs w:val="24"/>
        </w:rPr>
      </w:pPr>
      <w:r>
        <w:rPr>
          <w:sz w:val="24"/>
          <w:szCs w:val="24"/>
        </w:rPr>
        <w:tab/>
      </w:r>
      <w:r w:rsidR="005D08C3" w:rsidRPr="004E1181">
        <w:rPr>
          <w:sz w:val="24"/>
          <w:szCs w:val="24"/>
        </w:rPr>
        <w:t>Даю согласие на обработку и использование моих персональных данных.</w:t>
      </w:r>
    </w:p>
    <w:p w:rsidR="005D08C3" w:rsidRPr="004E1181" w:rsidRDefault="005D08C3" w:rsidP="004E1181">
      <w:pPr>
        <w:rPr>
          <w:sz w:val="24"/>
          <w:szCs w:val="24"/>
        </w:rPr>
      </w:pPr>
    </w:p>
    <w:p w:rsidR="004E1181" w:rsidRDefault="004E1181" w:rsidP="004E1181">
      <w:pPr>
        <w:rPr>
          <w:szCs w:val="28"/>
        </w:rPr>
      </w:pPr>
    </w:p>
    <w:p w:rsidR="004E1181" w:rsidRPr="00C640F9" w:rsidRDefault="004E1181" w:rsidP="004E1181">
      <w:pPr>
        <w:rPr>
          <w:sz w:val="24"/>
          <w:szCs w:val="24"/>
        </w:rPr>
      </w:pPr>
      <w:r>
        <w:rPr>
          <w:sz w:val="24"/>
          <w:szCs w:val="24"/>
        </w:rPr>
        <w:t>___________________</w:t>
      </w:r>
      <w:r>
        <w:rPr>
          <w:sz w:val="24"/>
          <w:szCs w:val="24"/>
        </w:rPr>
        <w:tab/>
        <w:t>___________________</w:t>
      </w:r>
      <w:r>
        <w:rPr>
          <w:sz w:val="24"/>
          <w:szCs w:val="24"/>
        </w:rPr>
        <w:tab/>
      </w:r>
      <w:r>
        <w:rPr>
          <w:sz w:val="24"/>
          <w:szCs w:val="24"/>
        </w:rPr>
        <w:tab/>
      </w:r>
      <w:r w:rsidRPr="00C640F9">
        <w:rPr>
          <w:sz w:val="24"/>
          <w:szCs w:val="24"/>
        </w:rPr>
        <w:t>__________________</w:t>
      </w:r>
    </w:p>
    <w:p w:rsidR="004E1181" w:rsidRPr="00C640F9" w:rsidRDefault="004E1181" w:rsidP="004E1181">
      <w:pPr>
        <w:rPr>
          <w:sz w:val="24"/>
          <w:szCs w:val="24"/>
        </w:rPr>
      </w:pPr>
      <w:r>
        <w:rPr>
          <w:sz w:val="24"/>
          <w:szCs w:val="24"/>
        </w:rPr>
        <w:tab/>
      </w:r>
      <w:r>
        <w:rPr>
          <w:sz w:val="24"/>
          <w:szCs w:val="24"/>
        </w:rPr>
        <w:tab/>
      </w:r>
      <w:r w:rsidRPr="00C640F9">
        <w:rPr>
          <w:sz w:val="24"/>
          <w:szCs w:val="24"/>
        </w:rPr>
        <w:t>подпись</w:t>
      </w:r>
      <w:r w:rsidRPr="00C640F9">
        <w:rPr>
          <w:sz w:val="24"/>
          <w:szCs w:val="24"/>
        </w:rPr>
        <w:tab/>
      </w:r>
      <w:r w:rsidRPr="00C640F9">
        <w:rPr>
          <w:sz w:val="24"/>
          <w:szCs w:val="24"/>
        </w:rPr>
        <w:tab/>
      </w:r>
      <w:r w:rsidRPr="00C640F9">
        <w:rPr>
          <w:sz w:val="24"/>
          <w:szCs w:val="24"/>
        </w:rPr>
        <w:tab/>
        <w:t>ФИО</w:t>
      </w:r>
      <w:r w:rsidRPr="00C640F9">
        <w:rPr>
          <w:sz w:val="24"/>
          <w:szCs w:val="24"/>
        </w:rPr>
        <w:tab/>
      </w:r>
      <w:r>
        <w:rPr>
          <w:sz w:val="24"/>
          <w:szCs w:val="24"/>
        </w:rPr>
        <w:tab/>
      </w:r>
      <w:r>
        <w:rPr>
          <w:sz w:val="24"/>
          <w:szCs w:val="24"/>
        </w:rPr>
        <w:tab/>
      </w:r>
      <w:r>
        <w:rPr>
          <w:sz w:val="24"/>
          <w:szCs w:val="24"/>
        </w:rPr>
        <w:tab/>
      </w:r>
      <w:r>
        <w:rPr>
          <w:sz w:val="24"/>
          <w:szCs w:val="24"/>
        </w:rPr>
        <w:tab/>
      </w:r>
      <w:r w:rsidRPr="00C640F9">
        <w:rPr>
          <w:sz w:val="24"/>
          <w:szCs w:val="24"/>
        </w:rPr>
        <w:t>дата</w:t>
      </w:r>
    </w:p>
    <w:p w:rsidR="005D08C3" w:rsidRPr="004E1181" w:rsidRDefault="005D08C3" w:rsidP="004E1181">
      <w:pPr>
        <w:rPr>
          <w:sz w:val="24"/>
          <w:szCs w:val="24"/>
        </w:rPr>
      </w:pPr>
    </w:p>
    <w:p w:rsidR="005D08C3" w:rsidRPr="004E1181" w:rsidRDefault="005D08C3" w:rsidP="004E1181">
      <w:pPr>
        <w:rPr>
          <w:sz w:val="24"/>
          <w:szCs w:val="24"/>
        </w:rPr>
      </w:pPr>
    </w:p>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Приложение к заявлению:</w:t>
      </w:r>
    </w:p>
    <w:p w:rsidR="005D08C3" w:rsidRPr="004E1181" w:rsidRDefault="005D08C3" w:rsidP="004E11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1761"/>
      </w:tblGrid>
      <w:tr w:rsidR="005D08C3" w:rsidRPr="004E1181" w:rsidTr="000740F9">
        <w:trPr>
          <w:trHeight w:val="688"/>
        </w:trPr>
        <w:tc>
          <w:tcPr>
            <w:tcW w:w="7779" w:type="dxa"/>
          </w:tcPr>
          <w:p w:rsidR="005D08C3" w:rsidRPr="004E1181" w:rsidRDefault="005D08C3" w:rsidP="004E1181">
            <w:pPr>
              <w:rPr>
                <w:sz w:val="24"/>
                <w:szCs w:val="24"/>
              </w:rPr>
            </w:pPr>
          </w:p>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Название прилагаемого документа</w:t>
            </w:r>
          </w:p>
        </w:tc>
        <w:tc>
          <w:tcPr>
            <w:tcW w:w="1792" w:type="dxa"/>
          </w:tcPr>
          <w:p w:rsidR="005D08C3" w:rsidRPr="004E1181" w:rsidRDefault="005D08C3" w:rsidP="004E1181">
            <w:pPr>
              <w:rPr>
                <w:sz w:val="24"/>
                <w:szCs w:val="24"/>
              </w:rPr>
            </w:pPr>
            <w:r w:rsidRPr="004E1181">
              <w:rPr>
                <w:sz w:val="24"/>
                <w:szCs w:val="24"/>
              </w:rPr>
              <w:t>Отметка о его наличии</w:t>
            </w:r>
          </w:p>
        </w:tc>
      </w:tr>
      <w:tr w:rsidR="005D08C3" w:rsidRPr="004E1181" w:rsidTr="000740F9">
        <w:tc>
          <w:tcPr>
            <w:tcW w:w="7779" w:type="dxa"/>
          </w:tcPr>
          <w:p w:rsidR="005D08C3" w:rsidRPr="004E1181" w:rsidRDefault="005D08C3" w:rsidP="004E1181">
            <w:pPr>
              <w:rPr>
                <w:sz w:val="24"/>
                <w:szCs w:val="24"/>
              </w:rPr>
            </w:pPr>
            <w:r w:rsidRPr="004E1181">
              <w:rPr>
                <w:sz w:val="24"/>
                <w:szCs w:val="24"/>
              </w:rPr>
              <w:t>1.Копия паспорта заявителя</w:t>
            </w:r>
          </w:p>
        </w:tc>
        <w:tc>
          <w:tcPr>
            <w:tcW w:w="1792" w:type="dxa"/>
          </w:tcPr>
          <w:p w:rsidR="005D08C3" w:rsidRPr="004E1181" w:rsidRDefault="005D08C3" w:rsidP="004E1181">
            <w:pPr>
              <w:rPr>
                <w:sz w:val="24"/>
                <w:szCs w:val="24"/>
              </w:rPr>
            </w:pPr>
          </w:p>
        </w:tc>
      </w:tr>
      <w:tr w:rsidR="005D08C3" w:rsidRPr="004E1181" w:rsidTr="000740F9">
        <w:tc>
          <w:tcPr>
            <w:tcW w:w="7779" w:type="dxa"/>
          </w:tcPr>
          <w:p w:rsidR="005D08C3" w:rsidRPr="004E1181" w:rsidRDefault="005D08C3" w:rsidP="004E1181">
            <w:pPr>
              <w:rPr>
                <w:sz w:val="24"/>
                <w:szCs w:val="24"/>
              </w:rPr>
            </w:pPr>
            <w:r w:rsidRPr="004E1181">
              <w:rPr>
                <w:sz w:val="24"/>
                <w:szCs w:val="24"/>
              </w:rPr>
              <w:t>2. Документы, подтверждающие право заявителя на приобретение земельного участка без торгов</w:t>
            </w:r>
          </w:p>
        </w:tc>
        <w:tc>
          <w:tcPr>
            <w:tcW w:w="1792" w:type="dxa"/>
          </w:tcPr>
          <w:p w:rsidR="005D08C3" w:rsidRPr="004E1181" w:rsidRDefault="005D08C3" w:rsidP="004E1181">
            <w:pPr>
              <w:rPr>
                <w:sz w:val="24"/>
                <w:szCs w:val="24"/>
              </w:rPr>
            </w:pPr>
          </w:p>
        </w:tc>
      </w:tr>
      <w:tr w:rsidR="005D08C3" w:rsidRPr="004E1181" w:rsidTr="000740F9">
        <w:tc>
          <w:tcPr>
            <w:tcW w:w="7779" w:type="dxa"/>
          </w:tcPr>
          <w:p w:rsidR="005D08C3" w:rsidRPr="004E1181" w:rsidRDefault="005D08C3" w:rsidP="004E1181">
            <w:pPr>
              <w:rPr>
                <w:sz w:val="24"/>
                <w:szCs w:val="24"/>
              </w:rPr>
            </w:pPr>
            <w:r w:rsidRPr="004E1181">
              <w:rPr>
                <w:sz w:val="24"/>
                <w:szCs w:val="24"/>
              </w:rPr>
              <w:t>3. Схема расположения земельного участка</w:t>
            </w:r>
          </w:p>
        </w:tc>
        <w:tc>
          <w:tcPr>
            <w:tcW w:w="1792" w:type="dxa"/>
          </w:tcPr>
          <w:p w:rsidR="005D08C3" w:rsidRPr="004E1181" w:rsidRDefault="005D08C3" w:rsidP="004E1181">
            <w:pPr>
              <w:rPr>
                <w:sz w:val="24"/>
                <w:szCs w:val="24"/>
              </w:rPr>
            </w:pPr>
          </w:p>
        </w:tc>
      </w:tr>
      <w:tr w:rsidR="005D08C3" w:rsidRPr="004E1181" w:rsidTr="000740F9">
        <w:tc>
          <w:tcPr>
            <w:tcW w:w="7779" w:type="dxa"/>
          </w:tcPr>
          <w:p w:rsidR="005D08C3" w:rsidRPr="004E1181" w:rsidRDefault="005D08C3" w:rsidP="004E1181">
            <w:pPr>
              <w:rPr>
                <w:sz w:val="24"/>
                <w:szCs w:val="24"/>
              </w:rPr>
            </w:pPr>
            <w:r w:rsidRPr="004E1181">
              <w:rPr>
                <w:sz w:val="24"/>
                <w:szCs w:val="24"/>
              </w:rPr>
              <w:t>4. Проектная документация о местоположении, границах, площади и об иных количественных характеристиках лесных участков</w:t>
            </w:r>
          </w:p>
        </w:tc>
        <w:tc>
          <w:tcPr>
            <w:tcW w:w="1792" w:type="dxa"/>
          </w:tcPr>
          <w:p w:rsidR="005D08C3" w:rsidRPr="004E1181" w:rsidRDefault="005D08C3" w:rsidP="004E1181">
            <w:pPr>
              <w:rPr>
                <w:sz w:val="24"/>
                <w:szCs w:val="24"/>
              </w:rPr>
            </w:pPr>
          </w:p>
        </w:tc>
      </w:tr>
      <w:tr w:rsidR="005D08C3" w:rsidRPr="004E1181" w:rsidTr="000740F9">
        <w:tc>
          <w:tcPr>
            <w:tcW w:w="7779" w:type="dxa"/>
          </w:tcPr>
          <w:p w:rsidR="005D08C3" w:rsidRPr="004E1181" w:rsidRDefault="005D08C3" w:rsidP="004E1181">
            <w:pPr>
              <w:rPr>
                <w:sz w:val="24"/>
                <w:szCs w:val="24"/>
              </w:rPr>
            </w:pPr>
            <w:r w:rsidRPr="004E1181">
              <w:rPr>
                <w:sz w:val="24"/>
                <w:szCs w:val="24"/>
              </w:rPr>
              <w:t xml:space="preserve">5. Документ, подтверждающий полномочия представителя  заявителя </w:t>
            </w:r>
          </w:p>
        </w:tc>
        <w:tc>
          <w:tcPr>
            <w:tcW w:w="1792" w:type="dxa"/>
          </w:tcPr>
          <w:p w:rsidR="005D08C3" w:rsidRPr="004E1181" w:rsidRDefault="005D08C3" w:rsidP="004E1181">
            <w:pPr>
              <w:rPr>
                <w:sz w:val="24"/>
                <w:szCs w:val="24"/>
              </w:rPr>
            </w:pPr>
          </w:p>
        </w:tc>
      </w:tr>
    </w:tbl>
    <w:p w:rsidR="005D08C3" w:rsidRPr="00E42CD6" w:rsidRDefault="005D08C3" w:rsidP="005D08C3">
      <w:pPr>
        <w:rPr>
          <w:szCs w:val="28"/>
        </w:rPr>
      </w:pPr>
    </w:p>
    <w:p w:rsidR="005D08C3" w:rsidRDefault="005D08C3" w:rsidP="005D08C3">
      <w:pPr>
        <w:pStyle w:val="ConsPlusNonformat"/>
        <w:jc w:val="right"/>
        <w:rPr>
          <w:rFonts w:ascii="Times New Roman" w:hAnsi="Times New Roman" w:cs="Times New Roman"/>
          <w:sz w:val="24"/>
          <w:szCs w:val="24"/>
        </w:rPr>
      </w:pPr>
    </w:p>
    <w:p w:rsidR="004E1181" w:rsidRPr="000A1CE4" w:rsidRDefault="00E64452" w:rsidP="004E1181">
      <w:pPr>
        <w:spacing w:after="120"/>
        <w:ind w:firstLine="709"/>
        <w:rPr>
          <w:sz w:val="24"/>
          <w:szCs w:val="24"/>
        </w:rPr>
      </w:pPr>
      <w:r>
        <w:rPr>
          <w:noProof/>
          <w:sz w:val="24"/>
          <w:szCs w:val="24"/>
        </w:rPr>
        <mc:AlternateContent>
          <mc:Choice Requires="wps">
            <w:drawing>
              <wp:anchor distT="0" distB="0" distL="114300" distR="114300" simplePos="0" relativeHeight="251666944" behindDoc="0" locked="0" layoutInCell="1" allowOverlap="1">
                <wp:simplePos x="0" y="0"/>
                <wp:positionH relativeFrom="column">
                  <wp:posOffset>88900</wp:posOffset>
                </wp:positionH>
                <wp:positionV relativeFrom="paragraph">
                  <wp:posOffset>123825</wp:posOffset>
                </wp:positionV>
                <wp:extent cx="266700" cy="241935"/>
                <wp:effectExtent l="12700" t="9525" r="6350" b="5715"/>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7pt;margin-top:9.75pt;width:21pt;height:19.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G2HwIAAD0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"/>
            </w:pict>
          </mc:Fallback>
        </mc:AlternateContent>
      </w:r>
      <w:r w:rsidR="004E1181" w:rsidRPr="000A1CE4">
        <w:rPr>
          <w:sz w:val="24"/>
          <w:szCs w:val="24"/>
        </w:rPr>
        <w:t> Результат рассмотрения заявления прошу:</w:t>
      </w:r>
    </w:p>
    <w:p w:rsidR="004E1181" w:rsidRPr="000A1CE4" w:rsidRDefault="00E64452" w:rsidP="004E1181">
      <w:pPr>
        <w:spacing w:after="120"/>
        <w:ind w:firstLine="709"/>
        <w:rPr>
          <w:sz w:val="24"/>
          <w:szCs w:val="24"/>
        </w:rPr>
      </w:pPr>
      <w:r>
        <w:rPr>
          <w:noProof/>
          <w:sz w:val="24"/>
          <w:szCs w:val="24"/>
        </w:rPr>
        <mc:AlternateContent>
          <mc:Choice Requires="wps">
            <w:drawing>
              <wp:anchor distT="0" distB="0" distL="114300" distR="114300" simplePos="0" relativeHeight="251667968" behindDoc="0" locked="0" layoutInCell="1" allowOverlap="1">
                <wp:simplePos x="0" y="0"/>
                <wp:positionH relativeFrom="column">
                  <wp:posOffset>88900</wp:posOffset>
                </wp:positionH>
                <wp:positionV relativeFrom="paragraph">
                  <wp:posOffset>114300</wp:posOffset>
                </wp:positionV>
                <wp:extent cx="266700" cy="241935"/>
                <wp:effectExtent l="12700" t="9525" r="6350" b="571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7pt;margin-top:9pt;width:21pt;height:1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aaIQIAAD0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"/>
            </w:pict>
          </mc:Fallback>
        </mc:AlternateContent>
      </w:r>
      <w:r w:rsidR="004E1181" w:rsidRPr="000A1CE4">
        <w:rPr>
          <w:sz w:val="24"/>
          <w:szCs w:val="24"/>
        </w:rPr>
        <w:t>выдать на руки;</w:t>
      </w:r>
    </w:p>
    <w:p w:rsidR="004E1181" w:rsidRPr="006163F2" w:rsidRDefault="00E64452" w:rsidP="004E1181">
      <w:pPr>
        <w:pStyle w:val="ConsPlusNonformat"/>
        <w:rPr>
          <w:rFonts w:ascii="Times New Roman" w:hAnsi="Times New Roman" w:cs="Times New Roman"/>
        </w:rPr>
      </w:pPr>
      <w:r>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88900</wp:posOffset>
                </wp:positionH>
                <wp:positionV relativeFrom="paragraph">
                  <wp:posOffset>104775</wp:posOffset>
                </wp:positionV>
                <wp:extent cx="266700" cy="241935"/>
                <wp:effectExtent l="12700" t="9525" r="6350" b="5715"/>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pt;margin-top:8.25pt;width:21pt;height:1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WrHgIAAD0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"/>
            </w:pict>
          </mc:Fallback>
        </mc:AlternateContent>
      </w:r>
      <w:r w:rsidR="004E1181">
        <w:rPr>
          <w:rFonts w:ascii="Times New Roman" w:hAnsi="Times New Roman" w:cs="Times New Roman"/>
          <w:sz w:val="24"/>
          <w:szCs w:val="24"/>
        </w:rPr>
        <w:tab/>
      </w:r>
      <w:r w:rsidR="004E1181" w:rsidRPr="000A1CE4">
        <w:rPr>
          <w:rFonts w:ascii="Times New Roman" w:hAnsi="Times New Roman" w:cs="Times New Roman"/>
          <w:sz w:val="24"/>
          <w:szCs w:val="24"/>
        </w:rPr>
        <w:t>направить по почте;</w:t>
      </w:r>
    </w:p>
    <w:p w:rsidR="004E1181" w:rsidRPr="006163F2" w:rsidRDefault="004E1181" w:rsidP="004E1181">
      <w:pPr>
        <w:pStyle w:val="ConsPlusNonformat"/>
        <w:rPr>
          <w:rFonts w:ascii="Times New Roman" w:hAnsi="Times New Roman" w:cs="Times New Roman"/>
        </w:rPr>
      </w:pPr>
      <w:r>
        <w:rPr>
          <w:rFonts w:ascii="Times New Roman" w:hAnsi="Times New Roman" w:cs="Times New Roman"/>
          <w:sz w:val="24"/>
          <w:szCs w:val="24"/>
        </w:rPr>
        <w:tab/>
      </w:r>
      <w:r w:rsidRPr="000A1CE4">
        <w:rPr>
          <w:rFonts w:ascii="Times New Roman" w:hAnsi="Times New Roman" w:cs="Times New Roman"/>
          <w:sz w:val="24"/>
          <w:szCs w:val="24"/>
        </w:rPr>
        <w:t>личная явка в МФЦ.</w:t>
      </w:r>
    </w:p>
    <w:p w:rsidR="004E1181" w:rsidRPr="000A1CE4" w:rsidRDefault="004E1181" w:rsidP="004E1181">
      <w:pPr>
        <w:pStyle w:val="ConsPlusNonformat"/>
        <w:rPr>
          <w:rFonts w:ascii="Times New Roman" w:hAnsi="Times New Roman" w:cs="Times New Roman"/>
          <w:sz w:val="24"/>
          <w:szCs w:val="24"/>
        </w:rPr>
      </w:pPr>
      <w:r w:rsidRPr="000A1CE4">
        <w:rPr>
          <w:rFonts w:ascii="Times New Roman" w:hAnsi="Times New Roman" w:cs="Times New Roman"/>
          <w:sz w:val="24"/>
          <w:szCs w:val="24"/>
        </w:rPr>
        <w:lastRenderedPageBreak/>
        <w:t>"__" _________ 201__ год</w:t>
      </w:r>
    </w:p>
    <w:p w:rsidR="005D08C3" w:rsidRDefault="004E1181" w:rsidP="004E1181">
      <w:pPr>
        <w:pStyle w:val="ConsPlusNonformat"/>
        <w:rPr>
          <w:szCs w:val="28"/>
        </w:rPr>
      </w:pPr>
      <w:r>
        <w:t xml:space="preserve"> ________________</w:t>
      </w:r>
      <w:r>
        <w:tab/>
      </w:r>
      <w:r>
        <w:br/>
      </w:r>
    </w:p>
    <w:p w:rsidR="004E1181" w:rsidRDefault="005D08C3" w:rsidP="004E1181">
      <w:pPr>
        <w:ind w:left="191"/>
        <w:jc w:val="right"/>
        <w:rPr>
          <w:sz w:val="24"/>
          <w:szCs w:val="24"/>
        </w:rPr>
      </w:pPr>
      <w:r>
        <w:br w:type="page"/>
      </w:r>
      <w:r w:rsidR="004E1181">
        <w:rPr>
          <w:sz w:val="24"/>
          <w:szCs w:val="24"/>
        </w:rPr>
        <w:lastRenderedPageBreak/>
        <w:t>Приложение № 4</w:t>
      </w:r>
    </w:p>
    <w:p w:rsidR="004E1181" w:rsidRPr="00C640F9" w:rsidRDefault="004E1181" w:rsidP="004E1181">
      <w:pPr>
        <w:ind w:left="191"/>
        <w:jc w:val="right"/>
        <w:rPr>
          <w:sz w:val="24"/>
          <w:szCs w:val="24"/>
        </w:rPr>
      </w:pPr>
      <w:r>
        <w:rPr>
          <w:sz w:val="24"/>
          <w:szCs w:val="24"/>
        </w:rPr>
        <w:t>к административному регламенту</w:t>
      </w:r>
      <w:r>
        <w:rPr>
          <w:b/>
          <w:sz w:val="24"/>
          <w:szCs w:val="24"/>
        </w:rPr>
        <w:t xml:space="preserve"> </w:t>
      </w:r>
      <w:r>
        <w:rPr>
          <w:b/>
          <w:sz w:val="24"/>
          <w:szCs w:val="24"/>
        </w:rPr>
        <w:br/>
      </w:r>
      <w:r w:rsidRPr="00C640F9">
        <w:rPr>
          <w:sz w:val="24"/>
          <w:szCs w:val="24"/>
        </w:rPr>
        <w:t>(для юридических лиц)</w:t>
      </w:r>
    </w:p>
    <w:tbl>
      <w:tblPr>
        <w:tblStyle w:val="af6"/>
        <w:tblW w:w="0" w:type="auto"/>
        <w:tblInd w:w="4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60"/>
      </w:tblGrid>
      <w:tr w:rsidR="004E1181" w:rsidTr="00824FC3">
        <w:tc>
          <w:tcPr>
            <w:tcW w:w="5260" w:type="dxa"/>
          </w:tcPr>
          <w:p w:rsidR="004E1181" w:rsidRPr="000A1CE4" w:rsidRDefault="004E1181" w:rsidP="00824FC3">
            <w:pPr>
              <w:widowControl w:val="0"/>
              <w:autoSpaceDE w:val="0"/>
              <w:autoSpaceDN w:val="0"/>
              <w:adjustRightInd w:val="0"/>
              <w:rPr>
                <w:rFonts w:cs="Calibri"/>
                <w:sz w:val="24"/>
                <w:szCs w:val="24"/>
              </w:rPr>
            </w:pPr>
            <w:r w:rsidRPr="000A1CE4">
              <w:rPr>
                <w:rFonts w:cs="Calibri"/>
                <w:sz w:val="24"/>
                <w:szCs w:val="24"/>
              </w:rPr>
              <w:t>В администрацию</w:t>
            </w:r>
            <w:r>
              <w:rPr>
                <w:rFonts w:cs="Calibri"/>
                <w:sz w:val="24"/>
                <w:szCs w:val="24"/>
              </w:rPr>
              <w:t xml:space="preserve"> </w:t>
            </w:r>
            <w:r w:rsidR="00B43E02">
              <w:rPr>
                <w:rFonts w:cs="Calibri"/>
                <w:sz w:val="24"/>
                <w:szCs w:val="24"/>
              </w:rPr>
              <w:t>Коськовского</w:t>
            </w:r>
            <w:r w:rsidRPr="000A1CE4">
              <w:rPr>
                <w:rFonts w:cs="Calibri"/>
                <w:sz w:val="24"/>
                <w:szCs w:val="24"/>
              </w:rPr>
              <w:t xml:space="preserve"> сельского поселения</w:t>
            </w:r>
            <w:r>
              <w:rPr>
                <w:rFonts w:cs="Calibri"/>
                <w:sz w:val="24"/>
                <w:szCs w:val="24"/>
              </w:rPr>
              <w:t xml:space="preserve"> </w:t>
            </w:r>
            <w:proofErr w:type="gramStart"/>
            <w:r w:rsidRPr="000A1CE4">
              <w:rPr>
                <w:rFonts w:cs="Calibri"/>
                <w:sz w:val="24"/>
                <w:szCs w:val="24"/>
              </w:rPr>
              <w:t>от</w:t>
            </w:r>
            <w:proofErr w:type="gramEnd"/>
            <w:r>
              <w:rPr>
                <w:rFonts w:cs="Calibri"/>
                <w:sz w:val="24"/>
                <w:szCs w:val="24"/>
              </w:rPr>
              <w:t xml:space="preserve"> </w:t>
            </w:r>
            <w:r w:rsidRPr="000A1CE4">
              <w:rPr>
                <w:rFonts w:cs="Calibri"/>
                <w:sz w:val="24"/>
                <w:szCs w:val="24"/>
              </w:rPr>
              <w:t>____________________________</w:t>
            </w:r>
            <w:r>
              <w:rPr>
                <w:rFonts w:cs="Calibri"/>
                <w:sz w:val="24"/>
                <w:szCs w:val="24"/>
              </w:rPr>
              <w:t>__</w:t>
            </w:r>
            <w:r>
              <w:rPr>
                <w:rFonts w:cs="Calibr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181" w:rsidRDefault="004E1181" w:rsidP="00824FC3">
            <w:pPr>
              <w:widowControl w:val="0"/>
              <w:autoSpaceDE w:val="0"/>
              <w:autoSpaceDN w:val="0"/>
              <w:adjustRightInd w:val="0"/>
              <w:rPr>
                <w:rFonts w:cs="Calibri"/>
                <w:sz w:val="24"/>
                <w:szCs w:val="24"/>
              </w:rPr>
            </w:pPr>
          </w:p>
        </w:tc>
      </w:tr>
    </w:tbl>
    <w:p w:rsidR="005D08C3" w:rsidRDefault="005D08C3" w:rsidP="005D08C3"/>
    <w:p w:rsidR="005D08C3" w:rsidRPr="004E1181" w:rsidRDefault="005D08C3" w:rsidP="004E1181">
      <w:pPr>
        <w:jc w:val="center"/>
        <w:rPr>
          <w:sz w:val="24"/>
          <w:szCs w:val="24"/>
        </w:rPr>
      </w:pPr>
      <w:r w:rsidRPr="004E1181">
        <w:rPr>
          <w:sz w:val="24"/>
          <w:szCs w:val="24"/>
        </w:rPr>
        <w:t>ЗАЯВЛЕНИЕ</w:t>
      </w:r>
      <w:r w:rsidR="004E1181">
        <w:rPr>
          <w:sz w:val="24"/>
          <w:szCs w:val="24"/>
        </w:rPr>
        <w:br/>
      </w:r>
      <w:r w:rsidRPr="004E1181">
        <w:rPr>
          <w:sz w:val="24"/>
          <w:szCs w:val="24"/>
        </w:rPr>
        <w:t>о предварительном согласовании предоставления земельного участка</w:t>
      </w:r>
    </w:p>
    <w:p w:rsidR="005D08C3" w:rsidRPr="004E1181" w:rsidRDefault="005D08C3" w:rsidP="004E1181">
      <w:pPr>
        <w:rPr>
          <w:sz w:val="24"/>
          <w:szCs w:val="24"/>
        </w:rPr>
      </w:pPr>
    </w:p>
    <w:tbl>
      <w:tblPr>
        <w:tblW w:w="9360" w:type="dxa"/>
        <w:tblInd w:w="108" w:type="dxa"/>
        <w:tblLayout w:type="fixed"/>
        <w:tblLook w:val="01E0" w:firstRow="1" w:lastRow="1" w:firstColumn="1" w:lastColumn="1" w:noHBand="0" w:noVBand="0"/>
      </w:tblPr>
      <w:tblGrid>
        <w:gridCol w:w="299"/>
        <w:gridCol w:w="1511"/>
        <w:gridCol w:w="1791"/>
        <w:gridCol w:w="243"/>
        <w:gridCol w:w="236"/>
        <w:gridCol w:w="236"/>
        <w:gridCol w:w="236"/>
        <w:gridCol w:w="309"/>
        <w:gridCol w:w="236"/>
        <w:gridCol w:w="483"/>
        <w:gridCol w:w="42"/>
        <w:gridCol w:w="3738"/>
      </w:tblGrid>
      <w:tr w:rsidR="005D08C3" w:rsidRPr="004E1181" w:rsidTr="000740F9">
        <w:trPr>
          <w:trHeight w:val="258"/>
        </w:trPr>
        <w:tc>
          <w:tcPr>
            <w:tcW w:w="1810" w:type="dxa"/>
            <w:gridSpan w:val="2"/>
          </w:tcPr>
          <w:p w:rsidR="005D08C3" w:rsidRPr="004E1181" w:rsidRDefault="005D08C3" w:rsidP="004E1181">
            <w:pPr>
              <w:rPr>
                <w:sz w:val="24"/>
                <w:szCs w:val="24"/>
              </w:rPr>
            </w:pPr>
            <w:r w:rsidRPr="004E1181">
              <w:rPr>
                <w:sz w:val="24"/>
                <w:szCs w:val="24"/>
              </w:rPr>
              <w:t>Заявитель:</w:t>
            </w:r>
          </w:p>
        </w:tc>
        <w:tc>
          <w:tcPr>
            <w:tcW w:w="7550" w:type="dxa"/>
            <w:gridSpan w:val="10"/>
            <w:tcBorders>
              <w:bottom w:val="single" w:sz="4" w:space="0" w:color="auto"/>
            </w:tcBorders>
          </w:tcPr>
          <w:p w:rsidR="005D08C3" w:rsidRPr="004E1181" w:rsidRDefault="005D08C3" w:rsidP="004E1181">
            <w:pPr>
              <w:rPr>
                <w:sz w:val="24"/>
                <w:szCs w:val="24"/>
              </w:rPr>
            </w:pPr>
          </w:p>
        </w:tc>
      </w:tr>
      <w:tr w:rsidR="005D08C3" w:rsidRPr="004E1181" w:rsidTr="000740F9">
        <w:trPr>
          <w:trHeight w:val="366"/>
        </w:trPr>
        <w:tc>
          <w:tcPr>
            <w:tcW w:w="1810" w:type="dxa"/>
            <w:gridSpan w:val="2"/>
          </w:tcPr>
          <w:p w:rsidR="005D08C3" w:rsidRPr="004E1181" w:rsidRDefault="005D08C3" w:rsidP="004E1181">
            <w:pPr>
              <w:rPr>
                <w:sz w:val="24"/>
                <w:szCs w:val="24"/>
              </w:rPr>
            </w:pPr>
          </w:p>
        </w:tc>
        <w:tc>
          <w:tcPr>
            <w:tcW w:w="7550" w:type="dxa"/>
            <w:gridSpan w:val="10"/>
            <w:tcBorders>
              <w:top w:val="single" w:sz="4" w:space="0" w:color="auto"/>
            </w:tcBorders>
          </w:tcPr>
          <w:p w:rsidR="005D08C3" w:rsidRPr="004E1181" w:rsidRDefault="005D08C3" w:rsidP="004E1181">
            <w:pPr>
              <w:jc w:val="center"/>
              <w:rPr>
                <w:sz w:val="24"/>
                <w:szCs w:val="24"/>
              </w:rPr>
            </w:pPr>
            <w:r w:rsidRPr="004E1181">
              <w:rPr>
                <w:sz w:val="24"/>
                <w:szCs w:val="24"/>
              </w:rPr>
              <w:t>(Полное наименование юридического лица в соответствии с учредительными документами)</w:t>
            </w:r>
          </w:p>
        </w:tc>
      </w:tr>
      <w:tr w:rsidR="005D08C3" w:rsidRPr="004E1181" w:rsidTr="000740F9">
        <w:trPr>
          <w:trHeight w:val="245"/>
        </w:trPr>
        <w:tc>
          <w:tcPr>
            <w:tcW w:w="299" w:type="dxa"/>
            <w:tcBorders>
              <w:bottom w:val="single" w:sz="4" w:space="0" w:color="auto"/>
            </w:tcBorders>
          </w:tcPr>
          <w:p w:rsidR="005D08C3" w:rsidRPr="004E1181" w:rsidRDefault="005D08C3" w:rsidP="004E1181">
            <w:pPr>
              <w:rPr>
                <w:sz w:val="24"/>
                <w:szCs w:val="24"/>
              </w:rPr>
            </w:pPr>
          </w:p>
        </w:tc>
        <w:tc>
          <w:tcPr>
            <w:tcW w:w="5323" w:type="dxa"/>
            <w:gridSpan w:val="10"/>
            <w:tcBorders>
              <w:bottom w:val="single" w:sz="4" w:space="0" w:color="auto"/>
            </w:tcBorders>
          </w:tcPr>
          <w:p w:rsidR="005D08C3" w:rsidRPr="004E1181" w:rsidRDefault="005D08C3" w:rsidP="004E1181">
            <w:pPr>
              <w:rPr>
                <w:sz w:val="24"/>
                <w:szCs w:val="24"/>
              </w:rPr>
            </w:pPr>
            <w:r w:rsidRPr="004E1181">
              <w:rPr>
                <w:sz w:val="24"/>
                <w:szCs w:val="24"/>
              </w:rPr>
              <w:t xml:space="preserve"> </w:t>
            </w:r>
          </w:p>
        </w:tc>
        <w:tc>
          <w:tcPr>
            <w:tcW w:w="3738" w:type="dxa"/>
            <w:tcBorders>
              <w:bottom w:val="single" w:sz="4" w:space="0" w:color="auto"/>
            </w:tcBorders>
          </w:tcPr>
          <w:p w:rsidR="005D08C3" w:rsidRPr="004E1181" w:rsidRDefault="005D08C3" w:rsidP="004E1181">
            <w:pPr>
              <w:rPr>
                <w:sz w:val="24"/>
                <w:szCs w:val="24"/>
              </w:rPr>
            </w:pPr>
          </w:p>
        </w:tc>
      </w:tr>
      <w:tr w:rsidR="005D08C3" w:rsidRPr="004E1181" w:rsidTr="000740F9">
        <w:trPr>
          <w:trHeight w:val="258"/>
        </w:trPr>
        <w:tc>
          <w:tcPr>
            <w:tcW w:w="9360" w:type="dxa"/>
            <w:gridSpan w:val="12"/>
          </w:tcPr>
          <w:p w:rsidR="005D08C3" w:rsidRPr="004E1181" w:rsidRDefault="005D08C3" w:rsidP="004E1181">
            <w:pPr>
              <w:rPr>
                <w:sz w:val="24"/>
                <w:szCs w:val="24"/>
              </w:rPr>
            </w:pPr>
          </w:p>
        </w:tc>
      </w:tr>
      <w:tr w:rsidR="005D08C3" w:rsidRPr="004E1181" w:rsidTr="000740F9">
        <w:trPr>
          <w:trHeight w:val="383"/>
        </w:trPr>
        <w:tc>
          <w:tcPr>
            <w:tcW w:w="3601" w:type="dxa"/>
            <w:gridSpan w:val="3"/>
            <w:tcBorders>
              <w:top w:val="single" w:sz="4" w:space="0" w:color="auto"/>
              <w:left w:val="single" w:sz="4" w:space="0" w:color="auto"/>
              <w:right w:val="single" w:sz="4" w:space="0" w:color="auto"/>
            </w:tcBorders>
          </w:tcPr>
          <w:p w:rsidR="005D08C3" w:rsidRPr="004E1181" w:rsidRDefault="005D08C3" w:rsidP="004E1181">
            <w:pPr>
              <w:rPr>
                <w:sz w:val="24"/>
                <w:szCs w:val="24"/>
              </w:rPr>
            </w:pPr>
            <w:r w:rsidRPr="004E1181">
              <w:rPr>
                <w:sz w:val="24"/>
                <w:szCs w:val="24"/>
              </w:rPr>
              <w:t xml:space="preserve">Место нахождения заявителя: </w:t>
            </w:r>
          </w:p>
        </w:tc>
        <w:tc>
          <w:tcPr>
            <w:tcW w:w="243"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c>
          <w:tcPr>
            <w:tcW w:w="309"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c>
          <w:tcPr>
            <w:tcW w:w="236"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c>
          <w:tcPr>
            <w:tcW w:w="483" w:type="dxa"/>
            <w:tcBorders>
              <w:top w:val="single" w:sz="4" w:space="0" w:color="auto"/>
              <w:left w:val="single" w:sz="4" w:space="0" w:color="auto"/>
            </w:tcBorders>
          </w:tcPr>
          <w:p w:rsidR="005D08C3" w:rsidRPr="004E1181" w:rsidRDefault="005D08C3" w:rsidP="004E1181">
            <w:pPr>
              <w:rPr>
                <w:sz w:val="24"/>
                <w:szCs w:val="24"/>
              </w:rPr>
            </w:pPr>
          </w:p>
        </w:tc>
        <w:tc>
          <w:tcPr>
            <w:tcW w:w="3780" w:type="dxa"/>
            <w:gridSpan w:val="2"/>
            <w:tcBorders>
              <w:top w:val="single" w:sz="4" w:space="0" w:color="auto"/>
              <w:left w:val="nil"/>
              <w:right w:val="single" w:sz="4" w:space="0" w:color="auto"/>
            </w:tcBorders>
          </w:tcPr>
          <w:p w:rsidR="005D08C3" w:rsidRPr="004E1181" w:rsidRDefault="005D08C3" w:rsidP="004E1181">
            <w:pPr>
              <w:rPr>
                <w:sz w:val="24"/>
                <w:szCs w:val="24"/>
              </w:rPr>
            </w:pPr>
          </w:p>
        </w:tc>
      </w:tr>
      <w:tr w:rsidR="005D08C3" w:rsidRPr="004E1181" w:rsidTr="000740F9">
        <w:trPr>
          <w:trHeight w:val="516"/>
        </w:trPr>
        <w:tc>
          <w:tcPr>
            <w:tcW w:w="299" w:type="dxa"/>
            <w:tcBorders>
              <w:left w:val="single" w:sz="4" w:space="0" w:color="auto"/>
              <w:bottom w:val="single" w:sz="4" w:space="0" w:color="auto"/>
            </w:tcBorders>
          </w:tcPr>
          <w:p w:rsidR="005D08C3" w:rsidRPr="004E1181" w:rsidRDefault="005D08C3" w:rsidP="004E1181">
            <w:pPr>
              <w:rPr>
                <w:sz w:val="24"/>
                <w:szCs w:val="24"/>
              </w:rPr>
            </w:pPr>
          </w:p>
        </w:tc>
        <w:tc>
          <w:tcPr>
            <w:tcW w:w="3302" w:type="dxa"/>
            <w:gridSpan w:val="2"/>
          </w:tcPr>
          <w:p w:rsidR="005D08C3" w:rsidRPr="004E1181" w:rsidRDefault="005D08C3" w:rsidP="004E1181">
            <w:pPr>
              <w:rPr>
                <w:sz w:val="24"/>
                <w:szCs w:val="24"/>
              </w:rPr>
            </w:pPr>
          </w:p>
        </w:tc>
        <w:tc>
          <w:tcPr>
            <w:tcW w:w="2021" w:type="dxa"/>
            <w:gridSpan w:val="8"/>
            <w:tcBorders>
              <w:bottom w:val="single" w:sz="4" w:space="0" w:color="auto"/>
            </w:tcBorders>
          </w:tcPr>
          <w:p w:rsidR="005D08C3" w:rsidRPr="004E1181" w:rsidRDefault="005D08C3" w:rsidP="004E1181">
            <w:pPr>
              <w:rPr>
                <w:sz w:val="24"/>
                <w:szCs w:val="24"/>
              </w:rPr>
            </w:pPr>
          </w:p>
        </w:tc>
        <w:tc>
          <w:tcPr>
            <w:tcW w:w="3738" w:type="dxa"/>
            <w:tcBorders>
              <w:top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258"/>
        </w:trPr>
        <w:tc>
          <w:tcPr>
            <w:tcW w:w="299" w:type="dxa"/>
            <w:tcBorders>
              <w:top w:val="single" w:sz="4" w:space="0" w:color="auto"/>
              <w:bottom w:val="single" w:sz="4" w:space="0" w:color="auto"/>
            </w:tcBorders>
          </w:tcPr>
          <w:p w:rsidR="005D08C3" w:rsidRPr="004E1181" w:rsidRDefault="005D08C3" w:rsidP="004E1181">
            <w:pPr>
              <w:rPr>
                <w:sz w:val="24"/>
                <w:szCs w:val="24"/>
              </w:rPr>
            </w:pPr>
          </w:p>
        </w:tc>
        <w:tc>
          <w:tcPr>
            <w:tcW w:w="5323" w:type="dxa"/>
            <w:gridSpan w:val="10"/>
            <w:tcBorders>
              <w:top w:val="single" w:sz="4" w:space="0" w:color="auto"/>
              <w:bottom w:val="single" w:sz="4" w:space="0" w:color="auto"/>
            </w:tcBorders>
          </w:tcPr>
          <w:p w:rsidR="005D08C3" w:rsidRPr="004E1181" w:rsidRDefault="005D08C3" w:rsidP="004E1181">
            <w:pPr>
              <w:rPr>
                <w:sz w:val="24"/>
                <w:szCs w:val="24"/>
              </w:rPr>
            </w:pPr>
          </w:p>
        </w:tc>
        <w:tc>
          <w:tcPr>
            <w:tcW w:w="3738" w:type="dxa"/>
            <w:tcBorders>
              <w:top w:val="single" w:sz="4" w:space="0" w:color="auto"/>
              <w:bottom w:val="single" w:sz="4" w:space="0" w:color="auto"/>
            </w:tcBorders>
          </w:tcPr>
          <w:p w:rsidR="005D08C3" w:rsidRPr="004E1181" w:rsidRDefault="005D08C3" w:rsidP="004E1181">
            <w:pPr>
              <w:rPr>
                <w:sz w:val="24"/>
                <w:szCs w:val="24"/>
              </w:rPr>
            </w:pPr>
          </w:p>
        </w:tc>
      </w:tr>
      <w:tr w:rsidR="005D08C3" w:rsidRPr="004E1181" w:rsidTr="000740F9">
        <w:trPr>
          <w:trHeight w:val="922"/>
        </w:trPr>
        <w:tc>
          <w:tcPr>
            <w:tcW w:w="3601" w:type="dxa"/>
            <w:gridSpan w:val="3"/>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Государственный регистрационный номер записи о государственной регистрации юридического лица в ЕГРЮЛ, в ЕГРИП :</w:t>
            </w:r>
          </w:p>
        </w:tc>
        <w:tc>
          <w:tcPr>
            <w:tcW w:w="2021" w:type="dxa"/>
            <w:gridSpan w:val="8"/>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738" w:type="dxa"/>
            <w:tcBorders>
              <w:top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90"/>
        </w:trPr>
        <w:tc>
          <w:tcPr>
            <w:tcW w:w="299" w:type="dxa"/>
            <w:tcBorders>
              <w:top w:val="single" w:sz="4" w:space="0" w:color="auto"/>
              <w:bottom w:val="single" w:sz="4" w:space="0" w:color="auto"/>
            </w:tcBorders>
          </w:tcPr>
          <w:p w:rsidR="005D08C3" w:rsidRPr="004E1181" w:rsidRDefault="005D08C3" w:rsidP="004E1181">
            <w:pPr>
              <w:rPr>
                <w:sz w:val="24"/>
                <w:szCs w:val="24"/>
              </w:rPr>
            </w:pPr>
          </w:p>
        </w:tc>
        <w:tc>
          <w:tcPr>
            <w:tcW w:w="5323" w:type="dxa"/>
            <w:gridSpan w:val="10"/>
            <w:tcBorders>
              <w:top w:val="single" w:sz="4" w:space="0" w:color="auto"/>
              <w:bottom w:val="single" w:sz="4" w:space="0" w:color="auto"/>
            </w:tcBorders>
          </w:tcPr>
          <w:p w:rsidR="005D08C3" w:rsidRPr="004E1181" w:rsidRDefault="005D08C3" w:rsidP="004E1181">
            <w:pPr>
              <w:rPr>
                <w:sz w:val="24"/>
                <w:szCs w:val="24"/>
              </w:rPr>
            </w:pPr>
          </w:p>
        </w:tc>
        <w:tc>
          <w:tcPr>
            <w:tcW w:w="3738" w:type="dxa"/>
            <w:tcBorders>
              <w:top w:val="single" w:sz="4" w:space="0" w:color="auto"/>
              <w:bottom w:val="single" w:sz="4" w:space="0" w:color="auto"/>
            </w:tcBorders>
          </w:tcPr>
          <w:p w:rsidR="005D08C3" w:rsidRPr="004E1181" w:rsidRDefault="005D08C3" w:rsidP="004E1181">
            <w:pPr>
              <w:rPr>
                <w:sz w:val="24"/>
                <w:szCs w:val="24"/>
              </w:rPr>
            </w:pPr>
          </w:p>
        </w:tc>
      </w:tr>
      <w:tr w:rsidR="005D08C3" w:rsidRPr="004E1181" w:rsidTr="000740F9">
        <w:trPr>
          <w:trHeight w:val="502"/>
        </w:trPr>
        <w:tc>
          <w:tcPr>
            <w:tcW w:w="3601" w:type="dxa"/>
            <w:gridSpan w:val="3"/>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 xml:space="preserve">Идентификационный номер </w:t>
            </w:r>
            <w:proofErr w:type="spellStart"/>
            <w:r w:rsidRPr="004E1181">
              <w:rPr>
                <w:sz w:val="24"/>
                <w:szCs w:val="24"/>
              </w:rPr>
              <w:t>налогоплатильщика</w:t>
            </w:r>
            <w:proofErr w:type="spellEnd"/>
            <w:r w:rsidRPr="004E1181">
              <w:rPr>
                <w:sz w:val="24"/>
                <w:szCs w:val="24"/>
              </w:rPr>
              <w:t xml:space="preserve">  (ИНН): </w:t>
            </w:r>
          </w:p>
        </w:tc>
        <w:tc>
          <w:tcPr>
            <w:tcW w:w="2021" w:type="dxa"/>
            <w:gridSpan w:val="8"/>
            <w:tcBorders>
              <w:top w:val="single" w:sz="4" w:space="0" w:color="auto"/>
              <w:left w:val="single" w:sz="4" w:space="0" w:color="auto"/>
              <w:bottom w:val="single" w:sz="4" w:space="0" w:color="auto"/>
            </w:tcBorders>
          </w:tcPr>
          <w:p w:rsidR="005D08C3" w:rsidRPr="004E1181" w:rsidRDefault="005D08C3" w:rsidP="004E1181">
            <w:pPr>
              <w:rPr>
                <w:sz w:val="24"/>
                <w:szCs w:val="24"/>
              </w:rPr>
            </w:pPr>
          </w:p>
        </w:tc>
        <w:tc>
          <w:tcPr>
            <w:tcW w:w="3738" w:type="dxa"/>
            <w:tcBorders>
              <w:top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245"/>
        </w:trPr>
        <w:tc>
          <w:tcPr>
            <w:tcW w:w="5622" w:type="dxa"/>
            <w:gridSpan w:val="11"/>
            <w:tcBorders>
              <w:top w:val="single" w:sz="4" w:space="0" w:color="auto"/>
            </w:tcBorders>
          </w:tcPr>
          <w:p w:rsidR="005D08C3" w:rsidRPr="004E1181" w:rsidRDefault="005D08C3" w:rsidP="004E1181">
            <w:pPr>
              <w:rPr>
                <w:sz w:val="24"/>
                <w:szCs w:val="24"/>
              </w:rPr>
            </w:pPr>
          </w:p>
        </w:tc>
        <w:tc>
          <w:tcPr>
            <w:tcW w:w="3738" w:type="dxa"/>
            <w:tcBorders>
              <w:top w:val="single" w:sz="4" w:space="0" w:color="auto"/>
            </w:tcBorders>
          </w:tcPr>
          <w:p w:rsidR="005D08C3" w:rsidRPr="004E1181" w:rsidRDefault="005D08C3" w:rsidP="004E1181">
            <w:pPr>
              <w:rPr>
                <w:sz w:val="24"/>
                <w:szCs w:val="24"/>
              </w:rPr>
            </w:pPr>
          </w:p>
        </w:tc>
      </w:tr>
    </w:tbl>
    <w:p w:rsidR="005D08C3" w:rsidRPr="004E1181" w:rsidRDefault="005D08C3" w:rsidP="004E1181">
      <w:pPr>
        <w:rPr>
          <w:sz w:val="24"/>
          <w:szCs w:val="24"/>
        </w:rPr>
      </w:pPr>
      <w:r w:rsidRPr="004E1181">
        <w:rPr>
          <w:sz w:val="24"/>
          <w:szCs w:val="24"/>
        </w:rPr>
        <w:t xml:space="preserve">Прошу(сим) предварительно согласовать  предоставление земельного участка  </w:t>
      </w:r>
    </w:p>
    <w:p w:rsidR="005D08C3" w:rsidRPr="004E1181" w:rsidRDefault="005D08C3" w:rsidP="004E1181">
      <w:pPr>
        <w:rPr>
          <w:sz w:val="24"/>
          <w:szCs w:val="24"/>
        </w:rPr>
      </w:pPr>
    </w:p>
    <w:tbl>
      <w:tblPr>
        <w:tblW w:w="9540" w:type="dxa"/>
        <w:tblInd w:w="108" w:type="dxa"/>
        <w:tblLook w:val="01E0" w:firstRow="1" w:lastRow="1" w:firstColumn="1" w:lastColumn="1" w:noHBand="0" w:noVBand="0"/>
      </w:tblPr>
      <w:tblGrid>
        <w:gridCol w:w="4500"/>
        <w:gridCol w:w="5040"/>
      </w:tblGrid>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Вид права – аренда – указать ср</w:t>
            </w:r>
            <w:r w:rsidR="004E1181">
              <w:rPr>
                <w:sz w:val="24"/>
                <w:szCs w:val="24"/>
              </w:rPr>
              <w:t>ок аренды;</w:t>
            </w:r>
            <w:r w:rsidR="004E1181">
              <w:rPr>
                <w:sz w:val="24"/>
                <w:szCs w:val="24"/>
              </w:rPr>
              <w:br/>
            </w:r>
            <w:r w:rsidRPr="004E1181">
              <w:rPr>
                <w:sz w:val="24"/>
                <w:szCs w:val="24"/>
              </w:rPr>
              <w:t>- собственность</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Цель использования земельного участка:</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 xml:space="preserve">Основание предоставления </w:t>
            </w:r>
            <w:proofErr w:type="spellStart"/>
            <w:r w:rsidRPr="004E1181">
              <w:rPr>
                <w:sz w:val="24"/>
                <w:szCs w:val="24"/>
              </w:rPr>
              <w:t>зем</w:t>
            </w:r>
            <w:proofErr w:type="spellEnd"/>
            <w:r w:rsidRPr="004E1181">
              <w:rPr>
                <w:sz w:val="24"/>
                <w:szCs w:val="24"/>
              </w:rPr>
              <w:t>. участка:</w:t>
            </w:r>
            <w:r w:rsidR="004E1181">
              <w:rPr>
                <w:sz w:val="24"/>
                <w:szCs w:val="24"/>
              </w:rPr>
              <w:br/>
            </w:r>
            <w:r w:rsidRPr="004E1181">
              <w:rPr>
                <w:sz w:val="24"/>
                <w:szCs w:val="24"/>
              </w:rPr>
              <w:t>(п.2 ст.39.3; ст.39.5; п.2 ст. 39.6; п.2.ст.39.10 Земельного кодекса РФ)</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469"/>
        </w:trPr>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Кадастровый номер земельного участка:</w:t>
            </w:r>
            <w:r w:rsidR="00A06532">
              <w:rPr>
                <w:sz w:val="24"/>
                <w:szCs w:val="24"/>
              </w:rPr>
              <w:br/>
            </w:r>
            <w:r w:rsidRPr="004E1181">
              <w:rPr>
                <w:sz w:val="24"/>
                <w:szCs w:val="24"/>
              </w:rPr>
              <w:t>(если границы подлежат уточнению в соответствии с ФЗ «О государственном кадастре недвижимости»)</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47:13:________________________</w:t>
            </w: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Кадастровый(</w:t>
            </w:r>
            <w:proofErr w:type="spellStart"/>
            <w:r w:rsidRPr="004E1181">
              <w:rPr>
                <w:sz w:val="24"/>
                <w:szCs w:val="24"/>
              </w:rPr>
              <w:t>ые</w:t>
            </w:r>
            <w:proofErr w:type="spellEnd"/>
            <w:r w:rsidRPr="004E1181">
              <w:rPr>
                <w:sz w:val="24"/>
                <w:szCs w:val="24"/>
              </w:rPr>
              <w:t xml:space="preserve">) номер (номера) земельного участка: </w:t>
            </w:r>
            <w:r w:rsidR="00A06532">
              <w:rPr>
                <w:sz w:val="24"/>
                <w:szCs w:val="24"/>
              </w:rPr>
              <w:br/>
            </w:r>
            <w:r w:rsidRPr="004E1181">
              <w:rPr>
                <w:sz w:val="24"/>
                <w:szCs w:val="24"/>
              </w:rPr>
              <w:t>(из которого(</w:t>
            </w:r>
            <w:proofErr w:type="spellStart"/>
            <w:r w:rsidRPr="004E1181">
              <w:rPr>
                <w:sz w:val="24"/>
                <w:szCs w:val="24"/>
              </w:rPr>
              <w:t>ых</w:t>
            </w:r>
            <w:proofErr w:type="spellEnd"/>
            <w:r w:rsidRPr="004E1181">
              <w:rPr>
                <w:sz w:val="24"/>
                <w:szCs w:val="24"/>
              </w:rPr>
              <w:t xml:space="preserve">) предусмотрено </w:t>
            </w:r>
            <w:r w:rsidRPr="004E1181">
              <w:rPr>
                <w:sz w:val="24"/>
                <w:szCs w:val="24"/>
              </w:rPr>
              <w:lastRenderedPageBreak/>
              <w:t>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lastRenderedPageBreak/>
              <w:t>47:13:________________________</w:t>
            </w:r>
          </w:p>
        </w:tc>
      </w:tr>
      <w:tr w:rsidR="005D08C3" w:rsidRPr="004E1181" w:rsidTr="000740F9">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lastRenderedPageBreak/>
              <w:t>Реквизиты решения об утверждении проекта межевания территории: (если образование земельного участка предусмотрено проектом)</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1381"/>
        </w:trPr>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261"/>
        </w:trPr>
        <w:tc>
          <w:tcPr>
            <w:tcW w:w="450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 xml:space="preserve">Реквизиты решения об изъятия земельного участка для </w:t>
            </w:r>
            <w:proofErr w:type="spellStart"/>
            <w:r w:rsidRPr="004E1181">
              <w:rPr>
                <w:sz w:val="24"/>
                <w:szCs w:val="24"/>
              </w:rPr>
              <w:t>госуд</w:t>
            </w:r>
            <w:proofErr w:type="spellEnd"/>
            <w:r w:rsidRPr="004E1181">
              <w:rPr>
                <w:sz w:val="24"/>
                <w:szCs w:val="24"/>
              </w:rPr>
              <w:t>. или муниципальных нужд (если участок предоставляется взамен изымаемого)</w:t>
            </w:r>
          </w:p>
        </w:tc>
        <w:tc>
          <w:tcPr>
            <w:tcW w:w="5040" w:type="dxa"/>
            <w:tcBorders>
              <w:top w:val="single" w:sz="4" w:space="0" w:color="auto"/>
              <w:left w:val="single" w:sz="4" w:space="0" w:color="auto"/>
              <w:bottom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261"/>
        </w:trPr>
        <w:tc>
          <w:tcPr>
            <w:tcW w:w="4500" w:type="dxa"/>
            <w:tcBorders>
              <w:top w:val="single" w:sz="4" w:space="0" w:color="auto"/>
              <w:left w:val="single" w:sz="4" w:space="0" w:color="auto"/>
              <w:right w:val="single" w:sz="4" w:space="0" w:color="auto"/>
            </w:tcBorders>
          </w:tcPr>
          <w:p w:rsidR="005D08C3" w:rsidRPr="004E1181" w:rsidRDefault="005D08C3" w:rsidP="004E1181">
            <w:pPr>
              <w:rPr>
                <w:sz w:val="24"/>
                <w:szCs w:val="24"/>
              </w:rPr>
            </w:pPr>
            <w:r w:rsidRPr="004E1181">
              <w:rPr>
                <w:sz w:val="24"/>
                <w:szCs w:val="24"/>
              </w:rPr>
              <w:t>Почтовый адрес и  (или)</w:t>
            </w:r>
          </w:p>
        </w:tc>
        <w:tc>
          <w:tcPr>
            <w:tcW w:w="5040" w:type="dxa"/>
            <w:tcBorders>
              <w:top w:val="single" w:sz="4" w:space="0" w:color="auto"/>
              <w:left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261"/>
        </w:trPr>
        <w:tc>
          <w:tcPr>
            <w:tcW w:w="4500" w:type="dxa"/>
            <w:tcBorders>
              <w:left w:val="single" w:sz="4" w:space="0" w:color="auto"/>
              <w:right w:val="single" w:sz="4" w:space="0" w:color="auto"/>
            </w:tcBorders>
          </w:tcPr>
          <w:p w:rsidR="005D08C3" w:rsidRPr="004E1181" w:rsidRDefault="005D08C3" w:rsidP="004E1181">
            <w:pPr>
              <w:rPr>
                <w:sz w:val="24"/>
                <w:szCs w:val="24"/>
              </w:rPr>
            </w:pPr>
            <w:r w:rsidRPr="004E1181">
              <w:rPr>
                <w:sz w:val="24"/>
                <w:szCs w:val="24"/>
              </w:rPr>
              <w:t>адрес электронной почты</w:t>
            </w:r>
          </w:p>
        </w:tc>
        <w:tc>
          <w:tcPr>
            <w:tcW w:w="5040" w:type="dxa"/>
            <w:tcBorders>
              <w:left w:val="single" w:sz="4" w:space="0" w:color="auto"/>
              <w:right w:val="single" w:sz="4" w:space="0" w:color="auto"/>
            </w:tcBorders>
          </w:tcPr>
          <w:p w:rsidR="005D08C3" w:rsidRPr="004E1181" w:rsidRDefault="005D08C3" w:rsidP="004E1181">
            <w:pPr>
              <w:rPr>
                <w:sz w:val="24"/>
                <w:szCs w:val="24"/>
              </w:rPr>
            </w:pPr>
          </w:p>
        </w:tc>
      </w:tr>
      <w:tr w:rsidR="005D08C3" w:rsidRPr="004E1181" w:rsidTr="000740F9">
        <w:trPr>
          <w:trHeight w:val="261"/>
        </w:trPr>
        <w:tc>
          <w:tcPr>
            <w:tcW w:w="4500" w:type="dxa"/>
            <w:tcBorders>
              <w:left w:val="single" w:sz="4" w:space="0" w:color="auto"/>
              <w:bottom w:val="single" w:sz="4" w:space="0" w:color="auto"/>
              <w:right w:val="single" w:sz="4" w:space="0" w:color="auto"/>
            </w:tcBorders>
          </w:tcPr>
          <w:p w:rsidR="005D08C3" w:rsidRPr="004E1181" w:rsidRDefault="005D08C3" w:rsidP="004E1181">
            <w:pPr>
              <w:rPr>
                <w:sz w:val="24"/>
                <w:szCs w:val="24"/>
              </w:rPr>
            </w:pPr>
            <w:r w:rsidRPr="004E1181">
              <w:rPr>
                <w:sz w:val="24"/>
                <w:szCs w:val="24"/>
              </w:rPr>
              <w:t>Телефон</w:t>
            </w:r>
          </w:p>
        </w:tc>
        <w:tc>
          <w:tcPr>
            <w:tcW w:w="5040" w:type="dxa"/>
            <w:tcBorders>
              <w:left w:val="single" w:sz="4" w:space="0" w:color="auto"/>
              <w:bottom w:val="single" w:sz="4" w:space="0" w:color="auto"/>
              <w:right w:val="single" w:sz="4" w:space="0" w:color="auto"/>
            </w:tcBorders>
          </w:tcPr>
          <w:p w:rsidR="005D08C3" w:rsidRPr="004E1181" w:rsidRDefault="005D08C3" w:rsidP="004E1181">
            <w:pPr>
              <w:rPr>
                <w:sz w:val="24"/>
                <w:szCs w:val="24"/>
              </w:rPr>
            </w:pPr>
          </w:p>
        </w:tc>
      </w:tr>
    </w:tbl>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С утверждением иного варианта схемы расположения земельного участка согласен.</w:t>
      </w:r>
    </w:p>
    <w:p w:rsidR="005D08C3" w:rsidRPr="004E1181" w:rsidRDefault="005D08C3" w:rsidP="004E1181">
      <w:pPr>
        <w:rPr>
          <w:sz w:val="24"/>
          <w:szCs w:val="24"/>
        </w:rPr>
      </w:pPr>
    </w:p>
    <w:p w:rsidR="00A06532" w:rsidRDefault="00A06532" w:rsidP="00A06532">
      <w:pPr>
        <w:jc w:val="center"/>
        <w:rPr>
          <w:sz w:val="24"/>
          <w:szCs w:val="24"/>
        </w:rPr>
      </w:pPr>
      <w:r>
        <w:rPr>
          <w:sz w:val="24"/>
          <w:szCs w:val="24"/>
        </w:rPr>
        <w:t>___________________</w:t>
      </w:r>
      <w:r>
        <w:rPr>
          <w:sz w:val="24"/>
          <w:szCs w:val="24"/>
        </w:rPr>
        <w:tab/>
      </w:r>
      <w:r>
        <w:rPr>
          <w:sz w:val="24"/>
          <w:szCs w:val="24"/>
        </w:rPr>
        <w:tab/>
        <w:t>___________________</w:t>
      </w:r>
      <w:r>
        <w:rPr>
          <w:sz w:val="24"/>
          <w:szCs w:val="24"/>
        </w:rPr>
        <w:tab/>
      </w:r>
      <w:r w:rsidRPr="00DC1BC7">
        <w:rPr>
          <w:sz w:val="24"/>
          <w:szCs w:val="24"/>
        </w:rPr>
        <w:t>__________________</w:t>
      </w:r>
    </w:p>
    <w:p w:rsidR="00A06532" w:rsidRPr="00DC1BC7" w:rsidRDefault="00A06532" w:rsidP="00A06532">
      <w:pPr>
        <w:jc w:val="center"/>
        <w:rPr>
          <w:sz w:val="24"/>
          <w:szCs w:val="24"/>
        </w:rPr>
      </w:pPr>
      <w:r w:rsidRPr="00DC1BC7">
        <w:rPr>
          <w:sz w:val="24"/>
          <w:szCs w:val="24"/>
        </w:rPr>
        <w:t>подпись</w:t>
      </w:r>
      <w:r w:rsidRPr="00DC1BC7">
        <w:rPr>
          <w:sz w:val="24"/>
          <w:szCs w:val="24"/>
        </w:rPr>
        <w:tab/>
      </w:r>
      <w:r w:rsidRPr="00DC1BC7">
        <w:rPr>
          <w:sz w:val="24"/>
          <w:szCs w:val="24"/>
        </w:rPr>
        <w:tab/>
      </w:r>
      <w:r w:rsidRPr="00DC1BC7">
        <w:rPr>
          <w:sz w:val="24"/>
          <w:szCs w:val="24"/>
        </w:rPr>
        <w:tab/>
        <w:t>ФИО</w:t>
      </w:r>
      <w:r w:rsidRPr="00DC1BC7">
        <w:rPr>
          <w:sz w:val="24"/>
          <w:szCs w:val="24"/>
        </w:rPr>
        <w:tab/>
      </w:r>
      <w:r>
        <w:rPr>
          <w:sz w:val="24"/>
          <w:szCs w:val="24"/>
        </w:rPr>
        <w:tab/>
      </w:r>
      <w:r>
        <w:rPr>
          <w:sz w:val="24"/>
          <w:szCs w:val="24"/>
        </w:rPr>
        <w:tab/>
      </w:r>
      <w:r>
        <w:rPr>
          <w:sz w:val="24"/>
          <w:szCs w:val="24"/>
        </w:rPr>
        <w:tab/>
      </w:r>
      <w:r>
        <w:rPr>
          <w:sz w:val="24"/>
          <w:szCs w:val="24"/>
        </w:rPr>
        <w:tab/>
      </w:r>
      <w:r w:rsidRPr="00DC1BC7">
        <w:rPr>
          <w:sz w:val="24"/>
          <w:szCs w:val="24"/>
        </w:rPr>
        <w:t>дата</w:t>
      </w:r>
    </w:p>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Приложение к заявлению: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7"/>
        <w:gridCol w:w="1761"/>
      </w:tblGrid>
      <w:tr w:rsidR="005D08C3" w:rsidRPr="004E1181" w:rsidTr="00A06532">
        <w:trPr>
          <w:trHeight w:val="688"/>
        </w:trPr>
        <w:tc>
          <w:tcPr>
            <w:tcW w:w="7527" w:type="dxa"/>
          </w:tcPr>
          <w:p w:rsidR="005D08C3" w:rsidRPr="004E1181" w:rsidRDefault="005D08C3" w:rsidP="004E1181">
            <w:pPr>
              <w:rPr>
                <w:sz w:val="24"/>
                <w:szCs w:val="24"/>
              </w:rPr>
            </w:pPr>
          </w:p>
          <w:p w:rsidR="005D08C3" w:rsidRPr="004E1181" w:rsidRDefault="005D08C3" w:rsidP="004E1181">
            <w:pPr>
              <w:rPr>
                <w:sz w:val="24"/>
                <w:szCs w:val="24"/>
              </w:rPr>
            </w:pPr>
          </w:p>
          <w:p w:rsidR="005D08C3" w:rsidRPr="004E1181" w:rsidRDefault="005D08C3" w:rsidP="004E1181">
            <w:pPr>
              <w:rPr>
                <w:sz w:val="24"/>
                <w:szCs w:val="24"/>
              </w:rPr>
            </w:pPr>
            <w:r w:rsidRPr="004E1181">
              <w:rPr>
                <w:sz w:val="24"/>
                <w:szCs w:val="24"/>
              </w:rPr>
              <w:t>Название прилагаемого документа</w:t>
            </w:r>
          </w:p>
        </w:tc>
        <w:tc>
          <w:tcPr>
            <w:tcW w:w="1761" w:type="dxa"/>
          </w:tcPr>
          <w:p w:rsidR="005D08C3" w:rsidRPr="004E1181" w:rsidRDefault="005D08C3" w:rsidP="004E1181">
            <w:pPr>
              <w:rPr>
                <w:sz w:val="24"/>
                <w:szCs w:val="24"/>
              </w:rPr>
            </w:pPr>
            <w:r w:rsidRPr="004E1181">
              <w:rPr>
                <w:sz w:val="24"/>
                <w:szCs w:val="24"/>
              </w:rPr>
              <w:t>Отметка о его наличии</w:t>
            </w:r>
          </w:p>
        </w:tc>
      </w:tr>
      <w:tr w:rsidR="005D08C3" w:rsidRPr="004E1181" w:rsidTr="00A06532">
        <w:tc>
          <w:tcPr>
            <w:tcW w:w="7527" w:type="dxa"/>
          </w:tcPr>
          <w:p w:rsidR="005D08C3" w:rsidRPr="004E1181" w:rsidRDefault="005D08C3" w:rsidP="004E1181">
            <w:pPr>
              <w:rPr>
                <w:sz w:val="24"/>
                <w:szCs w:val="24"/>
              </w:rPr>
            </w:pPr>
            <w:r w:rsidRPr="004E1181">
              <w:rPr>
                <w:sz w:val="24"/>
                <w:szCs w:val="24"/>
              </w:rPr>
              <w:t>1. Документы, подтверждающие право заявителя на приобретение земельного участка без торгов</w:t>
            </w:r>
          </w:p>
        </w:tc>
        <w:tc>
          <w:tcPr>
            <w:tcW w:w="1761" w:type="dxa"/>
          </w:tcPr>
          <w:p w:rsidR="005D08C3" w:rsidRPr="004E1181" w:rsidRDefault="005D08C3" w:rsidP="004E1181">
            <w:pPr>
              <w:rPr>
                <w:sz w:val="24"/>
                <w:szCs w:val="24"/>
              </w:rPr>
            </w:pPr>
          </w:p>
        </w:tc>
      </w:tr>
      <w:tr w:rsidR="005D08C3" w:rsidRPr="004E1181" w:rsidTr="00A06532">
        <w:tc>
          <w:tcPr>
            <w:tcW w:w="7527" w:type="dxa"/>
          </w:tcPr>
          <w:p w:rsidR="005D08C3" w:rsidRPr="004E1181" w:rsidRDefault="005D08C3" w:rsidP="004E1181">
            <w:pPr>
              <w:rPr>
                <w:sz w:val="24"/>
                <w:szCs w:val="24"/>
              </w:rPr>
            </w:pPr>
            <w:r w:rsidRPr="004E1181">
              <w:rPr>
                <w:sz w:val="24"/>
                <w:szCs w:val="24"/>
              </w:rPr>
              <w:t>2. Схема расположения земельного участка</w:t>
            </w:r>
          </w:p>
        </w:tc>
        <w:tc>
          <w:tcPr>
            <w:tcW w:w="1761" w:type="dxa"/>
          </w:tcPr>
          <w:p w:rsidR="005D08C3" w:rsidRPr="004E1181" w:rsidRDefault="005D08C3" w:rsidP="004E1181">
            <w:pPr>
              <w:rPr>
                <w:sz w:val="24"/>
                <w:szCs w:val="24"/>
              </w:rPr>
            </w:pPr>
          </w:p>
        </w:tc>
      </w:tr>
      <w:tr w:rsidR="005D08C3" w:rsidRPr="004E1181" w:rsidTr="00A06532">
        <w:tc>
          <w:tcPr>
            <w:tcW w:w="7527" w:type="dxa"/>
          </w:tcPr>
          <w:p w:rsidR="005D08C3" w:rsidRPr="004E1181" w:rsidRDefault="005D08C3" w:rsidP="004E1181">
            <w:pPr>
              <w:rPr>
                <w:sz w:val="24"/>
                <w:szCs w:val="24"/>
              </w:rPr>
            </w:pPr>
            <w:r w:rsidRPr="004E1181">
              <w:rPr>
                <w:sz w:val="24"/>
                <w:szCs w:val="24"/>
              </w:rPr>
              <w:t>3. Проектная документация о местоположении, границах, площади и об иных количественных характеристиках лесных участков</w:t>
            </w:r>
          </w:p>
        </w:tc>
        <w:tc>
          <w:tcPr>
            <w:tcW w:w="1761" w:type="dxa"/>
          </w:tcPr>
          <w:p w:rsidR="005D08C3" w:rsidRPr="004E1181" w:rsidRDefault="005D08C3" w:rsidP="004E1181">
            <w:pPr>
              <w:rPr>
                <w:sz w:val="24"/>
                <w:szCs w:val="24"/>
              </w:rPr>
            </w:pPr>
          </w:p>
        </w:tc>
      </w:tr>
      <w:tr w:rsidR="005D08C3" w:rsidRPr="004E1181" w:rsidTr="00A06532">
        <w:tc>
          <w:tcPr>
            <w:tcW w:w="7527" w:type="dxa"/>
          </w:tcPr>
          <w:p w:rsidR="005D08C3" w:rsidRPr="004E1181" w:rsidRDefault="005D08C3" w:rsidP="004E1181">
            <w:pPr>
              <w:rPr>
                <w:sz w:val="24"/>
                <w:szCs w:val="24"/>
              </w:rPr>
            </w:pPr>
            <w:r w:rsidRPr="004E1181">
              <w:rPr>
                <w:sz w:val="24"/>
                <w:szCs w:val="24"/>
              </w:rPr>
              <w:t xml:space="preserve">4. Документ, подтверждающий полномочия представителя  заявителя </w:t>
            </w:r>
          </w:p>
        </w:tc>
        <w:tc>
          <w:tcPr>
            <w:tcW w:w="1761" w:type="dxa"/>
          </w:tcPr>
          <w:p w:rsidR="005D08C3" w:rsidRPr="004E1181" w:rsidRDefault="005D08C3" w:rsidP="004E1181">
            <w:pPr>
              <w:rPr>
                <w:sz w:val="24"/>
                <w:szCs w:val="24"/>
              </w:rPr>
            </w:pPr>
          </w:p>
        </w:tc>
      </w:tr>
      <w:tr w:rsidR="005D08C3" w:rsidRPr="004E1181" w:rsidTr="00A06532">
        <w:tc>
          <w:tcPr>
            <w:tcW w:w="7527" w:type="dxa"/>
          </w:tcPr>
          <w:p w:rsidR="005D08C3" w:rsidRPr="004E1181" w:rsidRDefault="005D08C3" w:rsidP="004E1181">
            <w:pPr>
              <w:rPr>
                <w:sz w:val="24"/>
                <w:szCs w:val="24"/>
              </w:rPr>
            </w:pPr>
            <w:r w:rsidRPr="004E1181">
              <w:rPr>
                <w:sz w:val="24"/>
                <w:szCs w:val="24"/>
              </w:rPr>
              <w:t>5. Заверенный перевод на русский язык документов о государственной регистрации юр. лица, если заявителем является иностранное государство</w:t>
            </w:r>
          </w:p>
        </w:tc>
        <w:tc>
          <w:tcPr>
            <w:tcW w:w="1761" w:type="dxa"/>
          </w:tcPr>
          <w:p w:rsidR="005D08C3" w:rsidRPr="004E1181" w:rsidRDefault="005D08C3" w:rsidP="004E1181">
            <w:pPr>
              <w:rPr>
                <w:sz w:val="24"/>
                <w:szCs w:val="24"/>
              </w:rPr>
            </w:pPr>
          </w:p>
        </w:tc>
      </w:tr>
      <w:tr w:rsidR="005D08C3" w:rsidRPr="004E1181" w:rsidTr="00A06532">
        <w:tc>
          <w:tcPr>
            <w:tcW w:w="7527" w:type="dxa"/>
          </w:tcPr>
          <w:p w:rsidR="005D08C3" w:rsidRPr="004E1181" w:rsidRDefault="005D08C3" w:rsidP="004E1181">
            <w:pPr>
              <w:rPr>
                <w:sz w:val="24"/>
                <w:szCs w:val="24"/>
              </w:rPr>
            </w:pPr>
            <w:r w:rsidRPr="004E1181">
              <w:rPr>
                <w:sz w:val="24"/>
                <w:szCs w:val="24"/>
              </w:rPr>
              <w:t>6. Подготовленные некоммерческой организацией, созданной гражданами, списки ее членов</w:t>
            </w:r>
          </w:p>
        </w:tc>
        <w:tc>
          <w:tcPr>
            <w:tcW w:w="1761" w:type="dxa"/>
          </w:tcPr>
          <w:p w:rsidR="005D08C3" w:rsidRPr="004E1181" w:rsidRDefault="005D08C3" w:rsidP="004E1181">
            <w:pPr>
              <w:rPr>
                <w:sz w:val="24"/>
                <w:szCs w:val="24"/>
              </w:rPr>
            </w:pPr>
          </w:p>
        </w:tc>
      </w:tr>
    </w:tbl>
    <w:p w:rsidR="00A06532" w:rsidRPr="000A1CE4" w:rsidRDefault="00E64452" w:rsidP="00A06532">
      <w:pPr>
        <w:spacing w:after="120"/>
        <w:ind w:firstLine="709"/>
        <w:rPr>
          <w:sz w:val="24"/>
          <w:szCs w:val="24"/>
        </w:rPr>
      </w:pPr>
      <w:r>
        <w:rPr>
          <w:noProof/>
          <w:sz w:val="24"/>
          <w:szCs w:val="24"/>
        </w:rPr>
        <mc:AlternateContent>
          <mc:Choice Requires="wps">
            <w:drawing>
              <wp:anchor distT="0" distB="0" distL="114300" distR="114300" simplePos="0" relativeHeight="251670016" behindDoc="0" locked="0" layoutInCell="1" allowOverlap="1">
                <wp:simplePos x="0" y="0"/>
                <wp:positionH relativeFrom="column">
                  <wp:posOffset>88900</wp:posOffset>
                </wp:positionH>
                <wp:positionV relativeFrom="paragraph">
                  <wp:posOffset>123825</wp:posOffset>
                </wp:positionV>
                <wp:extent cx="266700" cy="241935"/>
                <wp:effectExtent l="12700" t="9525" r="6350" b="571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7pt;margin-top:9.75pt;width:21pt;height:1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xI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"/>
            </w:pict>
          </mc:Fallback>
        </mc:AlternateContent>
      </w:r>
      <w:r w:rsidR="00A06532" w:rsidRPr="000A1CE4">
        <w:rPr>
          <w:sz w:val="24"/>
          <w:szCs w:val="24"/>
        </w:rPr>
        <w:t> Результат рассмотрения заявления прошу:</w:t>
      </w:r>
    </w:p>
    <w:p w:rsidR="00A06532" w:rsidRPr="000A1CE4" w:rsidRDefault="00E64452" w:rsidP="00A06532">
      <w:pPr>
        <w:spacing w:after="120"/>
        <w:ind w:firstLine="709"/>
        <w:rPr>
          <w:sz w:val="24"/>
          <w:szCs w:val="24"/>
        </w:rPr>
      </w:pPr>
      <w:r>
        <w:rPr>
          <w:noProof/>
          <w:sz w:val="24"/>
          <w:szCs w:val="24"/>
        </w:rPr>
        <mc:AlternateContent>
          <mc:Choice Requires="wps">
            <w:drawing>
              <wp:anchor distT="0" distB="0" distL="114300" distR="114300" simplePos="0" relativeHeight="251671040" behindDoc="0" locked="0" layoutInCell="1" allowOverlap="1">
                <wp:simplePos x="0" y="0"/>
                <wp:positionH relativeFrom="column">
                  <wp:posOffset>88900</wp:posOffset>
                </wp:positionH>
                <wp:positionV relativeFrom="paragraph">
                  <wp:posOffset>114300</wp:posOffset>
                </wp:positionV>
                <wp:extent cx="266700" cy="241935"/>
                <wp:effectExtent l="12700" t="9525" r="6350" b="5715"/>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pt;margin-top:9pt;width:21pt;height:19.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GIQ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"/>
            </w:pict>
          </mc:Fallback>
        </mc:AlternateContent>
      </w:r>
      <w:r w:rsidR="00A06532" w:rsidRPr="000A1CE4">
        <w:rPr>
          <w:sz w:val="24"/>
          <w:szCs w:val="24"/>
        </w:rPr>
        <w:t>выдать на руки;</w:t>
      </w:r>
    </w:p>
    <w:p w:rsidR="00A06532" w:rsidRPr="006163F2" w:rsidRDefault="00E64452" w:rsidP="00A06532">
      <w:pPr>
        <w:pStyle w:val="ConsPlusNonformat"/>
        <w:rPr>
          <w:rFonts w:ascii="Times New Roman" w:hAnsi="Times New Roman" w:cs="Times New Roman"/>
        </w:rPr>
      </w:pPr>
      <w:r>
        <w:rPr>
          <w:noProof/>
          <w:sz w:val="24"/>
          <w:szCs w:val="24"/>
        </w:rPr>
        <mc:AlternateContent>
          <mc:Choice Requires="wps">
            <w:drawing>
              <wp:anchor distT="0" distB="0" distL="114300" distR="114300" simplePos="0" relativeHeight="251672064" behindDoc="0" locked="0" layoutInCell="1" allowOverlap="1">
                <wp:simplePos x="0" y="0"/>
                <wp:positionH relativeFrom="column">
                  <wp:posOffset>88900</wp:posOffset>
                </wp:positionH>
                <wp:positionV relativeFrom="paragraph">
                  <wp:posOffset>104775</wp:posOffset>
                </wp:positionV>
                <wp:extent cx="266700" cy="241935"/>
                <wp:effectExtent l="12700" t="9525" r="6350" b="5715"/>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7pt;margin-top:8.25pt;width:21pt;height:1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"/>
            </w:pict>
          </mc:Fallback>
        </mc:AlternateContent>
      </w:r>
      <w:r w:rsidR="00A06532">
        <w:rPr>
          <w:rFonts w:ascii="Times New Roman" w:hAnsi="Times New Roman" w:cs="Times New Roman"/>
          <w:sz w:val="24"/>
          <w:szCs w:val="24"/>
        </w:rPr>
        <w:tab/>
      </w:r>
      <w:r w:rsidR="00A06532" w:rsidRPr="000A1CE4">
        <w:rPr>
          <w:rFonts w:ascii="Times New Roman" w:hAnsi="Times New Roman" w:cs="Times New Roman"/>
          <w:sz w:val="24"/>
          <w:szCs w:val="24"/>
        </w:rPr>
        <w:t>направить по почте;</w:t>
      </w:r>
    </w:p>
    <w:p w:rsidR="00A06532" w:rsidRPr="006163F2" w:rsidRDefault="00A06532" w:rsidP="00A06532">
      <w:pPr>
        <w:pStyle w:val="ConsPlusNonformat"/>
        <w:rPr>
          <w:rFonts w:ascii="Times New Roman" w:hAnsi="Times New Roman" w:cs="Times New Roman"/>
        </w:rPr>
      </w:pPr>
      <w:r>
        <w:rPr>
          <w:rFonts w:ascii="Times New Roman" w:hAnsi="Times New Roman" w:cs="Times New Roman"/>
          <w:sz w:val="24"/>
          <w:szCs w:val="24"/>
        </w:rPr>
        <w:tab/>
      </w:r>
      <w:r w:rsidRPr="000A1CE4">
        <w:rPr>
          <w:rFonts w:ascii="Times New Roman" w:hAnsi="Times New Roman" w:cs="Times New Roman"/>
          <w:sz w:val="24"/>
          <w:szCs w:val="24"/>
        </w:rPr>
        <w:t>личная явка в МФЦ.</w:t>
      </w:r>
    </w:p>
    <w:p w:rsidR="00A06532" w:rsidRPr="006163F2" w:rsidRDefault="00A06532" w:rsidP="00A06532">
      <w:pPr>
        <w:pStyle w:val="ConsPlusNonformat"/>
        <w:rPr>
          <w:rFonts w:ascii="Times New Roman" w:hAnsi="Times New Roman" w:cs="Times New Roman"/>
        </w:rPr>
      </w:pPr>
    </w:p>
    <w:p w:rsidR="00A06532" w:rsidRPr="000A1CE4" w:rsidRDefault="00A06532" w:rsidP="00A06532">
      <w:pPr>
        <w:pStyle w:val="ConsPlusNonformat"/>
        <w:rPr>
          <w:rFonts w:ascii="Times New Roman" w:hAnsi="Times New Roman" w:cs="Times New Roman"/>
          <w:sz w:val="24"/>
          <w:szCs w:val="24"/>
        </w:rPr>
      </w:pPr>
      <w:r w:rsidRPr="000A1CE4">
        <w:rPr>
          <w:rFonts w:ascii="Times New Roman" w:hAnsi="Times New Roman" w:cs="Times New Roman"/>
          <w:sz w:val="24"/>
          <w:szCs w:val="24"/>
        </w:rPr>
        <w:t>"__" _________ 201__ год</w:t>
      </w:r>
    </w:p>
    <w:p w:rsidR="00A06532" w:rsidRPr="000A1CE4" w:rsidRDefault="00A06532" w:rsidP="00A06532">
      <w:pPr>
        <w:pStyle w:val="ConsPlusNonformat"/>
        <w:rPr>
          <w:rFonts w:ascii="Times New Roman" w:hAnsi="Times New Roman" w:cs="Times New Roman"/>
          <w:sz w:val="24"/>
          <w:szCs w:val="24"/>
        </w:rPr>
      </w:pPr>
    </w:p>
    <w:p w:rsidR="00A06532" w:rsidRDefault="00A06532" w:rsidP="00A06532">
      <w:pPr>
        <w:widowControl w:val="0"/>
        <w:autoSpaceDE w:val="0"/>
        <w:autoSpaceDN w:val="0"/>
        <w:adjustRightInd w:val="0"/>
        <w:ind w:firstLine="540"/>
        <w:rPr>
          <w:sz w:val="24"/>
          <w:szCs w:val="24"/>
        </w:rPr>
      </w:pPr>
      <w:r>
        <w:rPr>
          <w:sz w:val="24"/>
          <w:szCs w:val="24"/>
        </w:rPr>
        <w:t>________________</w:t>
      </w:r>
      <w:r>
        <w:rPr>
          <w:sz w:val="24"/>
          <w:szCs w:val="24"/>
        </w:rPr>
        <w:br/>
        <w:t>(подпись </w:t>
      </w:r>
      <w:r w:rsidRPr="000A1CE4">
        <w:rPr>
          <w:sz w:val="24"/>
          <w:szCs w:val="24"/>
        </w:rPr>
        <w:t>заявителя</w:t>
      </w:r>
      <w:r>
        <w:rPr>
          <w:sz w:val="24"/>
          <w:szCs w:val="24"/>
        </w:rPr>
        <w:t>)</w:t>
      </w:r>
    </w:p>
    <w:p w:rsidR="005D08C3" w:rsidRPr="00A06532" w:rsidRDefault="00A06532" w:rsidP="00A06532">
      <w:pPr>
        <w:widowControl w:val="0"/>
        <w:autoSpaceDE w:val="0"/>
        <w:autoSpaceDN w:val="0"/>
        <w:adjustRightInd w:val="0"/>
        <w:ind w:firstLine="540"/>
        <w:jc w:val="right"/>
        <w:rPr>
          <w:sz w:val="24"/>
          <w:szCs w:val="24"/>
        </w:rPr>
      </w:pPr>
      <w:r>
        <w:rPr>
          <w:sz w:val="24"/>
          <w:szCs w:val="24"/>
        </w:rPr>
        <w:br w:type="page"/>
      </w:r>
      <w:bookmarkStart w:id="22" w:name="Par588"/>
      <w:bookmarkEnd w:id="22"/>
      <w:r w:rsidR="005D08C3" w:rsidRPr="00A06532">
        <w:rPr>
          <w:sz w:val="24"/>
          <w:szCs w:val="24"/>
        </w:rPr>
        <w:lastRenderedPageBreak/>
        <w:t>Приложение 5</w:t>
      </w:r>
    </w:p>
    <w:p w:rsidR="005D08C3" w:rsidRPr="00A06532" w:rsidRDefault="005D08C3" w:rsidP="00A06532">
      <w:pPr>
        <w:widowControl w:val="0"/>
        <w:autoSpaceDE w:val="0"/>
        <w:autoSpaceDN w:val="0"/>
        <w:adjustRightInd w:val="0"/>
        <w:ind w:left="4962"/>
        <w:jc w:val="right"/>
        <w:rPr>
          <w:sz w:val="24"/>
          <w:szCs w:val="24"/>
        </w:rPr>
      </w:pPr>
      <w:r w:rsidRPr="00A06532">
        <w:rPr>
          <w:sz w:val="24"/>
          <w:szCs w:val="24"/>
        </w:rPr>
        <w:t>к административному регламенту</w:t>
      </w:r>
    </w:p>
    <w:p w:rsidR="005D08C3" w:rsidRPr="00A06532" w:rsidRDefault="005D08C3" w:rsidP="00A06532">
      <w:pPr>
        <w:widowControl w:val="0"/>
        <w:autoSpaceDE w:val="0"/>
        <w:autoSpaceDN w:val="0"/>
        <w:adjustRightInd w:val="0"/>
        <w:ind w:firstLine="540"/>
        <w:jc w:val="right"/>
        <w:rPr>
          <w:rFonts w:cs="Calibri"/>
          <w:sz w:val="24"/>
          <w:szCs w:val="24"/>
        </w:rPr>
      </w:pPr>
    </w:p>
    <w:p w:rsidR="005D08C3" w:rsidRPr="00A06532" w:rsidRDefault="005D08C3" w:rsidP="00A06532">
      <w:pPr>
        <w:widowControl w:val="0"/>
        <w:autoSpaceDE w:val="0"/>
        <w:autoSpaceDN w:val="0"/>
        <w:adjustRightInd w:val="0"/>
        <w:ind w:firstLine="540"/>
        <w:jc w:val="right"/>
        <w:rPr>
          <w:rFonts w:cs="Calibri"/>
          <w:sz w:val="24"/>
          <w:szCs w:val="24"/>
        </w:rPr>
      </w:pPr>
    </w:p>
    <w:p w:rsidR="005D08C3" w:rsidRPr="00A84F2F" w:rsidRDefault="005D08C3" w:rsidP="005D08C3">
      <w:pPr>
        <w:widowControl w:val="0"/>
        <w:autoSpaceDE w:val="0"/>
        <w:autoSpaceDN w:val="0"/>
        <w:adjustRightInd w:val="0"/>
        <w:jc w:val="center"/>
        <w:rPr>
          <w:b/>
          <w:szCs w:val="28"/>
        </w:rPr>
      </w:pPr>
      <w:bookmarkStart w:id="23" w:name="Par597"/>
      <w:bookmarkEnd w:id="23"/>
      <w:r w:rsidRPr="00A84F2F">
        <w:rPr>
          <w:b/>
          <w:szCs w:val="28"/>
        </w:rPr>
        <w:t>БЛОК-СХЕМА</w:t>
      </w:r>
    </w:p>
    <w:p w:rsidR="005D08C3" w:rsidRPr="00FE54E6" w:rsidRDefault="00E64452" w:rsidP="005D08C3">
      <w:pPr>
        <w:widowControl w:val="0"/>
        <w:autoSpaceDE w:val="0"/>
        <w:autoSpaceDN w:val="0"/>
        <w:adjustRightInd w:val="0"/>
        <w:ind w:firstLine="540"/>
        <w:rPr>
          <w:rFonts w:cs="Calibri"/>
          <w:szCs w:val="28"/>
        </w:rPr>
      </w:pPr>
      <w:r>
        <w:rPr>
          <w:noProof/>
        </w:rPr>
        <mc:AlternateContent>
          <mc:Choice Requires="wps">
            <w:drawing>
              <wp:anchor distT="0" distB="0" distL="114300" distR="114300" simplePos="0" relativeHeight="251643392" behindDoc="0" locked="0" layoutInCell="1" allowOverlap="1">
                <wp:simplePos x="0" y="0"/>
                <wp:positionH relativeFrom="column">
                  <wp:posOffset>768350</wp:posOffset>
                </wp:positionH>
                <wp:positionV relativeFrom="paragraph">
                  <wp:posOffset>156845</wp:posOffset>
                </wp:positionV>
                <wp:extent cx="4470400" cy="485775"/>
                <wp:effectExtent l="0" t="0" r="25400" b="2857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85775"/>
                        </a:xfrm>
                        <a:prstGeom prst="rect">
                          <a:avLst/>
                        </a:prstGeom>
                        <a:solidFill>
                          <a:srgbClr val="FFFFFF"/>
                        </a:solidFill>
                        <a:ln w="9525">
                          <a:solidFill>
                            <a:srgbClr val="000000"/>
                          </a:solidFill>
                          <a:miter lim="800000"/>
                          <a:headEnd/>
                          <a:tailEnd/>
                        </a:ln>
                      </wps:spPr>
                      <wps:txbx>
                        <w:txbxContent>
                          <w:p w:rsidR="00B43E02" w:rsidRPr="00A84F2F" w:rsidRDefault="00B43E02" w:rsidP="005D08C3">
                            <w:pPr>
                              <w:rPr>
                                <w:sz w:val="24"/>
                                <w:szCs w:val="24"/>
                              </w:rPr>
                            </w:pPr>
                            <w:r w:rsidRPr="00A84F2F">
                              <w:rPr>
                                <w:sz w:val="24"/>
                                <w:szCs w:val="24"/>
                              </w:rP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5pt;margin-top:12.35pt;width:352pt;height:3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">
                <v:textbox>
                  <w:txbxContent>
                    <w:p w:rsidR="00B43E02" w:rsidRPr="00A84F2F" w:rsidRDefault="00B43E02" w:rsidP="005D08C3">
                      <w:pPr>
                        <w:rPr>
                          <w:sz w:val="24"/>
                          <w:szCs w:val="24"/>
                        </w:rPr>
                      </w:pPr>
                      <w:r w:rsidRPr="00A84F2F">
                        <w:rPr>
                          <w:sz w:val="24"/>
                          <w:szCs w:val="24"/>
                        </w:rPr>
                        <w:t>Прием и регистрация заявления и документов, необходимых для предоставления муниципальной услуги</w:t>
                      </w:r>
                    </w:p>
                  </w:txbxContent>
                </v:textbox>
              </v:shape>
            </w:pict>
          </mc:Fallback>
        </mc:AlternateContent>
      </w:r>
    </w:p>
    <w:p w:rsidR="005D08C3" w:rsidRPr="00FE54E6" w:rsidRDefault="005D08C3" w:rsidP="005D08C3">
      <w:pPr>
        <w:widowControl w:val="0"/>
        <w:autoSpaceDE w:val="0"/>
        <w:autoSpaceDN w:val="0"/>
        <w:adjustRightInd w:val="0"/>
        <w:rPr>
          <w:rFonts w:cs="Calibri"/>
          <w:szCs w:val="28"/>
        </w:rPr>
      </w:pPr>
    </w:p>
    <w:p w:rsidR="005D08C3" w:rsidRPr="00FE54E6" w:rsidRDefault="00E64452" w:rsidP="005D08C3">
      <w:pPr>
        <w:rPr>
          <w:szCs w:val="28"/>
        </w:rPr>
      </w:pPr>
      <w:r>
        <w:rPr>
          <w:noProof/>
          <w:szCs w:val="28"/>
        </w:rPr>
        <mc:AlternateContent>
          <mc:Choice Requires="wps">
            <w:drawing>
              <wp:anchor distT="0" distB="0" distL="114300" distR="114300" simplePos="0" relativeHeight="251664896" behindDoc="0" locked="0" layoutInCell="1" allowOverlap="1">
                <wp:simplePos x="0" y="0"/>
                <wp:positionH relativeFrom="column">
                  <wp:posOffset>2933700</wp:posOffset>
                </wp:positionH>
                <wp:positionV relativeFrom="paragraph">
                  <wp:posOffset>220980</wp:posOffset>
                </wp:positionV>
                <wp:extent cx="0" cy="342900"/>
                <wp:effectExtent l="57150" t="11430" r="57150" b="17145"/>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7.4pt" to="231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eo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">
                <v:stroke endarrow="block"/>
              </v:line>
            </w:pict>
          </mc:Fallback>
        </mc:AlternateContent>
      </w:r>
    </w:p>
    <w:p w:rsidR="005D08C3" w:rsidRPr="00FE54E6" w:rsidRDefault="005D08C3" w:rsidP="005D08C3">
      <w:pPr>
        <w:rPr>
          <w:szCs w:val="28"/>
        </w:rPr>
      </w:pPr>
    </w:p>
    <w:p w:rsidR="005D08C3" w:rsidRPr="00FE54E6" w:rsidRDefault="00E64452" w:rsidP="005D08C3">
      <w:pPr>
        <w:rPr>
          <w:szCs w:val="28"/>
        </w:rPr>
      </w:pPr>
      <w:r>
        <w:rPr>
          <w:noProof/>
          <w:szCs w:val="28"/>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182880</wp:posOffset>
                </wp:positionV>
                <wp:extent cx="6007100" cy="441325"/>
                <wp:effectExtent l="0" t="0" r="12700" b="15875"/>
                <wp:wrapNone/>
                <wp:docPr id="17"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441325"/>
                        </a:xfrm>
                        <a:prstGeom prst="rect">
                          <a:avLst/>
                        </a:prstGeom>
                        <a:solidFill>
                          <a:srgbClr val="FFFFFF"/>
                        </a:solidFill>
                        <a:ln w="9525">
                          <a:solidFill>
                            <a:srgbClr val="000000"/>
                          </a:solidFill>
                          <a:miter lim="800000"/>
                          <a:headEnd/>
                          <a:tailEnd/>
                        </a:ln>
                      </wps:spPr>
                      <wps:txbx>
                        <w:txbxContent>
                          <w:p w:rsidR="00B43E02" w:rsidRPr="00A84F2F" w:rsidRDefault="00B43E02" w:rsidP="005D08C3">
                            <w:pPr>
                              <w:rPr>
                                <w:sz w:val="24"/>
                                <w:szCs w:val="24"/>
                              </w:rPr>
                            </w:pPr>
                            <w:r w:rsidRPr="00A84F2F">
                              <w:rPr>
                                <w:color w:val="000000"/>
                                <w:sz w:val="24"/>
                                <w:szCs w:val="24"/>
                              </w:rPr>
                              <w:t>Проверка и рассмотрение заявления и приложенных к нему документов о предварительном согласовании предоставления земельного участка</w:t>
                            </w:r>
                          </w:p>
                          <w:p w:rsidR="00B43E02" w:rsidRDefault="00B43E02" w:rsidP="005D08C3"/>
                          <w:p w:rsidR="00B43E02" w:rsidRDefault="00B43E02" w:rsidP="005D08C3">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27" type="#_x0000_t202" style="position:absolute;left:0;text-align:left;margin-left:0;margin-top:14.4pt;width:473pt;height:3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">
                <v:textbox>
                  <w:txbxContent>
                    <w:p w:rsidR="00B43E02" w:rsidRPr="00A84F2F" w:rsidRDefault="00B43E02" w:rsidP="005D08C3">
                      <w:pPr>
                        <w:rPr>
                          <w:sz w:val="24"/>
                          <w:szCs w:val="24"/>
                        </w:rPr>
                      </w:pPr>
                      <w:r w:rsidRPr="00A84F2F">
                        <w:rPr>
                          <w:color w:val="000000"/>
                          <w:sz w:val="24"/>
                          <w:szCs w:val="24"/>
                        </w:rPr>
                        <w:t>Проверка и рассмотрение заявления и приложенных к нему документов о предварительном согласовании предоставления земельного участка</w:t>
                      </w:r>
                    </w:p>
                    <w:p w:rsidR="00B43E02" w:rsidRDefault="00B43E02" w:rsidP="005D08C3"/>
                    <w:p w:rsidR="00B43E02" w:rsidRDefault="00B43E02" w:rsidP="005D08C3">
                      <w:pPr>
                        <w:widowControl w:val="0"/>
                        <w:jc w:val="center"/>
                      </w:pPr>
                    </w:p>
                  </w:txbxContent>
                </v:textbox>
              </v:shape>
            </w:pict>
          </mc:Fallback>
        </mc:AlternateContent>
      </w:r>
    </w:p>
    <w:p w:rsidR="005D08C3" w:rsidRPr="00FE54E6" w:rsidRDefault="005D08C3" w:rsidP="005D08C3">
      <w:pPr>
        <w:rPr>
          <w:szCs w:val="28"/>
        </w:rPr>
      </w:pPr>
    </w:p>
    <w:p w:rsidR="005D08C3" w:rsidRPr="00FE54E6" w:rsidRDefault="005D08C3" w:rsidP="005D08C3">
      <w:pPr>
        <w:tabs>
          <w:tab w:val="left" w:pos="3218"/>
        </w:tabs>
        <w:rPr>
          <w:szCs w:val="28"/>
        </w:rPr>
      </w:pPr>
      <w:r w:rsidRPr="00FE54E6">
        <w:rPr>
          <w:szCs w:val="28"/>
        </w:rPr>
        <w:tab/>
      </w:r>
    </w:p>
    <w:p w:rsidR="005D08C3" w:rsidRPr="00FE54E6" w:rsidRDefault="00E64452" w:rsidP="005D08C3">
      <w:pPr>
        <w:rPr>
          <w:szCs w:val="28"/>
        </w:rPr>
      </w:pPr>
      <w:r>
        <w:rPr>
          <w:noProof/>
          <w:szCs w:val="28"/>
        </w:rPr>
        <mc:AlternateContent>
          <mc:Choice Requires="wps">
            <w:drawing>
              <wp:anchor distT="0" distB="0" distL="114300" distR="114300" simplePos="0" relativeHeight="251665920" behindDoc="0" locked="0" layoutInCell="1" allowOverlap="1">
                <wp:simplePos x="0" y="0"/>
                <wp:positionH relativeFrom="column">
                  <wp:posOffset>2971800</wp:posOffset>
                </wp:positionH>
                <wp:positionV relativeFrom="paragraph">
                  <wp:posOffset>26670</wp:posOffset>
                </wp:positionV>
                <wp:extent cx="0" cy="228600"/>
                <wp:effectExtent l="57150" t="7620" r="57150" b="20955"/>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pt" to="23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4h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x0iR&#10;Hnr0KBRHe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">
                <v:stroke endarrow="block"/>
              </v:line>
            </w:pict>
          </mc:Fallback>
        </mc:AlternateContent>
      </w:r>
    </w:p>
    <w:p w:rsidR="005D08C3" w:rsidRPr="00FE54E6" w:rsidRDefault="00E64452" w:rsidP="005D08C3">
      <w:pPr>
        <w:tabs>
          <w:tab w:val="left" w:pos="3994"/>
        </w:tabs>
        <w:rPr>
          <w:szCs w:val="28"/>
        </w:rPr>
      </w:pPr>
      <w:r>
        <w:rPr>
          <w:noProof/>
          <w:szCs w:val="28"/>
        </w:rPr>
        <mc:AlternateContent>
          <mc:Choice Requires="wps">
            <w:drawing>
              <wp:anchor distT="0" distB="0" distL="114300" distR="114300" simplePos="0" relativeHeight="251650560" behindDoc="0" locked="0" layoutInCell="1" allowOverlap="1">
                <wp:simplePos x="0" y="0"/>
                <wp:positionH relativeFrom="column">
                  <wp:posOffset>685800</wp:posOffset>
                </wp:positionH>
                <wp:positionV relativeFrom="paragraph">
                  <wp:posOffset>50800</wp:posOffset>
                </wp:positionV>
                <wp:extent cx="488950" cy="283845"/>
                <wp:effectExtent l="0" t="0" r="25400" b="20955"/>
                <wp:wrapNone/>
                <wp:docPr id="15"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B43E02" w:rsidRPr="00A84F2F" w:rsidRDefault="00B43E02" w:rsidP="005D08C3">
                            <w:pPr>
                              <w:widowControl w:val="0"/>
                              <w:autoSpaceDE w:val="0"/>
                              <w:autoSpaceDN w:val="0"/>
                              <w:adjustRightInd w:val="0"/>
                              <w:jc w:val="center"/>
                              <w:rPr>
                                <w:color w:val="000000"/>
                                <w:sz w:val="24"/>
                                <w:szCs w:val="24"/>
                              </w:rPr>
                            </w:pPr>
                            <w:r w:rsidRPr="00A84F2F">
                              <w:rPr>
                                <w:color w:val="000000"/>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0" o:spid="_x0000_s1028" style="position:absolute;left:0;text-align:left;margin-left:54pt;margin-top:4pt;width:38.5pt;height:2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" fillcolor="window" strokecolor="window" strokeweight="2pt">
                <v:path arrowok="t"/>
                <v:textbox>
                  <w:txbxContent>
                    <w:p w:rsidR="00B43E02" w:rsidRPr="00A84F2F" w:rsidRDefault="00B43E02" w:rsidP="005D08C3">
                      <w:pPr>
                        <w:widowControl w:val="0"/>
                        <w:autoSpaceDE w:val="0"/>
                        <w:autoSpaceDN w:val="0"/>
                        <w:adjustRightInd w:val="0"/>
                        <w:jc w:val="center"/>
                        <w:rPr>
                          <w:color w:val="000000"/>
                          <w:sz w:val="24"/>
                          <w:szCs w:val="24"/>
                        </w:rPr>
                      </w:pPr>
                      <w:r w:rsidRPr="00A84F2F">
                        <w:rPr>
                          <w:color w:val="000000"/>
                          <w:sz w:val="24"/>
                          <w:szCs w:val="24"/>
                        </w:rPr>
                        <w:t>нет</w:t>
                      </w:r>
                    </w:p>
                  </w:txbxContent>
                </v:textbox>
              </v:rect>
            </w:pict>
          </mc:Fallback>
        </mc:AlternateContent>
      </w:r>
      <w:r>
        <w:rPr>
          <w:noProof/>
          <w:szCs w:val="28"/>
        </w:rPr>
        <mc:AlternateContent>
          <mc:Choice Requires="wps">
            <w:drawing>
              <wp:anchor distT="0" distB="0" distL="114300" distR="114300" simplePos="0" relativeHeight="251647488" behindDoc="0" locked="0" layoutInCell="1" allowOverlap="1">
                <wp:simplePos x="0" y="0"/>
                <wp:positionH relativeFrom="column">
                  <wp:posOffset>4800600</wp:posOffset>
                </wp:positionH>
                <wp:positionV relativeFrom="paragraph">
                  <wp:posOffset>50800</wp:posOffset>
                </wp:positionV>
                <wp:extent cx="445135" cy="283845"/>
                <wp:effectExtent l="0" t="0" r="12065" b="20955"/>
                <wp:wrapNone/>
                <wp:docPr id="14"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135"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B43E02" w:rsidRPr="00A84F2F" w:rsidRDefault="00B43E02" w:rsidP="005D08C3">
                            <w:pPr>
                              <w:widowControl w:val="0"/>
                              <w:autoSpaceDE w:val="0"/>
                              <w:autoSpaceDN w:val="0"/>
                              <w:adjustRightInd w:val="0"/>
                              <w:jc w:val="center"/>
                              <w:rPr>
                                <w:color w:val="000000"/>
                                <w:sz w:val="24"/>
                                <w:szCs w:val="24"/>
                              </w:rPr>
                            </w:pPr>
                            <w:r w:rsidRPr="00A84F2F">
                              <w:rPr>
                                <w:color w:val="000000"/>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78pt;margin-top:4pt;width:35.05pt;height:2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" fillcolor="window" strokecolor="window" strokeweight="2pt">
                <v:path arrowok="t"/>
                <v:textbox>
                  <w:txbxContent>
                    <w:p w:rsidR="00B43E02" w:rsidRPr="00A84F2F" w:rsidRDefault="00B43E02" w:rsidP="005D08C3">
                      <w:pPr>
                        <w:widowControl w:val="0"/>
                        <w:autoSpaceDE w:val="0"/>
                        <w:autoSpaceDN w:val="0"/>
                        <w:adjustRightInd w:val="0"/>
                        <w:jc w:val="center"/>
                        <w:rPr>
                          <w:color w:val="000000"/>
                          <w:sz w:val="24"/>
                          <w:szCs w:val="24"/>
                        </w:rPr>
                      </w:pPr>
                      <w:r w:rsidRPr="00A84F2F">
                        <w:rPr>
                          <w:color w:val="000000"/>
                          <w:sz w:val="24"/>
                          <w:szCs w:val="24"/>
                        </w:rPr>
                        <w:t>да</w:t>
                      </w:r>
                    </w:p>
                  </w:txbxContent>
                </v:textbox>
              </v:rect>
            </w:pict>
          </mc:Fallback>
        </mc:AlternateContent>
      </w:r>
      <w:r>
        <w:rPr>
          <w:noProof/>
          <w:szCs w:val="28"/>
        </w:rPr>
        <mc:AlternateContent>
          <mc:Choice Requires="wps">
            <w:drawing>
              <wp:anchor distT="0" distB="0" distL="114300" distR="114300" simplePos="0" relativeHeight="251645440" behindDoc="0" locked="0" layoutInCell="1" allowOverlap="1">
                <wp:simplePos x="0" y="0"/>
                <wp:positionH relativeFrom="column">
                  <wp:posOffset>1371600</wp:posOffset>
                </wp:positionH>
                <wp:positionV relativeFrom="paragraph">
                  <wp:posOffset>50800</wp:posOffset>
                </wp:positionV>
                <wp:extent cx="3213100" cy="457200"/>
                <wp:effectExtent l="0" t="0" r="25400" b="19050"/>
                <wp:wrapNone/>
                <wp:docPr id="13"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57200"/>
                        </a:xfrm>
                        <a:prstGeom prst="rect">
                          <a:avLst/>
                        </a:prstGeom>
                        <a:solidFill>
                          <a:srgbClr val="FFFFFF"/>
                        </a:solidFill>
                        <a:ln w="9525">
                          <a:solidFill>
                            <a:srgbClr val="000000"/>
                          </a:solidFill>
                          <a:miter lim="800000"/>
                          <a:headEnd/>
                          <a:tailEnd/>
                        </a:ln>
                      </wps:spPr>
                      <wps:txbx>
                        <w:txbxContent>
                          <w:p w:rsidR="00B43E02" w:rsidRPr="00A84F2F" w:rsidRDefault="00B43E02" w:rsidP="005D08C3">
                            <w:pPr>
                              <w:widowControl w:val="0"/>
                              <w:autoSpaceDE w:val="0"/>
                              <w:autoSpaceDN w:val="0"/>
                              <w:adjustRightInd w:val="0"/>
                              <w:jc w:val="center"/>
                              <w:rPr>
                                <w:color w:val="000000"/>
                                <w:sz w:val="24"/>
                                <w:szCs w:val="24"/>
                              </w:rPr>
                            </w:pPr>
                            <w:r w:rsidRPr="00A84F2F">
                              <w:rPr>
                                <w:color w:val="000000"/>
                                <w:sz w:val="24"/>
                                <w:szCs w:val="24"/>
                              </w:rPr>
                              <w:t>Имеются основания для возврата заявления</w:t>
                            </w:r>
                          </w:p>
                          <w:p w:rsidR="00B43E02" w:rsidRDefault="00B43E02" w:rsidP="005D08C3"/>
                          <w:p w:rsidR="00B43E02" w:rsidRDefault="00B43E02" w:rsidP="005D08C3">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8pt;margin-top:4pt;width:253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">
                <v:textbox>
                  <w:txbxContent>
                    <w:p w:rsidR="00B43E02" w:rsidRPr="00A84F2F" w:rsidRDefault="00B43E02" w:rsidP="005D08C3">
                      <w:pPr>
                        <w:widowControl w:val="0"/>
                        <w:autoSpaceDE w:val="0"/>
                        <w:autoSpaceDN w:val="0"/>
                        <w:adjustRightInd w:val="0"/>
                        <w:jc w:val="center"/>
                        <w:rPr>
                          <w:color w:val="000000"/>
                          <w:sz w:val="24"/>
                          <w:szCs w:val="24"/>
                        </w:rPr>
                      </w:pPr>
                      <w:r w:rsidRPr="00A84F2F">
                        <w:rPr>
                          <w:color w:val="000000"/>
                          <w:sz w:val="24"/>
                          <w:szCs w:val="24"/>
                        </w:rPr>
                        <w:t>Имеются основания для возврата заявления</w:t>
                      </w:r>
                    </w:p>
                    <w:p w:rsidR="00B43E02" w:rsidRDefault="00B43E02" w:rsidP="005D08C3"/>
                    <w:p w:rsidR="00B43E02" w:rsidRDefault="00B43E02" w:rsidP="005D08C3">
                      <w:pPr>
                        <w:widowControl w:val="0"/>
                        <w:jc w:val="center"/>
                      </w:pPr>
                    </w:p>
                  </w:txbxContent>
                </v:textbox>
              </v:shape>
            </w:pict>
          </mc:Fallback>
        </mc:AlternateContent>
      </w:r>
      <w:r w:rsidR="005D08C3" w:rsidRPr="00FE54E6">
        <w:rPr>
          <w:szCs w:val="28"/>
        </w:rPr>
        <w:tab/>
      </w:r>
    </w:p>
    <w:p w:rsidR="005D08C3" w:rsidRPr="00FE54E6" w:rsidRDefault="00E64452" w:rsidP="005D08C3">
      <w:pPr>
        <w:rPr>
          <w:szCs w:val="28"/>
        </w:rPr>
      </w:pPr>
      <w:r>
        <w:rPr>
          <w:noProof/>
          <w:szCs w:val="28"/>
        </w:rPr>
        <mc:AlternateContent>
          <mc:Choice Requires="wps">
            <w:drawing>
              <wp:anchor distT="0" distB="0" distL="114300" distR="114300" simplePos="0" relativeHeight="251653632" behindDoc="0" locked="0" layoutInCell="1" allowOverlap="1">
                <wp:simplePos x="0" y="0"/>
                <wp:positionH relativeFrom="column">
                  <wp:posOffset>5372100</wp:posOffset>
                </wp:positionH>
                <wp:positionV relativeFrom="paragraph">
                  <wp:posOffset>189230</wp:posOffset>
                </wp:positionV>
                <wp:extent cx="0" cy="457200"/>
                <wp:effectExtent l="57150" t="8255" r="57150" b="2032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9pt" to="423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ov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">
                <v:stroke endarrow="block"/>
              </v:line>
            </w:pict>
          </mc:Fallback>
        </mc:AlternateContent>
      </w:r>
      <w:r>
        <w:rPr>
          <w:noProof/>
          <w:szCs w:val="28"/>
        </w:rPr>
        <mc:AlternateContent>
          <mc:Choice Requires="wps">
            <w:drawing>
              <wp:anchor distT="0" distB="0" distL="114300" distR="114300" simplePos="0" relativeHeight="251662848" behindDoc="0" locked="0" layoutInCell="1" allowOverlap="1">
                <wp:simplePos x="0" y="0"/>
                <wp:positionH relativeFrom="column">
                  <wp:posOffset>571500</wp:posOffset>
                </wp:positionH>
                <wp:positionV relativeFrom="paragraph">
                  <wp:posOffset>189230</wp:posOffset>
                </wp:positionV>
                <wp:extent cx="0" cy="457200"/>
                <wp:effectExtent l="57150" t="8255" r="57150" b="2032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9pt" to="4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7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">
                <v:stroke endarrow="block"/>
              </v:line>
            </w:pict>
          </mc:Fallback>
        </mc:AlternateContent>
      </w:r>
      <w:r>
        <w:rPr>
          <w:noProof/>
          <w:szCs w:val="28"/>
        </w:rPr>
        <mc:AlternateContent>
          <mc:Choice Requires="wps">
            <w:drawing>
              <wp:anchor distT="0" distB="0" distL="114300" distR="114300" simplePos="0" relativeHeight="251651584" behindDoc="0" locked="0" layoutInCell="1" allowOverlap="1">
                <wp:simplePos x="0" y="0"/>
                <wp:positionH relativeFrom="column">
                  <wp:posOffset>571500</wp:posOffset>
                </wp:positionH>
                <wp:positionV relativeFrom="paragraph">
                  <wp:posOffset>189230</wp:posOffset>
                </wp:positionV>
                <wp:extent cx="838200" cy="0"/>
                <wp:effectExtent l="9525" t="8255" r="9525" b="1079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9pt" to="11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Gn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"/>
            </w:pict>
          </mc:Fallback>
        </mc:AlternateContent>
      </w:r>
      <w:r>
        <w:rPr>
          <w:noProof/>
          <w:szCs w:val="28"/>
        </w:rPr>
        <mc:AlternateContent>
          <mc:Choice Requires="wps">
            <w:drawing>
              <wp:anchor distT="0" distB="0" distL="114300" distR="114300" simplePos="0" relativeHeight="251648512" behindDoc="0" locked="0" layoutInCell="1" allowOverlap="1">
                <wp:simplePos x="0" y="0"/>
                <wp:positionH relativeFrom="column">
                  <wp:posOffset>4572000</wp:posOffset>
                </wp:positionH>
                <wp:positionV relativeFrom="paragraph">
                  <wp:posOffset>189230</wp:posOffset>
                </wp:positionV>
                <wp:extent cx="838200" cy="0"/>
                <wp:effectExtent l="9525" t="8255" r="9525" b="1079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9pt" to="42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9U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"/>
            </w:pict>
          </mc:Fallback>
        </mc:AlternateContent>
      </w:r>
    </w:p>
    <w:p w:rsidR="005D08C3" w:rsidRPr="00FE54E6" w:rsidRDefault="005D08C3" w:rsidP="005D08C3">
      <w:pPr>
        <w:tabs>
          <w:tab w:val="left" w:pos="3606"/>
        </w:tabs>
        <w:rPr>
          <w:szCs w:val="28"/>
        </w:rPr>
      </w:pPr>
      <w:r w:rsidRPr="00FE54E6">
        <w:rPr>
          <w:szCs w:val="28"/>
        </w:rPr>
        <w:tab/>
      </w:r>
    </w:p>
    <w:p w:rsidR="005D08C3" w:rsidRPr="00FE54E6" w:rsidRDefault="005D08C3" w:rsidP="005D08C3">
      <w:pPr>
        <w:rPr>
          <w:szCs w:val="28"/>
        </w:rPr>
      </w:pPr>
    </w:p>
    <w:p w:rsidR="005D08C3" w:rsidRPr="00FE54E6" w:rsidRDefault="00E64452" w:rsidP="005D08C3">
      <w:pPr>
        <w:rPr>
          <w:szCs w:val="28"/>
        </w:rPr>
      </w:pPr>
      <w:r>
        <w:rPr>
          <w:noProof/>
          <w:szCs w:val="28"/>
        </w:rPr>
        <mc:AlternateContent>
          <mc:Choice Requires="wps">
            <w:drawing>
              <wp:anchor distT="0" distB="0" distL="114300" distR="114300" simplePos="0" relativeHeight="251646464" behindDoc="0" locked="0" layoutInCell="1" allowOverlap="1">
                <wp:simplePos x="0" y="0"/>
                <wp:positionH relativeFrom="column">
                  <wp:posOffset>2971800</wp:posOffset>
                </wp:positionH>
                <wp:positionV relativeFrom="paragraph">
                  <wp:posOffset>33655</wp:posOffset>
                </wp:positionV>
                <wp:extent cx="3073400" cy="685800"/>
                <wp:effectExtent l="0" t="0" r="12700" b="19050"/>
                <wp:wrapNone/>
                <wp:docPr id="2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685800"/>
                        </a:xfrm>
                        <a:prstGeom prst="rect">
                          <a:avLst/>
                        </a:prstGeom>
                        <a:solidFill>
                          <a:srgbClr val="FFFFFF"/>
                        </a:solidFill>
                        <a:ln w="9525">
                          <a:solidFill>
                            <a:srgbClr val="000000"/>
                          </a:solidFill>
                          <a:miter lim="800000"/>
                          <a:headEnd/>
                          <a:tailEnd/>
                        </a:ln>
                      </wps:spPr>
                      <wps:txbx>
                        <w:txbxContent>
                          <w:p w:rsidR="00B43E02" w:rsidRPr="00AE1089" w:rsidRDefault="00B43E02" w:rsidP="005D08C3">
                            <w:pPr>
                              <w:widowControl w:val="0"/>
                              <w:jc w:val="center"/>
                              <w:rPr>
                                <w:color w:val="000000"/>
                                <w:sz w:val="24"/>
                                <w:szCs w:val="24"/>
                              </w:rPr>
                            </w:pPr>
                            <w:r w:rsidRPr="00AE1089">
                              <w:rPr>
                                <w:color w:val="000000"/>
                                <w:sz w:val="24"/>
                                <w:szCs w:val="24"/>
                              </w:rPr>
                              <w:t xml:space="preserve">Подготовка и выдача заявителю уведомления о возврате заявления </w:t>
                            </w:r>
                          </w:p>
                          <w:p w:rsidR="00B43E02" w:rsidRPr="00AE1089" w:rsidRDefault="00B43E02" w:rsidP="005D08C3">
                            <w:pPr>
                              <w:widowControl w:val="0"/>
                              <w:jc w:val="center"/>
                              <w:rPr>
                                <w:color w:val="000000"/>
                                <w:sz w:val="24"/>
                                <w:szCs w:val="24"/>
                              </w:rPr>
                            </w:pPr>
                            <w:r w:rsidRPr="00AE1089">
                              <w:rPr>
                                <w:color w:val="000000"/>
                                <w:sz w:val="24"/>
                                <w:szCs w:val="24"/>
                              </w:rPr>
                              <w:t>с указанием причины возврата</w:t>
                            </w:r>
                          </w:p>
                          <w:p w:rsidR="00B43E02" w:rsidRDefault="00B43E02" w:rsidP="005D08C3">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34pt;margin-top:2.65pt;width:242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EVLgIAAFo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">
                <v:textbox>
                  <w:txbxContent>
                    <w:p w:rsidR="00B43E02" w:rsidRPr="00AE1089" w:rsidRDefault="00B43E02" w:rsidP="005D08C3">
                      <w:pPr>
                        <w:widowControl w:val="0"/>
                        <w:jc w:val="center"/>
                        <w:rPr>
                          <w:color w:val="000000"/>
                          <w:sz w:val="24"/>
                          <w:szCs w:val="24"/>
                        </w:rPr>
                      </w:pPr>
                      <w:r w:rsidRPr="00AE1089">
                        <w:rPr>
                          <w:color w:val="000000"/>
                          <w:sz w:val="24"/>
                          <w:szCs w:val="24"/>
                        </w:rPr>
                        <w:t xml:space="preserve">Подготовка и выдача заявителю уведомления о возврате заявления </w:t>
                      </w:r>
                    </w:p>
                    <w:p w:rsidR="00B43E02" w:rsidRPr="00AE1089" w:rsidRDefault="00B43E02" w:rsidP="005D08C3">
                      <w:pPr>
                        <w:widowControl w:val="0"/>
                        <w:jc w:val="center"/>
                        <w:rPr>
                          <w:color w:val="000000"/>
                          <w:sz w:val="24"/>
                          <w:szCs w:val="24"/>
                        </w:rPr>
                      </w:pPr>
                      <w:r w:rsidRPr="00AE1089">
                        <w:rPr>
                          <w:color w:val="000000"/>
                          <w:sz w:val="24"/>
                          <w:szCs w:val="24"/>
                        </w:rPr>
                        <w:t>с указанием причины возврата</w:t>
                      </w:r>
                    </w:p>
                    <w:p w:rsidR="00B43E02" w:rsidRDefault="00B43E02" w:rsidP="005D08C3">
                      <w:pPr>
                        <w:widowControl w:val="0"/>
                        <w:jc w:val="center"/>
                      </w:pPr>
                    </w:p>
                  </w:txbxContent>
                </v:textbox>
              </v:shape>
            </w:pict>
          </mc:Fallback>
        </mc:AlternateContent>
      </w:r>
      <w:r>
        <w:rPr>
          <w:noProof/>
          <w:szCs w:val="28"/>
        </w:rPr>
        <mc:AlternateContent>
          <mc:Choice Requires="wps">
            <w:drawing>
              <wp:anchor distT="0" distB="0" distL="114300" distR="114300" simplePos="0" relativeHeight="251649536" behindDoc="0" locked="0" layoutInCell="1" allowOverlap="1">
                <wp:simplePos x="0" y="0"/>
                <wp:positionH relativeFrom="column">
                  <wp:posOffset>-457200</wp:posOffset>
                </wp:positionH>
                <wp:positionV relativeFrom="paragraph">
                  <wp:posOffset>33655</wp:posOffset>
                </wp:positionV>
                <wp:extent cx="3003550" cy="457200"/>
                <wp:effectExtent l="0" t="0" r="25400" b="19050"/>
                <wp:wrapNone/>
                <wp:docPr id="7"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457200"/>
                        </a:xfrm>
                        <a:prstGeom prst="rect">
                          <a:avLst/>
                        </a:prstGeom>
                        <a:solidFill>
                          <a:srgbClr val="FFFFFF"/>
                        </a:solidFill>
                        <a:ln w="12700">
                          <a:solidFill>
                            <a:srgbClr val="000000"/>
                          </a:solidFill>
                          <a:miter lim="800000"/>
                          <a:headEnd/>
                          <a:tailEnd/>
                        </a:ln>
                      </wps:spPr>
                      <wps:txbx>
                        <w:txbxContent>
                          <w:p w:rsidR="00B43E02" w:rsidRDefault="00B43E02" w:rsidP="005D08C3">
                            <w:pPr>
                              <w:widowControl w:val="0"/>
                              <w:autoSpaceDE w:val="0"/>
                              <w:autoSpaceDN w:val="0"/>
                              <w:adjustRightInd w:val="0"/>
                              <w:jc w:val="center"/>
                              <w:rPr>
                                <w:color w:val="000000"/>
                                <w:sz w:val="24"/>
                                <w:szCs w:val="24"/>
                              </w:rPr>
                            </w:pPr>
                            <w:r w:rsidRPr="00AE1089">
                              <w:rPr>
                                <w:color w:val="000000"/>
                                <w:sz w:val="24"/>
                                <w:szCs w:val="24"/>
                              </w:rPr>
                              <w:t xml:space="preserve">Формирование и направление </w:t>
                            </w:r>
                          </w:p>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межведомственных запросов</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6" o:spid="_x0000_s1032" type="#_x0000_t202" style="position:absolute;left:0;text-align:left;margin-left:-36pt;margin-top:2.65pt;width:236.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" strokeweight="1pt">
                <v:textbox inset="2.53942mm,1.2697mm,2.53942mm,1.2697mm">
                  <w:txbxContent>
                    <w:p w:rsidR="00B43E02" w:rsidRDefault="00B43E02" w:rsidP="005D08C3">
                      <w:pPr>
                        <w:widowControl w:val="0"/>
                        <w:autoSpaceDE w:val="0"/>
                        <w:autoSpaceDN w:val="0"/>
                        <w:adjustRightInd w:val="0"/>
                        <w:jc w:val="center"/>
                        <w:rPr>
                          <w:color w:val="000000"/>
                          <w:sz w:val="24"/>
                          <w:szCs w:val="24"/>
                        </w:rPr>
                      </w:pPr>
                      <w:r w:rsidRPr="00AE1089">
                        <w:rPr>
                          <w:color w:val="000000"/>
                          <w:sz w:val="24"/>
                          <w:szCs w:val="24"/>
                        </w:rPr>
                        <w:t xml:space="preserve">Формирование и направление </w:t>
                      </w:r>
                    </w:p>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межведомственных запросов</w:t>
                      </w:r>
                    </w:p>
                  </w:txbxContent>
                </v:textbox>
              </v:shape>
            </w:pict>
          </mc:Fallback>
        </mc:AlternateContent>
      </w:r>
    </w:p>
    <w:p w:rsidR="005D08C3" w:rsidRPr="00FE54E6" w:rsidRDefault="005D08C3" w:rsidP="005D08C3">
      <w:pPr>
        <w:rPr>
          <w:szCs w:val="28"/>
        </w:rPr>
      </w:pPr>
    </w:p>
    <w:p w:rsidR="005D08C3" w:rsidRPr="00FE54E6" w:rsidRDefault="00E64452" w:rsidP="005D08C3">
      <w:pPr>
        <w:rPr>
          <w:szCs w:val="28"/>
        </w:rPr>
      </w:pPr>
      <w:r>
        <w:rPr>
          <w:noProof/>
          <w:szCs w:val="28"/>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81915</wp:posOffset>
                </wp:positionV>
                <wp:extent cx="0" cy="571500"/>
                <wp:effectExtent l="57150" t="5715" r="57150" b="2286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5pt" to="4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4v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">
                <v:stroke endarrow="block"/>
              </v:line>
            </w:pict>
          </mc:Fallback>
        </mc:AlternateContent>
      </w:r>
    </w:p>
    <w:p w:rsidR="005D08C3" w:rsidRPr="00FE54E6" w:rsidRDefault="005D08C3" w:rsidP="005D08C3">
      <w:pPr>
        <w:tabs>
          <w:tab w:val="left" w:pos="3994"/>
        </w:tabs>
        <w:rPr>
          <w:szCs w:val="28"/>
        </w:rPr>
      </w:pPr>
      <w:r w:rsidRPr="00FE54E6">
        <w:rPr>
          <w:szCs w:val="28"/>
        </w:rPr>
        <w:tab/>
      </w:r>
    </w:p>
    <w:p w:rsidR="005D08C3" w:rsidRPr="00FE54E6" w:rsidRDefault="005D08C3" w:rsidP="005D08C3">
      <w:pPr>
        <w:widowControl w:val="0"/>
        <w:autoSpaceDE w:val="0"/>
        <w:autoSpaceDN w:val="0"/>
        <w:adjustRightInd w:val="0"/>
        <w:rPr>
          <w:rFonts w:cs="Calibri"/>
          <w:szCs w:val="28"/>
        </w:rPr>
      </w:pPr>
    </w:p>
    <w:p w:rsidR="005D08C3" w:rsidRPr="00FE54E6" w:rsidRDefault="00E64452" w:rsidP="005D08C3">
      <w:pPr>
        <w:widowControl w:val="0"/>
        <w:autoSpaceDE w:val="0"/>
        <w:autoSpaceDN w:val="0"/>
        <w:adjustRightInd w:val="0"/>
        <w:rPr>
          <w:rFonts w:cs="Calibri"/>
          <w:szCs w:val="28"/>
        </w:rPr>
      </w:pPr>
      <w:r>
        <w:rPr>
          <w:noProof/>
          <w:szCs w:val="28"/>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40005</wp:posOffset>
                </wp:positionV>
                <wp:extent cx="6775450" cy="457200"/>
                <wp:effectExtent l="0" t="0" r="25400" b="19050"/>
                <wp:wrapNone/>
                <wp:docPr id="19"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457200"/>
                        </a:xfrm>
                        <a:prstGeom prst="rect">
                          <a:avLst/>
                        </a:prstGeom>
                        <a:solidFill>
                          <a:srgbClr val="FFFFFF"/>
                        </a:solidFill>
                        <a:ln w="12700">
                          <a:solidFill>
                            <a:srgbClr val="000000"/>
                          </a:solidFill>
                          <a:miter lim="800000"/>
                          <a:headEnd/>
                          <a:tailEnd/>
                        </a:ln>
                      </wps:spPr>
                      <wps:txbx>
                        <w:txbxContent>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Проверка наличия или отсутствия оснований для приостановления или отказа в предварительном согласовании предоставления земельного участка</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5pt;margin-top:3.15pt;width:533.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" strokeweight="1pt">
                <v:textbox inset="2.53942mm,1.2697mm,2.53942mm,1.2697mm">
                  <w:txbxContent>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Проверка наличия или отсутствия оснований для приостановления или отказа в предварительном согласовании предоставления земельного участка</w:t>
                      </w:r>
                    </w:p>
                  </w:txbxContent>
                </v:textbox>
              </v:shape>
            </w:pict>
          </mc:Fallback>
        </mc:AlternateContent>
      </w:r>
    </w:p>
    <w:p w:rsidR="005D08C3" w:rsidRPr="00FE54E6" w:rsidRDefault="005D08C3" w:rsidP="005D08C3">
      <w:pPr>
        <w:widowControl w:val="0"/>
        <w:autoSpaceDE w:val="0"/>
        <w:autoSpaceDN w:val="0"/>
        <w:adjustRightInd w:val="0"/>
        <w:rPr>
          <w:rFonts w:cs="Calibri"/>
          <w:szCs w:val="28"/>
        </w:rPr>
      </w:pPr>
    </w:p>
    <w:p w:rsidR="005D08C3" w:rsidRPr="00FE54E6" w:rsidRDefault="00E64452" w:rsidP="005D08C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63872" behindDoc="0" locked="0" layoutInCell="1" allowOverlap="1">
                <wp:simplePos x="0" y="0"/>
                <wp:positionH relativeFrom="column">
                  <wp:posOffset>2743200</wp:posOffset>
                </wp:positionH>
                <wp:positionV relativeFrom="paragraph">
                  <wp:posOffset>88265</wp:posOffset>
                </wp:positionV>
                <wp:extent cx="0" cy="228600"/>
                <wp:effectExtent l="57150" t="12065" r="57150" b="1651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95pt" to="3in,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uC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GU50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">
                <v:stroke endarrow="block"/>
              </v:line>
            </w:pict>
          </mc:Fallback>
        </mc:AlternateContent>
      </w:r>
    </w:p>
    <w:p w:rsidR="005D08C3" w:rsidRPr="00FE54E6" w:rsidRDefault="00E64452" w:rsidP="005D08C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112395</wp:posOffset>
                </wp:positionV>
                <wp:extent cx="3632200" cy="685800"/>
                <wp:effectExtent l="0" t="0" r="25400" b="19050"/>
                <wp:wrapNone/>
                <wp:docPr id="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85800"/>
                        </a:xfrm>
                        <a:prstGeom prst="rect">
                          <a:avLst/>
                        </a:prstGeom>
                        <a:solidFill>
                          <a:srgbClr val="FFFFFF"/>
                        </a:solidFill>
                        <a:ln w="12700">
                          <a:solidFill>
                            <a:srgbClr val="000000"/>
                          </a:solidFill>
                          <a:miter lim="800000"/>
                          <a:headEnd/>
                          <a:tailEnd/>
                        </a:ln>
                      </wps:spPr>
                      <wps:txbx>
                        <w:txbxContent>
                          <w:p w:rsidR="00B43E02" w:rsidRDefault="00B43E02" w:rsidP="005D08C3">
                            <w:pPr>
                              <w:jc w:val="center"/>
                              <w:rPr>
                                <w:color w:val="000000"/>
                                <w:sz w:val="24"/>
                                <w:szCs w:val="24"/>
                              </w:rPr>
                            </w:pPr>
                            <w:r w:rsidRPr="00AE1089">
                              <w:rPr>
                                <w:color w:val="000000"/>
                                <w:sz w:val="24"/>
                                <w:szCs w:val="24"/>
                              </w:rPr>
                              <w:t xml:space="preserve">Имеются основания для приостановления </w:t>
                            </w:r>
                          </w:p>
                          <w:p w:rsidR="00B43E02" w:rsidRDefault="00B43E02" w:rsidP="005D08C3">
                            <w:pPr>
                              <w:jc w:val="center"/>
                              <w:rPr>
                                <w:color w:val="000000"/>
                                <w:sz w:val="24"/>
                                <w:szCs w:val="24"/>
                              </w:rPr>
                            </w:pPr>
                            <w:r w:rsidRPr="00AE1089">
                              <w:rPr>
                                <w:color w:val="000000"/>
                                <w:sz w:val="24"/>
                                <w:szCs w:val="24"/>
                              </w:rPr>
                              <w:t xml:space="preserve">или отказа в предварительном согласовании </w:t>
                            </w:r>
                          </w:p>
                          <w:p w:rsidR="00B43E02" w:rsidRPr="00AE1089" w:rsidRDefault="00B43E02" w:rsidP="005D08C3">
                            <w:pPr>
                              <w:jc w:val="center"/>
                              <w:rPr>
                                <w:color w:val="000000"/>
                                <w:sz w:val="24"/>
                                <w:szCs w:val="24"/>
                              </w:rPr>
                            </w:pPr>
                            <w:r w:rsidRPr="00AE1089">
                              <w:rPr>
                                <w:color w:val="000000"/>
                                <w:sz w:val="24"/>
                                <w:szCs w:val="24"/>
                              </w:rPr>
                              <w:t>предоставления земельного участка</w:t>
                            </w:r>
                          </w:p>
                          <w:p w:rsidR="00B43E02" w:rsidRPr="00415CBE" w:rsidRDefault="00B43E02" w:rsidP="005D08C3"/>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5" o:spid="_x0000_s1034" type="#_x0000_t202" style="position:absolute;left:0;text-align:left;margin-left:81pt;margin-top:8.85pt;width:28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" strokeweight="1pt">
                <v:textbox inset="2.53942mm,1.2697mm,2.53942mm,1.2697mm">
                  <w:txbxContent>
                    <w:p w:rsidR="00B43E02" w:rsidRDefault="00B43E02" w:rsidP="005D08C3">
                      <w:pPr>
                        <w:jc w:val="center"/>
                        <w:rPr>
                          <w:color w:val="000000"/>
                          <w:sz w:val="24"/>
                          <w:szCs w:val="24"/>
                        </w:rPr>
                      </w:pPr>
                      <w:r w:rsidRPr="00AE1089">
                        <w:rPr>
                          <w:color w:val="000000"/>
                          <w:sz w:val="24"/>
                          <w:szCs w:val="24"/>
                        </w:rPr>
                        <w:t xml:space="preserve">Имеются основания для приостановления </w:t>
                      </w:r>
                    </w:p>
                    <w:p w:rsidR="00B43E02" w:rsidRDefault="00B43E02" w:rsidP="005D08C3">
                      <w:pPr>
                        <w:jc w:val="center"/>
                        <w:rPr>
                          <w:color w:val="000000"/>
                          <w:sz w:val="24"/>
                          <w:szCs w:val="24"/>
                        </w:rPr>
                      </w:pPr>
                      <w:r w:rsidRPr="00AE1089">
                        <w:rPr>
                          <w:color w:val="000000"/>
                          <w:sz w:val="24"/>
                          <w:szCs w:val="24"/>
                        </w:rPr>
                        <w:t xml:space="preserve">или отказа в предварительном согласовании </w:t>
                      </w:r>
                    </w:p>
                    <w:p w:rsidR="00B43E02" w:rsidRPr="00AE1089" w:rsidRDefault="00B43E02" w:rsidP="005D08C3">
                      <w:pPr>
                        <w:jc w:val="center"/>
                        <w:rPr>
                          <w:color w:val="000000"/>
                          <w:sz w:val="24"/>
                          <w:szCs w:val="24"/>
                        </w:rPr>
                      </w:pPr>
                      <w:r w:rsidRPr="00AE1089">
                        <w:rPr>
                          <w:color w:val="000000"/>
                          <w:sz w:val="24"/>
                          <w:szCs w:val="24"/>
                        </w:rPr>
                        <w:t>предоставления земельного участка</w:t>
                      </w:r>
                    </w:p>
                    <w:p w:rsidR="00B43E02" w:rsidRPr="00415CBE" w:rsidRDefault="00B43E02" w:rsidP="005D08C3"/>
                  </w:txbxContent>
                </v:textbox>
              </v:shape>
            </w:pict>
          </mc:Fallback>
        </mc:AlternateContent>
      </w:r>
    </w:p>
    <w:p w:rsidR="005D08C3" w:rsidRPr="00FE54E6" w:rsidRDefault="005D08C3" w:rsidP="005D08C3">
      <w:pPr>
        <w:widowControl w:val="0"/>
        <w:autoSpaceDE w:val="0"/>
        <w:autoSpaceDN w:val="0"/>
        <w:adjustRightInd w:val="0"/>
        <w:rPr>
          <w:rFonts w:cs="Calibri"/>
          <w:szCs w:val="28"/>
        </w:rPr>
      </w:pPr>
    </w:p>
    <w:p w:rsidR="005D08C3" w:rsidRPr="00FE54E6" w:rsidRDefault="005D08C3" w:rsidP="005D08C3">
      <w:pPr>
        <w:widowControl w:val="0"/>
        <w:autoSpaceDE w:val="0"/>
        <w:autoSpaceDN w:val="0"/>
        <w:adjustRightInd w:val="0"/>
        <w:rPr>
          <w:rFonts w:cs="Calibri"/>
          <w:szCs w:val="28"/>
        </w:rPr>
      </w:pPr>
    </w:p>
    <w:p w:rsidR="005D08C3" w:rsidRPr="00FE54E6" w:rsidRDefault="00E64452" w:rsidP="005D08C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60800" behindDoc="0" locked="0" layoutInCell="1" allowOverlap="1">
                <wp:simplePos x="0" y="0"/>
                <wp:positionH relativeFrom="column">
                  <wp:posOffset>4457700</wp:posOffset>
                </wp:positionH>
                <wp:positionV relativeFrom="paragraph">
                  <wp:posOffset>184785</wp:posOffset>
                </wp:positionV>
                <wp:extent cx="0" cy="571500"/>
                <wp:effectExtent l="57150" t="13335" r="57150" b="1524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55pt" to="351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ADKA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">
                <v:stroke endarrow="block"/>
              </v:line>
            </w:pict>
          </mc:Fallback>
        </mc:AlternateContent>
      </w:r>
      <w:r>
        <w:rPr>
          <w:rFonts w:cs="Calibri"/>
          <w:noProof/>
          <w:szCs w:val="28"/>
        </w:rPr>
        <mc:AlternateContent>
          <mc:Choice Requires="wps">
            <w:drawing>
              <wp:anchor distT="0" distB="0" distL="114300" distR="114300" simplePos="0" relativeHeight="251661824" behindDoc="0" locked="0" layoutInCell="1" allowOverlap="1">
                <wp:simplePos x="0" y="0"/>
                <wp:positionH relativeFrom="column">
                  <wp:posOffset>1257300</wp:posOffset>
                </wp:positionH>
                <wp:positionV relativeFrom="paragraph">
                  <wp:posOffset>184785</wp:posOffset>
                </wp:positionV>
                <wp:extent cx="0" cy="571500"/>
                <wp:effectExtent l="57150" t="13335" r="57150" b="1524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55pt" to="99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BFKQIAAEo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">
                <v:stroke endarrow="block"/>
              </v:line>
            </w:pict>
          </mc:Fallback>
        </mc:AlternateContent>
      </w:r>
    </w:p>
    <w:p w:rsidR="005D08C3" w:rsidRPr="00FE54E6" w:rsidRDefault="00E64452" w:rsidP="005D08C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58752" behindDoc="0" locked="0" layoutInCell="1" allowOverlap="1">
                <wp:simplePos x="0" y="0"/>
                <wp:positionH relativeFrom="column">
                  <wp:posOffset>3886200</wp:posOffset>
                </wp:positionH>
                <wp:positionV relativeFrom="paragraph">
                  <wp:posOffset>94615</wp:posOffset>
                </wp:positionV>
                <wp:extent cx="488950" cy="283845"/>
                <wp:effectExtent l="0" t="0" r="25400" b="20955"/>
                <wp:wrapNone/>
                <wp:docPr id="1"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306pt;margin-top:7.45pt;width:38.5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" fillcolor="window" strokecolor="window" strokeweight="2pt">
                <v:path arrowok="t"/>
                <v:textbox>
                  <w:txbxContent>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нет</w:t>
                      </w:r>
                    </w:p>
                  </w:txbxContent>
                </v:textbox>
              </v:rect>
            </w:pict>
          </mc:Fallback>
        </mc:AlternateContent>
      </w:r>
      <w:r>
        <w:rPr>
          <w:rFonts w:cs="Calibri"/>
          <w:noProof/>
          <w:szCs w:val="28"/>
        </w:rPr>
        <mc:AlternateContent>
          <mc:Choice Requires="wps">
            <w:drawing>
              <wp:anchor distT="0" distB="0" distL="114300" distR="114300" simplePos="0" relativeHeight="251659776" behindDoc="0" locked="0" layoutInCell="1" allowOverlap="1">
                <wp:simplePos x="0" y="0"/>
                <wp:positionH relativeFrom="column">
                  <wp:posOffset>1371600</wp:posOffset>
                </wp:positionH>
                <wp:positionV relativeFrom="paragraph">
                  <wp:posOffset>94615</wp:posOffset>
                </wp:positionV>
                <wp:extent cx="445135" cy="283845"/>
                <wp:effectExtent l="0" t="0" r="12065" b="20955"/>
                <wp:wrapNone/>
                <wp:docPr id="40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135"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108pt;margin-top:7.45pt;width:35.05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" fillcolor="window" strokecolor="window" strokeweight="2pt">
                <v:path arrowok="t"/>
                <v:textbox>
                  <w:txbxContent>
                    <w:p w:rsidR="00B43E02" w:rsidRPr="00AE1089" w:rsidRDefault="00B43E02" w:rsidP="005D08C3">
                      <w:pPr>
                        <w:widowControl w:val="0"/>
                        <w:autoSpaceDE w:val="0"/>
                        <w:autoSpaceDN w:val="0"/>
                        <w:adjustRightInd w:val="0"/>
                        <w:jc w:val="center"/>
                        <w:rPr>
                          <w:color w:val="000000"/>
                          <w:sz w:val="24"/>
                          <w:szCs w:val="24"/>
                        </w:rPr>
                      </w:pPr>
                      <w:r w:rsidRPr="00AE1089">
                        <w:rPr>
                          <w:color w:val="000000"/>
                          <w:sz w:val="24"/>
                          <w:szCs w:val="24"/>
                        </w:rPr>
                        <w:t>да</w:t>
                      </w:r>
                    </w:p>
                  </w:txbxContent>
                </v:textbox>
              </v:rect>
            </w:pict>
          </mc:Fallback>
        </mc:AlternateContent>
      </w:r>
    </w:p>
    <w:p w:rsidR="005D08C3" w:rsidRPr="00FE54E6" w:rsidRDefault="005D08C3" w:rsidP="005D08C3">
      <w:pPr>
        <w:widowControl w:val="0"/>
        <w:autoSpaceDE w:val="0"/>
        <w:autoSpaceDN w:val="0"/>
        <w:adjustRightInd w:val="0"/>
        <w:rPr>
          <w:rFonts w:cs="Calibri"/>
          <w:szCs w:val="28"/>
        </w:rPr>
      </w:pPr>
    </w:p>
    <w:p w:rsidR="005D08C3" w:rsidRPr="00FE54E6" w:rsidRDefault="00E64452" w:rsidP="005D08C3">
      <w:pPr>
        <w:widowControl w:val="0"/>
        <w:autoSpaceDE w:val="0"/>
        <w:autoSpaceDN w:val="0"/>
        <w:adjustRightInd w:val="0"/>
        <w:rPr>
          <w:rFonts w:cs="Calibri"/>
          <w:szCs w:val="28"/>
        </w:rPr>
      </w:pPr>
      <w:r>
        <w:rPr>
          <w:rFonts w:cs="Calibri"/>
          <w:noProof/>
          <w:szCs w:val="28"/>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142875</wp:posOffset>
                </wp:positionV>
                <wp:extent cx="2514600" cy="1028700"/>
                <wp:effectExtent l="0" t="0" r="19050" b="1905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w="12700">
                          <a:solidFill>
                            <a:srgbClr val="000000"/>
                          </a:solidFill>
                          <a:miter lim="800000"/>
                          <a:headEnd/>
                          <a:tailEnd/>
                        </a:ln>
                      </wps:spPr>
                      <wps:txbx>
                        <w:txbxContent>
                          <w:p w:rsidR="00B43E02" w:rsidRDefault="00B43E02" w:rsidP="005D08C3">
                            <w:pPr>
                              <w:widowControl w:val="0"/>
                              <w:jc w:val="center"/>
                              <w:rPr>
                                <w:color w:val="000000"/>
                                <w:sz w:val="24"/>
                                <w:szCs w:val="24"/>
                              </w:rPr>
                            </w:pPr>
                            <w:r w:rsidRPr="00AE1089">
                              <w:rPr>
                                <w:color w:val="000000"/>
                                <w:sz w:val="24"/>
                                <w:szCs w:val="24"/>
                              </w:rPr>
                              <w:t xml:space="preserve">Подготовка проекта постановления  о предварительном согласовании предоставления земельного </w:t>
                            </w:r>
                          </w:p>
                          <w:p w:rsidR="00B43E02" w:rsidRDefault="00B43E02" w:rsidP="005D08C3">
                            <w:pPr>
                              <w:widowControl w:val="0"/>
                              <w:jc w:val="center"/>
                              <w:rPr>
                                <w:color w:val="000000"/>
                                <w:sz w:val="24"/>
                                <w:szCs w:val="24"/>
                              </w:rPr>
                            </w:pPr>
                            <w:r w:rsidRPr="00AE1089">
                              <w:rPr>
                                <w:color w:val="000000"/>
                                <w:sz w:val="24"/>
                                <w:szCs w:val="24"/>
                              </w:rPr>
                              <w:t xml:space="preserve">участка и выдача заявителю </w:t>
                            </w:r>
                          </w:p>
                          <w:p w:rsidR="00B43E02" w:rsidRPr="00AE1089" w:rsidRDefault="00B43E02" w:rsidP="005D08C3">
                            <w:pPr>
                              <w:widowControl w:val="0"/>
                              <w:jc w:val="center"/>
                              <w:rPr>
                                <w:color w:val="000000"/>
                                <w:sz w:val="24"/>
                                <w:szCs w:val="24"/>
                              </w:rPr>
                            </w:pPr>
                            <w:r w:rsidRPr="00AE1089">
                              <w:rPr>
                                <w:color w:val="000000"/>
                                <w:sz w:val="24"/>
                                <w:szCs w:val="24"/>
                              </w:rPr>
                              <w:t>постановления</w:t>
                            </w:r>
                          </w:p>
                          <w:p w:rsidR="00B43E02" w:rsidRPr="00CA49FC" w:rsidRDefault="00B43E02" w:rsidP="005D08C3">
                            <w:pPr>
                              <w:widowControl w:val="0"/>
                              <w:jc w:val="center"/>
                              <w:rPr>
                                <w:color w:val="000000"/>
                              </w:rPr>
                            </w:pP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252pt;margin-top:11.2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" strokeweight="1pt">
                <v:textbox inset="2.53942mm,1.2697mm,2.53942mm,1.2697mm">
                  <w:txbxContent>
                    <w:p w:rsidR="00B43E02" w:rsidRDefault="00B43E02" w:rsidP="005D08C3">
                      <w:pPr>
                        <w:widowControl w:val="0"/>
                        <w:jc w:val="center"/>
                        <w:rPr>
                          <w:color w:val="000000"/>
                          <w:sz w:val="24"/>
                          <w:szCs w:val="24"/>
                        </w:rPr>
                      </w:pPr>
                      <w:r w:rsidRPr="00AE1089">
                        <w:rPr>
                          <w:color w:val="000000"/>
                          <w:sz w:val="24"/>
                          <w:szCs w:val="24"/>
                        </w:rPr>
                        <w:t xml:space="preserve">Подготовка проекта постановления  о предварительном согласовании предоставления земельного </w:t>
                      </w:r>
                    </w:p>
                    <w:p w:rsidR="00B43E02" w:rsidRDefault="00B43E02" w:rsidP="005D08C3">
                      <w:pPr>
                        <w:widowControl w:val="0"/>
                        <w:jc w:val="center"/>
                        <w:rPr>
                          <w:color w:val="000000"/>
                          <w:sz w:val="24"/>
                          <w:szCs w:val="24"/>
                        </w:rPr>
                      </w:pPr>
                      <w:r w:rsidRPr="00AE1089">
                        <w:rPr>
                          <w:color w:val="000000"/>
                          <w:sz w:val="24"/>
                          <w:szCs w:val="24"/>
                        </w:rPr>
                        <w:t xml:space="preserve">участка и выдача заявителю </w:t>
                      </w:r>
                    </w:p>
                    <w:p w:rsidR="00B43E02" w:rsidRPr="00AE1089" w:rsidRDefault="00B43E02" w:rsidP="005D08C3">
                      <w:pPr>
                        <w:widowControl w:val="0"/>
                        <w:jc w:val="center"/>
                        <w:rPr>
                          <w:color w:val="000000"/>
                          <w:sz w:val="24"/>
                          <w:szCs w:val="24"/>
                        </w:rPr>
                      </w:pPr>
                      <w:r w:rsidRPr="00AE1089">
                        <w:rPr>
                          <w:color w:val="000000"/>
                          <w:sz w:val="24"/>
                          <w:szCs w:val="24"/>
                        </w:rPr>
                        <w:t>постановления</w:t>
                      </w:r>
                    </w:p>
                    <w:p w:rsidR="00B43E02" w:rsidRPr="00CA49FC" w:rsidRDefault="00B43E02" w:rsidP="005D08C3">
                      <w:pPr>
                        <w:widowControl w:val="0"/>
                        <w:jc w:val="center"/>
                        <w:rPr>
                          <w:color w:val="000000"/>
                        </w:rPr>
                      </w:pPr>
                    </w:p>
                  </w:txbxContent>
                </v:textbox>
              </v:shape>
            </w:pict>
          </mc:Fallback>
        </mc:AlternateContent>
      </w:r>
      <w:r>
        <w:rPr>
          <w:noProof/>
          <w:szCs w:val="28"/>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142875</wp:posOffset>
                </wp:positionV>
                <wp:extent cx="2807335" cy="1028700"/>
                <wp:effectExtent l="0" t="0" r="12065" b="19050"/>
                <wp:wrapNone/>
                <wp:docPr id="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028700"/>
                        </a:xfrm>
                        <a:prstGeom prst="rect">
                          <a:avLst/>
                        </a:prstGeom>
                        <a:solidFill>
                          <a:srgbClr val="FFFFFF"/>
                        </a:solidFill>
                        <a:ln w="12700">
                          <a:solidFill>
                            <a:srgbClr val="000000"/>
                          </a:solidFill>
                          <a:miter lim="800000"/>
                          <a:headEnd/>
                          <a:tailEnd/>
                        </a:ln>
                      </wps:spPr>
                      <wps:txbx>
                        <w:txbxContent>
                          <w:p w:rsidR="00B43E02" w:rsidRDefault="00B43E02" w:rsidP="005D08C3">
                            <w:pPr>
                              <w:widowControl w:val="0"/>
                              <w:jc w:val="center"/>
                              <w:rPr>
                                <w:color w:val="000000"/>
                                <w:sz w:val="24"/>
                                <w:szCs w:val="24"/>
                              </w:rPr>
                            </w:pPr>
                            <w:r w:rsidRPr="00AE1089">
                              <w:rPr>
                                <w:color w:val="000000"/>
                                <w:sz w:val="24"/>
                                <w:szCs w:val="24"/>
                              </w:rPr>
                              <w:t xml:space="preserve">Подготовка проекта постановления о приостановлении или об отказе </w:t>
                            </w:r>
                          </w:p>
                          <w:p w:rsidR="00B43E02" w:rsidRDefault="00B43E02" w:rsidP="005D08C3">
                            <w:pPr>
                              <w:widowControl w:val="0"/>
                              <w:jc w:val="center"/>
                              <w:rPr>
                                <w:color w:val="000000"/>
                                <w:sz w:val="24"/>
                                <w:szCs w:val="24"/>
                              </w:rPr>
                            </w:pPr>
                            <w:r w:rsidRPr="00AE1089">
                              <w:rPr>
                                <w:color w:val="000000"/>
                                <w:sz w:val="24"/>
                                <w:szCs w:val="24"/>
                              </w:rPr>
                              <w:t xml:space="preserve">в предварительном согласовании </w:t>
                            </w:r>
                          </w:p>
                          <w:p w:rsidR="00B43E02" w:rsidRPr="00AE1089" w:rsidRDefault="00B43E02" w:rsidP="005D08C3">
                            <w:pPr>
                              <w:widowControl w:val="0"/>
                              <w:jc w:val="center"/>
                              <w:rPr>
                                <w:color w:val="000000"/>
                                <w:sz w:val="24"/>
                                <w:szCs w:val="24"/>
                              </w:rPr>
                            </w:pPr>
                            <w:r w:rsidRPr="00AE1089">
                              <w:rPr>
                                <w:color w:val="000000"/>
                                <w:sz w:val="24"/>
                                <w:szCs w:val="24"/>
                              </w:rPr>
                              <w:t>предоставления земельного участка и выдача заявителю постановления</w:t>
                            </w:r>
                          </w:p>
                          <w:p w:rsidR="00B43E02" w:rsidRPr="005C01CD" w:rsidRDefault="00B43E02" w:rsidP="005D08C3"/>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14" o:spid="_x0000_s1038" type="#_x0000_t202" style="position:absolute;left:0;text-align:left;margin-left:-9pt;margin-top:11.25pt;width:221.05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" strokeweight="1pt">
                <v:textbox inset="2.53942mm,1.2697mm,2.53942mm,1.2697mm">
                  <w:txbxContent>
                    <w:p w:rsidR="00B43E02" w:rsidRDefault="00B43E02" w:rsidP="005D08C3">
                      <w:pPr>
                        <w:widowControl w:val="0"/>
                        <w:jc w:val="center"/>
                        <w:rPr>
                          <w:color w:val="000000"/>
                          <w:sz w:val="24"/>
                          <w:szCs w:val="24"/>
                        </w:rPr>
                      </w:pPr>
                      <w:r w:rsidRPr="00AE1089">
                        <w:rPr>
                          <w:color w:val="000000"/>
                          <w:sz w:val="24"/>
                          <w:szCs w:val="24"/>
                        </w:rPr>
                        <w:t xml:space="preserve">Подготовка проекта постановления о приостановлении или об отказе </w:t>
                      </w:r>
                    </w:p>
                    <w:p w:rsidR="00B43E02" w:rsidRDefault="00B43E02" w:rsidP="005D08C3">
                      <w:pPr>
                        <w:widowControl w:val="0"/>
                        <w:jc w:val="center"/>
                        <w:rPr>
                          <w:color w:val="000000"/>
                          <w:sz w:val="24"/>
                          <w:szCs w:val="24"/>
                        </w:rPr>
                      </w:pPr>
                      <w:r w:rsidRPr="00AE1089">
                        <w:rPr>
                          <w:color w:val="000000"/>
                          <w:sz w:val="24"/>
                          <w:szCs w:val="24"/>
                        </w:rPr>
                        <w:t xml:space="preserve">в предварительном согласовании </w:t>
                      </w:r>
                    </w:p>
                    <w:p w:rsidR="00B43E02" w:rsidRPr="00AE1089" w:rsidRDefault="00B43E02" w:rsidP="005D08C3">
                      <w:pPr>
                        <w:widowControl w:val="0"/>
                        <w:jc w:val="center"/>
                        <w:rPr>
                          <w:color w:val="000000"/>
                          <w:sz w:val="24"/>
                          <w:szCs w:val="24"/>
                        </w:rPr>
                      </w:pPr>
                      <w:r w:rsidRPr="00AE1089">
                        <w:rPr>
                          <w:color w:val="000000"/>
                          <w:sz w:val="24"/>
                          <w:szCs w:val="24"/>
                        </w:rPr>
                        <w:t>предоставления земельного участка и выдача заявителю постановления</w:t>
                      </w:r>
                    </w:p>
                    <w:p w:rsidR="00B43E02" w:rsidRPr="005C01CD" w:rsidRDefault="00B43E02" w:rsidP="005D08C3"/>
                  </w:txbxContent>
                </v:textbox>
              </v:shape>
            </w:pict>
          </mc:Fallback>
        </mc:AlternateContent>
      </w:r>
    </w:p>
    <w:p w:rsidR="00A06532" w:rsidRPr="00F57867" w:rsidRDefault="005D08C3" w:rsidP="00A06532">
      <w:pPr>
        <w:widowControl w:val="0"/>
        <w:autoSpaceDE w:val="0"/>
        <w:autoSpaceDN w:val="0"/>
        <w:adjustRightInd w:val="0"/>
        <w:jc w:val="right"/>
        <w:outlineLvl w:val="1"/>
        <w:rPr>
          <w:sz w:val="24"/>
          <w:szCs w:val="24"/>
        </w:rPr>
      </w:pPr>
      <w:r>
        <w:rPr>
          <w:sz w:val="24"/>
          <w:szCs w:val="24"/>
        </w:rPr>
        <w:br w:type="page"/>
      </w:r>
      <w:r w:rsidR="00A06532">
        <w:rPr>
          <w:sz w:val="24"/>
          <w:szCs w:val="24"/>
        </w:rPr>
        <w:lastRenderedPageBreak/>
        <w:t>Приложение № 6</w:t>
      </w:r>
    </w:p>
    <w:p w:rsidR="00A06532" w:rsidRPr="00F57867" w:rsidRDefault="00A06532" w:rsidP="00A06532">
      <w:pPr>
        <w:widowControl w:val="0"/>
        <w:autoSpaceDE w:val="0"/>
        <w:autoSpaceDN w:val="0"/>
        <w:adjustRightInd w:val="0"/>
        <w:ind w:left="4962"/>
        <w:jc w:val="right"/>
        <w:rPr>
          <w:sz w:val="24"/>
          <w:szCs w:val="24"/>
        </w:rPr>
      </w:pPr>
      <w:r w:rsidRPr="00F57867">
        <w:rPr>
          <w:sz w:val="24"/>
          <w:szCs w:val="24"/>
        </w:rPr>
        <w:t>к административному регламенту</w:t>
      </w:r>
    </w:p>
    <w:p w:rsidR="00A06532" w:rsidRPr="006163F2" w:rsidRDefault="00A06532" w:rsidP="00A06532">
      <w:pPr>
        <w:jc w:val="right"/>
        <w:rPr>
          <w:sz w:val="24"/>
          <w:szCs w:val="24"/>
        </w:rPr>
      </w:pPr>
    </w:p>
    <w:tbl>
      <w:tblPr>
        <w:tblStyle w:val="af6"/>
        <w:tblW w:w="0" w:type="auto"/>
        <w:tblInd w:w="4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0"/>
      </w:tblGrid>
      <w:tr w:rsidR="00A06532" w:rsidTr="00824FC3">
        <w:tc>
          <w:tcPr>
            <w:tcW w:w="4420" w:type="dxa"/>
          </w:tcPr>
          <w:p w:rsidR="00A06532" w:rsidRPr="00F57867" w:rsidRDefault="00A06532" w:rsidP="00824FC3">
            <w:pPr>
              <w:pStyle w:val="ConsPlusNonformat"/>
              <w:jc w:val="center"/>
              <w:rPr>
                <w:rFonts w:ascii="Times New Roman" w:hAnsi="Times New Roman" w:cs="Times New Roman"/>
                <w:sz w:val="24"/>
                <w:szCs w:val="24"/>
              </w:rPr>
            </w:pPr>
            <w:r>
              <w:t xml:space="preserve">____________________________________________________________________________________________________________________________________________      </w:t>
            </w:r>
            <w:r w:rsidRPr="00F57867">
              <w:rPr>
                <w:rFonts w:ascii="Times New Roman" w:hAnsi="Times New Roman" w:cs="Times New Roman"/>
                <w:sz w:val="24"/>
                <w:szCs w:val="24"/>
              </w:rPr>
              <w:t>от</w:t>
            </w:r>
            <w:r w:rsidRPr="00F57867">
              <w:rPr>
                <w:rFonts w:ascii="Times New Roman" w:hAnsi="Times New Roman" w:cs="Times New Roman"/>
              </w:rPr>
              <w:t xml:space="preserve"> </w:t>
            </w:r>
            <w:r>
              <w:rPr>
                <w:rFonts w:ascii="Times New Roman" w:hAnsi="Times New Roman" w:cs="Times New Roman"/>
              </w:rPr>
              <w:t xml:space="preserve"> ______________________________________</w:t>
            </w:r>
            <w:r>
              <w:rPr>
                <w:rFonts w:ascii="Times New Roman" w:hAnsi="Times New Roman" w:cs="Times New Roman"/>
              </w:rPr>
              <w:br/>
              <w:t>________________________________________________________________________________________________________________________________________________________________________</w:t>
            </w:r>
            <w:r>
              <w:rPr>
                <w:rFonts w:ascii="Times New Roman" w:hAnsi="Times New Roman" w:cs="Times New Roman"/>
              </w:rPr>
              <w:br/>
            </w:r>
            <w:r w:rsidRPr="00F57867">
              <w:rPr>
                <w:rFonts w:ascii="Times New Roman" w:hAnsi="Times New Roman" w:cs="Times New Roman"/>
                <w:sz w:val="24"/>
                <w:szCs w:val="24"/>
              </w:rPr>
              <w:t>(контактные данные заявителя,</w:t>
            </w:r>
          </w:p>
          <w:p w:rsidR="00A06532" w:rsidRDefault="00A06532" w:rsidP="00824FC3">
            <w:pPr>
              <w:pStyle w:val="ConsPlusNonformat"/>
              <w:jc w:val="center"/>
            </w:pPr>
            <w:r w:rsidRPr="00F57867">
              <w:rPr>
                <w:rFonts w:ascii="Times New Roman" w:hAnsi="Times New Roman" w:cs="Times New Roman"/>
                <w:sz w:val="24"/>
                <w:szCs w:val="24"/>
              </w:rPr>
              <w:t>адрес, телефон)</w:t>
            </w:r>
          </w:p>
        </w:tc>
      </w:tr>
    </w:tbl>
    <w:p w:rsidR="00A06532" w:rsidRPr="006163F2" w:rsidRDefault="00A06532" w:rsidP="00A06532">
      <w:pPr>
        <w:widowControl w:val="0"/>
        <w:autoSpaceDE w:val="0"/>
        <w:autoSpaceDN w:val="0"/>
        <w:adjustRightInd w:val="0"/>
        <w:rPr>
          <w:sz w:val="24"/>
          <w:szCs w:val="24"/>
        </w:rPr>
      </w:pPr>
    </w:p>
    <w:p w:rsidR="00A06532" w:rsidRPr="006163F2" w:rsidRDefault="00A06532" w:rsidP="00A06532">
      <w:pPr>
        <w:widowControl w:val="0"/>
        <w:autoSpaceDE w:val="0"/>
        <w:autoSpaceDN w:val="0"/>
        <w:adjustRightInd w:val="0"/>
        <w:jc w:val="center"/>
        <w:rPr>
          <w:sz w:val="24"/>
          <w:szCs w:val="24"/>
        </w:rPr>
      </w:pPr>
      <w:bookmarkStart w:id="24" w:name="Par524"/>
      <w:bookmarkEnd w:id="24"/>
      <w:r w:rsidRPr="006163F2">
        <w:rPr>
          <w:sz w:val="24"/>
          <w:szCs w:val="24"/>
        </w:rPr>
        <w:t>ЗАЯВЛЕНИЕ (ЖАЛОБА)</w:t>
      </w:r>
    </w:p>
    <w:p w:rsidR="00A06532" w:rsidRPr="006163F2" w:rsidRDefault="00A06532" w:rsidP="00A06532">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A06532" w:rsidRPr="006163F2" w:rsidRDefault="00A06532" w:rsidP="00A06532">
      <w:pPr>
        <w:widowControl w:val="0"/>
        <w:autoSpaceDE w:val="0"/>
        <w:autoSpaceDN w:val="0"/>
        <w:adjustRightInd w:val="0"/>
        <w:jc w:val="center"/>
        <w:rPr>
          <w:sz w:val="24"/>
          <w:szCs w:val="24"/>
        </w:rPr>
      </w:pPr>
    </w:p>
    <w:p w:rsidR="00A06532" w:rsidRPr="006163F2" w:rsidRDefault="00A06532" w:rsidP="00A06532">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A06532" w:rsidRPr="006163F2" w:rsidRDefault="00A06532" w:rsidP="00A06532">
      <w:pPr>
        <w:widowControl w:val="0"/>
        <w:autoSpaceDE w:val="0"/>
        <w:autoSpaceDN w:val="0"/>
        <w:adjustRightInd w:val="0"/>
        <w:jc w:val="center"/>
        <w:rPr>
          <w:sz w:val="24"/>
          <w:szCs w:val="24"/>
        </w:rPr>
      </w:pPr>
    </w:p>
    <w:p w:rsidR="00A06532" w:rsidRPr="006163F2" w:rsidRDefault="00A06532" w:rsidP="00A06532">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A06532" w:rsidRPr="006163F2" w:rsidRDefault="00A06532" w:rsidP="00A06532">
      <w:pPr>
        <w:widowControl w:val="0"/>
        <w:autoSpaceDE w:val="0"/>
        <w:autoSpaceDN w:val="0"/>
        <w:adjustRightInd w:val="0"/>
        <w:jc w:val="center"/>
        <w:rPr>
          <w:sz w:val="24"/>
          <w:szCs w:val="24"/>
        </w:rPr>
      </w:pPr>
    </w:p>
    <w:p w:rsidR="00A06532" w:rsidRPr="000E2352" w:rsidRDefault="00A06532" w:rsidP="00A06532">
      <w:pPr>
        <w:widowControl w:val="0"/>
        <w:autoSpaceDE w:val="0"/>
        <w:autoSpaceDN w:val="0"/>
        <w:adjustRightInd w:val="0"/>
        <w:jc w:val="center"/>
        <w:rPr>
          <w:sz w:val="24"/>
          <w:szCs w:val="24"/>
        </w:rPr>
      </w:pPr>
      <w:r w:rsidRPr="006163F2">
        <w:rPr>
          <w:sz w:val="24"/>
          <w:szCs w:val="24"/>
        </w:rPr>
        <w:t>___________________________________________________________________________</w:t>
      </w:r>
    </w:p>
    <w:p w:rsidR="00A06532" w:rsidRPr="000E2352" w:rsidRDefault="00A06532" w:rsidP="00A06532">
      <w:pPr>
        <w:rPr>
          <w:sz w:val="24"/>
          <w:szCs w:val="24"/>
        </w:rPr>
      </w:pPr>
    </w:p>
    <w:p w:rsidR="00A06532" w:rsidRPr="000E2352" w:rsidRDefault="00A06532" w:rsidP="00A06532">
      <w:pPr>
        <w:rPr>
          <w:sz w:val="24"/>
          <w:szCs w:val="24"/>
        </w:rPr>
      </w:pPr>
    </w:p>
    <w:p w:rsidR="00A06532" w:rsidRDefault="00A06532" w:rsidP="00A06532">
      <w:pPr>
        <w:jc w:val="right"/>
        <w:rPr>
          <w:sz w:val="24"/>
          <w:szCs w:val="24"/>
        </w:rPr>
      </w:pPr>
      <w:r w:rsidRPr="000E2352">
        <w:rPr>
          <w:sz w:val="24"/>
          <w:szCs w:val="24"/>
        </w:rPr>
        <w:t>(Дата, подпись заявителя)</w:t>
      </w:r>
    </w:p>
    <w:p w:rsidR="005D08C3" w:rsidRPr="00A06532" w:rsidRDefault="00A06532" w:rsidP="00A06532">
      <w:pPr>
        <w:jc w:val="right"/>
        <w:rPr>
          <w:sz w:val="24"/>
          <w:szCs w:val="24"/>
        </w:rPr>
      </w:pPr>
      <w:r>
        <w:br w:type="page"/>
      </w:r>
      <w:r w:rsidR="005D08C3" w:rsidRPr="00A06532">
        <w:rPr>
          <w:sz w:val="24"/>
          <w:szCs w:val="24"/>
        </w:rPr>
        <w:lastRenderedPageBreak/>
        <w:t xml:space="preserve">Приложение  7 </w:t>
      </w:r>
    </w:p>
    <w:p w:rsidR="005D08C3" w:rsidRPr="00A06532" w:rsidRDefault="005D08C3" w:rsidP="005D08C3">
      <w:pPr>
        <w:pStyle w:val="a5"/>
        <w:ind w:left="4962"/>
        <w:jc w:val="left"/>
        <w:rPr>
          <w:szCs w:val="24"/>
        </w:rPr>
      </w:pPr>
      <w:r w:rsidRPr="00A06532">
        <w:rPr>
          <w:szCs w:val="24"/>
        </w:rPr>
        <w:t>к административному регламенту</w:t>
      </w:r>
    </w:p>
    <w:p w:rsidR="005D08C3" w:rsidRPr="001C39E8" w:rsidRDefault="005D08C3" w:rsidP="005D08C3">
      <w:pPr>
        <w:pStyle w:val="a5"/>
        <w:jc w:val="right"/>
      </w:pPr>
    </w:p>
    <w:p w:rsidR="005D08C3" w:rsidRPr="008158BD" w:rsidRDefault="005D08C3" w:rsidP="005D08C3">
      <w:pPr>
        <w:pStyle w:val="ConsPlusNonformat"/>
        <w:ind w:left="4678"/>
        <w:rPr>
          <w:rFonts w:ascii="Times New Roman" w:hAnsi="Times New Roman" w:cs="Times New Roman"/>
          <w:sz w:val="24"/>
          <w:szCs w:val="24"/>
        </w:rPr>
      </w:pPr>
      <w:r w:rsidRPr="008158BD">
        <w:rPr>
          <w:rFonts w:ascii="Times New Roman" w:hAnsi="Times New Roman" w:cs="Times New Roman"/>
          <w:sz w:val="24"/>
          <w:szCs w:val="24"/>
        </w:rPr>
        <w:t>____________________________________</w:t>
      </w:r>
    </w:p>
    <w:p w:rsidR="005D08C3" w:rsidRPr="008158BD" w:rsidRDefault="005D08C3" w:rsidP="005D08C3">
      <w:pPr>
        <w:pStyle w:val="ConsPlusNonformat"/>
        <w:ind w:left="4678"/>
        <w:rPr>
          <w:rFonts w:ascii="Times New Roman" w:hAnsi="Times New Roman" w:cs="Times New Roman"/>
          <w:sz w:val="24"/>
          <w:szCs w:val="24"/>
        </w:rPr>
      </w:pPr>
      <w:r w:rsidRPr="008158BD">
        <w:rPr>
          <w:rFonts w:ascii="Times New Roman" w:hAnsi="Times New Roman" w:cs="Times New Roman"/>
          <w:sz w:val="24"/>
          <w:szCs w:val="24"/>
        </w:rPr>
        <w:t>____________________________________</w:t>
      </w:r>
    </w:p>
    <w:p w:rsidR="005D08C3" w:rsidRPr="008158BD" w:rsidRDefault="005D08C3" w:rsidP="005D08C3">
      <w:pPr>
        <w:pStyle w:val="ConsPlusNonformat"/>
        <w:ind w:left="4678"/>
        <w:rPr>
          <w:rFonts w:ascii="Times New Roman" w:hAnsi="Times New Roman" w:cs="Times New Roman"/>
          <w:sz w:val="24"/>
          <w:szCs w:val="24"/>
        </w:rPr>
      </w:pPr>
      <w:r w:rsidRPr="008158BD">
        <w:rPr>
          <w:rFonts w:ascii="Times New Roman" w:hAnsi="Times New Roman" w:cs="Times New Roman"/>
          <w:sz w:val="24"/>
          <w:szCs w:val="24"/>
        </w:rPr>
        <w:t>____________________________________</w:t>
      </w:r>
    </w:p>
    <w:p w:rsidR="005D08C3" w:rsidRPr="008158BD" w:rsidRDefault="005D08C3" w:rsidP="005D08C3">
      <w:pPr>
        <w:pStyle w:val="ConsPlusNonformat"/>
        <w:ind w:left="4678"/>
        <w:rPr>
          <w:rFonts w:ascii="Times New Roman" w:hAnsi="Times New Roman" w:cs="Times New Roman"/>
          <w:sz w:val="24"/>
          <w:szCs w:val="24"/>
        </w:rPr>
      </w:pPr>
      <w:r w:rsidRPr="008158BD">
        <w:rPr>
          <w:rFonts w:ascii="Times New Roman" w:hAnsi="Times New Roman" w:cs="Times New Roman"/>
          <w:sz w:val="24"/>
          <w:szCs w:val="24"/>
        </w:rPr>
        <w:t>(указать наименование заявителя</w:t>
      </w:r>
      <w:r w:rsidR="00A06532">
        <w:rPr>
          <w:rFonts w:ascii="Times New Roman" w:hAnsi="Times New Roman" w:cs="Times New Roman"/>
          <w:sz w:val="24"/>
          <w:szCs w:val="24"/>
        </w:rPr>
        <w:t xml:space="preserve"> </w:t>
      </w:r>
      <w:r w:rsidRPr="008158BD">
        <w:rPr>
          <w:rFonts w:ascii="Times New Roman" w:hAnsi="Times New Roman" w:cs="Times New Roman"/>
          <w:sz w:val="24"/>
          <w:szCs w:val="24"/>
        </w:rPr>
        <w:t>(для юридических лиц),</w:t>
      </w:r>
      <w:r w:rsidR="00A06532">
        <w:rPr>
          <w:rFonts w:ascii="Times New Roman" w:hAnsi="Times New Roman" w:cs="Times New Roman"/>
          <w:sz w:val="24"/>
          <w:szCs w:val="24"/>
        </w:rPr>
        <w:br/>
      </w:r>
      <w:r w:rsidRPr="008158BD">
        <w:rPr>
          <w:rFonts w:ascii="Times New Roman" w:hAnsi="Times New Roman" w:cs="Times New Roman"/>
          <w:sz w:val="24"/>
          <w:szCs w:val="24"/>
        </w:rPr>
        <w:t>Ф.И.О. (для физических лиц</w:t>
      </w:r>
    </w:p>
    <w:p w:rsidR="005D08C3" w:rsidRPr="008158BD" w:rsidRDefault="005D08C3" w:rsidP="005D08C3">
      <w:pPr>
        <w:pStyle w:val="ConsPlusNonformat"/>
        <w:ind w:left="4678"/>
        <w:rPr>
          <w:rFonts w:ascii="Times New Roman" w:hAnsi="Times New Roman" w:cs="Times New Roman"/>
          <w:sz w:val="24"/>
          <w:szCs w:val="24"/>
        </w:rPr>
      </w:pPr>
      <w:r w:rsidRPr="008158BD">
        <w:rPr>
          <w:rFonts w:ascii="Times New Roman" w:hAnsi="Times New Roman" w:cs="Times New Roman"/>
          <w:sz w:val="24"/>
          <w:szCs w:val="24"/>
        </w:rPr>
        <w:t>и индивидуальных предпринимателей)</w:t>
      </w:r>
    </w:p>
    <w:p w:rsidR="005D08C3" w:rsidRPr="008158BD" w:rsidRDefault="005D08C3" w:rsidP="005D08C3">
      <w:pPr>
        <w:pStyle w:val="ConsPlusNonformat"/>
        <w:jc w:val="both"/>
        <w:rPr>
          <w:rFonts w:ascii="Times New Roman" w:hAnsi="Times New Roman" w:cs="Times New Roman"/>
          <w:sz w:val="24"/>
          <w:szCs w:val="24"/>
        </w:rPr>
      </w:pPr>
    </w:p>
    <w:p w:rsidR="005D08C3" w:rsidRPr="00A06532" w:rsidRDefault="005D08C3" w:rsidP="00A06532">
      <w:pPr>
        <w:pStyle w:val="ConsPlusNonformat"/>
        <w:jc w:val="center"/>
        <w:rPr>
          <w:rFonts w:ascii="Times New Roman" w:hAnsi="Times New Roman" w:cs="Times New Roman"/>
          <w:sz w:val="24"/>
          <w:szCs w:val="24"/>
        </w:rPr>
      </w:pPr>
      <w:bookmarkStart w:id="25" w:name="P1108"/>
      <w:bookmarkEnd w:id="25"/>
      <w:r w:rsidRPr="00A06532">
        <w:rPr>
          <w:rFonts w:ascii="Times New Roman" w:hAnsi="Times New Roman" w:cs="Times New Roman"/>
          <w:sz w:val="24"/>
          <w:szCs w:val="24"/>
        </w:rPr>
        <w:t>УВЕДОМЛЕНИЕ</w:t>
      </w:r>
      <w:r w:rsidR="00A06532">
        <w:rPr>
          <w:rFonts w:ascii="Times New Roman" w:hAnsi="Times New Roman" w:cs="Times New Roman"/>
          <w:b/>
          <w:sz w:val="24"/>
          <w:szCs w:val="24"/>
        </w:rPr>
        <w:br/>
      </w:r>
      <w:r w:rsidRPr="00A06532">
        <w:rPr>
          <w:rFonts w:ascii="Times New Roman" w:hAnsi="Times New Roman" w:cs="Times New Roman"/>
          <w:sz w:val="24"/>
          <w:szCs w:val="24"/>
        </w:rPr>
        <w:t>о возврате  заявления</w:t>
      </w:r>
    </w:p>
    <w:p w:rsidR="005D08C3" w:rsidRPr="008158BD" w:rsidRDefault="005D08C3" w:rsidP="005D08C3">
      <w:pPr>
        <w:pStyle w:val="ConsPlusNonformat"/>
        <w:jc w:val="both"/>
        <w:rPr>
          <w:rFonts w:ascii="Times New Roman" w:hAnsi="Times New Roman" w:cs="Times New Roman"/>
          <w:sz w:val="24"/>
          <w:szCs w:val="24"/>
        </w:rPr>
      </w:pPr>
    </w:p>
    <w:p w:rsidR="005D08C3" w:rsidRPr="008158BD" w:rsidRDefault="005D08C3" w:rsidP="005D08C3">
      <w:pPr>
        <w:pStyle w:val="ConsPlusNonformat"/>
        <w:ind w:firstLine="708"/>
        <w:jc w:val="both"/>
        <w:rPr>
          <w:rFonts w:ascii="Times New Roman" w:hAnsi="Times New Roman" w:cs="Times New Roman"/>
          <w:sz w:val="24"/>
          <w:szCs w:val="24"/>
        </w:rPr>
      </w:pPr>
      <w:r w:rsidRPr="008158BD">
        <w:rPr>
          <w:rFonts w:ascii="Times New Roman" w:hAnsi="Times New Roman" w:cs="Times New Roman"/>
          <w:sz w:val="24"/>
          <w:szCs w:val="24"/>
        </w:rPr>
        <w:t>Ва</w:t>
      </w:r>
      <w:r w:rsidR="00A06532">
        <w:rPr>
          <w:rFonts w:ascii="Times New Roman" w:hAnsi="Times New Roman" w:cs="Times New Roman"/>
          <w:sz w:val="24"/>
          <w:szCs w:val="24"/>
        </w:rPr>
        <w:t xml:space="preserve">ше заявление о </w:t>
      </w:r>
      <w:r>
        <w:rPr>
          <w:rFonts w:ascii="Times New Roman" w:hAnsi="Times New Roman" w:cs="Times New Roman"/>
          <w:sz w:val="24"/>
          <w:szCs w:val="24"/>
        </w:rPr>
        <w:t>предварительном согласовании предоставления земельного участка ____________________________________________________________________</w:t>
      </w:r>
    </w:p>
    <w:p w:rsidR="005D08C3" w:rsidRPr="00A06532" w:rsidRDefault="005D08C3" w:rsidP="00A06532">
      <w:pPr>
        <w:pStyle w:val="ConsPlusNonformat"/>
        <w:jc w:val="center"/>
      </w:pPr>
      <w:r>
        <w:t xml:space="preserve">от «______»  №_________________ подлежит возврату </w:t>
      </w:r>
      <w:r w:rsidRPr="008158BD">
        <w:t>по следующим основаниям: ______________</w:t>
      </w:r>
      <w:r>
        <w:t>_____________________________________________________________</w:t>
      </w:r>
      <w:r w:rsidR="00A06532">
        <w:br/>
      </w:r>
      <w:r w:rsidRPr="008158BD">
        <w:t>__________________________________________________________________________</w:t>
      </w:r>
      <w:r>
        <w:t>_</w:t>
      </w:r>
      <w:r w:rsidR="00A06532">
        <w:br/>
      </w:r>
      <w:r w:rsidRPr="008158BD">
        <w:t>___________________________________________________________________________</w:t>
      </w:r>
      <w:r w:rsidR="00A06532">
        <w:br/>
      </w:r>
      <w:r w:rsidRPr="008158BD">
        <w:t>___________________________________________________________________________</w:t>
      </w:r>
      <w:r w:rsidR="00A06532">
        <w:br/>
      </w:r>
      <w:r w:rsidRPr="008158BD">
        <w:t>___________________________________________________________________________</w:t>
      </w:r>
      <w:r w:rsidR="00A06532">
        <w:br/>
      </w:r>
      <w:r w:rsidRPr="00A06532">
        <w:rPr>
          <w:rFonts w:ascii="Times New Roman" w:hAnsi="Times New Roman" w:cs="Times New Roman"/>
          <w:sz w:val="24"/>
          <w:szCs w:val="24"/>
        </w:rPr>
        <w:t>(указываются причины  возврата  со ссылкой на правовой акт)</w:t>
      </w:r>
    </w:p>
    <w:p w:rsidR="005D08C3" w:rsidRPr="008158BD" w:rsidRDefault="005D08C3" w:rsidP="005D08C3">
      <w:pPr>
        <w:pStyle w:val="ConsPlusNonformat"/>
        <w:jc w:val="both"/>
        <w:rPr>
          <w:rFonts w:ascii="Times New Roman" w:hAnsi="Times New Roman" w:cs="Times New Roman"/>
          <w:sz w:val="24"/>
          <w:szCs w:val="24"/>
        </w:rPr>
      </w:pPr>
    </w:p>
    <w:p w:rsidR="005D08C3" w:rsidRPr="008158BD" w:rsidRDefault="00A06532" w:rsidP="005D08C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После устранения обстоятельств, послуживших</w:t>
      </w:r>
      <w:r w:rsidR="005D08C3" w:rsidRPr="008158BD">
        <w:rPr>
          <w:rFonts w:ascii="Times New Roman" w:hAnsi="Times New Roman" w:cs="Times New Roman"/>
          <w:sz w:val="24"/>
          <w:szCs w:val="24"/>
        </w:rPr>
        <w:t xml:space="preserve"> основанием для </w:t>
      </w:r>
      <w:r>
        <w:rPr>
          <w:rFonts w:ascii="Times New Roman" w:hAnsi="Times New Roman" w:cs="Times New Roman"/>
          <w:sz w:val="24"/>
          <w:szCs w:val="24"/>
        </w:rPr>
        <w:t xml:space="preserve"> возврата</w:t>
      </w:r>
      <w:r w:rsidR="005D08C3" w:rsidRPr="008158BD">
        <w:rPr>
          <w:rFonts w:ascii="Times New Roman" w:hAnsi="Times New Roman" w:cs="Times New Roman"/>
          <w:sz w:val="24"/>
          <w:szCs w:val="24"/>
        </w:rPr>
        <w:t xml:space="preserve"> </w:t>
      </w:r>
      <w:r w:rsidR="005D08C3">
        <w:rPr>
          <w:rFonts w:ascii="Times New Roman" w:hAnsi="Times New Roman" w:cs="Times New Roman"/>
          <w:sz w:val="24"/>
          <w:szCs w:val="24"/>
        </w:rPr>
        <w:t>заявления</w:t>
      </w:r>
      <w:r w:rsidR="005D08C3" w:rsidRPr="008158BD">
        <w:rPr>
          <w:rFonts w:ascii="Times New Roman" w:hAnsi="Times New Roman" w:cs="Times New Roman"/>
          <w:sz w:val="24"/>
          <w:szCs w:val="24"/>
        </w:rPr>
        <w:t xml:space="preserve"> Вы имеете право повторно обратиться за предоставлением</w:t>
      </w:r>
      <w:r w:rsidR="005D08C3">
        <w:rPr>
          <w:rFonts w:ascii="Times New Roman" w:hAnsi="Times New Roman" w:cs="Times New Roman"/>
          <w:sz w:val="24"/>
          <w:szCs w:val="24"/>
        </w:rPr>
        <w:t xml:space="preserve"> </w:t>
      </w:r>
      <w:r w:rsidR="005D08C3" w:rsidRPr="008158BD">
        <w:rPr>
          <w:rFonts w:ascii="Times New Roman" w:hAnsi="Times New Roman" w:cs="Times New Roman"/>
          <w:sz w:val="24"/>
          <w:szCs w:val="24"/>
        </w:rPr>
        <w:t>муниципальной услуги.</w:t>
      </w:r>
    </w:p>
    <w:p w:rsidR="005D08C3" w:rsidRDefault="005D08C3" w:rsidP="005D08C3">
      <w:pPr>
        <w:pStyle w:val="ConsPlusNonformat"/>
        <w:jc w:val="both"/>
        <w:rPr>
          <w:rFonts w:ascii="Times New Roman" w:hAnsi="Times New Roman" w:cs="Times New Roman"/>
          <w:sz w:val="24"/>
          <w:szCs w:val="24"/>
        </w:rPr>
      </w:pPr>
    </w:p>
    <w:p w:rsidR="005D08C3" w:rsidRDefault="005D08C3" w:rsidP="005D08C3">
      <w:pPr>
        <w:pStyle w:val="ConsPlusNonformat"/>
        <w:jc w:val="both"/>
        <w:rPr>
          <w:rFonts w:ascii="Times New Roman" w:hAnsi="Times New Roman" w:cs="Times New Roman"/>
          <w:sz w:val="24"/>
          <w:szCs w:val="24"/>
        </w:rPr>
      </w:pPr>
    </w:p>
    <w:p w:rsidR="005D08C3" w:rsidRPr="00A06532" w:rsidRDefault="005D08C3" w:rsidP="00A06532">
      <w:pPr>
        <w:jc w:val="center"/>
        <w:rPr>
          <w:sz w:val="24"/>
          <w:szCs w:val="24"/>
        </w:rPr>
      </w:pPr>
      <w:r>
        <w:rPr>
          <w:sz w:val="24"/>
          <w:szCs w:val="24"/>
        </w:rPr>
        <w:t>Приложение: ___________________________________________________________________________</w:t>
      </w:r>
      <w:r w:rsidR="00A06532">
        <w:rPr>
          <w:sz w:val="24"/>
          <w:szCs w:val="24"/>
        </w:rPr>
        <w:br/>
      </w:r>
      <w:r>
        <w:rPr>
          <w:sz w:val="24"/>
          <w:szCs w:val="24"/>
        </w:rPr>
        <w:t>___________________________________________________________________________</w:t>
      </w:r>
      <w:r w:rsidR="00A06532">
        <w:rPr>
          <w:sz w:val="24"/>
          <w:szCs w:val="24"/>
        </w:rPr>
        <w:br/>
      </w:r>
      <w:r>
        <w:rPr>
          <w:sz w:val="24"/>
          <w:szCs w:val="24"/>
        </w:rPr>
        <w:t>___________________________________________________________________________</w:t>
      </w:r>
      <w:r w:rsidR="00A06532">
        <w:rPr>
          <w:sz w:val="24"/>
          <w:szCs w:val="24"/>
        </w:rPr>
        <w:br/>
      </w:r>
      <w:r>
        <w:rPr>
          <w:sz w:val="24"/>
          <w:szCs w:val="24"/>
        </w:rPr>
        <w:t>___________________________________________________________________________</w:t>
      </w:r>
      <w:r w:rsidR="00A06532">
        <w:rPr>
          <w:sz w:val="24"/>
          <w:szCs w:val="24"/>
        </w:rPr>
        <w:br/>
      </w:r>
      <w:r>
        <w:rPr>
          <w:sz w:val="24"/>
          <w:szCs w:val="24"/>
        </w:rPr>
        <w:t>___________________________________________________________________________</w:t>
      </w:r>
      <w:r w:rsidR="00A06532">
        <w:rPr>
          <w:sz w:val="24"/>
          <w:szCs w:val="24"/>
        </w:rPr>
        <w:br/>
      </w:r>
      <w:r>
        <w:rPr>
          <w:sz w:val="24"/>
          <w:szCs w:val="24"/>
        </w:rPr>
        <w:t>________________________________________________________________________</w:t>
      </w:r>
      <w:r w:rsidR="00A06532">
        <w:rPr>
          <w:sz w:val="24"/>
          <w:szCs w:val="24"/>
        </w:rPr>
        <w:t>___</w:t>
      </w:r>
      <w:r w:rsidR="00A06532">
        <w:rPr>
          <w:sz w:val="24"/>
          <w:szCs w:val="24"/>
        </w:rPr>
        <w:br/>
      </w:r>
      <w:r w:rsidRPr="00A06532">
        <w:rPr>
          <w:sz w:val="24"/>
          <w:szCs w:val="24"/>
        </w:rPr>
        <w:t>(документы,  представленные заявителем)</w:t>
      </w:r>
    </w:p>
    <w:p w:rsidR="005D08C3" w:rsidRPr="00A06532" w:rsidRDefault="005D08C3" w:rsidP="00A06532">
      <w:pPr>
        <w:rPr>
          <w:sz w:val="24"/>
          <w:szCs w:val="24"/>
        </w:rPr>
      </w:pPr>
    </w:p>
    <w:p w:rsidR="005D08C3" w:rsidRPr="00A06532" w:rsidRDefault="005D08C3" w:rsidP="00A06532">
      <w:pPr>
        <w:rPr>
          <w:sz w:val="24"/>
          <w:szCs w:val="24"/>
        </w:rPr>
      </w:pPr>
      <w:r w:rsidRPr="00A06532">
        <w:rPr>
          <w:sz w:val="24"/>
          <w:szCs w:val="24"/>
        </w:rPr>
        <w:t>___________________________________</w:t>
      </w:r>
      <w:r w:rsidR="00A06532">
        <w:rPr>
          <w:sz w:val="24"/>
          <w:szCs w:val="24"/>
        </w:rPr>
        <w:tab/>
      </w:r>
      <w:r w:rsidRPr="00A06532">
        <w:rPr>
          <w:sz w:val="24"/>
          <w:szCs w:val="24"/>
        </w:rPr>
        <w:t>_____________</w:t>
      </w:r>
      <w:r w:rsidR="00A06532">
        <w:rPr>
          <w:sz w:val="24"/>
          <w:szCs w:val="24"/>
        </w:rPr>
        <w:tab/>
      </w:r>
      <w:r w:rsidRPr="00A06532">
        <w:rPr>
          <w:sz w:val="24"/>
          <w:szCs w:val="24"/>
        </w:rPr>
        <w:t>___________________</w:t>
      </w:r>
    </w:p>
    <w:p w:rsidR="005D08C3" w:rsidRPr="00A06532" w:rsidRDefault="005D08C3" w:rsidP="00A06532">
      <w:pPr>
        <w:rPr>
          <w:sz w:val="24"/>
          <w:szCs w:val="24"/>
        </w:rPr>
      </w:pPr>
      <w:r w:rsidRPr="00A06532">
        <w:rPr>
          <w:sz w:val="24"/>
          <w:szCs w:val="24"/>
        </w:rPr>
        <w:t xml:space="preserve"> </w:t>
      </w:r>
      <w:r w:rsidR="00A06532">
        <w:rPr>
          <w:sz w:val="24"/>
          <w:szCs w:val="24"/>
        </w:rPr>
        <w:t>(наименование </w:t>
      </w:r>
      <w:r w:rsidRPr="00A06532">
        <w:rPr>
          <w:sz w:val="24"/>
          <w:szCs w:val="24"/>
        </w:rPr>
        <w:t xml:space="preserve">должностного </w:t>
      </w:r>
      <w:r w:rsidR="00A06532">
        <w:rPr>
          <w:sz w:val="24"/>
          <w:szCs w:val="24"/>
        </w:rPr>
        <w:br/>
      </w:r>
      <w:r w:rsidRPr="00A06532">
        <w:rPr>
          <w:sz w:val="24"/>
          <w:szCs w:val="24"/>
        </w:rPr>
        <w:t>ответственного лица)</w:t>
      </w:r>
      <w:r w:rsidR="00A06532">
        <w:rPr>
          <w:sz w:val="24"/>
          <w:szCs w:val="24"/>
        </w:rPr>
        <w:tab/>
      </w:r>
      <w:r w:rsidR="00A06532">
        <w:rPr>
          <w:sz w:val="24"/>
          <w:szCs w:val="24"/>
        </w:rPr>
        <w:tab/>
      </w:r>
      <w:r w:rsidR="00A06532">
        <w:rPr>
          <w:sz w:val="24"/>
          <w:szCs w:val="24"/>
        </w:rPr>
        <w:tab/>
      </w:r>
      <w:r w:rsidR="00A06532">
        <w:rPr>
          <w:sz w:val="24"/>
          <w:szCs w:val="24"/>
        </w:rPr>
        <w:tab/>
        <w:t xml:space="preserve"> </w:t>
      </w:r>
      <w:r w:rsidRPr="00A06532">
        <w:rPr>
          <w:sz w:val="24"/>
          <w:szCs w:val="24"/>
        </w:rPr>
        <w:t xml:space="preserve">(подпись) (расшифровка подписи </w:t>
      </w:r>
      <w:r w:rsidR="00A06532">
        <w:rPr>
          <w:sz w:val="24"/>
          <w:szCs w:val="24"/>
        </w:rPr>
        <w:tab/>
      </w:r>
      <w:r w:rsidR="00A06532">
        <w:rPr>
          <w:sz w:val="24"/>
          <w:szCs w:val="24"/>
        </w:rPr>
        <w:tab/>
      </w:r>
      <w:r w:rsidR="00A06532">
        <w:rPr>
          <w:sz w:val="24"/>
          <w:szCs w:val="24"/>
        </w:rPr>
        <w:tab/>
      </w:r>
      <w:r w:rsidR="00A06532">
        <w:rPr>
          <w:sz w:val="24"/>
          <w:szCs w:val="24"/>
        </w:rPr>
        <w:tab/>
      </w:r>
      <w:r w:rsidR="00A06532">
        <w:rPr>
          <w:sz w:val="24"/>
          <w:szCs w:val="24"/>
        </w:rPr>
        <w:tab/>
      </w:r>
      <w:r w:rsidR="00A06532">
        <w:rPr>
          <w:sz w:val="24"/>
          <w:szCs w:val="24"/>
        </w:rPr>
        <w:tab/>
      </w:r>
      <w:r w:rsidR="00A06532">
        <w:rPr>
          <w:sz w:val="24"/>
          <w:szCs w:val="24"/>
        </w:rPr>
        <w:tab/>
      </w:r>
      <w:r w:rsidR="00A06532">
        <w:rPr>
          <w:sz w:val="24"/>
          <w:szCs w:val="24"/>
        </w:rPr>
        <w:tab/>
      </w:r>
      <w:r w:rsidR="00A06532">
        <w:rPr>
          <w:sz w:val="24"/>
          <w:szCs w:val="24"/>
        </w:rPr>
        <w:tab/>
      </w:r>
      <w:r w:rsidR="00A06532">
        <w:rPr>
          <w:sz w:val="24"/>
          <w:szCs w:val="24"/>
        </w:rPr>
        <w:tab/>
      </w:r>
      <w:r w:rsidR="00A06532">
        <w:rPr>
          <w:sz w:val="24"/>
          <w:szCs w:val="24"/>
        </w:rPr>
        <w:tab/>
      </w:r>
      <w:r w:rsidRPr="00A06532">
        <w:rPr>
          <w:sz w:val="24"/>
          <w:szCs w:val="24"/>
        </w:rPr>
        <w:t>(Ф.И.О.)</w:t>
      </w:r>
    </w:p>
    <w:p w:rsidR="005D08C3" w:rsidRDefault="005D08C3" w:rsidP="005D08C3">
      <w:pPr>
        <w:pStyle w:val="ConsPlusNonformat"/>
        <w:jc w:val="both"/>
        <w:rPr>
          <w:rFonts w:ascii="Times New Roman" w:hAnsi="Times New Roman" w:cs="Times New Roman"/>
          <w:sz w:val="24"/>
          <w:szCs w:val="24"/>
        </w:rPr>
      </w:pPr>
    </w:p>
    <w:p w:rsidR="005D08C3" w:rsidRPr="008158BD" w:rsidRDefault="005D08C3" w:rsidP="005D08C3">
      <w:pPr>
        <w:pStyle w:val="ConsPlusNonformat"/>
        <w:jc w:val="both"/>
        <w:rPr>
          <w:rFonts w:ascii="Times New Roman" w:hAnsi="Times New Roman" w:cs="Times New Roman"/>
          <w:sz w:val="24"/>
          <w:szCs w:val="24"/>
        </w:rPr>
      </w:pPr>
    </w:p>
    <w:p w:rsidR="003116CC" w:rsidRPr="00A06532" w:rsidRDefault="005D08C3" w:rsidP="00A06532">
      <w:pPr>
        <w:rPr>
          <w:sz w:val="24"/>
          <w:szCs w:val="24"/>
        </w:rPr>
      </w:pPr>
      <w:r w:rsidRPr="00A06532">
        <w:rPr>
          <w:sz w:val="24"/>
          <w:szCs w:val="24"/>
        </w:rPr>
        <w:t xml:space="preserve">М.П. "___" ____________ 201___ года </w:t>
      </w:r>
    </w:p>
    <w:sectPr w:rsidR="003116CC" w:rsidRPr="00A06532" w:rsidSect="000740F9">
      <w:headerReference w:type="even" r:id="rId9"/>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C8" w:rsidRDefault="005452C8">
      <w:r>
        <w:separator/>
      </w:r>
    </w:p>
  </w:endnote>
  <w:endnote w:type="continuationSeparator" w:id="0">
    <w:p w:rsidR="005452C8" w:rsidRDefault="0054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MV Boli"/>
    <w:panose1 w:val="020F050202020403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C8" w:rsidRDefault="005452C8">
      <w:r>
        <w:separator/>
      </w:r>
    </w:p>
  </w:footnote>
  <w:footnote w:type="continuationSeparator" w:id="0">
    <w:p w:rsidR="005452C8" w:rsidRDefault="00545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02" w:rsidRDefault="00B43E02" w:rsidP="000740F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3E02" w:rsidRDefault="00B43E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ACF4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0675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7A34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1DC17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B1813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E281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CA4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1868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3CE1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E2AC80"/>
    <w:lvl w:ilvl="0">
      <w:start w:val="1"/>
      <w:numFmt w:val="bullet"/>
      <w:lvlText w:val=""/>
      <w:lvlJc w:val="left"/>
      <w:pPr>
        <w:tabs>
          <w:tab w:val="num" w:pos="360"/>
        </w:tabs>
        <w:ind w:left="360" w:hanging="360"/>
      </w:pPr>
      <w:rPr>
        <w:rFonts w:ascii="Symbol" w:hAnsi="Symbol" w:hint="default"/>
      </w:rPr>
    </w:lvl>
  </w:abstractNum>
  <w:abstractNum w:abstractNumId="1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4150B3"/>
    <w:multiLevelType w:val="hybridMultilevel"/>
    <w:tmpl w:val="40DA52FA"/>
    <w:lvl w:ilvl="0" w:tplc="FD24F14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C3"/>
    <w:rsid w:val="0002155A"/>
    <w:rsid w:val="000353B8"/>
    <w:rsid w:val="000740F9"/>
    <w:rsid w:val="0015335B"/>
    <w:rsid w:val="00160F9B"/>
    <w:rsid w:val="003116CC"/>
    <w:rsid w:val="003156A0"/>
    <w:rsid w:val="003E38F5"/>
    <w:rsid w:val="003E79F8"/>
    <w:rsid w:val="004A7C6A"/>
    <w:rsid w:val="004E1181"/>
    <w:rsid w:val="00517598"/>
    <w:rsid w:val="0053716B"/>
    <w:rsid w:val="005452C8"/>
    <w:rsid w:val="005D08C3"/>
    <w:rsid w:val="006D2B17"/>
    <w:rsid w:val="00766A0B"/>
    <w:rsid w:val="00787C3F"/>
    <w:rsid w:val="007E1CA8"/>
    <w:rsid w:val="00824FC3"/>
    <w:rsid w:val="00825143"/>
    <w:rsid w:val="00857121"/>
    <w:rsid w:val="00894A69"/>
    <w:rsid w:val="00A01014"/>
    <w:rsid w:val="00A06532"/>
    <w:rsid w:val="00B11810"/>
    <w:rsid w:val="00B43E02"/>
    <w:rsid w:val="00B847AC"/>
    <w:rsid w:val="00C523D0"/>
    <w:rsid w:val="00C730FF"/>
    <w:rsid w:val="00CD36AD"/>
    <w:rsid w:val="00CD3A13"/>
    <w:rsid w:val="00CE68E3"/>
    <w:rsid w:val="00D0666A"/>
    <w:rsid w:val="00DA5B12"/>
    <w:rsid w:val="00E3660E"/>
    <w:rsid w:val="00E64452"/>
    <w:rsid w:val="00E9764B"/>
    <w:rsid w:val="00F9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8C3"/>
    <w:pPr>
      <w:jc w:val="both"/>
    </w:pPr>
    <w:rPr>
      <w:sz w:val="28"/>
    </w:rPr>
  </w:style>
  <w:style w:type="paragraph" w:styleId="1">
    <w:name w:val="heading 1"/>
    <w:basedOn w:val="a"/>
    <w:next w:val="a"/>
    <w:qFormat/>
    <w:rsid w:val="005D08C3"/>
    <w:pPr>
      <w:keepNext/>
      <w:jc w:val="left"/>
      <w:outlineLvl w:val="0"/>
    </w:pPr>
    <w:rPr>
      <w:b/>
      <w:sz w:val="24"/>
    </w:rPr>
  </w:style>
  <w:style w:type="paragraph" w:styleId="2">
    <w:name w:val="heading 2"/>
    <w:basedOn w:val="a"/>
    <w:next w:val="a"/>
    <w:link w:val="20"/>
    <w:qFormat/>
    <w:rsid w:val="005D08C3"/>
    <w:pPr>
      <w:keepNext/>
      <w:jc w:val="left"/>
      <w:outlineLvl w:val="1"/>
    </w:pPr>
    <w:rPr>
      <w:rFonts w:ascii="Tahoma" w:hAnsi="Tahoma"/>
      <w:b/>
      <w:sz w:val="26"/>
    </w:rPr>
  </w:style>
  <w:style w:type="paragraph" w:styleId="4">
    <w:name w:val="heading 4"/>
    <w:basedOn w:val="a"/>
    <w:next w:val="a"/>
    <w:qFormat/>
    <w:rsid w:val="005D08C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5D08C3"/>
    <w:rPr>
      <w:rFonts w:ascii="Tahoma" w:hAnsi="Tahoma"/>
      <w:b/>
      <w:sz w:val="26"/>
      <w:lang w:val="ru-RU" w:eastAsia="ru-RU" w:bidi="ar-SA"/>
    </w:rPr>
  </w:style>
  <w:style w:type="paragraph" w:customStyle="1" w:styleId="10">
    <w:name w:val="Знак Знак1 Знак"/>
    <w:basedOn w:val="a"/>
    <w:next w:val="2"/>
    <w:autoRedefine/>
    <w:rsid w:val="005D08C3"/>
    <w:pPr>
      <w:spacing w:after="160" w:line="240" w:lineRule="exact"/>
      <w:jc w:val="left"/>
    </w:pPr>
    <w:rPr>
      <w:sz w:val="24"/>
      <w:lang w:val="en-US" w:eastAsia="en-US"/>
    </w:rPr>
  </w:style>
  <w:style w:type="paragraph" w:customStyle="1" w:styleId="a3">
    <w:name w:val="Администрация"/>
    <w:rsid w:val="005D08C3"/>
    <w:pPr>
      <w:tabs>
        <w:tab w:val="left" w:pos="284"/>
      </w:tabs>
      <w:spacing w:line="360" w:lineRule="auto"/>
      <w:ind w:firstLine="709"/>
    </w:pPr>
    <w:rPr>
      <w:noProof/>
      <w:sz w:val="28"/>
    </w:rPr>
  </w:style>
  <w:style w:type="paragraph" w:customStyle="1" w:styleId="a4">
    <w:name w:val="постановление"/>
    <w:autoRedefine/>
    <w:rsid w:val="005D08C3"/>
    <w:pPr>
      <w:ind w:right="-1"/>
      <w:jc w:val="both"/>
    </w:pPr>
    <w:rPr>
      <w:rFonts w:ascii="Arial" w:hAnsi="Arial"/>
      <w:sz w:val="24"/>
    </w:rPr>
  </w:style>
  <w:style w:type="paragraph" w:styleId="a5">
    <w:name w:val="Body Text"/>
    <w:basedOn w:val="a"/>
    <w:rsid w:val="005D08C3"/>
    <w:rPr>
      <w:sz w:val="24"/>
    </w:rPr>
  </w:style>
  <w:style w:type="paragraph" w:styleId="3">
    <w:name w:val="Body Text 3"/>
    <w:basedOn w:val="a"/>
    <w:rsid w:val="005D08C3"/>
    <w:pPr>
      <w:ind w:right="850"/>
    </w:pPr>
    <w:rPr>
      <w:sz w:val="24"/>
    </w:rPr>
  </w:style>
  <w:style w:type="paragraph" w:styleId="21">
    <w:name w:val="Body Text 2"/>
    <w:basedOn w:val="a"/>
    <w:rsid w:val="005D08C3"/>
    <w:pPr>
      <w:numPr>
        <w:ilvl w:val="12"/>
      </w:numPr>
    </w:pPr>
    <w:rPr>
      <w:sz w:val="24"/>
    </w:rPr>
  </w:style>
  <w:style w:type="paragraph" w:styleId="a6">
    <w:name w:val="Body Text Indent"/>
    <w:basedOn w:val="a"/>
    <w:rsid w:val="005D08C3"/>
    <w:pPr>
      <w:ind w:hanging="142"/>
    </w:pPr>
    <w:rPr>
      <w:sz w:val="24"/>
    </w:rPr>
  </w:style>
  <w:style w:type="paragraph" w:styleId="22">
    <w:name w:val="Body Text Indent 2"/>
    <w:basedOn w:val="a"/>
    <w:rsid w:val="005D08C3"/>
    <w:pPr>
      <w:ind w:firstLine="720"/>
    </w:pPr>
    <w:rPr>
      <w:sz w:val="24"/>
    </w:rPr>
  </w:style>
  <w:style w:type="paragraph" w:styleId="a7">
    <w:name w:val="Balloon Text"/>
    <w:basedOn w:val="a"/>
    <w:link w:val="a8"/>
    <w:semiHidden/>
    <w:rsid w:val="005D08C3"/>
    <w:rPr>
      <w:rFonts w:ascii="Tahoma" w:hAnsi="Tahoma" w:cs="Tahoma"/>
      <w:sz w:val="16"/>
      <w:szCs w:val="16"/>
    </w:rPr>
  </w:style>
  <w:style w:type="character" w:customStyle="1" w:styleId="a8">
    <w:name w:val="Текст выноски Знак"/>
    <w:link w:val="a7"/>
    <w:semiHidden/>
    <w:locked/>
    <w:rsid w:val="005D08C3"/>
    <w:rPr>
      <w:rFonts w:ascii="Tahoma" w:hAnsi="Tahoma" w:cs="Tahoma"/>
      <w:sz w:val="16"/>
      <w:szCs w:val="16"/>
      <w:lang w:val="ru-RU" w:eastAsia="ru-RU" w:bidi="ar-SA"/>
    </w:rPr>
  </w:style>
  <w:style w:type="paragraph" w:styleId="a9">
    <w:name w:val="header"/>
    <w:basedOn w:val="a"/>
    <w:link w:val="aa"/>
    <w:rsid w:val="005D08C3"/>
    <w:pPr>
      <w:tabs>
        <w:tab w:val="center" w:pos="4677"/>
        <w:tab w:val="right" w:pos="9355"/>
      </w:tabs>
    </w:pPr>
  </w:style>
  <w:style w:type="character" w:customStyle="1" w:styleId="aa">
    <w:name w:val="Верхний колонтитул Знак"/>
    <w:link w:val="a9"/>
    <w:locked/>
    <w:rsid w:val="005D08C3"/>
    <w:rPr>
      <w:sz w:val="28"/>
      <w:lang w:val="ru-RU" w:eastAsia="ru-RU" w:bidi="ar-SA"/>
    </w:rPr>
  </w:style>
  <w:style w:type="character" w:styleId="ab">
    <w:name w:val="page number"/>
    <w:basedOn w:val="a0"/>
    <w:rsid w:val="005D08C3"/>
  </w:style>
  <w:style w:type="paragraph" w:customStyle="1" w:styleId="ConsPlusTitle">
    <w:name w:val="ConsPlusTitle"/>
    <w:rsid w:val="005D08C3"/>
    <w:pPr>
      <w:widowControl w:val="0"/>
      <w:autoSpaceDE w:val="0"/>
      <w:autoSpaceDN w:val="0"/>
      <w:adjustRightInd w:val="0"/>
    </w:pPr>
    <w:rPr>
      <w:b/>
      <w:bCs/>
      <w:sz w:val="24"/>
      <w:szCs w:val="24"/>
    </w:rPr>
  </w:style>
  <w:style w:type="paragraph" w:customStyle="1" w:styleId="ConsPlusNonformat">
    <w:name w:val="ConsPlusNonformat"/>
    <w:rsid w:val="005D08C3"/>
    <w:pPr>
      <w:widowControl w:val="0"/>
      <w:autoSpaceDE w:val="0"/>
      <w:autoSpaceDN w:val="0"/>
      <w:adjustRightInd w:val="0"/>
    </w:pPr>
    <w:rPr>
      <w:rFonts w:ascii="Courier New" w:hAnsi="Courier New" w:cs="Courier New"/>
    </w:rPr>
  </w:style>
  <w:style w:type="paragraph" w:customStyle="1" w:styleId="ConsPlusCell">
    <w:name w:val="ConsPlusCell"/>
    <w:rsid w:val="005D08C3"/>
    <w:pPr>
      <w:widowControl w:val="0"/>
      <w:autoSpaceDE w:val="0"/>
      <w:autoSpaceDN w:val="0"/>
      <w:adjustRightInd w:val="0"/>
    </w:pPr>
    <w:rPr>
      <w:rFonts w:ascii="Calibri" w:hAnsi="Calibri" w:cs="Calibri"/>
      <w:sz w:val="22"/>
      <w:szCs w:val="22"/>
    </w:rPr>
  </w:style>
  <w:style w:type="paragraph" w:customStyle="1" w:styleId="ConsPlusNormal">
    <w:name w:val="ConsPlusNormal"/>
    <w:rsid w:val="005D08C3"/>
    <w:pPr>
      <w:widowControl w:val="0"/>
      <w:autoSpaceDE w:val="0"/>
      <w:autoSpaceDN w:val="0"/>
      <w:adjustRightInd w:val="0"/>
    </w:pPr>
    <w:rPr>
      <w:rFonts w:ascii="Calibri" w:hAnsi="Calibri" w:cs="Calibri"/>
      <w:sz w:val="22"/>
      <w:szCs w:val="22"/>
    </w:rPr>
  </w:style>
  <w:style w:type="character" w:styleId="ac">
    <w:name w:val="Hyperlink"/>
    <w:rsid w:val="005D08C3"/>
    <w:rPr>
      <w:rFonts w:cs="Times New Roman"/>
      <w:color w:val="0000FF"/>
      <w:u w:val="single"/>
    </w:rPr>
  </w:style>
  <w:style w:type="paragraph" w:styleId="ad">
    <w:name w:val="footer"/>
    <w:basedOn w:val="a"/>
    <w:link w:val="ae"/>
    <w:rsid w:val="005D08C3"/>
    <w:pPr>
      <w:tabs>
        <w:tab w:val="center" w:pos="4677"/>
        <w:tab w:val="right" w:pos="9355"/>
      </w:tabs>
      <w:jc w:val="left"/>
    </w:pPr>
  </w:style>
  <w:style w:type="character" w:customStyle="1" w:styleId="ae">
    <w:name w:val="Нижний колонтитул Знак"/>
    <w:link w:val="ad"/>
    <w:locked/>
    <w:rsid w:val="005D08C3"/>
    <w:rPr>
      <w:sz w:val="28"/>
      <w:lang w:val="ru-RU" w:eastAsia="ru-RU" w:bidi="ar-SA"/>
    </w:rPr>
  </w:style>
  <w:style w:type="paragraph" w:styleId="af">
    <w:name w:val="Normal (Web)"/>
    <w:basedOn w:val="a"/>
    <w:rsid w:val="005D08C3"/>
    <w:pPr>
      <w:spacing w:before="100" w:beforeAutospacing="1" w:after="100" w:afterAutospacing="1"/>
      <w:jc w:val="left"/>
    </w:pPr>
    <w:rPr>
      <w:sz w:val="24"/>
      <w:szCs w:val="24"/>
    </w:rPr>
  </w:style>
  <w:style w:type="paragraph" w:customStyle="1" w:styleId="11">
    <w:name w:val="Абзац списка1"/>
    <w:basedOn w:val="a"/>
    <w:rsid w:val="005D08C3"/>
    <w:pPr>
      <w:spacing w:after="200" w:line="276" w:lineRule="auto"/>
      <w:ind w:left="720"/>
      <w:jc w:val="left"/>
    </w:pPr>
    <w:rPr>
      <w:rFonts w:ascii="Calibri" w:hAnsi="Calibri" w:cs="Calibri"/>
      <w:sz w:val="22"/>
      <w:szCs w:val="22"/>
    </w:rPr>
  </w:style>
  <w:style w:type="paragraph" w:styleId="af0">
    <w:name w:val="annotation text"/>
    <w:basedOn w:val="a"/>
    <w:link w:val="af1"/>
    <w:semiHidden/>
    <w:rsid w:val="005D08C3"/>
    <w:pPr>
      <w:spacing w:after="200"/>
      <w:jc w:val="left"/>
    </w:pPr>
    <w:rPr>
      <w:sz w:val="20"/>
    </w:rPr>
  </w:style>
  <w:style w:type="character" w:customStyle="1" w:styleId="af1">
    <w:name w:val="Текст примечания Знак"/>
    <w:link w:val="af0"/>
    <w:semiHidden/>
    <w:locked/>
    <w:rsid w:val="005D08C3"/>
    <w:rPr>
      <w:lang w:val="ru-RU" w:eastAsia="ru-RU" w:bidi="ar-SA"/>
    </w:rPr>
  </w:style>
  <w:style w:type="paragraph" w:styleId="af2">
    <w:name w:val="annotation subject"/>
    <w:basedOn w:val="af0"/>
    <w:next w:val="af0"/>
    <w:link w:val="af3"/>
    <w:semiHidden/>
    <w:rsid w:val="005D08C3"/>
    <w:rPr>
      <w:b/>
      <w:bCs/>
    </w:rPr>
  </w:style>
  <w:style w:type="character" w:customStyle="1" w:styleId="af3">
    <w:name w:val="Тема примечания Знак"/>
    <w:link w:val="af2"/>
    <w:semiHidden/>
    <w:locked/>
    <w:rsid w:val="005D08C3"/>
    <w:rPr>
      <w:b/>
      <w:bCs/>
      <w:lang w:val="ru-RU" w:eastAsia="ru-RU" w:bidi="ar-SA"/>
    </w:rPr>
  </w:style>
  <w:style w:type="paragraph" w:styleId="af4">
    <w:name w:val="Title"/>
    <w:basedOn w:val="a"/>
    <w:link w:val="af5"/>
    <w:qFormat/>
    <w:rsid w:val="005D08C3"/>
    <w:pPr>
      <w:jc w:val="center"/>
    </w:pPr>
    <w:rPr>
      <w:sz w:val="24"/>
      <w:szCs w:val="24"/>
    </w:rPr>
  </w:style>
  <w:style w:type="character" w:customStyle="1" w:styleId="af5">
    <w:name w:val="Название Знак"/>
    <w:link w:val="af4"/>
    <w:locked/>
    <w:rsid w:val="005D08C3"/>
    <w:rPr>
      <w:sz w:val="24"/>
      <w:szCs w:val="24"/>
      <w:lang w:val="ru-RU" w:eastAsia="ru-RU" w:bidi="ar-SA"/>
    </w:rPr>
  </w:style>
  <w:style w:type="paragraph" w:customStyle="1" w:styleId="Heading">
    <w:name w:val="Heading"/>
    <w:rsid w:val="00A01014"/>
    <w:pPr>
      <w:widowControl w:val="0"/>
      <w:autoSpaceDE w:val="0"/>
      <w:autoSpaceDN w:val="0"/>
      <w:adjustRightInd w:val="0"/>
    </w:pPr>
    <w:rPr>
      <w:rFonts w:ascii="Arial" w:hAnsi="Arial" w:cs="Arial"/>
      <w:b/>
      <w:bCs/>
      <w:sz w:val="22"/>
      <w:szCs w:val="22"/>
    </w:rPr>
  </w:style>
  <w:style w:type="table" w:styleId="af6">
    <w:name w:val="Table Grid"/>
    <w:basedOn w:val="a1"/>
    <w:rsid w:val="004E11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locked/>
    <w:rsid w:val="00A06532"/>
    <w:rPr>
      <w:rFonts w:ascii="Calibri" w:hAnsi="Calibri"/>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8C3"/>
    <w:pPr>
      <w:jc w:val="both"/>
    </w:pPr>
    <w:rPr>
      <w:sz w:val="28"/>
    </w:rPr>
  </w:style>
  <w:style w:type="paragraph" w:styleId="1">
    <w:name w:val="heading 1"/>
    <w:basedOn w:val="a"/>
    <w:next w:val="a"/>
    <w:qFormat/>
    <w:rsid w:val="005D08C3"/>
    <w:pPr>
      <w:keepNext/>
      <w:jc w:val="left"/>
      <w:outlineLvl w:val="0"/>
    </w:pPr>
    <w:rPr>
      <w:b/>
      <w:sz w:val="24"/>
    </w:rPr>
  </w:style>
  <w:style w:type="paragraph" w:styleId="2">
    <w:name w:val="heading 2"/>
    <w:basedOn w:val="a"/>
    <w:next w:val="a"/>
    <w:link w:val="20"/>
    <w:qFormat/>
    <w:rsid w:val="005D08C3"/>
    <w:pPr>
      <w:keepNext/>
      <w:jc w:val="left"/>
      <w:outlineLvl w:val="1"/>
    </w:pPr>
    <w:rPr>
      <w:rFonts w:ascii="Tahoma" w:hAnsi="Tahoma"/>
      <w:b/>
      <w:sz w:val="26"/>
    </w:rPr>
  </w:style>
  <w:style w:type="paragraph" w:styleId="4">
    <w:name w:val="heading 4"/>
    <w:basedOn w:val="a"/>
    <w:next w:val="a"/>
    <w:qFormat/>
    <w:rsid w:val="005D08C3"/>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5D08C3"/>
    <w:rPr>
      <w:rFonts w:ascii="Tahoma" w:hAnsi="Tahoma"/>
      <w:b/>
      <w:sz w:val="26"/>
      <w:lang w:val="ru-RU" w:eastAsia="ru-RU" w:bidi="ar-SA"/>
    </w:rPr>
  </w:style>
  <w:style w:type="paragraph" w:customStyle="1" w:styleId="10">
    <w:name w:val="Знак Знак1 Знак"/>
    <w:basedOn w:val="a"/>
    <w:next w:val="2"/>
    <w:autoRedefine/>
    <w:rsid w:val="005D08C3"/>
    <w:pPr>
      <w:spacing w:after="160" w:line="240" w:lineRule="exact"/>
      <w:jc w:val="left"/>
    </w:pPr>
    <w:rPr>
      <w:sz w:val="24"/>
      <w:lang w:val="en-US" w:eastAsia="en-US"/>
    </w:rPr>
  </w:style>
  <w:style w:type="paragraph" w:customStyle="1" w:styleId="a3">
    <w:name w:val="Администрация"/>
    <w:rsid w:val="005D08C3"/>
    <w:pPr>
      <w:tabs>
        <w:tab w:val="left" w:pos="284"/>
      </w:tabs>
      <w:spacing w:line="360" w:lineRule="auto"/>
      <w:ind w:firstLine="709"/>
    </w:pPr>
    <w:rPr>
      <w:noProof/>
      <w:sz w:val="28"/>
    </w:rPr>
  </w:style>
  <w:style w:type="paragraph" w:customStyle="1" w:styleId="a4">
    <w:name w:val="постановление"/>
    <w:autoRedefine/>
    <w:rsid w:val="005D08C3"/>
    <w:pPr>
      <w:ind w:right="-1"/>
      <w:jc w:val="both"/>
    </w:pPr>
    <w:rPr>
      <w:rFonts w:ascii="Arial" w:hAnsi="Arial"/>
      <w:sz w:val="24"/>
    </w:rPr>
  </w:style>
  <w:style w:type="paragraph" w:styleId="a5">
    <w:name w:val="Body Text"/>
    <w:basedOn w:val="a"/>
    <w:rsid w:val="005D08C3"/>
    <w:rPr>
      <w:sz w:val="24"/>
    </w:rPr>
  </w:style>
  <w:style w:type="paragraph" w:styleId="3">
    <w:name w:val="Body Text 3"/>
    <w:basedOn w:val="a"/>
    <w:rsid w:val="005D08C3"/>
    <w:pPr>
      <w:ind w:right="850"/>
    </w:pPr>
    <w:rPr>
      <w:sz w:val="24"/>
    </w:rPr>
  </w:style>
  <w:style w:type="paragraph" w:styleId="21">
    <w:name w:val="Body Text 2"/>
    <w:basedOn w:val="a"/>
    <w:rsid w:val="005D08C3"/>
    <w:pPr>
      <w:numPr>
        <w:ilvl w:val="12"/>
      </w:numPr>
    </w:pPr>
    <w:rPr>
      <w:sz w:val="24"/>
    </w:rPr>
  </w:style>
  <w:style w:type="paragraph" w:styleId="a6">
    <w:name w:val="Body Text Indent"/>
    <w:basedOn w:val="a"/>
    <w:rsid w:val="005D08C3"/>
    <w:pPr>
      <w:ind w:hanging="142"/>
    </w:pPr>
    <w:rPr>
      <w:sz w:val="24"/>
    </w:rPr>
  </w:style>
  <w:style w:type="paragraph" w:styleId="22">
    <w:name w:val="Body Text Indent 2"/>
    <w:basedOn w:val="a"/>
    <w:rsid w:val="005D08C3"/>
    <w:pPr>
      <w:ind w:firstLine="720"/>
    </w:pPr>
    <w:rPr>
      <w:sz w:val="24"/>
    </w:rPr>
  </w:style>
  <w:style w:type="paragraph" w:styleId="a7">
    <w:name w:val="Balloon Text"/>
    <w:basedOn w:val="a"/>
    <w:link w:val="a8"/>
    <w:semiHidden/>
    <w:rsid w:val="005D08C3"/>
    <w:rPr>
      <w:rFonts w:ascii="Tahoma" w:hAnsi="Tahoma" w:cs="Tahoma"/>
      <w:sz w:val="16"/>
      <w:szCs w:val="16"/>
    </w:rPr>
  </w:style>
  <w:style w:type="character" w:customStyle="1" w:styleId="a8">
    <w:name w:val="Текст выноски Знак"/>
    <w:link w:val="a7"/>
    <w:semiHidden/>
    <w:locked/>
    <w:rsid w:val="005D08C3"/>
    <w:rPr>
      <w:rFonts w:ascii="Tahoma" w:hAnsi="Tahoma" w:cs="Tahoma"/>
      <w:sz w:val="16"/>
      <w:szCs w:val="16"/>
      <w:lang w:val="ru-RU" w:eastAsia="ru-RU" w:bidi="ar-SA"/>
    </w:rPr>
  </w:style>
  <w:style w:type="paragraph" w:styleId="a9">
    <w:name w:val="header"/>
    <w:basedOn w:val="a"/>
    <w:link w:val="aa"/>
    <w:rsid w:val="005D08C3"/>
    <w:pPr>
      <w:tabs>
        <w:tab w:val="center" w:pos="4677"/>
        <w:tab w:val="right" w:pos="9355"/>
      </w:tabs>
    </w:pPr>
  </w:style>
  <w:style w:type="character" w:customStyle="1" w:styleId="aa">
    <w:name w:val="Верхний колонтитул Знак"/>
    <w:link w:val="a9"/>
    <w:locked/>
    <w:rsid w:val="005D08C3"/>
    <w:rPr>
      <w:sz w:val="28"/>
      <w:lang w:val="ru-RU" w:eastAsia="ru-RU" w:bidi="ar-SA"/>
    </w:rPr>
  </w:style>
  <w:style w:type="character" w:styleId="ab">
    <w:name w:val="page number"/>
    <w:basedOn w:val="a0"/>
    <w:rsid w:val="005D08C3"/>
  </w:style>
  <w:style w:type="paragraph" w:customStyle="1" w:styleId="ConsPlusTitle">
    <w:name w:val="ConsPlusTitle"/>
    <w:rsid w:val="005D08C3"/>
    <w:pPr>
      <w:widowControl w:val="0"/>
      <w:autoSpaceDE w:val="0"/>
      <w:autoSpaceDN w:val="0"/>
      <w:adjustRightInd w:val="0"/>
    </w:pPr>
    <w:rPr>
      <w:b/>
      <w:bCs/>
      <w:sz w:val="24"/>
      <w:szCs w:val="24"/>
    </w:rPr>
  </w:style>
  <w:style w:type="paragraph" w:customStyle="1" w:styleId="ConsPlusNonformat">
    <w:name w:val="ConsPlusNonformat"/>
    <w:rsid w:val="005D08C3"/>
    <w:pPr>
      <w:widowControl w:val="0"/>
      <w:autoSpaceDE w:val="0"/>
      <w:autoSpaceDN w:val="0"/>
      <w:adjustRightInd w:val="0"/>
    </w:pPr>
    <w:rPr>
      <w:rFonts w:ascii="Courier New" w:hAnsi="Courier New" w:cs="Courier New"/>
    </w:rPr>
  </w:style>
  <w:style w:type="paragraph" w:customStyle="1" w:styleId="ConsPlusCell">
    <w:name w:val="ConsPlusCell"/>
    <w:rsid w:val="005D08C3"/>
    <w:pPr>
      <w:widowControl w:val="0"/>
      <w:autoSpaceDE w:val="0"/>
      <w:autoSpaceDN w:val="0"/>
      <w:adjustRightInd w:val="0"/>
    </w:pPr>
    <w:rPr>
      <w:rFonts w:ascii="Calibri" w:hAnsi="Calibri" w:cs="Calibri"/>
      <w:sz w:val="22"/>
      <w:szCs w:val="22"/>
    </w:rPr>
  </w:style>
  <w:style w:type="paragraph" w:customStyle="1" w:styleId="ConsPlusNormal">
    <w:name w:val="ConsPlusNormal"/>
    <w:rsid w:val="005D08C3"/>
    <w:pPr>
      <w:widowControl w:val="0"/>
      <w:autoSpaceDE w:val="0"/>
      <w:autoSpaceDN w:val="0"/>
      <w:adjustRightInd w:val="0"/>
    </w:pPr>
    <w:rPr>
      <w:rFonts w:ascii="Calibri" w:hAnsi="Calibri" w:cs="Calibri"/>
      <w:sz w:val="22"/>
      <w:szCs w:val="22"/>
    </w:rPr>
  </w:style>
  <w:style w:type="character" w:styleId="ac">
    <w:name w:val="Hyperlink"/>
    <w:rsid w:val="005D08C3"/>
    <w:rPr>
      <w:rFonts w:cs="Times New Roman"/>
      <w:color w:val="0000FF"/>
      <w:u w:val="single"/>
    </w:rPr>
  </w:style>
  <w:style w:type="paragraph" w:styleId="ad">
    <w:name w:val="footer"/>
    <w:basedOn w:val="a"/>
    <w:link w:val="ae"/>
    <w:rsid w:val="005D08C3"/>
    <w:pPr>
      <w:tabs>
        <w:tab w:val="center" w:pos="4677"/>
        <w:tab w:val="right" w:pos="9355"/>
      </w:tabs>
      <w:jc w:val="left"/>
    </w:pPr>
  </w:style>
  <w:style w:type="character" w:customStyle="1" w:styleId="ae">
    <w:name w:val="Нижний колонтитул Знак"/>
    <w:link w:val="ad"/>
    <w:locked/>
    <w:rsid w:val="005D08C3"/>
    <w:rPr>
      <w:sz w:val="28"/>
      <w:lang w:val="ru-RU" w:eastAsia="ru-RU" w:bidi="ar-SA"/>
    </w:rPr>
  </w:style>
  <w:style w:type="paragraph" w:styleId="af">
    <w:name w:val="Normal (Web)"/>
    <w:basedOn w:val="a"/>
    <w:rsid w:val="005D08C3"/>
    <w:pPr>
      <w:spacing w:before="100" w:beforeAutospacing="1" w:after="100" w:afterAutospacing="1"/>
      <w:jc w:val="left"/>
    </w:pPr>
    <w:rPr>
      <w:sz w:val="24"/>
      <w:szCs w:val="24"/>
    </w:rPr>
  </w:style>
  <w:style w:type="paragraph" w:customStyle="1" w:styleId="11">
    <w:name w:val="Абзац списка1"/>
    <w:basedOn w:val="a"/>
    <w:rsid w:val="005D08C3"/>
    <w:pPr>
      <w:spacing w:after="200" w:line="276" w:lineRule="auto"/>
      <w:ind w:left="720"/>
      <w:jc w:val="left"/>
    </w:pPr>
    <w:rPr>
      <w:rFonts w:ascii="Calibri" w:hAnsi="Calibri" w:cs="Calibri"/>
      <w:sz w:val="22"/>
      <w:szCs w:val="22"/>
    </w:rPr>
  </w:style>
  <w:style w:type="paragraph" w:styleId="af0">
    <w:name w:val="annotation text"/>
    <w:basedOn w:val="a"/>
    <w:link w:val="af1"/>
    <w:semiHidden/>
    <w:rsid w:val="005D08C3"/>
    <w:pPr>
      <w:spacing w:after="200"/>
      <w:jc w:val="left"/>
    </w:pPr>
    <w:rPr>
      <w:sz w:val="20"/>
    </w:rPr>
  </w:style>
  <w:style w:type="character" w:customStyle="1" w:styleId="af1">
    <w:name w:val="Текст примечания Знак"/>
    <w:link w:val="af0"/>
    <w:semiHidden/>
    <w:locked/>
    <w:rsid w:val="005D08C3"/>
    <w:rPr>
      <w:lang w:val="ru-RU" w:eastAsia="ru-RU" w:bidi="ar-SA"/>
    </w:rPr>
  </w:style>
  <w:style w:type="paragraph" w:styleId="af2">
    <w:name w:val="annotation subject"/>
    <w:basedOn w:val="af0"/>
    <w:next w:val="af0"/>
    <w:link w:val="af3"/>
    <w:semiHidden/>
    <w:rsid w:val="005D08C3"/>
    <w:rPr>
      <w:b/>
      <w:bCs/>
    </w:rPr>
  </w:style>
  <w:style w:type="character" w:customStyle="1" w:styleId="af3">
    <w:name w:val="Тема примечания Знак"/>
    <w:link w:val="af2"/>
    <w:semiHidden/>
    <w:locked/>
    <w:rsid w:val="005D08C3"/>
    <w:rPr>
      <w:b/>
      <w:bCs/>
      <w:lang w:val="ru-RU" w:eastAsia="ru-RU" w:bidi="ar-SA"/>
    </w:rPr>
  </w:style>
  <w:style w:type="paragraph" w:styleId="af4">
    <w:name w:val="Title"/>
    <w:basedOn w:val="a"/>
    <w:link w:val="af5"/>
    <w:qFormat/>
    <w:rsid w:val="005D08C3"/>
    <w:pPr>
      <w:jc w:val="center"/>
    </w:pPr>
    <w:rPr>
      <w:sz w:val="24"/>
      <w:szCs w:val="24"/>
    </w:rPr>
  </w:style>
  <w:style w:type="character" w:customStyle="1" w:styleId="af5">
    <w:name w:val="Название Знак"/>
    <w:link w:val="af4"/>
    <w:locked/>
    <w:rsid w:val="005D08C3"/>
    <w:rPr>
      <w:sz w:val="24"/>
      <w:szCs w:val="24"/>
      <w:lang w:val="ru-RU" w:eastAsia="ru-RU" w:bidi="ar-SA"/>
    </w:rPr>
  </w:style>
  <w:style w:type="paragraph" w:customStyle="1" w:styleId="Heading">
    <w:name w:val="Heading"/>
    <w:rsid w:val="00A01014"/>
    <w:pPr>
      <w:widowControl w:val="0"/>
      <w:autoSpaceDE w:val="0"/>
      <w:autoSpaceDN w:val="0"/>
      <w:adjustRightInd w:val="0"/>
    </w:pPr>
    <w:rPr>
      <w:rFonts w:ascii="Arial" w:hAnsi="Arial" w:cs="Arial"/>
      <w:b/>
      <w:bCs/>
      <w:sz w:val="22"/>
      <w:szCs w:val="22"/>
    </w:rPr>
  </w:style>
  <w:style w:type="table" w:styleId="af6">
    <w:name w:val="Table Grid"/>
    <w:basedOn w:val="a1"/>
    <w:rsid w:val="004E11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нак Знак2"/>
    <w:locked/>
    <w:rsid w:val="00A06532"/>
    <w:rPr>
      <w:rFonts w:ascii="Calibri" w:hAnsi="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kovskoe-poselenie@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11586</Words>
  <Characters>66046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kos-3</cp:lastModifiedBy>
  <cp:revision>4</cp:revision>
  <dcterms:created xsi:type="dcterms:W3CDTF">2016-05-10T09:08:00Z</dcterms:created>
  <dcterms:modified xsi:type="dcterms:W3CDTF">2016-05-10T09:11:00Z</dcterms:modified>
</cp:coreProperties>
</file>