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0D" w:rsidRPr="002C11BB" w:rsidRDefault="00B21F0D" w:rsidP="00B21F0D">
      <w:pPr>
        <w:spacing w:after="120"/>
        <w:ind w:firstLine="709"/>
        <w:rPr>
          <w:sz w:val="24"/>
          <w:szCs w:val="24"/>
        </w:rPr>
      </w:pPr>
    </w:p>
    <w:p w:rsidR="00B21F0D" w:rsidRPr="00576A3F" w:rsidRDefault="00B21F0D" w:rsidP="00B21F0D">
      <w:pPr>
        <w:spacing w:after="120"/>
        <w:ind w:firstLine="709"/>
        <w:jc w:val="center"/>
        <w:rPr>
          <w:b/>
          <w:sz w:val="24"/>
          <w:szCs w:val="24"/>
        </w:rPr>
      </w:pPr>
      <w:r w:rsidRPr="00576A3F">
        <w:rPr>
          <w:b/>
          <w:sz w:val="24"/>
          <w:szCs w:val="24"/>
        </w:rPr>
        <w:t>АДМИНИСТРАЦИЯ  МУНИЦИПАЛЬНОГО  ОБРАЗОВАНИЯ</w:t>
      </w:r>
      <w:r w:rsidRPr="00576A3F">
        <w:rPr>
          <w:b/>
          <w:sz w:val="24"/>
          <w:szCs w:val="24"/>
        </w:rPr>
        <w:br/>
      </w:r>
      <w:r w:rsidR="006245D0" w:rsidRPr="00576A3F">
        <w:rPr>
          <w:b/>
          <w:sz w:val="24"/>
          <w:szCs w:val="24"/>
        </w:rPr>
        <w:t>КОСЬКОВ</w:t>
      </w:r>
      <w:r w:rsidRPr="00576A3F">
        <w:rPr>
          <w:b/>
          <w:sz w:val="24"/>
          <w:szCs w:val="24"/>
        </w:rPr>
        <w:t>СКОЕ СЕЛЬСКОЕ ПОСЕЛЕНИЕ</w:t>
      </w:r>
      <w:r w:rsidRPr="00576A3F">
        <w:rPr>
          <w:b/>
          <w:sz w:val="24"/>
          <w:szCs w:val="24"/>
        </w:rPr>
        <w:br/>
        <w:t>ТИХВИНСКОГО МУНИЦИПАЛЬНОГО  РАЙОНА</w:t>
      </w:r>
      <w:r w:rsidRPr="00576A3F">
        <w:rPr>
          <w:b/>
          <w:sz w:val="24"/>
          <w:szCs w:val="24"/>
        </w:rPr>
        <w:br/>
        <w:t>ЛЕНИНГРАДСКОЙ  ОБЛАСТИ</w:t>
      </w:r>
      <w:r w:rsidRPr="00576A3F">
        <w:rPr>
          <w:b/>
          <w:sz w:val="24"/>
          <w:szCs w:val="24"/>
        </w:rPr>
        <w:br/>
        <w:t xml:space="preserve">(АДМИНИСТРАЦИЯ  </w:t>
      </w:r>
      <w:r w:rsidR="006245D0" w:rsidRPr="00576A3F">
        <w:rPr>
          <w:b/>
          <w:sz w:val="24"/>
          <w:szCs w:val="24"/>
        </w:rPr>
        <w:t>КОСЬКОВ</w:t>
      </w:r>
      <w:r w:rsidRPr="00576A3F">
        <w:rPr>
          <w:b/>
          <w:sz w:val="24"/>
          <w:szCs w:val="24"/>
        </w:rPr>
        <w:t>СКОГО СЕЛЬСКОГО ПОСЕЛЕНИЯ)</w:t>
      </w:r>
    </w:p>
    <w:p w:rsidR="00B21F0D" w:rsidRPr="002C11BB" w:rsidRDefault="00B21F0D" w:rsidP="00B21F0D">
      <w:pPr>
        <w:spacing w:after="120"/>
        <w:ind w:firstLine="709"/>
        <w:rPr>
          <w:sz w:val="24"/>
          <w:szCs w:val="24"/>
        </w:rPr>
      </w:pPr>
    </w:p>
    <w:p w:rsidR="00B21F0D" w:rsidRPr="00576A3F" w:rsidRDefault="00B21F0D" w:rsidP="00B21F0D">
      <w:pPr>
        <w:spacing w:after="120"/>
        <w:ind w:firstLine="709"/>
        <w:jc w:val="center"/>
        <w:rPr>
          <w:b/>
          <w:sz w:val="24"/>
          <w:szCs w:val="24"/>
        </w:rPr>
      </w:pPr>
      <w:r w:rsidRPr="00576A3F">
        <w:rPr>
          <w:b/>
          <w:sz w:val="24"/>
          <w:szCs w:val="24"/>
        </w:rPr>
        <w:t>ПОСТАНОВЛЕНИЕ</w:t>
      </w:r>
    </w:p>
    <w:p w:rsidR="00B21F0D" w:rsidRDefault="00B21F0D" w:rsidP="00B21F0D">
      <w:pPr>
        <w:spacing w:after="120"/>
        <w:rPr>
          <w:sz w:val="24"/>
          <w:szCs w:val="24"/>
        </w:rPr>
      </w:pPr>
    </w:p>
    <w:p w:rsidR="00B21F0D" w:rsidRPr="002C11BB" w:rsidRDefault="00B21F0D" w:rsidP="00B21F0D">
      <w:pPr>
        <w:spacing w:after="120"/>
        <w:rPr>
          <w:sz w:val="24"/>
          <w:szCs w:val="24"/>
        </w:rPr>
      </w:pPr>
      <w:r w:rsidRPr="002C11BB">
        <w:rPr>
          <w:sz w:val="24"/>
          <w:szCs w:val="24"/>
        </w:rPr>
        <w:t xml:space="preserve">от </w:t>
      </w:r>
      <w:r w:rsidR="00576A3F">
        <w:rPr>
          <w:sz w:val="24"/>
          <w:szCs w:val="24"/>
        </w:rPr>
        <w:t xml:space="preserve">10 мая 2016 года                    </w:t>
      </w:r>
      <w:r w:rsidRPr="002C11BB">
        <w:rPr>
          <w:sz w:val="24"/>
          <w:szCs w:val="24"/>
        </w:rPr>
        <w:t xml:space="preserve"> № </w:t>
      </w:r>
      <w:r w:rsidR="00576A3F">
        <w:rPr>
          <w:sz w:val="24"/>
          <w:szCs w:val="24"/>
        </w:rPr>
        <w:t>06-72-а</w:t>
      </w:r>
    </w:p>
    <w:p w:rsidR="00345C0A" w:rsidRPr="00786091" w:rsidRDefault="00B21F0D" w:rsidP="00B21F0D">
      <w:pPr>
        <w:ind w:right="4312"/>
        <w:rPr>
          <w:b/>
          <w:szCs w:val="28"/>
        </w:rPr>
      </w:pPr>
      <w:r>
        <w:rPr>
          <w:color w:val="000000"/>
          <w:sz w:val="24"/>
          <w:szCs w:val="24"/>
        </w:rPr>
        <w:t xml:space="preserve">Об утверждении административного регламента администрации муниципального образования </w:t>
      </w:r>
      <w:r w:rsidR="006245D0">
        <w:rPr>
          <w:color w:val="000000"/>
          <w:sz w:val="24"/>
          <w:szCs w:val="24"/>
        </w:rPr>
        <w:t>Коськов</w:t>
      </w:r>
      <w:r>
        <w:rPr>
          <w:color w:val="000000"/>
          <w:sz w:val="24"/>
          <w:szCs w:val="24"/>
        </w:rPr>
        <w:t xml:space="preserve">ское сельское поселение Тихвинского муниципального района Ленинградской области по предоставлению муниципальной услуги </w:t>
      </w:r>
      <w:bookmarkStart w:id="0" w:name="_GoBack"/>
      <w:bookmarkEnd w:id="0"/>
      <w:r w:rsidRPr="00786091">
        <w:rPr>
          <w:b/>
          <w:bCs/>
          <w:color w:val="000000"/>
          <w:sz w:val="24"/>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345C0A" w:rsidRPr="00B21F0D" w:rsidRDefault="00345C0A" w:rsidP="00B21F0D">
      <w:pPr>
        <w:spacing w:after="120"/>
        <w:ind w:firstLine="709"/>
        <w:rPr>
          <w:sz w:val="24"/>
          <w:szCs w:val="24"/>
        </w:rPr>
      </w:pPr>
    </w:p>
    <w:p w:rsidR="007F36AB" w:rsidRPr="00B21F0D" w:rsidRDefault="007F36AB" w:rsidP="00B21F0D">
      <w:pPr>
        <w:spacing w:after="120"/>
        <w:ind w:firstLine="709"/>
        <w:rPr>
          <w:sz w:val="24"/>
          <w:szCs w:val="24"/>
        </w:rPr>
      </w:pPr>
      <w:r w:rsidRPr="00B21F0D">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6245D0">
        <w:rPr>
          <w:sz w:val="24"/>
          <w:szCs w:val="24"/>
        </w:rPr>
        <w:t>Коськов</w:t>
      </w:r>
      <w:r w:rsidRPr="00B21F0D">
        <w:rPr>
          <w:sz w:val="24"/>
          <w:szCs w:val="24"/>
        </w:rPr>
        <w:t xml:space="preserve">ского сельского поселения от </w:t>
      </w:r>
      <w:r w:rsidR="00DC294F">
        <w:rPr>
          <w:sz w:val="24"/>
          <w:szCs w:val="24"/>
        </w:rPr>
        <w:t>10</w:t>
      </w:r>
      <w:r w:rsidRPr="00B21F0D">
        <w:rPr>
          <w:sz w:val="24"/>
          <w:szCs w:val="24"/>
        </w:rPr>
        <w:t xml:space="preserve"> </w:t>
      </w:r>
      <w:r w:rsidR="00DC294F">
        <w:rPr>
          <w:sz w:val="24"/>
          <w:szCs w:val="24"/>
        </w:rPr>
        <w:t>апреля</w:t>
      </w:r>
      <w:r w:rsidRPr="00B21F0D">
        <w:rPr>
          <w:sz w:val="24"/>
          <w:szCs w:val="24"/>
        </w:rPr>
        <w:t xml:space="preserve"> 2012 года № </w:t>
      </w:r>
      <w:r w:rsidR="00DC294F">
        <w:rPr>
          <w:sz w:val="24"/>
          <w:szCs w:val="24"/>
        </w:rPr>
        <w:t>06</w:t>
      </w:r>
      <w:r w:rsidRPr="00B21F0D">
        <w:rPr>
          <w:sz w:val="24"/>
          <w:szCs w:val="24"/>
        </w:rPr>
        <w:t>-</w:t>
      </w:r>
      <w:r w:rsidR="00DC294F">
        <w:rPr>
          <w:sz w:val="24"/>
          <w:szCs w:val="24"/>
        </w:rPr>
        <w:t>53</w:t>
      </w:r>
      <w:r w:rsidRPr="00B21F0D">
        <w:rPr>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6245D0">
        <w:rPr>
          <w:sz w:val="24"/>
          <w:szCs w:val="24"/>
        </w:rPr>
        <w:t>Коськов</w:t>
      </w:r>
      <w:r w:rsidRPr="00B21F0D">
        <w:rPr>
          <w:sz w:val="24"/>
          <w:szCs w:val="24"/>
        </w:rPr>
        <w:t xml:space="preserve">ское сельское поселение Тихвинского муниципального района Ленинградской области, администрация </w:t>
      </w:r>
      <w:r w:rsidR="006245D0">
        <w:rPr>
          <w:sz w:val="24"/>
          <w:szCs w:val="24"/>
        </w:rPr>
        <w:t>Коськов</w:t>
      </w:r>
      <w:r w:rsidRPr="00B21F0D">
        <w:rPr>
          <w:sz w:val="24"/>
          <w:szCs w:val="24"/>
        </w:rPr>
        <w:t>ского сельского поселения ПОСТАНОВЛЯЕТ:</w:t>
      </w:r>
    </w:p>
    <w:p w:rsidR="00345C0A" w:rsidRPr="00B21F0D" w:rsidRDefault="00CD2351" w:rsidP="00B21F0D">
      <w:pPr>
        <w:spacing w:after="120"/>
        <w:ind w:firstLine="709"/>
        <w:rPr>
          <w:sz w:val="24"/>
          <w:szCs w:val="24"/>
        </w:rPr>
      </w:pPr>
      <w:r w:rsidRPr="00B21F0D">
        <w:rPr>
          <w:sz w:val="24"/>
          <w:szCs w:val="24"/>
        </w:rPr>
        <w:t>1.</w:t>
      </w:r>
      <w:r w:rsidR="007F36AB" w:rsidRPr="00B21F0D">
        <w:rPr>
          <w:sz w:val="24"/>
          <w:szCs w:val="24"/>
        </w:rPr>
        <w:t xml:space="preserve">Утвердить административный регламент администрации муниципального образования </w:t>
      </w:r>
      <w:r w:rsidR="006245D0">
        <w:rPr>
          <w:sz w:val="24"/>
          <w:szCs w:val="24"/>
        </w:rPr>
        <w:t>Коськов</w:t>
      </w:r>
      <w:r w:rsidR="007F36AB" w:rsidRPr="00B21F0D">
        <w:rPr>
          <w:sz w:val="24"/>
          <w:szCs w:val="24"/>
        </w:rPr>
        <w:t xml:space="preserve">ское сельское поселение Тихвинского муниципального района Ленинградской области по предоставлению муниципальной услуги </w:t>
      </w:r>
      <w:r w:rsidR="00345C0A" w:rsidRPr="00B21F0D">
        <w:rPr>
          <w:sz w:val="24"/>
          <w:szCs w:val="24"/>
        </w:rPr>
        <w:t>«Предоставление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 (приложение).</w:t>
      </w:r>
    </w:p>
    <w:p w:rsidR="007F36AB" w:rsidRPr="00B21F0D" w:rsidRDefault="007F36AB" w:rsidP="00B21F0D">
      <w:pPr>
        <w:spacing w:after="120"/>
        <w:ind w:firstLine="709"/>
        <w:rPr>
          <w:sz w:val="24"/>
          <w:szCs w:val="24"/>
        </w:rPr>
      </w:pPr>
      <w:r w:rsidRPr="00B21F0D">
        <w:rPr>
          <w:sz w:val="24"/>
          <w:szCs w:val="24"/>
        </w:rPr>
        <w:t xml:space="preserve">2. </w:t>
      </w:r>
      <w:proofErr w:type="gramStart"/>
      <w:r w:rsidR="00510810">
        <w:rPr>
          <w:sz w:val="24"/>
          <w:szCs w:val="24"/>
        </w:rPr>
        <w:t>Р</w:t>
      </w:r>
      <w:r w:rsidRPr="00B21F0D">
        <w:rPr>
          <w:sz w:val="24"/>
          <w:szCs w:val="24"/>
        </w:rPr>
        <w:t>азместить</w:t>
      </w:r>
      <w:proofErr w:type="gramEnd"/>
      <w:r w:rsidRPr="00B21F0D">
        <w:rPr>
          <w:sz w:val="24"/>
          <w:szCs w:val="24"/>
        </w:rPr>
        <w:t xml:space="preserve"> административный регламент в сети Интернет на официальном сайте администрации </w:t>
      </w:r>
      <w:r w:rsidR="006245D0">
        <w:rPr>
          <w:sz w:val="24"/>
          <w:szCs w:val="24"/>
        </w:rPr>
        <w:t>Коськов</w:t>
      </w:r>
      <w:r w:rsidRPr="00B21F0D">
        <w:rPr>
          <w:sz w:val="24"/>
          <w:szCs w:val="24"/>
        </w:rPr>
        <w:t xml:space="preserve">ского сельского поселения,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6245D0">
        <w:rPr>
          <w:sz w:val="24"/>
          <w:szCs w:val="24"/>
        </w:rPr>
        <w:t>Коськов</w:t>
      </w:r>
      <w:r w:rsidRPr="00B21F0D">
        <w:rPr>
          <w:sz w:val="24"/>
          <w:szCs w:val="24"/>
        </w:rPr>
        <w:t xml:space="preserve">ское сельское поселение </w:t>
      </w:r>
      <w:r w:rsidR="006245D0">
        <w:rPr>
          <w:sz w:val="24"/>
          <w:szCs w:val="24"/>
        </w:rPr>
        <w:t>деревня Коськово</w:t>
      </w:r>
      <w:r w:rsidRPr="00B21F0D">
        <w:rPr>
          <w:sz w:val="24"/>
          <w:szCs w:val="24"/>
        </w:rPr>
        <w:t xml:space="preserve">, улица </w:t>
      </w:r>
      <w:r w:rsidR="006245D0">
        <w:rPr>
          <w:sz w:val="24"/>
          <w:szCs w:val="24"/>
        </w:rPr>
        <w:t>Школьн</w:t>
      </w:r>
      <w:r w:rsidRPr="00B21F0D">
        <w:rPr>
          <w:sz w:val="24"/>
          <w:szCs w:val="24"/>
        </w:rPr>
        <w:t xml:space="preserve">ая, дом </w:t>
      </w:r>
      <w:r w:rsidR="006245D0">
        <w:rPr>
          <w:sz w:val="24"/>
          <w:szCs w:val="24"/>
        </w:rPr>
        <w:t>1</w:t>
      </w:r>
      <w:r w:rsidRPr="00B21F0D">
        <w:rPr>
          <w:sz w:val="24"/>
          <w:szCs w:val="24"/>
        </w:rPr>
        <w:t xml:space="preserve">. </w:t>
      </w:r>
    </w:p>
    <w:p w:rsidR="00CD2351" w:rsidRPr="00B21F0D" w:rsidRDefault="00CD2351" w:rsidP="00B21F0D">
      <w:pPr>
        <w:spacing w:after="120"/>
        <w:ind w:firstLine="709"/>
        <w:rPr>
          <w:sz w:val="24"/>
          <w:szCs w:val="24"/>
        </w:rPr>
      </w:pPr>
      <w:r w:rsidRPr="00B21F0D">
        <w:rPr>
          <w:sz w:val="24"/>
          <w:szCs w:val="24"/>
        </w:rPr>
        <w:t>3</w:t>
      </w:r>
      <w:r w:rsidR="00345C0A" w:rsidRPr="00B21F0D">
        <w:rPr>
          <w:sz w:val="24"/>
          <w:szCs w:val="24"/>
        </w:rPr>
        <w:t>. Признать утратившим силу постановлени</w:t>
      </w:r>
      <w:r w:rsidRPr="00B21F0D">
        <w:rPr>
          <w:sz w:val="24"/>
          <w:szCs w:val="24"/>
        </w:rPr>
        <w:t>я</w:t>
      </w:r>
      <w:r w:rsidR="00345C0A" w:rsidRPr="00B21F0D">
        <w:rPr>
          <w:sz w:val="24"/>
          <w:szCs w:val="24"/>
        </w:rPr>
        <w:t xml:space="preserve"> администрации </w:t>
      </w:r>
      <w:r w:rsidR="006245D0">
        <w:rPr>
          <w:sz w:val="24"/>
          <w:szCs w:val="24"/>
        </w:rPr>
        <w:t>Коськов</w:t>
      </w:r>
      <w:r w:rsidRPr="00B21F0D">
        <w:rPr>
          <w:sz w:val="24"/>
          <w:szCs w:val="24"/>
        </w:rPr>
        <w:t>ского сельского поселения:</w:t>
      </w:r>
    </w:p>
    <w:p w:rsidR="00345C0A" w:rsidRPr="00B21F0D" w:rsidRDefault="00CD2351" w:rsidP="00B21F0D">
      <w:pPr>
        <w:spacing w:after="120"/>
        <w:ind w:firstLine="709"/>
        <w:rPr>
          <w:sz w:val="24"/>
          <w:szCs w:val="24"/>
        </w:rPr>
      </w:pPr>
      <w:r w:rsidRPr="00B21F0D">
        <w:rPr>
          <w:sz w:val="24"/>
          <w:szCs w:val="24"/>
        </w:rPr>
        <w:t>-</w:t>
      </w:r>
      <w:r w:rsidR="00345C0A" w:rsidRPr="00B21F0D">
        <w:rPr>
          <w:sz w:val="24"/>
          <w:szCs w:val="24"/>
        </w:rPr>
        <w:t xml:space="preserve"> от </w:t>
      </w:r>
      <w:r w:rsidR="00510810">
        <w:rPr>
          <w:sz w:val="24"/>
          <w:szCs w:val="24"/>
        </w:rPr>
        <w:t>29</w:t>
      </w:r>
      <w:r w:rsidRPr="00B21F0D">
        <w:rPr>
          <w:sz w:val="24"/>
          <w:szCs w:val="24"/>
        </w:rPr>
        <w:t xml:space="preserve"> </w:t>
      </w:r>
      <w:r w:rsidR="00510810">
        <w:rPr>
          <w:sz w:val="24"/>
          <w:szCs w:val="24"/>
        </w:rPr>
        <w:t>января</w:t>
      </w:r>
      <w:r w:rsidR="00345C0A" w:rsidRPr="00B21F0D">
        <w:rPr>
          <w:sz w:val="24"/>
          <w:szCs w:val="24"/>
        </w:rPr>
        <w:t xml:space="preserve"> 2015 года №-</w:t>
      </w:r>
      <w:r w:rsidR="00510810">
        <w:rPr>
          <w:sz w:val="24"/>
          <w:szCs w:val="24"/>
        </w:rPr>
        <w:t>06</w:t>
      </w:r>
      <w:r w:rsidRPr="00B21F0D">
        <w:rPr>
          <w:sz w:val="24"/>
          <w:szCs w:val="24"/>
        </w:rPr>
        <w:t>-</w:t>
      </w:r>
      <w:r w:rsidR="00510810">
        <w:rPr>
          <w:sz w:val="24"/>
          <w:szCs w:val="24"/>
        </w:rPr>
        <w:t>8</w:t>
      </w:r>
      <w:r w:rsidRPr="00B21F0D">
        <w:rPr>
          <w:sz w:val="24"/>
          <w:szCs w:val="24"/>
        </w:rPr>
        <w:t>-</w:t>
      </w:r>
      <w:r w:rsidR="00345C0A" w:rsidRPr="00B21F0D">
        <w:rPr>
          <w:sz w:val="24"/>
          <w:szCs w:val="24"/>
        </w:rPr>
        <w:t xml:space="preserve">а «Об утверждении административного регламента администрации муниципального образования </w:t>
      </w:r>
      <w:r w:rsidR="00510810">
        <w:rPr>
          <w:sz w:val="24"/>
          <w:szCs w:val="24"/>
        </w:rPr>
        <w:t>Коськовское</w:t>
      </w:r>
      <w:r w:rsidRPr="00B21F0D">
        <w:rPr>
          <w:sz w:val="24"/>
          <w:szCs w:val="24"/>
        </w:rPr>
        <w:t xml:space="preserve"> сельское поселение </w:t>
      </w:r>
      <w:r w:rsidR="00345C0A" w:rsidRPr="00B21F0D">
        <w:rPr>
          <w:sz w:val="24"/>
          <w:szCs w:val="24"/>
        </w:rPr>
        <w:t>Тихвинск</w:t>
      </w:r>
      <w:r w:rsidRPr="00B21F0D">
        <w:rPr>
          <w:sz w:val="24"/>
          <w:szCs w:val="24"/>
        </w:rPr>
        <w:t>ого</w:t>
      </w:r>
      <w:r w:rsidR="00345C0A" w:rsidRPr="00B21F0D">
        <w:rPr>
          <w:sz w:val="24"/>
          <w:szCs w:val="24"/>
        </w:rPr>
        <w:t xml:space="preserve"> муниципальн</w:t>
      </w:r>
      <w:r w:rsidRPr="00B21F0D">
        <w:rPr>
          <w:sz w:val="24"/>
          <w:szCs w:val="24"/>
        </w:rPr>
        <w:t>ого</w:t>
      </w:r>
      <w:r w:rsidR="00345C0A" w:rsidRPr="00B21F0D">
        <w:rPr>
          <w:sz w:val="24"/>
          <w:szCs w:val="24"/>
        </w:rPr>
        <w:t xml:space="preserve"> район</w:t>
      </w:r>
      <w:r w:rsidRPr="00B21F0D">
        <w:rPr>
          <w:sz w:val="24"/>
          <w:szCs w:val="24"/>
        </w:rPr>
        <w:t>а</w:t>
      </w:r>
      <w:r w:rsidR="00345C0A" w:rsidRPr="00B21F0D">
        <w:rPr>
          <w:sz w:val="24"/>
          <w:szCs w:val="24"/>
        </w:rPr>
        <w:t xml:space="preserve"> Ленинградской области по предоставлению муниципальной услуги «Предоставление юридическим и физическим лицам в собственность, за плату, земельных участков»</w:t>
      </w:r>
      <w:r w:rsidRPr="00B21F0D">
        <w:rPr>
          <w:sz w:val="24"/>
          <w:szCs w:val="24"/>
        </w:rPr>
        <w:t>;</w:t>
      </w:r>
    </w:p>
    <w:p w:rsidR="00CD2351" w:rsidRPr="00B21F0D" w:rsidRDefault="00CD2351" w:rsidP="00B21F0D">
      <w:pPr>
        <w:spacing w:after="120"/>
        <w:ind w:firstLine="709"/>
        <w:rPr>
          <w:sz w:val="24"/>
          <w:szCs w:val="24"/>
        </w:rPr>
      </w:pPr>
      <w:r w:rsidRPr="00B21F0D">
        <w:rPr>
          <w:sz w:val="24"/>
          <w:szCs w:val="24"/>
        </w:rPr>
        <w:lastRenderedPageBreak/>
        <w:t xml:space="preserve">- от </w:t>
      </w:r>
      <w:r w:rsidR="00510810">
        <w:rPr>
          <w:sz w:val="24"/>
          <w:szCs w:val="24"/>
        </w:rPr>
        <w:t>29</w:t>
      </w:r>
      <w:r w:rsidRPr="00B21F0D">
        <w:rPr>
          <w:sz w:val="24"/>
          <w:szCs w:val="24"/>
        </w:rPr>
        <w:t xml:space="preserve"> </w:t>
      </w:r>
      <w:r w:rsidR="00510810">
        <w:rPr>
          <w:sz w:val="24"/>
          <w:szCs w:val="24"/>
        </w:rPr>
        <w:t>января</w:t>
      </w:r>
      <w:r w:rsidRPr="00B21F0D">
        <w:rPr>
          <w:sz w:val="24"/>
          <w:szCs w:val="24"/>
        </w:rPr>
        <w:t xml:space="preserve"> 201</w:t>
      </w:r>
      <w:r w:rsidR="00510810">
        <w:rPr>
          <w:sz w:val="24"/>
          <w:szCs w:val="24"/>
        </w:rPr>
        <w:t>6</w:t>
      </w:r>
      <w:r w:rsidRPr="00B21F0D">
        <w:rPr>
          <w:sz w:val="24"/>
          <w:szCs w:val="24"/>
        </w:rPr>
        <w:t xml:space="preserve"> года №-</w:t>
      </w:r>
      <w:r w:rsidR="00510810">
        <w:rPr>
          <w:sz w:val="24"/>
          <w:szCs w:val="24"/>
        </w:rPr>
        <w:t>06</w:t>
      </w:r>
      <w:r w:rsidRPr="00B21F0D">
        <w:rPr>
          <w:sz w:val="24"/>
          <w:szCs w:val="24"/>
        </w:rPr>
        <w:t>-</w:t>
      </w:r>
      <w:r w:rsidR="00510810">
        <w:rPr>
          <w:sz w:val="24"/>
          <w:szCs w:val="24"/>
        </w:rPr>
        <w:t>6</w:t>
      </w:r>
      <w:r w:rsidRPr="00B21F0D">
        <w:rPr>
          <w:sz w:val="24"/>
          <w:szCs w:val="24"/>
        </w:rPr>
        <w:t xml:space="preserve">-а «Об утверждении административного регламента администрации муниципального образования </w:t>
      </w:r>
      <w:r w:rsidR="006245D0">
        <w:rPr>
          <w:sz w:val="24"/>
          <w:szCs w:val="24"/>
        </w:rPr>
        <w:t>Коськов</w:t>
      </w:r>
      <w:r w:rsidRPr="00B21F0D">
        <w:rPr>
          <w:sz w:val="24"/>
          <w:szCs w:val="24"/>
        </w:rPr>
        <w:t>ское сельское поселение Тихвинского муниципального района Ленинградской области по предоставлению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 и находящихся в муниципальной собственности, юридическим лицам»»;</w:t>
      </w:r>
    </w:p>
    <w:p w:rsidR="00510810" w:rsidRDefault="00510810" w:rsidP="00510810">
      <w:pPr>
        <w:rPr>
          <w:color w:val="000000"/>
          <w:sz w:val="24"/>
          <w:szCs w:val="24"/>
        </w:rPr>
      </w:pPr>
      <w:r>
        <w:rPr>
          <w:sz w:val="24"/>
          <w:szCs w:val="24"/>
        </w:rPr>
        <w:t xml:space="preserve">             </w:t>
      </w:r>
      <w:r w:rsidR="00CD2351" w:rsidRPr="00B21F0D">
        <w:rPr>
          <w:sz w:val="24"/>
          <w:szCs w:val="24"/>
        </w:rPr>
        <w:t xml:space="preserve">- от </w:t>
      </w:r>
      <w:r>
        <w:rPr>
          <w:sz w:val="24"/>
          <w:szCs w:val="24"/>
        </w:rPr>
        <w:t>19</w:t>
      </w:r>
      <w:r w:rsidR="00CD2351" w:rsidRPr="00B21F0D">
        <w:rPr>
          <w:sz w:val="24"/>
          <w:szCs w:val="24"/>
        </w:rPr>
        <w:t xml:space="preserve"> </w:t>
      </w:r>
      <w:r>
        <w:rPr>
          <w:sz w:val="24"/>
          <w:szCs w:val="24"/>
        </w:rPr>
        <w:t>мая</w:t>
      </w:r>
      <w:r w:rsidR="00CD2351" w:rsidRPr="00B21F0D">
        <w:rPr>
          <w:sz w:val="24"/>
          <w:szCs w:val="24"/>
        </w:rPr>
        <w:t xml:space="preserve"> 2015 года  № </w:t>
      </w:r>
      <w:r>
        <w:rPr>
          <w:sz w:val="24"/>
          <w:szCs w:val="24"/>
        </w:rPr>
        <w:t>06</w:t>
      </w:r>
      <w:r w:rsidR="00CD2351" w:rsidRPr="00B21F0D">
        <w:rPr>
          <w:sz w:val="24"/>
          <w:szCs w:val="24"/>
        </w:rPr>
        <w:t>-</w:t>
      </w:r>
      <w:r>
        <w:rPr>
          <w:sz w:val="24"/>
          <w:szCs w:val="24"/>
        </w:rPr>
        <w:t>64</w:t>
      </w:r>
      <w:r w:rsidR="00CD2351" w:rsidRPr="00B21F0D">
        <w:rPr>
          <w:sz w:val="24"/>
          <w:szCs w:val="24"/>
        </w:rPr>
        <w:t>-а</w:t>
      </w:r>
      <w:proofErr w:type="gramStart"/>
      <w:r w:rsidR="00CD2351" w:rsidRPr="00B21F0D">
        <w:rPr>
          <w:sz w:val="24"/>
          <w:szCs w:val="24"/>
        </w:rPr>
        <w:t xml:space="preserve"> </w:t>
      </w:r>
      <w:r>
        <w:rPr>
          <w:sz w:val="24"/>
          <w:szCs w:val="24"/>
        </w:rPr>
        <w:t>О</w:t>
      </w:r>
      <w:proofErr w:type="gramEnd"/>
      <w:r>
        <w:rPr>
          <w:sz w:val="24"/>
          <w:szCs w:val="24"/>
        </w:rPr>
        <w:t xml:space="preserve"> внесении изменений в постановление</w:t>
      </w:r>
    </w:p>
    <w:p w:rsidR="00CD2351" w:rsidRDefault="00510810" w:rsidP="00510810">
      <w:pPr>
        <w:spacing w:after="120"/>
        <w:ind w:firstLine="709"/>
        <w:rPr>
          <w:sz w:val="24"/>
          <w:szCs w:val="24"/>
        </w:rPr>
      </w:pPr>
      <w:r>
        <w:rPr>
          <w:color w:val="000000"/>
          <w:sz w:val="24"/>
          <w:szCs w:val="24"/>
        </w:rPr>
        <w:t>О</w:t>
      </w:r>
      <w:r w:rsidRPr="00E62A6D">
        <w:rPr>
          <w:color w:val="000000"/>
          <w:sz w:val="24"/>
          <w:szCs w:val="24"/>
        </w:rPr>
        <w:t>б утверждении административного регламента администрации муниципального образования</w:t>
      </w:r>
      <w:r>
        <w:rPr>
          <w:color w:val="000000"/>
          <w:sz w:val="24"/>
          <w:szCs w:val="24"/>
        </w:rPr>
        <w:t xml:space="preserve"> Коськовское  сельское поселение</w:t>
      </w:r>
      <w:r w:rsidRPr="00E62A6D">
        <w:rPr>
          <w:color w:val="000000"/>
          <w:sz w:val="24"/>
          <w:szCs w:val="24"/>
        </w:rPr>
        <w:t xml:space="preserve"> Тихвинск</w:t>
      </w:r>
      <w:r>
        <w:rPr>
          <w:color w:val="000000"/>
          <w:sz w:val="24"/>
          <w:szCs w:val="24"/>
        </w:rPr>
        <w:t>ого</w:t>
      </w:r>
      <w:r w:rsidRPr="00E62A6D">
        <w:rPr>
          <w:color w:val="000000"/>
          <w:sz w:val="24"/>
          <w:szCs w:val="24"/>
        </w:rPr>
        <w:t xml:space="preserve"> муниципальн</w:t>
      </w:r>
      <w:r>
        <w:rPr>
          <w:color w:val="000000"/>
          <w:sz w:val="24"/>
          <w:szCs w:val="24"/>
        </w:rPr>
        <w:t>ого</w:t>
      </w:r>
      <w:r w:rsidRPr="00E62A6D">
        <w:rPr>
          <w:color w:val="000000"/>
          <w:sz w:val="24"/>
          <w:szCs w:val="24"/>
        </w:rPr>
        <w:t xml:space="preserve"> район</w:t>
      </w:r>
      <w:r>
        <w:rPr>
          <w:color w:val="000000"/>
          <w:sz w:val="24"/>
          <w:szCs w:val="24"/>
        </w:rPr>
        <w:t>а</w:t>
      </w:r>
      <w:r w:rsidRPr="00E62A6D">
        <w:rPr>
          <w:color w:val="000000"/>
          <w:sz w:val="24"/>
          <w:szCs w:val="24"/>
        </w:rPr>
        <w:t xml:space="preserve"> Ленинградской области по предоставлению муниципальной услуги</w:t>
      </w:r>
      <w:r w:rsidRPr="00E62A6D">
        <w:rPr>
          <w:b/>
          <w:bCs/>
          <w:sz w:val="24"/>
          <w:szCs w:val="24"/>
        </w:rPr>
        <w:t xml:space="preserve"> </w:t>
      </w:r>
      <w:r w:rsidRPr="00E62A6D">
        <w:rPr>
          <w:sz w:val="24"/>
          <w:szCs w:val="24"/>
        </w:rPr>
        <w:t>«Предоставление в безвозмездное пользование земельных участков, государственная собственность на которые не разграничена и находящихся в муниципальной собственности, юридическим лицам»</w:t>
      </w:r>
    </w:p>
    <w:p w:rsidR="00E22DA3" w:rsidRPr="00B21F0D" w:rsidRDefault="00E22DA3" w:rsidP="00510810">
      <w:pPr>
        <w:spacing w:after="120"/>
        <w:ind w:firstLine="709"/>
        <w:rPr>
          <w:sz w:val="24"/>
          <w:szCs w:val="24"/>
        </w:rPr>
      </w:pPr>
      <w:r>
        <w:rPr>
          <w:sz w:val="24"/>
          <w:szCs w:val="24"/>
        </w:rPr>
        <w:t>от 29.01.2015г. № 06-9-а «</w:t>
      </w:r>
      <w:r w:rsidRPr="00E22DA3">
        <w:rPr>
          <w:vanish/>
          <w:sz w:val="24"/>
          <w:szCs w:val="24"/>
        </w:rPr>
        <w:t>#G0</w:t>
      </w:r>
      <w:r w:rsidRPr="00E22DA3">
        <w:rPr>
          <w:sz w:val="24"/>
          <w:szCs w:val="24"/>
        </w:rPr>
        <w:t>Об утверждении административного регламента администрации муниципального образования Коськовского сельского поселения Тихвинского муниципального района Ленинградской области по предоставлению муниципальной услуги «Предоставление в постоянное (бессрочное) пользование земельных участков, государственная собственность на которые не разграничена и находящихся в муниципальной собственности, юридическим лицам»</w:t>
      </w:r>
    </w:p>
    <w:p w:rsidR="00345C0A" w:rsidRPr="00B21F0D" w:rsidRDefault="00CD2351" w:rsidP="00B21F0D">
      <w:pPr>
        <w:spacing w:after="120"/>
        <w:ind w:firstLine="709"/>
        <w:rPr>
          <w:sz w:val="24"/>
          <w:szCs w:val="24"/>
        </w:rPr>
      </w:pPr>
      <w:r w:rsidRPr="00B21F0D">
        <w:rPr>
          <w:sz w:val="24"/>
          <w:szCs w:val="24"/>
        </w:rPr>
        <w:t>4</w:t>
      </w:r>
      <w:r w:rsidR="00345C0A" w:rsidRPr="00B21F0D">
        <w:rPr>
          <w:sz w:val="24"/>
          <w:szCs w:val="24"/>
        </w:rPr>
        <w:t xml:space="preserve">. </w:t>
      </w:r>
      <w:proofErr w:type="gramStart"/>
      <w:r w:rsidR="00345C0A" w:rsidRPr="00B21F0D">
        <w:rPr>
          <w:sz w:val="24"/>
          <w:szCs w:val="24"/>
        </w:rPr>
        <w:t>Контроль за</w:t>
      </w:r>
      <w:proofErr w:type="gramEnd"/>
      <w:r w:rsidR="00345C0A" w:rsidRPr="00B21F0D">
        <w:rPr>
          <w:sz w:val="24"/>
          <w:szCs w:val="24"/>
        </w:rPr>
        <w:t xml:space="preserve"> исполнением настоящего постановления </w:t>
      </w:r>
      <w:r w:rsidRPr="00B21F0D">
        <w:rPr>
          <w:sz w:val="24"/>
          <w:szCs w:val="24"/>
        </w:rPr>
        <w:t>оставляю за собой</w:t>
      </w:r>
      <w:r w:rsidR="00345C0A" w:rsidRPr="00B21F0D">
        <w:rPr>
          <w:sz w:val="24"/>
          <w:szCs w:val="24"/>
        </w:rPr>
        <w:t>.</w:t>
      </w:r>
    </w:p>
    <w:p w:rsidR="00345C0A" w:rsidRPr="00B21F0D" w:rsidRDefault="00345C0A" w:rsidP="00B21F0D">
      <w:pPr>
        <w:spacing w:after="120"/>
        <w:rPr>
          <w:sz w:val="24"/>
          <w:szCs w:val="24"/>
        </w:rPr>
      </w:pPr>
    </w:p>
    <w:p w:rsidR="00345C0A" w:rsidRPr="00B21F0D" w:rsidRDefault="00345C0A" w:rsidP="00B21F0D">
      <w:pPr>
        <w:spacing w:after="120"/>
        <w:rPr>
          <w:sz w:val="24"/>
          <w:szCs w:val="24"/>
        </w:rPr>
      </w:pPr>
    </w:p>
    <w:p w:rsidR="00B21F0D" w:rsidRDefault="00CD2351" w:rsidP="00B21F0D">
      <w:pPr>
        <w:spacing w:after="120"/>
        <w:rPr>
          <w:sz w:val="24"/>
          <w:szCs w:val="24"/>
        </w:rPr>
      </w:pPr>
      <w:r w:rsidRPr="00B21F0D">
        <w:rPr>
          <w:sz w:val="24"/>
          <w:szCs w:val="24"/>
        </w:rPr>
        <w:t xml:space="preserve">Глава администрации </w:t>
      </w:r>
      <w:r w:rsidRPr="00B21F0D">
        <w:rPr>
          <w:sz w:val="24"/>
          <w:szCs w:val="24"/>
        </w:rPr>
        <w:tab/>
      </w:r>
      <w:r w:rsidRPr="00B21F0D">
        <w:rPr>
          <w:sz w:val="24"/>
          <w:szCs w:val="24"/>
        </w:rPr>
        <w:tab/>
      </w:r>
      <w:r w:rsidRPr="00B21F0D">
        <w:rPr>
          <w:sz w:val="24"/>
          <w:szCs w:val="24"/>
        </w:rPr>
        <w:tab/>
      </w:r>
      <w:r w:rsidRPr="00B21F0D">
        <w:rPr>
          <w:sz w:val="24"/>
          <w:szCs w:val="24"/>
        </w:rPr>
        <w:tab/>
      </w:r>
      <w:r w:rsidRPr="00B21F0D">
        <w:rPr>
          <w:sz w:val="24"/>
          <w:szCs w:val="24"/>
        </w:rPr>
        <w:tab/>
      </w:r>
      <w:r w:rsidRPr="00B21F0D">
        <w:rPr>
          <w:sz w:val="24"/>
          <w:szCs w:val="24"/>
        </w:rPr>
        <w:tab/>
      </w:r>
      <w:r w:rsidRPr="00B21F0D">
        <w:rPr>
          <w:sz w:val="24"/>
          <w:szCs w:val="24"/>
        </w:rPr>
        <w:tab/>
      </w:r>
      <w:r w:rsidR="006245D0">
        <w:rPr>
          <w:sz w:val="24"/>
          <w:szCs w:val="24"/>
        </w:rPr>
        <w:t>М.А.Степанов</w:t>
      </w:r>
    </w:p>
    <w:p w:rsidR="00B21F0D" w:rsidRPr="000255D4" w:rsidRDefault="00B21F0D" w:rsidP="00B21F0D">
      <w:pPr>
        <w:spacing w:after="120"/>
        <w:ind w:firstLine="709"/>
        <w:jc w:val="right"/>
        <w:rPr>
          <w:sz w:val="24"/>
          <w:szCs w:val="24"/>
        </w:rPr>
      </w:pPr>
      <w:r>
        <w:br w:type="page"/>
      </w:r>
      <w:r w:rsidRPr="000255D4">
        <w:rPr>
          <w:sz w:val="24"/>
          <w:szCs w:val="24"/>
        </w:rPr>
        <w:lastRenderedPageBreak/>
        <w:t>УТВЕРЖДЕН</w:t>
      </w:r>
    </w:p>
    <w:p w:rsidR="00B21F0D" w:rsidRPr="000255D4" w:rsidRDefault="00B21F0D" w:rsidP="00B21F0D">
      <w:pPr>
        <w:spacing w:after="120"/>
        <w:ind w:left="5600"/>
        <w:rPr>
          <w:sz w:val="24"/>
          <w:szCs w:val="24"/>
        </w:rPr>
      </w:pPr>
      <w:r w:rsidRPr="000255D4">
        <w:rPr>
          <w:sz w:val="24"/>
          <w:szCs w:val="24"/>
        </w:rPr>
        <w:t>постановлением администрации</w:t>
      </w:r>
      <w:r>
        <w:rPr>
          <w:sz w:val="24"/>
          <w:szCs w:val="24"/>
        </w:rPr>
        <w:t xml:space="preserve"> </w:t>
      </w:r>
      <w:r w:rsidRPr="000255D4">
        <w:rPr>
          <w:sz w:val="24"/>
          <w:szCs w:val="24"/>
        </w:rPr>
        <w:t>муниципального образования</w:t>
      </w:r>
      <w:r>
        <w:rPr>
          <w:sz w:val="24"/>
          <w:szCs w:val="24"/>
        </w:rPr>
        <w:t xml:space="preserve"> </w:t>
      </w:r>
      <w:r w:rsidR="006245D0">
        <w:rPr>
          <w:sz w:val="24"/>
          <w:szCs w:val="24"/>
        </w:rPr>
        <w:t>Коськов</w:t>
      </w:r>
      <w:r>
        <w:rPr>
          <w:sz w:val="24"/>
          <w:szCs w:val="24"/>
        </w:rPr>
        <w:t>ское сельское поселение Тихвинского муниципального</w:t>
      </w:r>
      <w:r w:rsidRPr="000255D4">
        <w:rPr>
          <w:sz w:val="24"/>
          <w:szCs w:val="24"/>
        </w:rPr>
        <w:t xml:space="preserve"> район</w:t>
      </w:r>
      <w:r>
        <w:rPr>
          <w:sz w:val="24"/>
          <w:szCs w:val="24"/>
        </w:rPr>
        <w:t xml:space="preserve">а </w:t>
      </w:r>
      <w:r w:rsidRPr="000255D4">
        <w:rPr>
          <w:sz w:val="24"/>
          <w:szCs w:val="24"/>
        </w:rPr>
        <w:t>Ленинградской области</w:t>
      </w:r>
      <w:r>
        <w:rPr>
          <w:sz w:val="24"/>
          <w:szCs w:val="24"/>
        </w:rPr>
        <w:t xml:space="preserve"> </w:t>
      </w:r>
      <w:r w:rsidR="00576A3F">
        <w:rPr>
          <w:sz w:val="24"/>
          <w:szCs w:val="24"/>
        </w:rPr>
        <w:t xml:space="preserve">                                  </w:t>
      </w:r>
      <w:r w:rsidRPr="000255D4">
        <w:rPr>
          <w:sz w:val="24"/>
          <w:szCs w:val="24"/>
        </w:rPr>
        <w:t>от</w:t>
      </w:r>
      <w:r w:rsidR="00576A3F">
        <w:rPr>
          <w:sz w:val="24"/>
          <w:szCs w:val="24"/>
        </w:rPr>
        <w:t xml:space="preserve"> 10 мая 2016 года </w:t>
      </w:r>
      <w:r w:rsidRPr="000255D4">
        <w:rPr>
          <w:sz w:val="24"/>
          <w:szCs w:val="24"/>
        </w:rPr>
        <w:t xml:space="preserve"> </w:t>
      </w:r>
      <w:r>
        <w:rPr>
          <w:sz w:val="24"/>
          <w:szCs w:val="24"/>
        </w:rPr>
        <w:t xml:space="preserve"> </w:t>
      </w:r>
      <w:r w:rsidRPr="000255D4">
        <w:rPr>
          <w:sz w:val="24"/>
          <w:szCs w:val="24"/>
        </w:rPr>
        <w:t xml:space="preserve">№ </w:t>
      </w:r>
      <w:r w:rsidR="00576A3F">
        <w:rPr>
          <w:sz w:val="24"/>
          <w:szCs w:val="24"/>
        </w:rPr>
        <w:t>06-72-а</w:t>
      </w:r>
    </w:p>
    <w:p w:rsidR="00B21F0D" w:rsidRPr="000255D4" w:rsidRDefault="00B21F0D" w:rsidP="00B21F0D">
      <w:pPr>
        <w:spacing w:after="120"/>
        <w:ind w:firstLine="709"/>
        <w:jc w:val="right"/>
        <w:rPr>
          <w:sz w:val="24"/>
          <w:szCs w:val="24"/>
        </w:rPr>
      </w:pPr>
      <w:r w:rsidRPr="000255D4">
        <w:rPr>
          <w:sz w:val="24"/>
          <w:szCs w:val="24"/>
        </w:rPr>
        <w:t>(приложение)</w:t>
      </w:r>
    </w:p>
    <w:p w:rsidR="00345C0A" w:rsidRDefault="00345C0A" w:rsidP="00345C0A">
      <w:pPr>
        <w:widowControl w:val="0"/>
        <w:autoSpaceDE w:val="0"/>
        <w:autoSpaceDN w:val="0"/>
        <w:adjustRightInd w:val="0"/>
        <w:ind w:left="5040"/>
        <w:rPr>
          <w:sz w:val="24"/>
          <w:szCs w:val="24"/>
        </w:rPr>
      </w:pPr>
    </w:p>
    <w:p w:rsidR="00345C0A" w:rsidRDefault="00345C0A" w:rsidP="00345C0A">
      <w:pPr>
        <w:pStyle w:val="ConsPlusTitle"/>
        <w:widowControl/>
        <w:jc w:val="both"/>
        <w:rPr>
          <w:i/>
        </w:rPr>
      </w:pPr>
    </w:p>
    <w:p w:rsidR="00345C0A" w:rsidRDefault="00345C0A" w:rsidP="00345C0A">
      <w:pPr>
        <w:pStyle w:val="ConsPlusTitle"/>
        <w:widowControl/>
        <w:jc w:val="both"/>
        <w:rPr>
          <w:i/>
        </w:rPr>
      </w:pPr>
    </w:p>
    <w:p w:rsidR="00345C0A" w:rsidRPr="00B21F0D" w:rsidRDefault="00345C0A" w:rsidP="00345C0A">
      <w:pPr>
        <w:pStyle w:val="ConsPlusTitle"/>
        <w:widowControl/>
        <w:jc w:val="both"/>
        <w:rPr>
          <w:b w:val="0"/>
          <w:i/>
        </w:rPr>
      </w:pPr>
    </w:p>
    <w:p w:rsidR="00345C0A" w:rsidRPr="00B21F0D" w:rsidRDefault="00345C0A" w:rsidP="00B21F0D">
      <w:pPr>
        <w:pStyle w:val="ConsPlusTitle"/>
        <w:widowControl/>
        <w:jc w:val="center"/>
        <w:rPr>
          <w:b w:val="0"/>
        </w:rPr>
      </w:pPr>
      <w:r w:rsidRPr="00B21F0D">
        <w:rPr>
          <w:b w:val="0"/>
        </w:rPr>
        <w:t>АДМИНИСТРАТИВНЫЙ РЕГЛАМЕНТ</w:t>
      </w:r>
      <w:r w:rsidR="00B21F0D" w:rsidRPr="00B21F0D">
        <w:rPr>
          <w:b w:val="0"/>
        </w:rPr>
        <w:br/>
      </w:r>
      <w:r w:rsidRPr="00B21F0D">
        <w:rPr>
          <w:b w:val="0"/>
        </w:rPr>
        <w:t>администрации муниципального образования</w:t>
      </w:r>
      <w:r w:rsidR="00CD2351" w:rsidRPr="00B21F0D">
        <w:rPr>
          <w:b w:val="0"/>
        </w:rPr>
        <w:t xml:space="preserve"> </w:t>
      </w:r>
      <w:r w:rsidR="006245D0">
        <w:rPr>
          <w:b w:val="0"/>
        </w:rPr>
        <w:t>Коськов</w:t>
      </w:r>
      <w:r w:rsidR="00CD2351" w:rsidRPr="00B21F0D">
        <w:rPr>
          <w:b w:val="0"/>
        </w:rPr>
        <w:t>ское сельское поселение</w:t>
      </w:r>
      <w:r w:rsidRPr="00B21F0D">
        <w:rPr>
          <w:b w:val="0"/>
        </w:rPr>
        <w:t xml:space="preserve"> Тихвинск</w:t>
      </w:r>
      <w:r w:rsidR="00CD2351" w:rsidRPr="00B21F0D">
        <w:rPr>
          <w:b w:val="0"/>
        </w:rPr>
        <w:t>ого</w:t>
      </w:r>
      <w:r w:rsidRPr="00B21F0D">
        <w:rPr>
          <w:b w:val="0"/>
        </w:rPr>
        <w:t xml:space="preserve"> муниципаль</w:t>
      </w:r>
      <w:r w:rsidR="00CD2351" w:rsidRPr="00B21F0D">
        <w:rPr>
          <w:b w:val="0"/>
        </w:rPr>
        <w:t>ного</w:t>
      </w:r>
      <w:r w:rsidRPr="00B21F0D">
        <w:rPr>
          <w:b w:val="0"/>
        </w:rPr>
        <w:t xml:space="preserve"> район</w:t>
      </w:r>
      <w:r w:rsidR="00CD2351" w:rsidRPr="00B21F0D">
        <w:rPr>
          <w:b w:val="0"/>
        </w:rPr>
        <w:t>а</w:t>
      </w:r>
      <w:r w:rsidRPr="00B21F0D">
        <w:rPr>
          <w:b w:val="0"/>
        </w:rPr>
        <w:t xml:space="preserve">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345C0A" w:rsidRDefault="00345C0A" w:rsidP="00345C0A">
      <w:pPr>
        <w:widowControl w:val="0"/>
        <w:autoSpaceDE w:val="0"/>
        <w:autoSpaceDN w:val="0"/>
        <w:adjustRightInd w:val="0"/>
        <w:rPr>
          <w:sz w:val="24"/>
          <w:szCs w:val="24"/>
        </w:rPr>
      </w:pPr>
    </w:p>
    <w:p w:rsidR="00345C0A" w:rsidRPr="00B21F0D" w:rsidRDefault="00345C0A" w:rsidP="00345C0A">
      <w:pPr>
        <w:widowControl w:val="0"/>
        <w:autoSpaceDE w:val="0"/>
        <w:autoSpaceDN w:val="0"/>
        <w:adjustRightInd w:val="0"/>
        <w:jc w:val="center"/>
        <w:outlineLvl w:val="1"/>
        <w:rPr>
          <w:sz w:val="24"/>
          <w:szCs w:val="24"/>
        </w:rPr>
      </w:pPr>
      <w:bookmarkStart w:id="1" w:name="Par43"/>
      <w:bookmarkEnd w:id="1"/>
      <w:r w:rsidRPr="00B21F0D">
        <w:rPr>
          <w:sz w:val="24"/>
          <w:szCs w:val="24"/>
        </w:rPr>
        <w:t>1. Общие положения</w:t>
      </w:r>
    </w:p>
    <w:p w:rsidR="00345C0A" w:rsidRDefault="00345C0A" w:rsidP="00345C0A">
      <w:pPr>
        <w:widowControl w:val="0"/>
        <w:autoSpaceDE w:val="0"/>
        <w:autoSpaceDN w:val="0"/>
        <w:adjustRightInd w:val="0"/>
        <w:jc w:val="center"/>
        <w:rPr>
          <w:sz w:val="24"/>
          <w:szCs w:val="24"/>
        </w:rPr>
      </w:pPr>
    </w:p>
    <w:p w:rsidR="00345C0A" w:rsidRPr="00B21F0D" w:rsidRDefault="009145E4" w:rsidP="00B21F0D">
      <w:pPr>
        <w:spacing w:after="120"/>
        <w:ind w:firstLine="709"/>
        <w:rPr>
          <w:sz w:val="24"/>
          <w:szCs w:val="24"/>
        </w:rPr>
      </w:pPr>
      <w:bookmarkStart w:id="2" w:name="Par45"/>
      <w:bookmarkEnd w:id="2"/>
      <w:r>
        <w:rPr>
          <w:sz w:val="24"/>
          <w:szCs w:val="24"/>
        </w:rPr>
        <w:t xml:space="preserve">1.1. </w:t>
      </w:r>
      <w:r w:rsidR="00345C0A" w:rsidRPr="00B21F0D">
        <w:rPr>
          <w:sz w:val="24"/>
          <w:szCs w:val="24"/>
        </w:rPr>
        <w:t>Наименование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 (далее – муниципальная услуга).</w:t>
      </w:r>
    </w:p>
    <w:p w:rsidR="00345C0A" w:rsidRPr="00B21F0D" w:rsidRDefault="00345C0A" w:rsidP="00B21F0D">
      <w:pPr>
        <w:spacing w:after="120"/>
        <w:ind w:firstLine="709"/>
        <w:rPr>
          <w:sz w:val="24"/>
          <w:szCs w:val="24"/>
        </w:rPr>
      </w:pPr>
      <w:r w:rsidRPr="00B21F0D">
        <w:rPr>
          <w:sz w:val="24"/>
          <w:szCs w:val="24"/>
        </w:rPr>
        <w:t>Регламент не применяется к случаям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(статья 39.18 Земельного кодекса РФ) - порядок предоставления таких земельных участков урегулирован отдельным регламентом.</w:t>
      </w:r>
    </w:p>
    <w:p w:rsidR="00345C0A" w:rsidRPr="00B21F0D" w:rsidRDefault="00345C0A" w:rsidP="00B21F0D">
      <w:pPr>
        <w:spacing w:after="120"/>
        <w:ind w:firstLine="709"/>
        <w:rPr>
          <w:sz w:val="24"/>
          <w:szCs w:val="24"/>
        </w:rPr>
      </w:pPr>
      <w:r w:rsidRPr="00B21F0D">
        <w:rPr>
          <w:sz w:val="24"/>
          <w:szCs w:val="24"/>
        </w:rPr>
        <w:t>1.2.</w:t>
      </w:r>
      <w:bookmarkStart w:id="3" w:name="Par49"/>
      <w:bookmarkEnd w:id="3"/>
      <w:r w:rsidRPr="00B21F0D">
        <w:rPr>
          <w:sz w:val="24"/>
          <w:szCs w:val="24"/>
        </w:rPr>
        <w:t xml:space="preserve"> Наименование органа местного самоуправления, исполняющего муниципальную услугу, и его структурных подразделений, ответственных за предоставление муниципальной услуги</w:t>
      </w:r>
    </w:p>
    <w:p w:rsidR="00345C0A" w:rsidRPr="00B21F0D" w:rsidRDefault="00345C0A" w:rsidP="00B21F0D">
      <w:pPr>
        <w:spacing w:after="120"/>
        <w:ind w:firstLine="709"/>
        <w:rPr>
          <w:sz w:val="24"/>
          <w:szCs w:val="24"/>
        </w:rPr>
      </w:pPr>
      <w:r w:rsidRPr="00B21F0D">
        <w:rPr>
          <w:sz w:val="24"/>
          <w:szCs w:val="24"/>
        </w:rPr>
        <w:t xml:space="preserve">1.2.1. Предоставление муниципальной услуги осуществляется администрацией </w:t>
      </w:r>
      <w:r w:rsidR="00D12E21">
        <w:rPr>
          <w:sz w:val="24"/>
          <w:szCs w:val="24"/>
        </w:rPr>
        <w:t>Коськов</w:t>
      </w:r>
      <w:r w:rsidR="00CD2351" w:rsidRPr="00B21F0D">
        <w:rPr>
          <w:sz w:val="24"/>
          <w:szCs w:val="24"/>
        </w:rPr>
        <w:t xml:space="preserve">ского сельского поселения </w:t>
      </w:r>
      <w:r w:rsidRPr="00B21F0D">
        <w:rPr>
          <w:sz w:val="24"/>
          <w:szCs w:val="24"/>
        </w:rPr>
        <w:t>Тихвинского района (далее – администрация).</w:t>
      </w:r>
    </w:p>
    <w:p w:rsidR="00345C0A" w:rsidRPr="00B21F0D" w:rsidRDefault="00345C0A" w:rsidP="00B21F0D">
      <w:pPr>
        <w:spacing w:after="120"/>
        <w:ind w:firstLine="709"/>
        <w:rPr>
          <w:sz w:val="24"/>
          <w:szCs w:val="24"/>
        </w:rPr>
      </w:pPr>
      <w:r w:rsidRPr="00B21F0D">
        <w:rPr>
          <w:sz w:val="24"/>
          <w:szCs w:val="24"/>
        </w:rPr>
        <w:t xml:space="preserve">1.2.2. </w:t>
      </w:r>
      <w:r w:rsidR="00CD2351" w:rsidRPr="00B21F0D">
        <w:rPr>
          <w:sz w:val="24"/>
          <w:szCs w:val="24"/>
        </w:rPr>
        <w:t>При предоставлении муниципальной услуги администрация взаимодействует с комитетом по управлению муниципальным имуществом администрации Тихвинского района (далее - КУМИ).</w:t>
      </w:r>
    </w:p>
    <w:p w:rsidR="00345C0A" w:rsidRPr="00B21F0D" w:rsidRDefault="00345C0A" w:rsidP="00B21F0D">
      <w:pPr>
        <w:spacing w:after="120"/>
        <w:ind w:firstLine="709"/>
        <w:rPr>
          <w:sz w:val="24"/>
          <w:szCs w:val="24"/>
        </w:rPr>
      </w:pPr>
      <w:r w:rsidRPr="00B21F0D">
        <w:rPr>
          <w:sz w:val="24"/>
          <w:szCs w:val="24"/>
        </w:rPr>
        <w:t>1.3.</w:t>
      </w:r>
      <w:bookmarkStart w:id="4" w:name="Par60"/>
      <w:bookmarkEnd w:id="4"/>
      <w:r w:rsidRPr="00B21F0D">
        <w:rPr>
          <w:sz w:val="24"/>
          <w:szCs w:val="24"/>
        </w:rPr>
        <w:t xml:space="preserve">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указана в приложении № 1 к настоящему регламенту.</w:t>
      </w:r>
    </w:p>
    <w:p w:rsidR="00345C0A" w:rsidRPr="00B21F0D" w:rsidRDefault="00345C0A" w:rsidP="00B21F0D">
      <w:pPr>
        <w:spacing w:after="120"/>
        <w:ind w:firstLine="709"/>
        <w:rPr>
          <w:sz w:val="24"/>
          <w:szCs w:val="24"/>
        </w:rPr>
      </w:pPr>
      <w:r w:rsidRPr="00B21F0D">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345C0A" w:rsidRPr="00B21F0D" w:rsidRDefault="00345C0A" w:rsidP="00B21F0D">
      <w:pPr>
        <w:spacing w:after="120"/>
        <w:ind w:firstLine="709"/>
        <w:rPr>
          <w:sz w:val="24"/>
          <w:szCs w:val="24"/>
        </w:rPr>
      </w:pPr>
      <w:r w:rsidRPr="00B21F0D">
        <w:rPr>
          <w:sz w:val="24"/>
          <w:szCs w:val="24"/>
        </w:rPr>
        <w:t>Информация о местах нахождения и графике работы, справочных телефонах и адресах электронной почты МФЦ приведена в приложении № 2.</w:t>
      </w:r>
    </w:p>
    <w:p w:rsidR="00345C0A" w:rsidRPr="00B21F0D" w:rsidRDefault="00345C0A" w:rsidP="00B21F0D">
      <w:pPr>
        <w:spacing w:after="120"/>
        <w:ind w:firstLine="709"/>
        <w:rPr>
          <w:sz w:val="24"/>
          <w:szCs w:val="24"/>
        </w:rPr>
      </w:pPr>
      <w:r w:rsidRPr="00B21F0D">
        <w:rPr>
          <w:sz w:val="24"/>
          <w:szCs w:val="24"/>
        </w:rPr>
        <w:t xml:space="preserve">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w:t>
      </w:r>
      <w:r w:rsidRPr="00B21F0D">
        <w:rPr>
          <w:sz w:val="24"/>
          <w:szCs w:val="24"/>
        </w:rPr>
        <w:lastRenderedPageBreak/>
        <w:t>(функций) Ленинградской области (далее – ПГУ ЛО) или Едином портале государственных и муниципальных услуг (функций) в сети Интернет (далее – ЕПГУ).</w:t>
      </w:r>
    </w:p>
    <w:p w:rsidR="00345C0A" w:rsidRPr="00B21F0D" w:rsidRDefault="00345C0A" w:rsidP="00B21F0D">
      <w:pPr>
        <w:spacing w:after="120"/>
        <w:ind w:firstLine="709"/>
        <w:rPr>
          <w:sz w:val="24"/>
          <w:szCs w:val="24"/>
        </w:rPr>
      </w:pPr>
      <w:r w:rsidRPr="00B21F0D">
        <w:rPr>
          <w:sz w:val="24"/>
          <w:szCs w:val="24"/>
        </w:rPr>
        <w:t xml:space="preserve"> </w:t>
      </w:r>
      <w:bookmarkStart w:id="5" w:name="Par107"/>
      <w:bookmarkEnd w:id="5"/>
      <w:r w:rsidRPr="00B21F0D">
        <w:rPr>
          <w:sz w:val="24"/>
          <w:szCs w:val="24"/>
        </w:rPr>
        <w:t>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345C0A" w:rsidRPr="00B21F0D" w:rsidRDefault="00345C0A" w:rsidP="00B21F0D">
      <w:pPr>
        <w:spacing w:after="120"/>
        <w:ind w:firstLine="709"/>
        <w:rPr>
          <w:sz w:val="24"/>
          <w:szCs w:val="24"/>
        </w:rPr>
      </w:pPr>
      <w:r w:rsidRPr="00B21F0D">
        <w:rPr>
          <w:sz w:val="24"/>
          <w:szCs w:val="24"/>
        </w:rPr>
        <w:t>- электронный адрес ПГУ ЛО: http://gu.lenobl.ru/;</w:t>
      </w:r>
    </w:p>
    <w:p w:rsidR="00345C0A" w:rsidRPr="00B21F0D" w:rsidRDefault="00345C0A" w:rsidP="00B21F0D">
      <w:pPr>
        <w:spacing w:after="120"/>
        <w:ind w:firstLine="709"/>
        <w:rPr>
          <w:sz w:val="24"/>
          <w:szCs w:val="24"/>
        </w:rPr>
      </w:pPr>
      <w:r w:rsidRPr="00B21F0D">
        <w:rPr>
          <w:sz w:val="24"/>
          <w:szCs w:val="24"/>
        </w:rPr>
        <w:t>- электронный адрес  ЕПГУ:  http://www.gosuslugi.ru/.</w:t>
      </w:r>
    </w:p>
    <w:p w:rsidR="00345C0A" w:rsidRPr="00B21F0D" w:rsidRDefault="00345C0A" w:rsidP="00B21F0D">
      <w:pPr>
        <w:spacing w:after="120"/>
        <w:ind w:firstLine="709"/>
        <w:rPr>
          <w:sz w:val="24"/>
          <w:szCs w:val="24"/>
        </w:rPr>
      </w:pPr>
      <w:r w:rsidRPr="00B21F0D">
        <w:rPr>
          <w:sz w:val="24"/>
          <w:szCs w:val="24"/>
        </w:rPr>
        <w:t>- электронный адрес официального сайта Администрации Ленинградской области http://www.lenobl.ru/;</w:t>
      </w:r>
    </w:p>
    <w:p w:rsidR="00345C0A" w:rsidRPr="00B21F0D" w:rsidRDefault="00345C0A" w:rsidP="00B21F0D">
      <w:pPr>
        <w:spacing w:after="120"/>
        <w:ind w:firstLine="709"/>
        <w:rPr>
          <w:sz w:val="24"/>
          <w:szCs w:val="24"/>
        </w:rPr>
      </w:pPr>
      <w:r w:rsidRPr="00B21F0D">
        <w:rPr>
          <w:sz w:val="24"/>
          <w:szCs w:val="24"/>
        </w:rPr>
        <w:t xml:space="preserve">- электронный адрес официального сайта администрации: </w:t>
      </w:r>
    </w:p>
    <w:p w:rsidR="00D12E21" w:rsidRDefault="00D12E21" w:rsidP="00B21F0D">
      <w:pPr>
        <w:spacing w:after="120"/>
        <w:ind w:firstLine="709"/>
        <w:rPr>
          <w:sz w:val="26"/>
          <w:szCs w:val="26"/>
        </w:rPr>
      </w:pPr>
      <w:r w:rsidRPr="002B2BA7">
        <w:rPr>
          <w:sz w:val="26"/>
          <w:szCs w:val="26"/>
        </w:rPr>
        <w:t>(</w:t>
      </w:r>
      <w:hyperlink r:id="rId6" w:history="1">
        <w:r w:rsidRPr="00D12E21">
          <w:rPr>
            <w:rStyle w:val="af2"/>
            <w:rFonts w:ascii="Arial" w:hAnsi="Arial" w:cs="Arial"/>
            <w:color w:val="000000" w:themeColor="text1"/>
            <w:sz w:val="24"/>
            <w:szCs w:val="24"/>
          </w:rPr>
          <w:t>http://tikhvin.org/gsp/koskovo/</w:t>
        </w:r>
      </w:hyperlink>
      <w:r w:rsidRPr="00D12E21">
        <w:rPr>
          <w:rFonts w:ascii="Arial" w:hAnsi="Arial" w:cs="Arial"/>
          <w:color w:val="000000" w:themeColor="text1"/>
          <w:sz w:val="24"/>
          <w:szCs w:val="24"/>
        </w:rPr>
        <w:t>.</w:t>
      </w:r>
      <w:r>
        <w:rPr>
          <w:sz w:val="26"/>
          <w:szCs w:val="26"/>
        </w:rPr>
        <w:t>)</w:t>
      </w:r>
    </w:p>
    <w:p w:rsidR="00345C0A" w:rsidRPr="00B21F0D" w:rsidRDefault="00345C0A" w:rsidP="00B21F0D">
      <w:pPr>
        <w:spacing w:after="120"/>
        <w:ind w:firstLine="709"/>
        <w:rPr>
          <w:sz w:val="24"/>
          <w:szCs w:val="24"/>
        </w:rPr>
      </w:pPr>
      <w:r w:rsidRPr="00B21F0D">
        <w:rPr>
          <w:sz w:val="24"/>
          <w:szCs w:val="24"/>
        </w:rPr>
        <w:t xml:space="preserve">1.6. </w:t>
      </w:r>
      <w:bookmarkStart w:id="6" w:name="Par130"/>
      <w:bookmarkEnd w:id="6"/>
      <w:r w:rsidRPr="00B21F0D">
        <w:rPr>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345C0A" w:rsidRPr="00B21F0D" w:rsidRDefault="00345C0A" w:rsidP="00B21F0D">
      <w:pPr>
        <w:spacing w:after="120"/>
        <w:ind w:firstLine="709"/>
        <w:rPr>
          <w:sz w:val="24"/>
          <w:szCs w:val="24"/>
        </w:rPr>
      </w:pPr>
      <w:r w:rsidRPr="00B21F0D">
        <w:rPr>
          <w:sz w:val="24"/>
          <w:szCs w:val="24"/>
        </w:rPr>
        <w:t>1.6.1. Информация о порядке предоставления муниципальной услуги предоставляется:</w:t>
      </w:r>
    </w:p>
    <w:p w:rsidR="00345C0A" w:rsidRPr="00B21F0D" w:rsidRDefault="00345C0A" w:rsidP="00B21F0D">
      <w:pPr>
        <w:spacing w:after="120"/>
        <w:ind w:firstLine="709"/>
        <w:rPr>
          <w:sz w:val="24"/>
          <w:szCs w:val="24"/>
        </w:rPr>
      </w:pPr>
      <w:r w:rsidRPr="00B21F0D">
        <w:rPr>
          <w:sz w:val="24"/>
          <w:szCs w:val="24"/>
        </w:rPr>
        <w:t xml:space="preserve"> по телефону специалист</w:t>
      </w:r>
      <w:r w:rsidR="000C3DF6" w:rsidRPr="00B21F0D">
        <w:rPr>
          <w:sz w:val="24"/>
          <w:szCs w:val="24"/>
        </w:rPr>
        <w:t>ом</w:t>
      </w:r>
      <w:r w:rsidRPr="00B21F0D">
        <w:rPr>
          <w:sz w:val="24"/>
          <w:szCs w:val="24"/>
        </w:rPr>
        <w:t xml:space="preserve"> </w:t>
      </w:r>
      <w:r w:rsidR="00880F6E">
        <w:rPr>
          <w:sz w:val="24"/>
          <w:szCs w:val="24"/>
        </w:rPr>
        <w:t>8-813-67-</w:t>
      </w:r>
      <w:r w:rsidR="00D12E21">
        <w:rPr>
          <w:sz w:val="24"/>
          <w:szCs w:val="24"/>
        </w:rPr>
        <w:t>43-140</w:t>
      </w:r>
      <w:r w:rsidR="000C3DF6" w:rsidRPr="00B21F0D">
        <w:rPr>
          <w:sz w:val="24"/>
          <w:szCs w:val="24"/>
        </w:rPr>
        <w:t xml:space="preserve"> </w:t>
      </w:r>
      <w:r w:rsidRPr="00B21F0D">
        <w:rPr>
          <w:sz w:val="24"/>
          <w:szCs w:val="24"/>
        </w:rPr>
        <w:t>(непосредственно в день обращения заинтересованных лиц);</w:t>
      </w:r>
    </w:p>
    <w:p w:rsidR="00345C0A" w:rsidRPr="00B21F0D" w:rsidRDefault="00345C0A" w:rsidP="00B21F0D">
      <w:pPr>
        <w:spacing w:after="120"/>
        <w:ind w:firstLine="709"/>
        <w:rPr>
          <w:sz w:val="24"/>
          <w:szCs w:val="24"/>
        </w:rPr>
      </w:pPr>
      <w:r w:rsidRPr="00B21F0D">
        <w:rPr>
          <w:sz w:val="24"/>
          <w:szCs w:val="24"/>
        </w:rPr>
        <w:t>на Интернет–сайте: http://tikhvin.org/;</w:t>
      </w:r>
    </w:p>
    <w:p w:rsidR="00345C0A" w:rsidRPr="00B21F0D" w:rsidRDefault="00345C0A" w:rsidP="00B21F0D">
      <w:pPr>
        <w:spacing w:after="120"/>
        <w:ind w:firstLine="709"/>
        <w:rPr>
          <w:sz w:val="24"/>
          <w:szCs w:val="24"/>
        </w:rPr>
      </w:pPr>
      <w:r w:rsidRPr="00B21F0D">
        <w:rPr>
          <w:sz w:val="24"/>
          <w:szCs w:val="24"/>
        </w:rPr>
        <w:t>на Портале государственных и муниципальных (функций) Ленинградской области: http://www.gu.lenobl.ru;</w:t>
      </w:r>
    </w:p>
    <w:p w:rsidR="00345C0A" w:rsidRPr="00B21F0D" w:rsidRDefault="00345C0A" w:rsidP="00B21F0D">
      <w:pPr>
        <w:spacing w:after="120"/>
        <w:ind w:firstLine="709"/>
        <w:rPr>
          <w:sz w:val="24"/>
          <w:szCs w:val="24"/>
        </w:rPr>
      </w:pPr>
      <w:r w:rsidRPr="00B21F0D">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345C0A" w:rsidRPr="00B21F0D" w:rsidRDefault="00345C0A" w:rsidP="00B21F0D">
      <w:pPr>
        <w:spacing w:after="120"/>
        <w:ind w:firstLine="709"/>
        <w:rPr>
          <w:sz w:val="24"/>
          <w:szCs w:val="24"/>
        </w:rPr>
      </w:pPr>
      <w:r w:rsidRPr="00B21F0D">
        <w:rPr>
          <w:sz w:val="24"/>
          <w:szCs w:val="24"/>
        </w:rPr>
        <w:t>при обращении в МФЦ.</w:t>
      </w:r>
    </w:p>
    <w:p w:rsidR="00345C0A" w:rsidRPr="00B21F0D" w:rsidRDefault="00345C0A" w:rsidP="007C3C46">
      <w:pPr>
        <w:spacing w:after="120"/>
        <w:ind w:firstLine="720"/>
        <w:rPr>
          <w:sz w:val="24"/>
          <w:szCs w:val="24"/>
        </w:rPr>
      </w:pPr>
      <w:r w:rsidRPr="00B21F0D">
        <w:rPr>
          <w:sz w:val="24"/>
          <w:szCs w:val="24"/>
        </w:rPr>
        <w:t xml:space="preserve">1.6.2. </w:t>
      </w:r>
      <w:proofErr w:type="gramStart"/>
      <w:r w:rsidR="000C3DF6" w:rsidRPr="00B21F0D">
        <w:rPr>
          <w:sz w:val="24"/>
          <w:szCs w:val="24"/>
        </w:rPr>
        <w:t xml:space="preserve">Письменные обращения заинтересованных лиц, поступившие почтовой корреспонденцией по адресу: ул. </w:t>
      </w:r>
      <w:r w:rsidR="00D12E21">
        <w:rPr>
          <w:sz w:val="24"/>
          <w:szCs w:val="24"/>
        </w:rPr>
        <w:t>Школьная, дом 1 дер. Коськов</w:t>
      </w:r>
      <w:r w:rsidR="000C3DF6" w:rsidRPr="00B21F0D">
        <w:rPr>
          <w:sz w:val="24"/>
          <w:szCs w:val="24"/>
        </w:rPr>
        <w:t>о, Тихвинский район, Ленинградская об</w:t>
      </w:r>
      <w:r w:rsidR="00D12E21">
        <w:rPr>
          <w:sz w:val="24"/>
          <w:szCs w:val="24"/>
        </w:rPr>
        <w:t>ласть, 187513</w:t>
      </w:r>
      <w:r w:rsidR="000C3DF6" w:rsidRPr="00B21F0D">
        <w:rPr>
          <w:sz w:val="24"/>
          <w:szCs w:val="24"/>
        </w:rPr>
        <w:t xml:space="preserve">, а также в электронном виде на </w:t>
      </w:r>
      <w:r w:rsidR="00D12E21">
        <w:rPr>
          <w:sz w:val="24"/>
          <w:szCs w:val="24"/>
        </w:rPr>
        <w:t>электронный адрес администрации</w:t>
      </w:r>
      <w:r w:rsidR="000C3DF6" w:rsidRPr="00B21F0D">
        <w:rPr>
          <w:sz w:val="24"/>
          <w:szCs w:val="24"/>
        </w:rPr>
        <w:t>:</w:t>
      </w:r>
      <w:r w:rsidR="00D12E21" w:rsidRPr="00D12E21">
        <w:rPr>
          <w:color w:val="000000" w:themeColor="text1"/>
        </w:rPr>
        <w:t xml:space="preserve"> </w:t>
      </w:r>
      <w:hyperlink r:id="rId7" w:history="1">
        <w:r w:rsidR="007C3C46" w:rsidRPr="007C3C46">
          <w:rPr>
            <w:rStyle w:val="af2"/>
            <w:color w:val="000000" w:themeColor="text1"/>
            <w:sz w:val="24"/>
            <w:szCs w:val="24"/>
            <w:lang w:val="en-US"/>
          </w:rPr>
          <w:t>koskovckoe</w:t>
        </w:r>
        <w:r w:rsidR="007C3C46" w:rsidRPr="007C3C46">
          <w:rPr>
            <w:rStyle w:val="af2"/>
            <w:color w:val="000000" w:themeColor="text1"/>
            <w:sz w:val="24"/>
            <w:szCs w:val="24"/>
          </w:rPr>
          <w:t>-</w:t>
        </w:r>
        <w:r w:rsidR="007C3C46" w:rsidRPr="007C3C46">
          <w:rPr>
            <w:rStyle w:val="af2"/>
            <w:color w:val="000000" w:themeColor="text1"/>
            <w:sz w:val="24"/>
            <w:szCs w:val="24"/>
            <w:lang w:val="en-US"/>
          </w:rPr>
          <w:t>poselenie</w:t>
        </w:r>
        <w:r w:rsidR="007C3C46" w:rsidRPr="007C3C46">
          <w:rPr>
            <w:rStyle w:val="af2"/>
            <w:color w:val="000000" w:themeColor="text1"/>
            <w:sz w:val="24"/>
            <w:szCs w:val="24"/>
          </w:rPr>
          <w:t>@mail.ru</w:t>
        </w:r>
      </w:hyperlink>
      <w:r w:rsidR="007C3C46" w:rsidRPr="007C3C46">
        <w:rPr>
          <w:sz w:val="24"/>
          <w:szCs w:val="24"/>
        </w:rPr>
        <w:t xml:space="preserve"> </w:t>
      </w:r>
      <w:r w:rsidR="000C3DF6" w:rsidRPr="00B21F0D">
        <w:rPr>
          <w:sz w:val="24"/>
          <w:szCs w:val="24"/>
        </w:rPr>
        <w:t>рассматриваются в порядке, установленном Федеральным законом от 02 мая 2006 года №59-ФЗ «О порядке рассмотрения обращений граждан Российской Федерации», в течение 30 дней со дня регистрации письменного обращения</w:t>
      </w:r>
      <w:proofErr w:type="gramEnd"/>
      <w:r w:rsidR="000C3DF6" w:rsidRPr="00B21F0D">
        <w:rPr>
          <w:sz w:val="24"/>
          <w:szCs w:val="24"/>
        </w:rPr>
        <w:t xml:space="preserve"> и даты получения электронного документа</w:t>
      </w:r>
      <w:r w:rsidRPr="00B21F0D">
        <w:rPr>
          <w:sz w:val="24"/>
          <w:szCs w:val="24"/>
        </w:rPr>
        <w:t>.</w:t>
      </w:r>
    </w:p>
    <w:p w:rsidR="00345C0A" w:rsidRPr="00B21F0D" w:rsidRDefault="00345C0A" w:rsidP="00B21F0D">
      <w:pPr>
        <w:spacing w:after="120"/>
        <w:ind w:firstLine="709"/>
        <w:rPr>
          <w:sz w:val="24"/>
          <w:szCs w:val="24"/>
        </w:rPr>
      </w:pPr>
      <w:r w:rsidRPr="00B21F0D">
        <w:rPr>
          <w:sz w:val="24"/>
          <w:szCs w:val="24"/>
        </w:rPr>
        <w:t xml:space="preserve">1.7. Информирование об исполнении муниципальной услуги осуществляется в устной, письменной или электронной форме. </w:t>
      </w:r>
    </w:p>
    <w:p w:rsidR="00345C0A" w:rsidRPr="00B21F0D" w:rsidRDefault="00345C0A" w:rsidP="00B21F0D">
      <w:pPr>
        <w:spacing w:after="120"/>
        <w:ind w:firstLine="709"/>
        <w:rPr>
          <w:sz w:val="24"/>
          <w:szCs w:val="24"/>
        </w:rPr>
      </w:pPr>
      <w:r w:rsidRPr="00B21F0D">
        <w:rPr>
          <w:sz w:val="24"/>
          <w:szCs w:val="24"/>
        </w:rPr>
        <w:t>Информирование заявителей в электронной форме осуществляется путем размещения информации на ПГУ ЛО либо на ЕПГУ.</w:t>
      </w:r>
    </w:p>
    <w:p w:rsidR="00345C0A" w:rsidRPr="00B21F0D" w:rsidRDefault="00345C0A" w:rsidP="00B21F0D">
      <w:pPr>
        <w:spacing w:after="120"/>
        <w:ind w:firstLine="709"/>
        <w:rPr>
          <w:sz w:val="24"/>
          <w:szCs w:val="24"/>
        </w:rPr>
      </w:pPr>
      <w:r w:rsidRPr="00B21F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5C0A" w:rsidRPr="00B21F0D" w:rsidRDefault="00345C0A" w:rsidP="00B21F0D">
      <w:pPr>
        <w:spacing w:after="120"/>
        <w:ind w:firstLine="709"/>
        <w:rPr>
          <w:sz w:val="24"/>
          <w:szCs w:val="24"/>
        </w:rPr>
      </w:pPr>
      <w:bookmarkStart w:id="7" w:name="Par149"/>
      <w:bookmarkStart w:id="8" w:name="Par151"/>
      <w:bookmarkStart w:id="9" w:name="Par161"/>
      <w:bookmarkEnd w:id="7"/>
      <w:bookmarkEnd w:id="8"/>
      <w:bookmarkEnd w:id="9"/>
      <w:r w:rsidRPr="00B21F0D">
        <w:rPr>
          <w:sz w:val="24"/>
          <w:szCs w:val="24"/>
        </w:rPr>
        <w:t>1.8. Муниципальная услуга предоставляется гражданам и юридическим лицам в случаях, предусмотренных пунктом 2 статьи 39.3, статьей 39.5, пунктом 2 статьи 39.6, пунктом 2 статьи 39.9, пунктом 2 статьи 39.10 Земельного кодекса РФ.</w:t>
      </w:r>
    </w:p>
    <w:p w:rsidR="009145E4" w:rsidRDefault="009145E4" w:rsidP="00B21F0D">
      <w:pPr>
        <w:spacing w:after="120"/>
        <w:ind w:firstLine="709"/>
        <w:rPr>
          <w:sz w:val="24"/>
          <w:szCs w:val="24"/>
        </w:rPr>
      </w:pPr>
      <w:bookmarkStart w:id="10" w:name="Par173"/>
      <w:bookmarkEnd w:id="10"/>
    </w:p>
    <w:p w:rsidR="00345C0A" w:rsidRPr="00B21F0D" w:rsidRDefault="00345C0A" w:rsidP="009145E4">
      <w:pPr>
        <w:spacing w:after="120"/>
        <w:ind w:firstLine="709"/>
        <w:jc w:val="center"/>
        <w:rPr>
          <w:sz w:val="24"/>
          <w:szCs w:val="24"/>
        </w:rPr>
      </w:pPr>
      <w:r w:rsidRPr="00B21F0D">
        <w:rPr>
          <w:sz w:val="24"/>
          <w:szCs w:val="24"/>
        </w:rPr>
        <w:lastRenderedPageBreak/>
        <w:t>2. Стандарт предоставления муниципальной услуги</w:t>
      </w:r>
    </w:p>
    <w:p w:rsidR="00345C0A" w:rsidRPr="00B21F0D" w:rsidRDefault="00345C0A" w:rsidP="00B21F0D">
      <w:pPr>
        <w:spacing w:after="120"/>
        <w:ind w:firstLine="709"/>
        <w:rPr>
          <w:sz w:val="24"/>
          <w:szCs w:val="24"/>
        </w:rPr>
      </w:pPr>
      <w:bookmarkStart w:id="11" w:name="Par175"/>
      <w:bookmarkEnd w:id="11"/>
      <w:r w:rsidRPr="00B21F0D">
        <w:rPr>
          <w:sz w:val="24"/>
          <w:szCs w:val="24"/>
        </w:rPr>
        <w:t>2.1. Муниципальная услуга: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p>
    <w:p w:rsidR="00345C0A" w:rsidRPr="00B21F0D" w:rsidRDefault="00345C0A" w:rsidP="00B21F0D">
      <w:pPr>
        <w:spacing w:after="120"/>
        <w:ind w:firstLine="709"/>
        <w:rPr>
          <w:sz w:val="24"/>
          <w:szCs w:val="24"/>
        </w:rPr>
      </w:pPr>
      <w:bookmarkStart w:id="12" w:name="Par179"/>
      <w:bookmarkEnd w:id="12"/>
      <w:r w:rsidRPr="00B21F0D">
        <w:rPr>
          <w:sz w:val="24"/>
          <w:szCs w:val="24"/>
        </w:rPr>
        <w:t xml:space="preserve">2.2. Предоставление муниципальной услуги осуществляется администрацией </w:t>
      </w:r>
      <w:r w:rsidR="00D12E21">
        <w:rPr>
          <w:sz w:val="24"/>
          <w:szCs w:val="24"/>
        </w:rPr>
        <w:t>Коськов</w:t>
      </w:r>
      <w:r w:rsidR="000C3DF6" w:rsidRPr="00B21F0D">
        <w:rPr>
          <w:sz w:val="24"/>
          <w:szCs w:val="24"/>
        </w:rPr>
        <w:t xml:space="preserve">ского сельского поселения </w:t>
      </w:r>
      <w:r w:rsidRPr="00B21F0D">
        <w:rPr>
          <w:sz w:val="24"/>
          <w:szCs w:val="24"/>
        </w:rPr>
        <w:t>Тихвинского района.</w:t>
      </w:r>
    </w:p>
    <w:p w:rsidR="00345C0A" w:rsidRPr="00B21F0D" w:rsidRDefault="00345C0A" w:rsidP="00B21F0D">
      <w:pPr>
        <w:spacing w:after="120"/>
        <w:ind w:firstLine="709"/>
        <w:rPr>
          <w:sz w:val="24"/>
          <w:szCs w:val="24"/>
        </w:rPr>
      </w:pPr>
      <w:r w:rsidRPr="00B21F0D">
        <w:rPr>
          <w:sz w:val="24"/>
          <w:szCs w:val="24"/>
        </w:rPr>
        <w:t xml:space="preserve">2.3. </w:t>
      </w:r>
      <w:bookmarkStart w:id="13" w:name="Par187"/>
      <w:bookmarkEnd w:id="13"/>
      <w:r w:rsidRPr="00B21F0D">
        <w:rPr>
          <w:sz w:val="24"/>
          <w:szCs w:val="24"/>
        </w:rPr>
        <w:t>Результатом предоставления муниципальной услуги является:</w:t>
      </w:r>
    </w:p>
    <w:p w:rsidR="00345C0A" w:rsidRPr="00B21F0D" w:rsidRDefault="00345C0A" w:rsidP="00B21F0D">
      <w:pPr>
        <w:spacing w:after="120"/>
        <w:ind w:firstLine="709"/>
        <w:rPr>
          <w:sz w:val="24"/>
          <w:szCs w:val="24"/>
        </w:rPr>
      </w:pPr>
      <w:r w:rsidRPr="00B21F0D">
        <w:rPr>
          <w:sz w:val="24"/>
          <w:szCs w:val="24"/>
        </w:rPr>
        <w:t>- договор купли-продажи земельного участка;</w:t>
      </w:r>
    </w:p>
    <w:p w:rsidR="00345C0A" w:rsidRPr="00B21F0D" w:rsidRDefault="00345C0A" w:rsidP="00B21F0D">
      <w:pPr>
        <w:spacing w:after="120"/>
        <w:ind w:firstLine="709"/>
        <w:rPr>
          <w:sz w:val="24"/>
          <w:szCs w:val="24"/>
        </w:rPr>
      </w:pPr>
      <w:r w:rsidRPr="00B21F0D">
        <w:rPr>
          <w:sz w:val="24"/>
          <w:szCs w:val="24"/>
        </w:rPr>
        <w:t>- договор аренды земельного участка;</w:t>
      </w:r>
    </w:p>
    <w:p w:rsidR="00345C0A" w:rsidRPr="00B21F0D" w:rsidRDefault="00345C0A" w:rsidP="00B21F0D">
      <w:pPr>
        <w:spacing w:after="120"/>
        <w:ind w:firstLine="709"/>
        <w:rPr>
          <w:sz w:val="24"/>
          <w:szCs w:val="24"/>
        </w:rPr>
      </w:pPr>
      <w:r w:rsidRPr="00B21F0D">
        <w:rPr>
          <w:sz w:val="24"/>
          <w:szCs w:val="24"/>
        </w:rPr>
        <w:t>- договор безвозмездного пользования земельным участком;</w:t>
      </w:r>
    </w:p>
    <w:p w:rsidR="00345C0A" w:rsidRPr="00B21F0D" w:rsidRDefault="00345C0A" w:rsidP="00B21F0D">
      <w:pPr>
        <w:spacing w:after="120"/>
        <w:ind w:firstLine="709"/>
        <w:rPr>
          <w:sz w:val="24"/>
          <w:szCs w:val="24"/>
        </w:rPr>
      </w:pPr>
      <w:r w:rsidRPr="00B21F0D">
        <w:rPr>
          <w:sz w:val="24"/>
          <w:szCs w:val="24"/>
        </w:rPr>
        <w:t>- постановление о предоставлении земельного участка в собственность бесплатно;</w:t>
      </w:r>
    </w:p>
    <w:p w:rsidR="00345C0A" w:rsidRPr="00B21F0D" w:rsidRDefault="00345C0A" w:rsidP="00B21F0D">
      <w:pPr>
        <w:spacing w:after="120"/>
        <w:ind w:firstLine="709"/>
        <w:rPr>
          <w:sz w:val="24"/>
          <w:szCs w:val="24"/>
        </w:rPr>
      </w:pPr>
      <w:r w:rsidRPr="00B21F0D">
        <w:rPr>
          <w:sz w:val="24"/>
          <w:szCs w:val="24"/>
        </w:rPr>
        <w:t>- постановление о предоставлении земельного участка в постоянное (бессрочное) пользование.</w:t>
      </w:r>
    </w:p>
    <w:p w:rsidR="00345C0A" w:rsidRPr="00B21F0D" w:rsidRDefault="00345C0A" w:rsidP="00B21F0D">
      <w:pPr>
        <w:spacing w:after="120"/>
        <w:ind w:firstLine="709"/>
        <w:rPr>
          <w:sz w:val="24"/>
          <w:szCs w:val="24"/>
        </w:rPr>
      </w:pPr>
      <w:r w:rsidRPr="00B21F0D">
        <w:rPr>
          <w:sz w:val="24"/>
          <w:szCs w:val="24"/>
        </w:rPr>
        <w:t xml:space="preserve">В случае отказа в предоставлении муниципальной услуги издается постановление об отказе. </w:t>
      </w:r>
    </w:p>
    <w:p w:rsidR="00345C0A" w:rsidRPr="00B21F0D" w:rsidRDefault="00345C0A" w:rsidP="00B21F0D">
      <w:pPr>
        <w:spacing w:after="120"/>
        <w:ind w:firstLine="709"/>
        <w:rPr>
          <w:sz w:val="24"/>
          <w:szCs w:val="24"/>
        </w:rPr>
      </w:pPr>
      <w:r w:rsidRPr="00B21F0D">
        <w:rPr>
          <w:sz w:val="24"/>
          <w:szCs w:val="24"/>
        </w:rPr>
        <w:t>2.4.</w:t>
      </w:r>
      <w:bookmarkStart w:id="14" w:name="Par193"/>
      <w:bookmarkEnd w:id="14"/>
      <w:r w:rsidRPr="00B21F0D">
        <w:rPr>
          <w:sz w:val="24"/>
          <w:szCs w:val="24"/>
        </w:rPr>
        <w:t xml:space="preserve"> Срок предоставления муниципальной услуги - не более 30 (тридцати) календарных дней со дня регистрации заявления на испрашиваемый земельный участок.</w:t>
      </w:r>
    </w:p>
    <w:p w:rsidR="00345C0A" w:rsidRPr="00B21F0D" w:rsidRDefault="00345C0A" w:rsidP="00B21F0D">
      <w:pPr>
        <w:spacing w:after="120"/>
        <w:ind w:firstLine="709"/>
        <w:rPr>
          <w:sz w:val="24"/>
          <w:szCs w:val="24"/>
        </w:rPr>
      </w:pPr>
      <w:r w:rsidRPr="00B21F0D">
        <w:rPr>
          <w:sz w:val="24"/>
          <w:szCs w:val="24"/>
        </w:rPr>
        <w:t xml:space="preserve">2.5. </w:t>
      </w:r>
      <w:bookmarkStart w:id="15" w:name="Par197"/>
      <w:bookmarkEnd w:id="15"/>
      <w:r w:rsidRPr="00B21F0D">
        <w:rPr>
          <w:sz w:val="24"/>
          <w:szCs w:val="24"/>
        </w:rPr>
        <w:t>Нормативные правовые акты, регулирующие предоставление муниципальной услуги:</w:t>
      </w:r>
    </w:p>
    <w:p w:rsidR="00345C0A" w:rsidRPr="00B21F0D" w:rsidRDefault="00345C0A" w:rsidP="00B21F0D">
      <w:pPr>
        <w:spacing w:after="120"/>
        <w:ind w:firstLine="709"/>
        <w:rPr>
          <w:sz w:val="24"/>
          <w:szCs w:val="24"/>
        </w:rPr>
      </w:pPr>
      <w:bookmarkStart w:id="16" w:name="Par201"/>
      <w:bookmarkEnd w:id="16"/>
      <w:r w:rsidRPr="00B21F0D">
        <w:rPr>
          <w:sz w:val="24"/>
          <w:szCs w:val="24"/>
        </w:rPr>
        <w:t>Конституция Российской Федерации от 12.12.1993 ("Российская газета", 1993, N237);</w:t>
      </w:r>
    </w:p>
    <w:p w:rsidR="00345C0A" w:rsidRPr="00B21F0D" w:rsidRDefault="00345C0A" w:rsidP="00B21F0D">
      <w:pPr>
        <w:spacing w:after="120"/>
        <w:ind w:firstLine="709"/>
        <w:rPr>
          <w:sz w:val="24"/>
          <w:szCs w:val="24"/>
        </w:rPr>
      </w:pPr>
      <w:r w:rsidRPr="00B21F0D">
        <w:rPr>
          <w:sz w:val="24"/>
          <w:szCs w:val="24"/>
        </w:rPr>
        <w:t>Гражданский кодекс Российской Федерации (часть первая) от 30.11.1994 N 51-ФЗ ("Российская газета", N 23 от 06.02.1996, N 24 от 07.02.1996, N 25 от 08.02.1996, N 27 от 10.02.1996);</w:t>
      </w:r>
    </w:p>
    <w:p w:rsidR="00345C0A" w:rsidRPr="00B21F0D" w:rsidRDefault="00345C0A" w:rsidP="00B21F0D">
      <w:pPr>
        <w:spacing w:after="120"/>
        <w:ind w:firstLine="709"/>
        <w:rPr>
          <w:sz w:val="24"/>
          <w:szCs w:val="24"/>
        </w:rPr>
      </w:pPr>
      <w:r w:rsidRPr="00B21F0D">
        <w:rPr>
          <w:sz w:val="24"/>
          <w:szCs w:val="24"/>
        </w:rPr>
        <w:t>Гражданский кодекс Российской Федерации (часть вторая) от 26.01.1996 N 14-ФЗ ("Российская газета", N 23 от 06.02.1996, N 24 от 07.02.1996, N 25 от 08.02.1996, N 27 от 10.02.1996);</w:t>
      </w:r>
    </w:p>
    <w:p w:rsidR="00345C0A" w:rsidRPr="00B21F0D" w:rsidRDefault="00345C0A" w:rsidP="00B21F0D">
      <w:pPr>
        <w:spacing w:after="120"/>
        <w:ind w:firstLine="709"/>
        <w:rPr>
          <w:sz w:val="24"/>
          <w:szCs w:val="24"/>
        </w:rPr>
      </w:pPr>
      <w:r w:rsidRPr="00B21F0D">
        <w:rPr>
          <w:sz w:val="24"/>
          <w:szCs w:val="24"/>
        </w:rPr>
        <w:t>Земельный кодекс Российской Федерации от 25.10.2001 N 136-ФЗ ("Российская газета", N 211 от 30.10.2001);</w:t>
      </w:r>
    </w:p>
    <w:p w:rsidR="00345C0A" w:rsidRPr="00B21F0D" w:rsidRDefault="00345C0A" w:rsidP="00B21F0D">
      <w:pPr>
        <w:spacing w:after="120"/>
        <w:ind w:firstLine="709"/>
        <w:rPr>
          <w:sz w:val="24"/>
          <w:szCs w:val="24"/>
        </w:rPr>
      </w:pPr>
      <w:r w:rsidRPr="00B21F0D">
        <w:rPr>
          <w:sz w:val="24"/>
          <w:szCs w:val="24"/>
        </w:rPr>
        <w:t>Федеральный закон от 25.10.2001 N 137-ФЗ "О введении в действие Земельного кодекса Российской Федерации" ("Российская газета", N 211 от 30.10.2001);</w:t>
      </w:r>
    </w:p>
    <w:p w:rsidR="00345C0A" w:rsidRPr="00B21F0D" w:rsidRDefault="00345C0A" w:rsidP="00B21F0D">
      <w:pPr>
        <w:spacing w:after="120"/>
        <w:ind w:firstLine="709"/>
        <w:rPr>
          <w:sz w:val="24"/>
          <w:szCs w:val="24"/>
        </w:rPr>
      </w:pPr>
      <w:r w:rsidRPr="00B21F0D">
        <w:rPr>
          <w:sz w:val="24"/>
          <w:szCs w:val="24"/>
        </w:rPr>
        <w:t>Федеральный закон от 21.07.1997 N 122-ФЗ "О государственной регистрации прав на недвижимое имущество и сделок с ним" ("Российская газета", N 145 от 30.07.1997);</w:t>
      </w:r>
    </w:p>
    <w:p w:rsidR="00345C0A" w:rsidRPr="00B21F0D" w:rsidRDefault="00345C0A" w:rsidP="00B21F0D">
      <w:pPr>
        <w:spacing w:after="120"/>
        <w:ind w:firstLine="709"/>
        <w:rPr>
          <w:sz w:val="24"/>
          <w:szCs w:val="24"/>
        </w:rPr>
      </w:pPr>
      <w:r w:rsidRPr="00B21F0D">
        <w:rPr>
          <w:sz w:val="24"/>
          <w:szCs w:val="24"/>
        </w:rPr>
        <w:t>Федеральный закон от 24.07.2007 N 221-ФЗ "О государственном кадастре недвижимости" ("Российская газета", N 165 от 01.08.2007);</w:t>
      </w:r>
    </w:p>
    <w:p w:rsidR="00345C0A" w:rsidRPr="00B21F0D" w:rsidRDefault="00345C0A" w:rsidP="00B21F0D">
      <w:pPr>
        <w:spacing w:after="120"/>
        <w:ind w:firstLine="709"/>
        <w:rPr>
          <w:sz w:val="24"/>
          <w:szCs w:val="24"/>
        </w:rPr>
      </w:pPr>
      <w:r w:rsidRPr="00B21F0D">
        <w:rPr>
          <w:sz w:val="24"/>
          <w:szCs w:val="24"/>
        </w:rPr>
        <w:t>Федеральный закон от 27.07.2010 N 210-ФЗ "Об организации предоставления государственных и муниципальных услуг" ("Российская газета", N 168 от 30.07.2010);</w:t>
      </w:r>
    </w:p>
    <w:p w:rsidR="00345C0A" w:rsidRPr="00B21F0D" w:rsidRDefault="00345C0A" w:rsidP="00B21F0D">
      <w:pPr>
        <w:spacing w:after="120"/>
        <w:ind w:firstLine="709"/>
        <w:rPr>
          <w:sz w:val="24"/>
          <w:szCs w:val="24"/>
        </w:rPr>
      </w:pPr>
      <w:r w:rsidRPr="00B21F0D">
        <w:rPr>
          <w:sz w:val="24"/>
          <w:szCs w:val="24"/>
        </w:rPr>
        <w:t>Федеральный закон от 06.10.2003 N 131-ФЗ "Об общих принципах организации местного самоуправления в Российской Федерации" ("Российская газета", N 202 от 08.10.2003);</w:t>
      </w:r>
    </w:p>
    <w:p w:rsidR="00345C0A" w:rsidRPr="00B21F0D" w:rsidRDefault="00345C0A" w:rsidP="00B21F0D">
      <w:pPr>
        <w:spacing w:after="120"/>
        <w:ind w:firstLine="709"/>
        <w:rPr>
          <w:sz w:val="24"/>
          <w:szCs w:val="24"/>
        </w:rPr>
      </w:pPr>
      <w:r w:rsidRPr="00B21F0D">
        <w:rPr>
          <w:sz w:val="24"/>
          <w:szCs w:val="24"/>
        </w:rPr>
        <w:t>Федеральный закон от 02.05.2006 N 59-ФЗ "О порядке рассмотрения обращений граждан в Российской Федерации";</w:t>
      </w:r>
    </w:p>
    <w:p w:rsidR="00345C0A" w:rsidRPr="00B21F0D" w:rsidRDefault="00345C0A" w:rsidP="00B21F0D">
      <w:pPr>
        <w:spacing w:after="120"/>
        <w:ind w:firstLine="709"/>
        <w:rPr>
          <w:sz w:val="24"/>
          <w:szCs w:val="24"/>
        </w:rPr>
      </w:pPr>
      <w:r w:rsidRPr="00B21F0D">
        <w:rPr>
          <w:sz w:val="24"/>
          <w:szCs w:val="24"/>
        </w:rPr>
        <w:t xml:space="preserve">Федеральный закон от 6 апреля </w:t>
      </w:r>
      <w:smartTag w:uri="urn:schemas-microsoft-com:office:smarttags" w:element="metricconverter">
        <w:smartTagPr>
          <w:attr w:name="ProductID" w:val="2011 г"/>
        </w:smartTagPr>
        <w:r w:rsidRPr="00B21F0D">
          <w:rPr>
            <w:sz w:val="24"/>
            <w:szCs w:val="24"/>
          </w:rPr>
          <w:t>2011 г</w:t>
        </w:r>
      </w:smartTag>
      <w:r w:rsidRPr="00B21F0D">
        <w:rPr>
          <w:sz w:val="24"/>
          <w:szCs w:val="24"/>
        </w:rPr>
        <w:t>. N 63-ФЗ «Об электронной подписи»;</w:t>
      </w:r>
    </w:p>
    <w:p w:rsidR="00345C0A" w:rsidRPr="00B21F0D" w:rsidRDefault="00345C0A" w:rsidP="00B21F0D">
      <w:pPr>
        <w:spacing w:after="120"/>
        <w:ind w:firstLine="709"/>
        <w:rPr>
          <w:sz w:val="24"/>
          <w:szCs w:val="24"/>
        </w:rPr>
      </w:pPr>
      <w:r w:rsidRPr="00B21F0D">
        <w:rPr>
          <w:sz w:val="24"/>
          <w:szCs w:val="24"/>
        </w:rPr>
        <w:lastRenderedPageBreak/>
        <w:t>Федеральный закон от 27.07.2006 № 152-ФЗ «О персональных данных»;</w:t>
      </w:r>
    </w:p>
    <w:p w:rsidR="00345C0A" w:rsidRPr="00B21F0D" w:rsidRDefault="00345C0A" w:rsidP="00B21F0D">
      <w:pPr>
        <w:spacing w:after="120"/>
        <w:ind w:firstLine="709"/>
        <w:rPr>
          <w:sz w:val="24"/>
          <w:szCs w:val="24"/>
        </w:rPr>
      </w:pPr>
      <w:r w:rsidRPr="00B21F0D">
        <w:rPr>
          <w:sz w:val="24"/>
          <w:szCs w:val="24"/>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345C0A" w:rsidRPr="00B21F0D" w:rsidRDefault="00345C0A" w:rsidP="00B21F0D">
      <w:pPr>
        <w:spacing w:after="120"/>
        <w:ind w:firstLine="709"/>
        <w:rPr>
          <w:sz w:val="24"/>
          <w:szCs w:val="24"/>
        </w:rPr>
      </w:pPr>
      <w:r w:rsidRPr="00B21F0D">
        <w:rPr>
          <w:sz w:val="24"/>
          <w:szCs w:val="24"/>
        </w:rPr>
        <w:t xml:space="preserve">Приказ Министерства связи и массовых коммуникаций Российской Федерации от 13 апреля </w:t>
      </w:r>
      <w:smartTag w:uri="urn:schemas-microsoft-com:office:smarttags" w:element="metricconverter">
        <w:smartTagPr>
          <w:attr w:name="ProductID" w:val="2012 г"/>
        </w:smartTagPr>
        <w:r w:rsidRPr="00B21F0D">
          <w:rPr>
            <w:sz w:val="24"/>
            <w:szCs w:val="24"/>
          </w:rPr>
          <w:t>2012 г</w:t>
        </w:r>
      </w:smartTag>
      <w:r w:rsidRPr="00B21F0D">
        <w:rPr>
          <w:sz w:val="24"/>
          <w:szCs w:val="24"/>
        </w:rPr>
        <w:t>.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5C0A" w:rsidRPr="00B21F0D" w:rsidRDefault="00345C0A" w:rsidP="00B21F0D">
      <w:pPr>
        <w:spacing w:after="120"/>
        <w:ind w:firstLine="709"/>
        <w:rPr>
          <w:sz w:val="24"/>
          <w:szCs w:val="24"/>
        </w:rPr>
      </w:pPr>
      <w:r w:rsidRPr="00B21F0D">
        <w:rPr>
          <w:sz w:val="24"/>
          <w:szCs w:val="24"/>
        </w:rPr>
        <w:t>Постановление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w:t>
      </w:r>
    </w:p>
    <w:p w:rsidR="00345C0A" w:rsidRPr="00B21F0D" w:rsidRDefault="00345C0A" w:rsidP="00B21F0D">
      <w:pPr>
        <w:spacing w:after="120"/>
        <w:ind w:firstLine="709"/>
        <w:rPr>
          <w:sz w:val="24"/>
          <w:szCs w:val="24"/>
        </w:rPr>
      </w:pPr>
      <w:r w:rsidRPr="00B21F0D">
        <w:rPr>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345C0A" w:rsidRPr="00B21F0D" w:rsidRDefault="00345C0A" w:rsidP="00B21F0D">
      <w:pPr>
        <w:spacing w:after="120"/>
        <w:ind w:firstLine="709"/>
        <w:rPr>
          <w:sz w:val="24"/>
          <w:szCs w:val="24"/>
        </w:rPr>
      </w:pPr>
      <w:bookmarkStart w:id="17" w:name="Par212"/>
      <w:bookmarkStart w:id="18" w:name="Par215"/>
      <w:bookmarkEnd w:id="17"/>
      <w:bookmarkEnd w:id="18"/>
      <w:r w:rsidRPr="00B21F0D">
        <w:rPr>
          <w:sz w:val="24"/>
          <w:szCs w:val="24"/>
        </w:rPr>
        <w:t>2.6. Исчерпывающий перечень документов, необходимых для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2.6.1. Заявление о предоставлении земельного участка без торгов оформляется по форме согласно приложению № 3 к настоящему регламенту и должно содержать следующую информацию:</w:t>
      </w:r>
    </w:p>
    <w:p w:rsidR="00345C0A" w:rsidRPr="00B21F0D" w:rsidRDefault="00345C0A" w:rsidP="00B21F0D">
      <w:pPr>
        <w:spacing w:after="120"/>
        <w:ind w:firstLine="709"/>
        <w:rPr>
          <w:sz w:val="24"/>
          <w:szCs w:val="24"/>
        </w:rPr>
      </w:pPr>
      <w:r w:rsidRPr="00B21F0D">
        <w:rPr>
          <w:sz w:val="24"/>
          <w:szCs w:val="24"/>
        </w:rPr>
        <w:t>- фамилию, имя, отчество, место жительства заявителя и реквизиты документа, удостоверяющего личность заявителя (для гражданина);</w:t>
      </w:r>
    </w:p>
    <w:p w:rsidR="00345C0A" w:rsidRPr="00B21F0D" w:rsidRDefault="00345C0A" w:rsidP="00B21F0D">
      <w:pPr>
        <w:spacing w:after="120"/>
        <w:ind w:firstLine="709"/>
        <w:rPr>
          <w:sz w:val="24"/>
          <w:szCs w:val="24"/>
        </w:rPr>
      </w:pPr>
      <w:r w:rsidRPr="00B21F0D">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45C0A" w:rsidRPr="00B21F0D" w:rsidRDefault="00345C0A" w:rsidP="00B21F0D">
      <w:pPr>
        <w:spacing w:after="120"/>
        <w:ind w:firstLine="709"/>
        <w:rPr>
          <w:sz w:val="24"/>
          <w:szCs w:val="24"/>
        </w:rPr>
      </w:pPr>
      <w:r w:rsidRPr="00B21F0D">
        <w:rPr>
          <w:sz w:val="24"/>
          <w:szCs w:val="24"/>
        </w:rPr>
        <w:t>- кадастровый номер испрашиваемого земельного участка;</w:t>
      </w:r>
    </w:p>
    <w:p w:rsidR="00345C0A" w:rsidRPr="00B21F0D" w:rsidRDefault="00345C0A" w:rsidP="00B21F0D">
      <w:pPr>
        <w:spacing w:after="120"/>
        <w:ind w:firstLine="709"/>
        <w:rPr>
          <w:sz w:val="24"/>
          <w:szCs w:val="24"/>
        </w:rPr>
      </w:pPr>
      <w:r w:rsidRPr="00B21F0D">
        <w:rPr>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РФ;</w:t>
      </w:r>
    </w:p>
    <w:p w:rsidR="00345C0A" w:rsidRPr="00B21F0D" w:rsidRDefault="00345C0A" w:rsidP="00B21F0D">
      <w:pPr>
        <w:spacing w:after="120"/>
        <w:ind w:firstLine="709"/>
        <w:rPr>
          <w:sz w:val="24"/>
          <w:szCs w:val="24"/>
        </w:rPr>
      </w:pPr>
      <w:r w:rsidRPr="00B21F0D">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45C0A" w:rsidRPr="00B21F0D" w:rsidRDefault="00345C0A" w:rsidP="00B21F0D">
      <w:pPr>
        <w:spacing w:after="120"/>
        <w:ind w:firstLine="709"/>
        <w:rPr>
          <w:sz w:val="24"/>
          <w:szCs w:val="24"/>
        </w:rPr>
      </w:pPr>
      <w:r w:rsidRPr="00B21F0D">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5C0A" w:rsidRPr="00B21F0D" w:rsidRDefault="00345C0A" w:rsidP="00B21F0D">
      <w:pPr>
        <w:spacing w:after="120"/>
        <w:ind w:firstLine="709"/>
        <w:rPr>
          <w:sz w:val="24"/>
          <w:szCs w:val="24"/>
        </w:rPr>
      </w:pPr>
      <w:r w:rsidRPr="00B21F0D">
        <w:rPr>
          <w:sz w:val="24"/>
          <w:szCs w:val="24"/>
        </w:rPr>
        <w:t>- цель использования земельного участка;</w:t>
      </w:r>
    </w:p>
    <w:p w:rsidR="00345C0A" w:rsidRPr="00B21F0D" w:rsidRDefault="00345C0A" w:rsidP="00B21F0D">
      <w:pPr>
        <w:spacing w:after="120"/>
        <w:ind w:firstLine="709"/>
        <w:rPr>
          <w:sz w:val="24"/>
          <w:szCs w:val="24"/>
        </w:rPr>
      </w:pPr>
      <w:r w:rsidRPr="00B21F0D">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этим проектом;</w:t>
      </w:r>
    </w:p>
    <w:p w:rsidR="00345C0A" w:rsidRPr="00B21F0D" w:rsidRDefault="00345C0A" w:rsidP="00B21F0D">
      <w:pPr>
        <w:spacing w:after="120"/>
        <w:ind w:firstLine="709"/>
        <w:rPr>
          <w:sz w:val="24"/>
          <w:szCs w:val="24"/>
        </w:rPr>
      </w:pPr>
      <w:r w:rsidRPr="00B21F0D">
        <w:rPr>
          <w:sz w:val="24"/>
          <w:szCs w:val="24"/>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5C0A" w:rsidRPr="00B21F0D" w:rsidRDefault="00345C0A" w:rsidP="00B21F0D">
      <w:pPr>
        <w:spacing w:after="120"/>
        <w:ind w:firstLine="709"/>
        <w:rPr>
          <w:sz w:val="24"/>
          <w:szCs w:val="24"/>
        </w:rPr>
      </w:pPr>
      <w:r w:rsidRPr="00B21F0D">
        <w:rPr>
          <w:sz w:val="24"/>
          <w:szCs w:val="24"/>
        </w:rPr>
        <w:t>- почтовый адрес и (или) адрес электронной почты для связи с заявителем.</w:t>
      </w:r>
    </w:p>
    <w:p w:rsidR="00345C0A" w:rsidRPr="00B21F0D" w:rsidRDefault="00345C0A" w:rsidP="00B21F0D">
      <w:pPr>
        <w:spacing w:after="120"/>
        <w:ind w:firstLine="709"/>
        <w:rPr>
          <w:sz w:val="24"/>
          <w:szCs w:val="24"/>
        </w:rPr>
      </w:pPr>
      <w:r w:rsidRPr="00B21F0D">
        <w:rPr>
          <w:sz w:val="24"/>
          <w:szCs w:val="24"/>
        </w:rPr>
        <w:t>2.6.2.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345C0A" w:rsidRPr="00B21F0D" w:rsidRDefault="00345C0A" w:rsidP="00B21F0D">
      <w:pPr>
        <w:spacing w:after="120"/>
        <w:ind w:firstLine="709"/>
        <w:rPr>
          <w:sz w:val="24"/>
          <w:szCs w:val="24"/>
        </w:rPr>
      </w:pPr>
      <w:r w:rsidRPr="00B21F0D">
        <w:rPr>
          <w:sz w:val="24"/>
          <w:szCs w:val="24"/>
        </w:rPr>
        <w:t>2.6.3.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345C0A" w:rsidRPr="00B21F0D" w:rsidRDefault="00345C0A" w:rsidP="00B21F0D">
      <w:pPr>
        <w:spacing w:after="120"/>
        <w:ind w:firstLine="709"/>
        <w:rPr>
          <w:sz w:val="24"/>
          <w:szCs w:val="24"/>
        </w:rPr>
      </w:pPr>
      <w:r w:rsidRPr="00B21F0D">
        <w:rPr>
          <w:sz w:val="24"/>
          <w:szCs w:val="24"/>
        </w:rPr>
        <w:t>2.6.4.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345C0A" w:rsidRPr="00B21F0D" w:rsidRDefault="00345C0A" w:rsidP="00B21F0D">
      <w:pPr>
        <w:spacing w:after="120"/>
        <w:ind w:firstLine="709"/>
        <w:rPr>
          <w:sz w:val="24"/>
          <w:szCs w:val="24"/>
        </w:rPr>
      </w:pPr>
      <w:r w:rsidRPr="00B21F0D">
        <w:rPr>
          <w:sz w:val="24"/>
          <w:szCs w:val="24"/>
        </w:rPr>
        <w:t>2.6.5.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5C0A" w:rsidRPr="00B21F0D" w:rsidRDefault="00345C0A" w:rsidP="00B21F0D">
      <w:pPr>
        <w:spacing w:after="120"/>
        <w:ind w:firstLine="709"/>
        <w:rPr>
          <w:sz w:val="24"/>
          <w:szCs w:val="24"/>
        </w:rPr>
      </w:pPr>
      <w:r w:rsidRPr="00B21F0D">
        <w:rPr>
          <w:sz w:val="24"/>
          <w:szCs w:val="24"/>
        </w:rPr>
        <w:t>2.6.6.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45C0A" w:rsidRPr="00B21F0D" w:rsidRDefault="00345C0A" w:rsidP="00B21F0D">
      <w:pPr>
        <w:spacing w:after="120"/>
        <w:ind w:firstLine="709"/>
        <w:rPr>
          <w:sz w:val="24"/>
          <w:szCs w:val="24"/>
        </w:rPr>
      </w:pPr>
      <w:r w:rsidRPr="00B21F0D">
        <w:rPr>
          <w:sz w:val="24"/>
          <w:szCs w:val="24"/>
        </w:rPr>
        <w:t xml:space="preserve">2.6.7.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w:t>
      </w:r>
    </w:p>
    <w:p w:rsidR="00345C0A" w:rsidRPr="00B21F0D" w:rsidRDefault="00345C0A" w:rsidP="00B21F0D">
      <w:pPr>
        <w:spacing w:after="120"/>
        <w:ind w:firstLine="709"/>
        <w:rPr>
          <w:sz w:val="24"/>
          <w:szCs w:val="24"/>
        </w:rPr>
      </w:pPr>
      <w:r w:rsidRPr="00B21F0D">
        <w:rPr>
          <w:sz w:val="24"/>
          <w:szCs w:val="24"/>
        </w:rPr>
        <w:t>2.7. Предоставление документов, указанных в п.2.6.3-2.6.6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45C0A" w:rsidRPr="00B21F0D" w:rsidRDefault="00345C0A" w:rsidP="00B21F0D">
      <w:pPr>
        <w:spacing w:after="120"/>
        <w:ind w:firstLine="709"/>
        <w:rPr>
          <w:sz w:val="24"/>
          <w:szCs w:val="24"/>
        </w:rPr>
      </w:pPr>
      <w:bookmarkStart w:id="19" w:name="Par232"/>
      <w:bookmarkStart w:id="20" w:name="Par238"/>
      <w:bookmarkEnd w:id="19"/>
      <w:bookmarkEnd w:id="20"/>
      <w:r w:rsidRPr="00B21F0D">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345C0A" w:rsidRPr="00B21F0D" w:rsidRDefault="00345C0A" w:rsidP="00B21F0D">
      <w:pPr>
        <w:spacing w:after="120"/>
        <w:ind w:firstLine="709"/>
        <w:rPr>
          <w:sz w:val="24"/>
          <w:szCs w:val="24"/>
        </w:rPr>
      </w:pPr>
      <w:r w:rsidRPr="00B21F0D">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345C0A" w:rsidRPr="00B21F0D" w:rsidRDefault="00345C0A" w:rsidP="00B21F0D">
      <w:pPr>
        <w:spacing w:after="120"/>
        <w:ind w:firstLine="709"/>
        <w:rPr>
          <w:sz w:val="24"/>
          <w:szCs w:val="24"/>
        </w:rPr>
      </w:pPr>
      <w:bookmarkStart w:id="21" w:name="Par248"/>
      <w:bookmarkStart w:id="22" w:name="Par254"/>
      <w:bookmarkEnd w:id="21"/>
      <w:bookmarkEnd w:id="22"/>
      <w:r w:rsidRPr="00B21F0D">
        <w:rPr>
          <w:sz w:val="24"/>
          <w:szCs w:val="24"/>
        </w:rPr>
        <w:t>2.9.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345C0A" w:rsidRPr="00B21F0D" w:rsidRDefault="00345C0A" w:rsidP="00B21F0D">
      <w:pPr>
        <w:spacing w:after="120"/>
        <w:ind w:firstLine="709"/>
        <w:rPr>
          <w:sz w:val="24"/>
          <w:szCs w:val="24"/>
        </w:rPr>
      </w:pPr>
      <w:r w:rsidRPr="00B21F0D">
        <w:rPr>
          <w:sz w:val="24"/>
          <w:szCs w:val="24"/>
        </w:rPr>
        <w:t>2.9.1. Заявление о предоставлении земельного участка без торгов.</w:t>
      </w:r>
    </w:p>
    <w:p w:rsidR="00345C0A" w:rsidRPr="00B21F0D" w:rsidRDefault="00345C0A" w:rsidP="00B21F0D">
      <w:pPr>
        <w:spacing w:after="120"/>
        <w:ind w:firstLine="709"/>
        <w:rPr>
          <w:sz w:val="24"/>
          <w:szCs w:val="24"/>
        </w:rPr>
      </w:pPr>
      <w:r w:rsidRPr="00B21F0D">
        <w:rPr>
          <w:sz w:val="24"/>
          <w:szCs w:val="24"/>
        </w:rPr>
        <w:t xml:space="preserve">2.9.2. Копия документа, удостоверяющего личность гражданина Российской Федерации, в том числе военнослужащих; копия документа, удостоверяющего личность </w:t>
      </w:r>
      <w:r w:rsidRPr="00B21F0D">
        <w:rPr>
          <w:sz w:val="24"/>
          <w:szCs w:val="24"/>
        </w:rPr>
        <w:lastRenderedPageBreak/>
        <w:t>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345C0A" w:rsidRPr="00B21F0D" w:rsidRDefault="00345C0A" w:rsidP="00B21F0D">
      <w:pPr>
        <w:spacing w:after="120"/>
        <w:ind w:firstLine="709"/>
        <w:rPr>
          <w:sz w:val="24"/>
          <w:szCs w:val="24"/>
        </w:rPr>
      </w:pPr>
      <w:r w:rsidRPr="00B21F0D">
        <w:rPr>
          <w:sz w:val="24"/>
          <w:szCs w:val="24"/>
        </w:rPr>
        <w:t>2.9.3.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345C0A" w:rsidRPr="00B21F0D" w:rsidRDefault="00345C0A" w:rsidP="00B21F0D">
      <w:pPr>
        <w:spacing w:after="120"/>
        <w:ind w:firstLine="709"/>
        <w:rPr>
          <w:sz w:val="24"/>
          <w:szCs w:val="24"/>
        </w:rPr>
      </w:pPr>
      <w:r w:rsidRPr="00B21F0D">
        <w:rPr>
          <w:sz w:val="24"/>
          <w:szCs w:val="24"/>
        </w:rPr>
        <w:t>2.9.4.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45C0A" w:rsidRPr="00B21F0D" w:rsidRDefault="00345C0A" w:rsidP="00B21F0D">
      <w:pPr>
        <w:spacing w:after="120"/>
        <w:ind w:firstLine="709"/>
        <w:rPr>
          <w:sz w:val="24"/>
          <w:szCs w:val="24"/>
        </w:rPr>
      </w:pPr>
      <w:r w:rsidRPr="00B21F0D">
        <w:rPr>
          <w:sz w:val="24"/>
          <w:szCs w:val="24"/>
        </w:rPr>
        <w:t>2.9.5.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5C0A" w:rsidRPr="00B21F0D" w:rsidRDefault="00345C0A" w:rsidP="00B21F0D">
      <w:pPr>
        <w:spacing w:after="120"/>
        <w:ind w:firstLine="709"/>
        <w:rPr>
          <w:sz w:val="24"/>
          <w:szCs w:val="24"/>
        </w:rPr>
      </w:pPr>
      <w:r w:rsidRPr="00B21F0D">
        <w:rPr>
          <w:sz w:val="24"/>
          <w:szCs w:val="24"/>
        </w:rPr>
        <w:t>2.9.6.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45C0A" w:rsidRPr="00B21F0D" w:rsidRDefault="00345C0A" w:rsidP="00B21F0D">
      <w:pPr>
        <w:spacing w:after="120"/>
        <w:ind w:firstLine="709"/>
        <w:rPr>
          <w:sz w:val="24"/>
          <w:szCs w:val="24"/>
        </w:rPr>
      </w:pPr>
      <w:r w:rsidRPr="00B21F0D">
        <w:rPr>
          <w:sz w:val="24"/>
          <w:szCs w:val="24"/>
        </w:rPr>
        <w:t>Предоставление документов, указанных в п.2.9.3-2.9.6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45C0A" w:rsidRPr="00B21F0D" w:rsidRDefault="00345C0A" w:rsidP="00B21F0D">
      <w:pPr>
        <w:spacing w:after="120"/>
        <w:ind w:firstLine="709"/>
        <w:rPr>
          <w:sz w:val="24"/>
          <w:szCs w:val="24"/>
        </w:rPr>
      </w:pPr>
      <w:r w:rsidRPr="00B21F0D">
        <w:rPr>
          <w:sz w:val="24"/>
          <w:szCs w:val="24"/>
        </w:rPr>
        <w:t>2.9.7.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345C0A" w:rsidRPr="00B21F0D" w:rsidRDefault="00345C0A" w:rsidP="00B21F0D">
      <w:pPr>
        <w:spacing w:after="120"/>
        <w:ind w:firstLine="709"/>
        <w:rPr>
          <w:sz w:val="24"/>
          <w:szCs w:val="24"/>
        </w:rPr>
      </w:pPr>
      <w:r w:rsidRPr="00B21F0D">
        <w:rPr>
          <w:sz w:val="24"/>
          <w:szCs w:val="24"/>
        </w:rPr>
        <w:t>2.10. Заявитель вправе самостоятельно 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345C0A" w:rsidRPr="00B21F0D" w:rsidRDefault="00345C0A" w:rsidP="00B21F0D">
      <w:pPr>
        <w:spacing w:after="120"/>
        <w:ind w:firstLine="709"/>
        <w:rPr>
          <w:sz w:val="24"/>
          <w:szCs w:val="24"/>
        </w:rPr>
      </w:pPr>
      <w:r w:rsidRPr="00B21F0D">
        <w:rPr>
          <w:sz w:val="24"/>
          <w:szCs w:val="24"/>
        </w:rPr>
        <w:t>2.11. Заявители направляют документы в орган местного самоуправления почтой либо лично подают их в администраци</w:t>
      </w:r>
      <w:r w:rsidR="004608D9" w:rsidRPr="00B21F0D">
        <w:rPr>
          <w:sz w:val="24"/>
          <w:szCs w:val="24"/>
        </w:rPr>
        <w:t>ю</w:t>
      </w:r>
      <w:r w:rsidRPr="00B21F0D">
        <w:rPr>
          <w:sz w:val="24"/>
          <w:szCs w:val="24"/>
        </w:rPr>
        <w:t>,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bookmarkStart w:id="23" w:name="Par267"/>
      <w:bookmarkEnd w:id="23"/>
    </w:p>
    <w:p w:rsidR="00345C0A" w:rsidRPr="00B21F0D" w:rsidRDefault="00345C0A" w:rsidP="00B21F0D">
      <w:pPr>
        <w:spacing w:after="120"/>
        <w:ind w:firstLine="709"/>
        <w:rPr>
          <w:sz w:val="24"/>
          <w:szCs w:val="24"/>
        </w:rPr>
      </w:pPr>
      <w:r w:rsidRPr="00B21F0D">
        <w:rPr>
          <w:sz w:val="24"/>
          <w:szCs w:val="24"/>
        </w:rPr>
        <w:t>Представленные заявителем документы должны соответствовать следующим требованиям:</w:t>
      </w:r>
    </w:p>
    <w:p w:rsidR="00345C0A" w:rsidRPr="00B21F0D" w:rsidRDefault="00345C0A" w:rsidP="00B21F0D">
      <w:pPr>
        <w:spacing w:after="120"/>
        <w:ind w:firstLine="709"/>
        <w:rPr>
          <w:sz w:val="24"/>
          <w:szCs w:val="24"/>
        </w:rPr>
      </w:pPr>
      <w:r w:rsidRPr="00B21F0D">
        <w:rPr>
          <w:sz w:val="24"/>
          <w:szCs w:val="24"/>
        </w:rPr>
        <w:t>- в заявлении должны быть указаны сведения о заявителе, направившего заявление или почтовый адрес, по которому должен быть направлен ответ;</w:t>
      </w:r>
    </w:p>
    <w:p w:rsidR="00345C0A" w:rsidRPr="00B21F0D" w:rsidRDefault="00345C0A" w:rsidP="00B21F0D">
      <w:pPr>
        <w:spacing w:after="120"/>
        <w:ind w:firstLine="709"/>
        <w:rPr>
          <w:sz w:val="24"/>
          <w:szCs w:val="24"/>
        </w:rPr>
      </w:pPr>
      <w:r w:rsidRPr="00B21F0D">
        <w:rPr>
          <w:sz w:val="24"/>
          <w:szCs w:val="24"/>
        </w:rPr>
        <w:t>- в заявлении не должны содержаться нецензурные, либо оскорбительные выражения, угрозы жизни, здоровью и имуществу должностного лица, а также членов его семьи;</w:t>
      </w:r>
    </w:p>
    <w:p w:rsidR="00345C0A" w:rsidRPr="00B21F0D" w:rsidRDefault="00345C0A" w:rsidP="00B21F0D">
      <w:pPr>
        <w:spacing w:after="120"/>
        <w:ind w:firstLine="709"/>
        <w:rPr>
          <w:sz w:val="24"/>
          <w:szCs w:val="24"/>
        </w:rPr>
      </w:pPr>
      <w:r w:rsidRPr="00B21F0D">
        <w:rPr>
          <w:sz w:val="24"/>
          <w:szCs w:val="24"/>
        </w:rPr>
        <w:t>- текст заявления должен поддаваться прочтению;</w:t>
      </w:r>
    </w:p>
    <w:p w:rsidR="00345C0A" w:rsidRPr="00B21F0D" w:rsidRDefault="00345C0A" w:rsidP="00B21F0D">
      <w:pPr>
        <w:spacing w:after="120"/>
        <w:ind w:firstLine="709"/>
        <w:rPr>
          <w:sz w:val="24"/>
          <w:szCs w:val="24"/>
        </w:rPr>
      </w:pPr>
      <w:r w:rsidRPr="00B21F0D">
        <w:rPr>
          <w:sz w:val="24"/>
          <w:szCs w:val="24"/>
        </w:rPr>
        <w:t>- представленные документы не должны содержать подчисток, приписок, зачеркнутые слова и иные не оговоренные исправления.</w:t>
      </w:r>
    </w:p>
    <w:p w:rsidR="00345C0A" w:rsidRPr="00B21F0D" w:rsidRDefault="00345C0A" w:rsidP="00B21F0D">
      <w:pPr>
        <w:spacing w:after="120"/>
        <w:ind w:firstLine="709"/>
        <w:rPr>
          <w:sz w:val="24"/>
          <w:szCs w:val="24"/>
        </w:rPr>
      </w:pPr>
      <w:r w:rsidRPr="00B21F0D">
        <w:rPr>
          <w:sz w:val="24"/>
          <w:szCs w:val="24"/>
        </w:rPr>
        <w:lastRenderedPageBreak/>
        <w:t>2.12.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а именно:</w:t>
      </w:r>
    </w:p>
    <w:p w:rsidR="00345C0A" w:rsidRPr="00B21F0D" w:rsidRDefault="009145E4" w:rsidP="00B21F0D">
      <w:pPr>
        <w:spacing w:after="120"/>
        <w:ind w:firstLine="709"/>
        <w:rPr>
          <w:sz w:val="24"/>
          <w:szCs w:val="24"/>
        </w:rPr>
      </w:pPr>
      <w:r>
        <w:rPr>
          <w:sz w:val="24"/>
          <w:szCs w:val="24"/>
        </w:rPr>
        <w:t xml:space="preserve">- </w:t>
      </w:r>
      <w:r w:rsidR="00345C0A" w:rsidRPr="00B21F0D">
        <w:rPr>
          <w:sz w:val="24"/>
          <w:szCs w:val="24"/>
        </w:rPr>
        <w:t>документов, удостоверяющих личность гражданина Российской Федерации, в том числе военнослужащих, а также документов, удостоверяющие личность иностранного гражданина, лица без гражданства, включая вид на жительство и удостоверение беженца;</w:t>
      </w:r>
    </w:p>
    <w:p w:rsidR="00345C0A" w:rsidRPr="00B21F0D" w:rsidRDefault="00345C0A" w:rsidP="00B21F0D">
      <w:pPr>
        <w:spacing w:after="120"/>
        <w:ind w:firstLine="709"/>
        <w:rPr>
          <w:sz w:val="24"/>
          <w:szCs w:val="24"/>
        </w:rPr>
      </w:pPr>
      <w:r w:rsidRPr="00B21F0D">
        <w:rPr>
          <w:sz w:val="24"/>
          <w:szCs w:val="24"/>
        </w:rPr>
        <w:t>- учредительных документов юридического лица;</w:t>
      </w:r>
    </w:p>
    <w:p w:rsidR="00345C0A" w:rsidRPr="00B21F0D" w:rsidRDefault="00345C0A" w:rsidP="00B21F0D">
      <w:pPr>
        <w:spacing w:after="120"/>
        <w:ind w:firstLine="709"/>
        <w:rPr>
          <w:sz w:val="24"/>
          <w:szCs w:val="24"/>
        </w:rPr>
      </w:pPr>
      <w:r w:rsidRPr="00B21F0D">
        <w:rPr>
          <w:sz w:val="24"/>
          <w:szCs w:val="24"/>
        </w:rPr>
        <w:t>-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345C0A" w:rsidRPr="00B21F0D" w:rsidRDefault="00345C0A" w:rsidP="00B21F0D">
      <w:pPr>
        <w:spacing w:after="120"/>
        <w:ind w:firstLine="709"/>
        <w:rPr>
          <w:sz w:val="24"/>
          <w:szCs w:val="24"/>
        </w:rPr>
      </w:pPr>
      <w:r w:rsidRPr="00B21F0D">
        <w:rPr>
          <w:sz w:val="24"/>
          <w:szCs w:val="24"/>
        </w:rPr>
        <w:t xml:space="preserve"> 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345C0A" w:rsidRPr="00B21F0D" w:rsidRDefault="00345C0A" w:rsidP="00B21F0D">
      <w:pPr>
        <w:spacing w:after="120"/>
        <w:ind w:firstLine="709"/>
        <w:rPr>
          <w:sz w:val="24"/>
          <w:szCs w:val="24"/>
        </w:rPr>
      </w:pPr>
      <w:r w:rsidRPr="00B21F0D">
        <w:rPr>
          <w:sz w:val="24"/>
          <w:szCs w:val="24"/>
        </w:rPr>
        <w:t>Специалисты администрации не вправе требовать:</w:t>
      </w:r>
    </w:p>
    <w:p w:rsidR="00345C0A" w:rsidRPr="00B21F0D" w:rsidRDefault="00345C0A" w:rsidP="00B21F0D">
      <w:pPr>
        <w:spacing w:after="120"/>
        <w:ind w:firstLine="709"/>
        <w:rPr>
          <w:sz w:val="24"/>
          <w:szCs w:val="24"/>
        </w:rPr>
      </w:pPr>
      <w:r w:rsidRPr="00B21F0D">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45C0A" w:rsidRPr="00B21F0D" w:rsidRDefault="00345C0A" w:rsidP="00B21F0D">
      <w:pPr>
        <w:spacing w:after="120"/>
        <w:ind w:firstLine="709"/>
        <w:rPr>
          <w:sz w:val="24"/>
          <w:szCs w:val="24"/>
        </w:rPr>
      </w:pPr>
      <w:r w:rsidRPr="00B21F0D">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345C0A" w:rsidRPr="00B21F0D" w:rsidRDefault="00345C0A" w:rsidP="00B21F0D">
      <w:pPr>
        <w:spacing w:after="120"/>
        <w:ind w:firstLine="709"/>
        <w:rPr>
          <w:sz w:val="24"/>
          <w:szCs w:val="24"/>
        </w:rPr>
      </w:pPr>
      <w:r w:rsidRPr="00B21F0D">
        <w:rPr>
          <w:sz w:val="24"/>
          <w:szCs w:val="24"/>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2.13. Исчерпывающий перечень оснований для отказа в приеме документов, необходимых для предоставления муниципальной услуги:</w:t>
      </w:r>
      <w:bookmarkStart w:id="24" w:name="Par278"/>
      <w:bookmarkEnd w:id="24"/>
    </w:p>
    <w:p w:rsidR="00345C0A" w:rsidRPr="00B21F0D" w:rsidRDefault="00345C0A" w:rsidP="00B21F0D">
      <w:pPr>
        <w:spacing w:after="120"/>
        <w:ind w:firstLine="709"/>
        <w:rPr>
          <w:sz w:val="24"/>
          <w:szCs w:val="24"/>
        </w:rPr>
      </w:pPr>
      <w:r w:rsidRPr="00B21F0D">
        <w:rPr>
          <w:sz w:val="24"/>
          <w:szCs w:val="24"/>
        </w:rPr>
        <w:t xml:space="preserve">основания для отказа в приеме документов действующим законодательством не предусмотрены. </w:t>
      </w:r>
    </w:p>
    <w:p w:rsidR="00345C0A" w:rsidRPr="00B21F0D" w:rsidRDefault="00345C0A" w:rsidP="00B21F0D">
      <w:pPr>
        <w:spacing w:after="120"/>
        <w:ind w:firstLine="709"/>
        <w:rPr>
          <w:sz w:val="24"/>
          <w:szCs w:val="24"/>
        </w:rPr>
      </w:pPr>
      <w:r w:rsidRPr="00B21F0D">
        <w:rPr>
          <w:sz w:val="24"/>
          <w:szCs w:val="24"/>
        </w:rPr>
        <w:t>2.14. Исчерпывающий перечень оснований для отказа в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2.14.1.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5C0A" w:rsidRPr="00B21F0D" w:rsidRDefault="00345C0A" w:rsidP="00B21F0D">
      <w:pPr>
        <w:spacing w:after="120"/>
        <w:ind w:firstLine="709"/>
        <w:rPr>
          <w:sz w:val="24"/>
          <w:szCs w:val="24"/>
        </w:rPr>
      </w:pPr>
      <w:r w:rsidRPr="00B21F0D">
        <w:rPr>
          <w:sz w:val="24"/>
          <w:szCs w:val="24"/>
        </w:rPr>
        <w:t xml:space="preserve">2.14.2.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21F0D">
        <w:rPr>
          <w:sz w:val="24"/>
          <w:szCs w:val="24"/>
        </w:rPr>
        <w:t>охотохозяйственного</w:t>
      </w:r>
      <w:proofErr w:type="spellEnd"/>
      <w:r w:rsidRPr="00B21F0D">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
    <w:p w:rsidR="00345C0A" w:rsidRPr="00B21F0D" w:rsidRDefault="00345C0A" w:rsidP="00B21F0D">
      <w:pPr>
        <w:spacing w:after="120"/>
        <w:ind w:firstLine="709"/>
        <w:rPr>
          <w:sz w:val="24"/>
          <w:szCs w:val="24"/>
        </w:rPr>
      </w:pPr>
      <w:r w:rsidRPr="00B21F0D">
        <w:rPr>
          <w:sz w:val="24"/>
          <w:szCs w:val="24"/>
        </w:rPr>
        <w:t xml:space="preserve">2.14.3.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w:t>
      </w:r>
      <w:r w:rsidRPr="00B21F0D">
        <w:rPr>
          <w:sz w:val="24"/>
          <w:szCs w:val="24"/>
        </w:rPr>
        <w:lastRenderedPageBreak/>
        <w:t>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5C0A" w:rsidRPr="00B21F0D" w:rsidRDefault="00345C0A" w:rsidP="00B21F0D">
      <w:pPr>
        <w:spacing w:after="120"/>
        <w:ind w:firstLine="709"/>
        <w:rPr>
          <w:sz w:val="24"/>
          <w:szCs w:val="24"/>
        </w:rPr>
      </w:pPr>
      <w:r w:rsidRPr="00B21F0D">
        <w:rPr>
          <w:sz w:val="24"/>
          <w:szCs w:val="24"/>
        </w:rPr>
        <w:t>2.14.4.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размещены объекты, установленные постановлением Правительства Российской Федерации от 03.12.2014 № 1300 «Об утверждении перечня видов объектов, размещение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5C0A" w:rsidRPr="00B21F0D" w:rsidRDefault="00345C0A" w:rsidP="00B21F0D">
      <w:pPr>
        <w:spacing w:after="120"/>
        <w:ind w:firstLine="709"/>
        <w:rPr>
          <w:sz w:val="24"/>
          <w:szCs w:val="24"/>
        </w:rPr>
      </w:pPr>
      <w:r w:rsidRPr="00B21F0D">
        <w:rPr>
          <w:sz w:val="24"/>
          <w:szCs w:val="24"/>
        </w:rPr>
        <w:t>2.14.5.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5C0A" w:rsidRPr="00B21F0D" w:rsidRDefault="00345C0A" w:rsidP="00B21F0D">
      <w:pPr>
        <w:spacing w:after="120"/>
        <w:ind w:firstLine="709"/>
        <w:rPr>
          <w:sz w:val="24"/>
          <w:szCs w:val="24"/>
        </w:rPr>
      </w:pPr>
      <w:r w:rsidRPr="00B21F0D">
        <w:rPr>
          <w:sz w:val="24"/>
          <w:szCs w:val="24"/>
        </w:rPr>
        <w:t>2.14.6.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5C0A" w:rsidRPr="00B21F0D" w:rsidRDefault="00345C0A" w:rsidP="00B21F0D">
      <w:pPr>
        <w:spacing w:after="120"/>
        <w:ind w:firstLine="709"/>
        <w:rPr>
          <w:sz w:val="24"/>
          <w:szCs w:val="24"/>
        </w:rPr>
      </w:pPr>
      <w:r w:rsidRPr="00B21F0D">
        <w:rPr>
          <w:sz w:val="24"/>
          <w:szCs w:val="24"/>
        </w:rPr>
        <w:t>2.14.7.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5C0A" w:rsidRPr="00B21F0D" w:rsidRDefault="00345C0A" w:rsidP="00B21F0D">
      <w:pPr>
        <w:spacing w:after="120"/>
        <w:ind w:firstLine="709"/>
        <w:rPr>
          <w:sz w:val="24"/>
          <w:szCs w:val="24"/>
        </w:rPr>
      </w:pPr>
      <w:r w:rsidRPr="00B21F0D">
        <w:rPr>
          <w:sz w:val="24"/>
          <w:szCs w:val="24"/>
        </w:rPr>
        <w:t>2.14.8.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5C0A" w:rsidRPr="00B21F0D" w:rsidRDefault="00345C0A" w:rsidP="00B21F0D">
      <w:pPr>
        <w:spacing w:after="120"/>
        <w:ind w:firstLine="709"/>
        <w:rPr>
          <w:sz w:val="24"/>
          <w:szCs w:val="24"/>
        </w:rPr>
      </w:pPr>
      <w:r w:rsidRPr="00B21F0D">
        <w:rPr>
          <w:sz w:val="24"/>
          <w:szCs w:val="24"/>
        </w:rPr>
        <w:t>2.14.9.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5C0A" w:rsidRPr="00B21F0D" w:rsidRDefault="00345C0A" w:rsidP="00B21F0D">
      <w:pPr>
        <w:spacing w:after="120"/>
        <w:ind w:firstLine="709"/>
        <w:rPr>
          <w:sz w:val="24"/>
          <w:szCs w:val="24"/>
        </w:rPr>
      </w:pPr>
      <w:r w:rsidRPr="00B21F0D">
        <w:rPr>
          <w:sz w:val="24"/>
          <w:szCs w:val="24"/>
        </w:rPr>
        <w:lastRenderedPageBreak/>
        <w:t>2.14.10.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5C0A" w:rsidRPr="00B21F0D" w:rsidRDefault="00345C0A" w:rsidP="00B21F0D">
      <w:pPr>
        <w:spacing w:after="120"/>
        <w:ind w:firstLine="709"/>
        <w:rPr>
          <w:sz w:val="24"/>
          <w:szCs w:val="24"/>
        </w:rPr>
      </w:pPr>
      <w:r w:rsidRPr="00B21F0D">
        <w:rPr>
          <w:sz w:val="24"/>
          <w:szCs w:val="24"/>
        </w:rPr>
        <w:t>2.14.11.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345C0A" w:rsidRPr="00B21F0D" w:rsidRDefault="00345C0A" w:rsidP="00B21F0D">
      <w:pPr>
        <w:spacing w:after="120"/>
        <w:ind w:firstLine="709"/>
        <w:rPr>
          <w:sz w:val="24"/>
          <w:szCs w:val="24"/>
        </w:rPr>
      </w:pPr>
      <w:r w:rsidRPr="00B21F0D">
        <w:rPr>
          <w:sz w:val="24"/>
          <w:szCs w:val="24"/>
        </w:rPr>
        <w:t xml:space="preserve">2.14.12.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утвержденным проектом межевания территории или утвержденной в соответствии с </w:t>
      </w:r>
      <w:proofErr w:type="spellStart"/>
      <w:r w:rsidRPr="00B21F0D">
        <w:rPr>
          <w:sz w:val="24"/>
          <w:szCs w:val="24"/>
        </w:rPr>
        <w:t>п.п</w:t>
      </w:r>
      <w:proofErr w:type="spellEnd"/>
      <w:r w:rsidRPr="00B21F0D">
        <w:rPr>
          <w:sz w:val="24"/>
          <w:szCs w:val="24"/>
        </w:rPr>
        <w:t>. 3 п.4 ст.39.11 Земельного кодекса РФ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45C0A" w:rsidRPr="00B21F0D" w:rsidRDefault="00345C0A" w:rsidP="00B21F0D">
      <w:pPr>
        <w:spacing w:after="120"/>
        <w:ind w:firstLine="709"/>
        <w:rPr>
          <w:sz w:val="24"/>
          <w:szCs w:val="24"/>
        </w:rPr>
      </w:pPr>
      <w:r w:rsidRPr="00B21F0D">
        <w:rPr>
          <w:sz w:val="24"/>
          <w:szCs w:val="24"/>
        </w:rPr>
        <w:t>2.14.13. В отношении земельного участка, указанного в заявлении о его предоставлении, опубликовано в порядке, установленном для официального опубликования (обнародования) муниципальных правовых актов,  по месту нахождения земельного участка и размещено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5C0A" w:rsidRPr="00B21F0D" w:rsidRDefault="00345C0A" w:rsidP="00B21F0D">
      <w:pPr>
        <w:spacing w:after="120"/>
        <w:ind w:firstLine="709"/>
        <w:rPr>
          <w:sz w:val="24"/>
          <w:szCs w:val="24"/>
        </w:rPr>
      </w:pPr>
      <w:r w:rsidRPr="00B21F0D">
        <w:rPr>
          <w:sz w:val="24"/>
          <w:szCs w:val="24"/>
        </w:rPr>
        <w:t>2.14.14.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5C0A" w:rsidRPr="00B21F0D" w:rsidRDefault="00345C0A" w:rsidP="00B21F0D">
      <w:pPr>
        <w:spacing w:after="120"/>
        <w:ind w:firstLine="709"/>
        <w:rPr>
          <w:sz w:val="24"/>
          <w:szCs w:val="24"/>
        </w:rPr>
      </w:pPr>
      <w:r w:rsidRPr="00B21F0D">
        <w:rPr>
          <w:sz w:val="24"/>
          <w:szCs w:val="24"/>
        </w:rPr>
        <w:t xml:space="preserve">2.14.15.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B21F0D">
        <w:rPr>
          <w:sz w:val="24"/>
          <w:szCs w:val="24"/>
        </w:rPr>
        <w:t>охотхозяйственного</w:t>
      </w:r>
      <w:proofErr w:type="spellEnd"/>
      <w:r w:rsidRPr="00B21F0D">
        <w:rPr>
          <w:sz w:val="24"/>
          <w:szCs w:val="24"/>
        </w:rPr>
        <w:t>, лесохозяйственного и иного использования, не предусматривающего строительства зданий, сооружений, на срок более чем пять лет.</w:t>
      </w:r>
    </w:p>
    <w:p w:rsidR="00345C0A" w:rsidRPr="00B21F0D" w:rsidRDefault="00345C0A" w:rsidP="00B21F0D">
      <w:pPr>
        <w:spacing w:after="120"/>
        <w:ind w:firstLine="709"/>
        <w:rPr>
          <w:sz w:val="24"/>
          <w:szCs w:val="24"/>
        </w:rPr>
      </w:pPr>
      <w:r w:rsidRPr="00B21F0D">
        <w:rPr>
          <w:sz w:val="24"/>
          <w:szCs w:val="24"/>
        </w:rPr>
        <w:t>2.14.16.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45C0A" w:rsidRPr="00B21F0D" w:rsidRDefault="00345C0A" w:rsidP="00B21F0D">
      <w:pPr>
        <w:spacing w:after="120"/>
        <w:ind w:firstLine="709"/>
        <w:rPr>
          <w:sz w:val="24"/>
          <w:szCs w:val="24"/>
        </w:rPr>
      </w:pPr>
      <w:r w:rsidRPr="00B21F0D">
        <w:rPr>
          <w:sz w:val="24"/>
          <w:szCs w:val="24"/>
        </w:rPr>
        <w:t xml:space="preserve">2.14.17.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B21F0D">
        <w:rPr>
          <w:sz w:val="24"/>
          <w:szCs w:val="24"/>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5C0A" w:rsidRPr="00B21F0D" w:rsidRDefault="00345C0A" w:rsidP="00B21F0D">
      <w:pPr>
        <w:spacing w:after="120"/>
        <w:ind w:firstLine="709"/>
        <w:rPr>
          <w:sz w:val="24"/>
          <w:szCs w:val="24"/>
        </w:rPr>
      </w:pPr>
      <w:r w:rsidRPr="00B21F0D">
        <w:rPr>
          <w:sz w:val="24"/>
          <w:szCs w:val="24"/>
        </w:rPr>
        <w:t>2.14.18.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5C0A" w:rsidRPr="00B21F0D" w:rsidRDefault="00345C0A" w:rsidP="00B21F0D">
      <w:pPr>
        <w:spacing w:after="120"/>
        <w:ind w:firstLine="709"/>
        <w:rPr>
          <w:sz w:val="24"/>
          <w:szCs w:val="24"/>
        </w:rPr>
      </w:pPr>
      <w:r w:rsidRPr="00B21F0D">
        <w:rPr>
          <w:sz w:val="24"/>
          <w:szCs w:val="24"/>
        </w:rPr>
        <w:t>2.14.19. Предоставление земельного участка на заявленном виде прав не допускается.</w:t>
      </w:r>
    </w:p>
    <w:p w:rsidR="00345C0A" w:rsidRPr="00B21F0D" w:rsidRDefault="00345C0A" w:rsidP="00B21F0D">
      <w:pPr>
        <w:spacing w:after="120"/>
        <w:ind w:firstLine="709"/>
        <w:rPr>
          <w:sz w:val="24"/>
          <w:szCs w:val="24"/>
        </w:rPr>
      </w:pPr>
      <w:r w:rsidRPr="00B21F0D">
        <w:rPr>
          <w:sz w:val="24"/>
          <w:szCs w:val="24"/>
        </w:rPr>
        <w:t>2.14.20. В отношении земельного участка, указанного в заявлении о его предоставлении, не установлен вид разрешенного использования.</w:t>
      </w:r>
    </w:p>
    <w:p w:rsidR="00345C0A" w:rsidRPr="00B21F0D" w:rsidRDefault="00345C0A" w:rsidP="00B21F0D">
      <w:pPr>
        <w:spacing w:after="120"/>
        <w:ind w:firstLine="709"/>
        <w:rPr>
          <w:sz w:val="24"/>
          <w:szCs w:val="24"/>
        </w:rPr>
      </w:pPr>
      <w:r w:rsidRPr="00B21F0D">
        <w:rPr>
          <w:sz w:val="24"/>
          <w:szCs w:val="24"/>
        </w:rPr>
        <w:t>2.14.21. Указанный в заявлении о предоставлении земельного участка земельный участок не отнесен к определенной категории земель.</w:t>
      </w:r>
    </w:p>
    <w:p w:rsidR="00345C0A" w:rsidRPr="00B21F0D" w:rsidRDefault="00345C0A" w:rsidP="00B21F0D">
      <w:pPr>
        <w:spacing w:after="120"/>
        <w:ind w:firstLine="709"/>
        <w:rPr>
          <w:sz w:val="24"/>
          <w:szCs w:val="24"/>
        </w:rPr>
      </w:pPr>
      <w:r w:rsidRPr="00B21F0D">
        <w:rPr>
          <w:sz w:val="24"/>
          <w:szCs w:val="24"/>
        </w:rPr>
        <w:t>2.14.22.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5C0A" w:rsidRPr="00B21F0D" w:rsidRDefault="00345C0A" w:rsidP="00B21F0D">
      <w:pPr>
        <w:spacing w:after="120"/>
        <w:ind w:firstLine="709"/>
        <w:rPr>
          <w:sz w:val="24"/>
          <w:szCs w:val="24"/>
        </w:rPr>
      </w:pPr>
      <w:r w:rsidRPr="00B21F0D">
        <w:rPr>
          <w:sz w:val="24"/>
          <w:szCs w:val="24"/>
        </w:rPr>
        <w:t>2.14.23.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5C0A" w:rsidRPr="00B21F0D" w:rsidRDefault="00345C0A" w:rsidP="00B21F0D">
      <w:pPr>
        <w:spacing w:after="120"/>
        <w:ind w:firstLine="709"/>
        <w:rPr>
          <w:sz w:val="24"/>
          <w:szCs w:val="24"/>
        </w:rPr>
      </w:pPr>
      <w:r w:rsidRPr="00B21F0D">
        <w:rPr>
          <w:sz w:val="24"/>
          <w:szCs w:val="24"/>
        </w:rPr>
        <w:t>2.14.24.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45C0A" w:rsidRPr="00B21F0D" w:rsidRDefault="00345C0A" w:rsidP="00B21F0D">
      <w:pPr>
        <w:spacing w:after="120"/>
        <w:ind w:firstLine="709"/>
        <w:rPr>
          <w:sz w:val="24"/>
          <w:szCs w:val="24"/>
        </w:rPr>
      </w:pPr>
      <w:r w:rsidRPr="00B21F0D">
        <w:rPr>
          <w:sz w:val="24"/>
          <w:szCs w:val="24"/>
        </w:rPr>
        <w:t>2.14.25.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45C0A" w:rsidRPr="00B21F0D" w:rsidRDefault="00345C0A" w:rsidP="00B21F0D">
      <w:pPr>
        <w:spacing w:after="120"/>
        <w:ind w:firstLine="709"/>
        <w:rPr>
          <w:sz w:val="24"/>
          <w:szCs w:val="24"/>
        </w:rPr>
      </w:pPr>
      <w:r w:rsidRPr="00B21F0D">
        <w:rPr>
          <w:sz w:val="24"/>
          <w:szCs w:val="24"/>
        </w:rPr>
        <w:t>2.15. Основания для приостановления муниципальной услуги отсутствуют.</w:t>
      </w:r>
    </w:p>
    <w:p w:rsidR="00345C0A" w:rsidRPr="00B21F0D" w:rsidRDefault="00345C0A" w:rsidP="00B21F0D">
      <w:pPr>
        <w:spacing w:after="120"/>
        <w:ind w:firstLine="709"/>
        <w:rPr>
          <w:sz w:val="24"/>
          <w:szCs w:val="24"/>
        </w:rPr>
      </w:pPr>
      <w:r w:rsidRPr="00B21F0D">
        <w:rPr>
          <w:sz w:val="24"/>
          <w:szCs w:val="24"/>
        </w:rPr>
        <w:t xml:space="preserve">2.16. Основания для возврата заявления: </w:t>
      </w:r>
    </w:p>
    <w:p w:rsidR="00345C0A" w:rsidRPr="00B21F0D" w:rsidRDefault="00345C0A" w:rsidP="00B21F0D">
      <w:pPr>
        <w:spacing w:after="120"/>
        <w:ind w:firstLine="709"/>
        <w:rPr>
          <w:sz w:val="24"/>
          <w:szCs w:val="24"/>
        </w:rPr>
      </w:pPr>
      <w:r w:rsidRPr="00B21F0D">
        <w:rPr>
          <w:sz w:val="24"/>
          <w:szCs w:val="24"/>
        </w:rPr>
        <w:t>- заявление о предоставлении земельного участка без торгов не соответствует положению, предусмотренного пунктом 2.6.1. регламента;</w:t>
      </w:r>
    </w:p>
    <w:p w:rsidR="00345C0A" w:rsidRPr="00B21F0D" w:rsidRDefault="00345C0A" w:rsidP="00B21F0D">
      <w:pPr>
        <w:spacing w:after="120"/>
        <w:ind w:firstLine="709"/>
        <w:rPr>
          <w:sz w:val="24"/>
          <w:szCs w:val="24"/>
        </w:rPr>
      </w:pPr>
      <w:r w:rsidRPr="00B21F0D">
        <w:rPr>
          <w:sz w:val="24"/>
          <w:szCs w:val="24"/>
        </w:rPr>
        <w:t>- заявление подано в иной уполномоченный орган;</w:t>
      </w:r>
    </w:p>
    <w:p w:rsidR="00345C0A" w:rsidRPr="00B21F0D" w:rsidRDefault="00345C0A" w:rsidP="00B21F0D">
      <w:pPr>
        <w:spacing w:after="120"/>
        <w:ind w:firstLine="709"/>
        <w:rPr>
          <w:sz w:val="24"/>
          <w:szCs w:val="24"/>
        </w:rPr>
      </w:pPr>
      <w:r w:rsidRPr="00B21F0D">
        <w:rPr>
          <w:sz w:val="24"/>
          <w:szCs w:val="24"/>
        </w:rPr>
        <w:t>- к заявлению не приложены документы, предусмотренные пунктом 2.9 регламента.</w:t>
      </w:r>
    </w:p>
    <w:p w:rsidR="00345C0A" w:rsidRPr="00B21F0D" w:rsidRDefault="00345C0A" w:rsidP="00B21F0D">
      <w:pPr>
        <w:spacing w:after="120"/>
        <w:ind w:firstLine="709"/>
        <w:rPr>
          <w:sz w:val="24"/>
          <w:szCs w:val="24"/>
        </w:rPr>
      </w:pPr>
      <w:bookmarkStart w:id="25" w:name="Par285"/>
      <w:bookmarkEnd w:id="25"/>
      <w:r w:rsidRPr="00B21F0D">
        <w:rPr>
          <w:sz w:val="24"/>
          <w:szCs w:val="24"/>
        </w:rPr>
        <w:t>2.17. Предоставление муниципальной услуги является бесплатным для заявителей.</w:t>
      </w:r>
    </w:p>
    <w:p w:rsidR="00345C0A" w:rsidRPr="00B21F0D" w:rsidRDefault="00345C0A" w:rsidP="00B21F0D">
      <w:pPr>
        <w:spacing w:after="120"/>
        <w:ind w:firstLine="709"/>
        <w:rPr>
          <w:sz w:val="24"/>
          <w:szCs w:val="24"/>
        </w:rPr>
      </w:pPr>
      <w:r w:rsidRPr="00B21F0D">
        <w:rPr>
          <w:sz w:val="24"/>
          <w:szCs w:val="24"/>
        </w:rPr>
        <w:t xml:space="preserve">2.18. </w:t>
      </w:r>
      <w:bookmarkStart w:id="26" w:name="Par295"/>
      <w:bookmarkEnd w:id="26"/>
      <w:r w:rsidRPr="00B21F0D">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 при подаче заявления о предоставлении муниципальной услуги - 15 минут;</w:t>
      </w:r>
    </w:p>
    <w:p w:rsidR="00345C0A" w:rsidRPr="00B21F0D" w:rsidRDefault="00345C0A" w:rsidP="00B21F0D">
      <w:pPr>
        <w:spacing w:after="120"/>
        <w:ind w:firstLine="709"/>
        <w:rPr>
          <w:sz w:val="24"/>
          <w:szCs w:val="24"/>
        </w:rPr>
      </w:pPr>
      <w:r w:rsidRPr="00B21F0D">
        <w:rPr>
          <w:sz w:val="24"/>
          <w:szCs w:val="24"/>
        </w:rPr>
        <w:t>- при получении результата предоставления муниципальной услуги - 15 минут;</w:t>
      </w:r>
    </w:p>
    <w:p w:rsidR="00345C0A" w:rsidRPr="00B21F0D" w:rsidRDefault="00345C0A" w:rsidP="00B21F0D">
      <w:pPr>
        <w:spacing w:after="120"/>
        <w:ind w:firstLine="709"/>
        <w:rPr>
          <w:sz w:val="24"/>
          <w:szCs w:val="24"/>
        </w:rPr>
      </w:pPr>
      <w:r w:rsidRPr="00B21F0D">
        <w:rPr>
          <w:sz w:val="24"/>
          <w:szCs w:val="24"/>
        </w:rPr>
        <w:lastRenderedPageBreak/>
        <w:t>- при подаче заявления о предоставлении муниципальной услуги в МФЦ - не более 15 минут, при получении результата - не более 15 минут.</w:t>
      </w:r>
    </w:p>
    <w:p w:rsidR="00345C0A" w:rsidRPr="00B21F0D" w:rsidRDefault="00345C0A" w:rsidP="00B21F0D">
      <w:pPr>
        <w:spacing w:after="120"/>
        <w:ind w:firstLine="709"/>
        <w:rPr>
          <w:sz w:val="24"/>
          <w:szCs w:val="24"/>
        </w:rPr>
      </w:pPr>
      <w:r w:rsidRPr="00B21F0D">
        <w:rPr>
          <w:sz w:val="24"/>
          <w:szCs w:val="24"/>
        </w:rPr>
        <w:t>2.19. Срок регистрации заявления (запроса) заявителя о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 в случае личного обращения заявителя, в случае поступления документов по почте, в случае направления в форме электронного документа посредством ЕПГУ или ПГУ ЛО заявление регистрируется не позднее 1 рабочего дня с даты обращения;</w:t>
      </w:r>
    </w:p>
    <w:p w:rsidR="00345C0A" w:rsidRPr="00B21F0D" w:rsidRDefault="00345C0A" w:rsidP="00B21F0D">
      <w:pPr>
        <w:spacing w:after="120"/>
        <w:ind w:firstLine="709"/>
        <w:rPr>
          <w:sz w:val="24"/>
          <w:szCs w:val="24"/>
        </w:rPr>
      </w:pPr>
      <w:r w:rsidRPr="00B21F0D">
        <w:rPr>
          <w:sz w:val="24"/>
          <w:szCs w:val="24"/>
        </w:rPr>
        <w:t>- в случае предоставления заявителем запроса посредством МФЦ его регистрация осуществляется в соответствии с соглашением, заключенным между МФЦ и органом местного самоуправления.</w:t>
      </w:r>
    </w:p>
    <w:p w:rsidR="00345C0A" w:rsidRPr="00B21F0D" w:rsidRDefault="00345C0A" w:rsidP="00B21F0D">
      <w:pPr>
        <w:spacing w:after="120"/>
        <w:ind w:firstLine="709"/>
        <w:rPr>
          <w:sz w:val="24"/>
          <w:szCs w:val="24"/>
        </w:rPr>
      </w:pPr>
      <w:r w:rsidRPr="00B21F0D">
        <w:rPr>
          <w:sz w:val="24"/>
          <w:szCs w:val="24"/>
        </w:rPr>
        <w:t>2.20.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2.21. Информационные стенды должны располагаться в помещении администрации и содержать следующую информацию:</w:t>
      </w:r>
    </w:p>
    <w:p w:rsidR="00345C0A" w:rsidRPr="00B21F0D" w:rsidRDefault="00345C0A" w:rsidP="00B21F0D">
      <w:pPr>
        <w:spacing w:after="120"/>
        <w:ind w:firstLine="709"/>
        <w:rPr>
          <w:sz w:val="24"/>
          <w:szCs w:val="24"/>
        </w:rPr>
      </w:pPr>
      <w:r w:rsidRPr="00B21F0D">
        <w:rPr>
          <w:sz w:val="24"/>
          <w:szCs w:val="24"/>
        </w:rPr>
        <w:t>- перечень получателей муниципальной услуги;</w:t>
      </w:r>
    </w:p>
    <w:p w:rsidR="00345C0A" w:rsidRPr="00B21F0D" w:rsidRDefault="00345C0A" w:rsidP="00B21F0D">
      <w:pPr>
        <w:spacing w:after="120"/>
        <w:ind w:firstLine="709"/>
        <w:rPr>
          <w:sz w:val="24"/>
          <w:szCs w:val="24"/>
        </w:rPr>
      </w:pPr>
      <w:r w:rsidRPr="00B21F0D">
        <w:rPr>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345C0A" w:rsidRPr="00B21F0D" w:rsidRDefault="00345C0A" w:rsidP="00B21F0D">
      <w:pPr>
        <w:spacing w:after="120"/>
        <w:ind w:firstLine="709"/>
        <w:rPr>
          <w:sz w:val="24"/>
          <w:szCs w:val="24"/>
        </w:rPr>
      </w:pPr>
      <w:r w:rsidRPr="00B21F0D">
        <w:rPr>
          <w:sz w:val="24"/>
          <w:szCs w:val="24"/>
        </w:rPr>
        <w:t>- образцы заполнения заявления о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 основания отказа в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 местонахождение, график работы, номера контактных телефонов, адреса электронной почты администрации;</w:t>
      </w:r>
    </w:p>
    <w:p w:rsidR="00345C0A" w:rsidRPr="00B21F0D" w:rsidRDefault="00345C0A" w:rsidP="00B21F0D">
      <w:pPr>
        <w:spacing w:after="120"/>
        <w:ind w:firstLine="709"/>
        <w:rPr>
          <w:sz w:val="24"/>
          <w:szCs w:val="24"/>
        </w:rPr>
      </w:pPr>
      <w:r w:rsidRPr="00B21F0D">
        <w:rPr>
          <w:sz w:val="24"/>
          <w:szCs w:val="24"/>
        </w:rPr>
        <w:t>- перечень документов, необходимых для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 информацию о порядке предоставления муниципальной услуги (блок-схема согласно приложению № 4 к настоящему регламенту);</w:t>
      </w:r>
    </w:p>
    <w:p w:rsidR="00345C0A" w:rsidRPr="00B21F0D" w:rsidRDefault="00345C0A" w:rsidP="00B21F0D">
      <w:pPr>
        <w:spacing w:after="120"/>
        <w:ind w:firstLine="709"/>
        <w:rPr>
          <w:sz w:val="24"/>
          <w:szCs w:val="24"/>
        </w:rPr>
      </w:pPr>
      <w:r w:rsidRPr="00B21F0D">
        <w:rPr>
          <w:sz w:val="24"/>
          <w:szCs w:val="24"/>
        </w:rPr>
        <w:t>- адрес администрации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345C0A" w:rsidRPr="00B21F0D" w:rsidRDefault="00345C0A" w:rsidP="00B21F0D">
      <w:pPr>
        <w:spacing w:after="120"/>
        <w:ind w:firstLine="709"/>
        <w:rPr>
          <w:sz w:val="24"/>
          <w:szCs w:val="24"/>
        </w:rPr>
      </w:pPr>
      <w:r w:rsidRPr="00B21F0D">
        <w:rPr>
          <w:sz w:val="24"/>
          <w:szCs w:val="24"/>
        </w:rPr>
        <w:t>2.22. Показатели доступности муниципальной услуги:</w:t>
      </w:r>
    </w:p>
    <w:p w:rsidR="00345C0A" w:rsidRPr="00B21F0D" w:rsidRDefault="00345C0A" w:rsidP="00B21F0D">
      <w:pPr>
        <w:spacing w:after="120"/>
        <w:ind w:firstLine="709"/>
        <w:rPr>
          <w:sz w:val="24"/>
          <w:szCs w:val="24"/>
        </w:rPr>
      </w:pPr>
      <w:r w:rsidRPr="00B21F0D">
        <w:rPr>
          <w:sz w:val="24"/>
          <w:szCs w:val="24"/>
        </w:rPr>
        <w:t>1) равные права и возможности при получении муниципальной услуги для заявителей;</w:t>
      </w:r>
    </w:p>
    <w:p w:rsidR="00345C0A" w:rsidRPr="00B21F0D" w:rsidRDefault="00345C0A" w:rsidP="00B21F0D">
      <w:pPr>
        <w:spacing w:after="120"/>
        <w:ind w:firstLine="709"/>
        <w:rPr>
          <w:sz w:val="24"/>
          <w:szCs w:val="24"/>
        </w:rPr>
      </w:pPr>
      <w:r w:rsidRPr="00B21F0D">
        <w:rPr>
          <w:sz w:val="24"/>
          <w:szCs w:val="24"/>
        </w:rPr>
        <w:t>2) транспортная доступность к месту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45C0A" w:rsidRPr="00B21F0D" w:rsidRDefault="00345C0A" w:rsidP="00B21F0D">
      <w:pPr>
        <w:spacing w:after="120"/>
        <w:ind w:firstLine="709"/>
        <w:rPr>
          <w:sz w:val="24"/>
          <w:szCs w:val="24"/>
        </w:rPr>
      </w:pPr>
      <w:r w:rsidRPr="00B21F0D">
        <w:rPr>
          <w:sz w:val="24"/>
          <w:szCs w:val="24"/>
        </w:rPr>
        <w:t>4)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345C0A" w:rsidRPr="00B21F0D" w:rsidRDefault="00345C0A" w:rsidP="00B21F0D">
      <w:pPr>
        <w:spacing w:after="120"/>
        <w:ind w:firstLine="709"/>
        <w:rPr>
          <w:sz w:val="24"/>
          <w:szCs w:val="24"/>
        </w:rPr>
      </w:pPr>
      <w:r w:rsidRPr="00B21F0D">
        <w:rPr>
          <w:sz w:val="24"/>
          <w:szCs w:val="24"/>
        </w:rPr>
        <w:t>5)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345C0A" w:rsidRPr="00B21F0D" w:rsidRDefault="00345C0A" w:rsidP="00B21F0D">
      <w:pPr>
        <w:spacing w:after="120"/>
        <w:ind w:firstLine="709"/>
        <w:rPr>
          <w:sz w:val="24"/>
          <w:szCs w:val="24"/>
        </w:rPr>
      </w:pPr>
      <w:r w:rsidRPr="00B21F0D">
        <w:rPr>
          <w:sz w:val="24"/>
          <w:szCs w:val="24"/>
        </w:rPr>
        <w:lastRenderedPageBreak/>
        <w:t>6)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345C0A" w:rsidRPr="00B21F0D" w:rsidRDefault="00345C0A" w:rsidP="00B21F0D">
      <w:pPr>
        <w:spacing w:after="120"/>
        <w:ind w:firstLine="709"/>
        <w:rPr>
          <w:sz w:val="24"/>
          <w:szCs w:val="24"/>
        </w:rPr>
      </w:pPr>
      <w:r w:rsidRPr="00B21F0D">
        <w:rPr>
          <w:sz w:val="24"/>
          <w:szCs w:val="24"/>
        </w:rPr>
        <w:t>7) обеспечение для заявителя возможности получения информации о ходе предоставления муниципальной услуги с использованием ЕПГУ и (или) ПГУ ЛО.</w:t>
      </w:r>
    </w:p>
    <w:p w:rsidR="00345C0A" w:rsidRPr="00B21F0D" w:rsidRDefault="00345C0A" w:rsidP="00B21F0D">
      <w:pPr>
        <w:spacing w:after="120"/>
        <w:ind w:firstLine="709"/>
        <w:rPr>
          <w:sz w:val="24"/>
          <w:szCs w:val="24"/>
        </w:rPr>
      </w:pPr>
      <w:r w:rsidRPr="00B21F0D">
        <w:rPr>
          <w:sz w:val="24"/>
          <w:szCs w:val="24"/>
        </w:rPr>
        <w:t>2.23. Показатели качества муниципальной услуги:</w:t>
      </w:r>
    </w:p>
    <w:p w:rsidR="00345C0A" w:rsidRPr="00B21F0D" w:rsidRDefault="00345C0A" w:rsidP="00B21F0D">
      <w:pPr>
        <w:spacing w:after="120"/>
        <w:ind w:firstLine="709"/>
        <w:rPr>
          <w:sz w:val="24"/>
          <w:szCs w:val="24"/>
        </w:rPr>
      </w:pPr>
      <w:r w:rsidRPr="00B21F0D">
        <w:rPr>
          <w:sz w:val="24"/>
          <w:szCs w:val="24"/>
        </w:rPr>
        <w:t>1) соблюдение срока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2) соблюдение требований стандарта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3) удовлетворенность заявителя профессионализмом должностных лиц администрации / МФЦ при предоставлении услуги;</w:t>
      </w:r>
    </w:p>
    <w:p w:rsidR="00345C0A" w:rsidRPr="00B21F0D" w:rsidRDefault="00345C0A" w:rsidP="00B21F0D">
      <w:pPr>
        <w:spacing w:after="120"/>
        <w:ind w:firstLine="709"/>
        <w:rPr>
          <w:sz w:val="24"/>
          <w:szCs w:val="24"/>
        </w:rPr>
      </w:pPr>
      <w:r w:rsidRPr="00B21F0D">
        <w:rPr>
          <w:sz w:val="24"/>
          <w:szCs w:val="24"/>
        </w:rPr>
        <w:t>4) соблюдение времени ожидания в очереди при подаче запроса и получении результата;</w:t>
      </w:r>
    </w:p>
    <w:p w:rsidR="00345C0A" w:rsidRPr="00B21F0D" w:rsidRDefault="00345C0A" w:rsidP="00B21F0D">
      <w:pPr>
        <w:spacing w:after="120"/>
        <w:ind w:firstLine="709"/>
        <w:rPr>
          <w:sz w:val="24"/>
          <w:szCs w:val="24"/>
        </w:rPr>
      </w:pPr>
      <w:r w:rsidRPr="00B21F0D">
        <w:rPr>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345C0A" w:rsidRPr="00B21F0D" w:rsidRDefault="00345C0A" w:rsidP="00B21F0D">
      <w:pPr>
        <w:spacing w:after="120"/>
        <w:ind w:firstLine="709"/>
        <w:rPr>
          <w:sz w:val="24"/>
          <w:szCs w:val="24"/>
        </w:rPr>
      </w:pPr>
      <w:r w:rsidRPr="00B21F0D">
        <w:rPr>
          <w:sz w:val="24"/>
          <w:szCs w:val="24"/>
        </w:rPr>
        <w:t>6) отсутствие жалоб на действия или бездействия должностных лиц администрации, поданных в установленном порядке.</w:t>
      </w:r>
    </w:p>
    <w:p w:rsidR="00345C0A" w:rsidRPr="00B21F0D" w:rsidRDefault="00345C0A" w:rsidP="00B21F0D">
      <w:pPr>
        <w:spacing w:after="120"/>
        <w:ind w:firstLine="709"/>
        <w:rPr>
          <w:sz w:val="24"/>
          <w:szCs w:val="24"/>
        </w:rPr>
      </w:pPr>
      <w:r w:rsidRPr="00B21F0D">
        <w:rPr>
          <w:sz w:val="24"/>
          <w:szCs w:val="24"/>
        </w:rPr>
        <w:t>2.24. Особенности предоставления муниципальной услуги в МФЦ.</w:t>
      </w:r>
    </w:p>
    <w:p w:rsidR="00345C0A" w:rsidRPr="00B21F0D" w:rsidRDefault="00345C0A" w:rsidP="00B21F0D">
      <w:pPr>
        <w:spacing w:after="120"/>
        <w:ind w:firstLine="709"/>
        <w:rPr>
          <w:sz w:val="24"/>
          <w:szCs w:val="24"/>
        </w:rPr>
      </w:pPr>
      <w:r w:rsidRPr="00B21F0D">
        <w:rPr>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w:t>
      </w:r>
      <w:r w:rsidR="00D7685E">
        <w:rPr>
          <w:sz w:val="24"/>
          <w:szCs w:val="24"/>
        </w:rPr>
        <w:t>Коськов</w:t>
      </w:r>
      <w:r w:rsidR="00527012" w:rsidRPr="00B21F0D">
        <w:rPr>
          <w:sz w:val="24"/>
          <w:szCs w:val="24"/>
        </w:rPr>
        <w:t>ского сельского поселения</w:t>
      </w:r>
      <w:r w:rsidRPr="00B21F0D">
        <w:rPr>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345C0A" w:rsidRPr="00B21F0D" w:rsidRDefault="00345C0A" w:rsidP="00B21F0D">
      <w:pPr>
        <w:spacing w:after="120"/>
        <w:ind w:firstLine="709"/>
        <w:rPr>
          <w:sz w:val="24"/>
          <w:szCs w:val="24"/>
        </w:rPr>
      </w:pPr>
      <w:r w:rsidRPr="00B21F0D">
        <w:rPr>
          <w:sz w:val="24"/>
          <w:szCs w:val="24"/>
        </w:rPr>
        <w:t>МФЦ осуществляет:</w:t>
      </w:r>
    </w:p>
    <w:p w:rsidR="00345C0A" w:rsidRPr="00B21F0D" w:rsidRDefault="00345C0A" w:rsidP="00B21F0D">
      <w:pPr>
        <w:spacing w:after="120"/>
        <w:ind w:firstLine="709"/>
        <w:rPr>
          <w:sz w:val="24"/>
          <w:szCs w:val="24"/>
        </w:rPr>
      </w:pPr>
      <w:r w:rsidRPr="00B21F0D">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45C0A" w:rsidRPr="00B21F0D" w:rsidRDefault="00345C0A" w:rsidP="00B21F0D">
      <w:pPr>
        <w:spacing w:after="120"/>
        <w:ind w:firstLine="709"/>
        <w:rPr>
          <w:sz w:val="24"/>
          <w:szCs w:val="24"/>
        </w:rPr>
      </w:pPr>
      <w:r w:rsidRPr="00B21F0D">
        <w:rPr>
          <w:sz w:val="24"/>
          <w:szCs w:val="24"/>
        </w:rPr>
        <w:t>- информирование граждан и организаций по вопросам предоставления муниципальных услуг;</w:t>
      </w:r>
    </w:p>
    <w:p w:rsidR="00345C0A" w:rsidRPr="00B21F0D" w:rsidRDefault="00345C0A" w:rsidP="00B21F0D">
      <w:pPr>
        <w:spacing w:after="120"/>
        <w:ind w:firstLine="709"/>
        <w:rPr>
          <w:sz w:val="24"/>
          <w:szCs w:val="24"/>
        </w:rPr>
      </w:pPr>
      <w:r w:rsidRPr="00B21F0D">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45C0A" w:rsidRPr="00B21F0D" w:rsidRDefault="00345C0A" w:rsidP="00B21F0D">
      <w:pPr>
        <w:spacing w:after="120"/>
        <w:ind w:firstLine="709"/>
        <w:rPr>
          <w:sz w:val="24"/>
          <w:szCs w:val="24"/>
        </w:rPr>
      </w:pPr>
      <w:r w:rsidRPr="00B21F0D">
        <w:rPr>
          <w:sz w:val="24"/>
          <w:szCs w:val="24"/>
        </w:rPr>
        <w:t>- обработку персональных данных, связанных с предоставлением муниципальных услуг.</w:t>
      </w:r>
    </w:p>
    <w:p w:rsidR="00345C0A" w:rsidRPr="00B21F0D" w:rsidRDefault="00345C0A" w:rsidP="00B21F0D">
      <w:pPr>
        <w:spacing w:after="120"/>
        <w:ind w:firstLine="709"/>
        <w:rPr>
          <w:sz w:val="24"/>
          <w:szCs w:val="24"/>
        </w:rPr>
      </w:pPr>
      <w:r w:rsidRPr="00B21F0D">
        <w:rPr>
          <w:sz w:val="24"/>
          <w:szCs w:val="24"/>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45C0A" w:rsidRPr="00B21F0D" w:rsidRDefault="00345C0A" w:rsidP="00B21F0D">
      <w:pPr>
        <w:spacing w:after="120"/>
        <w:ind w:firstLine="709"/>
        <w:rPr>
          <w:sz w:val="24"/>
          <w:szCs w:val="24"/>
        </w:rPr>
      </w:pPr>
      <w:r w:rsidRPr="00B21F0D">
        <w:rPr>
          <w:sz w:val="24"/>
          <w:szCs w:val="24"/>
        </w:rPr>
        <w:t>- определяет предмет обращения;</w:t>
      </w:r>
    </w:p>
    <w:p w:rsidR="00345C0A" w:rsidRPr="00B21F0D" w:rsidRDefault="00345C0A" w:rsidP="00B21F0D">
      <w:pPr>
        <w:spacing w:after="120"/>
        <w:ind w:firstLine="709"/>
        <w:rPr>
          <w:sz w:val="24"/>
          <w:szCs w:val="24"/>
        </w:rPr>
      </w:pPr>
      <w:r w:rsidRPr="00B21F0D">
        <w:rPr>
          <w:sz w:val="24"/>
          <w:szCs w:val="24"/>
        </w:rPr>
        <w:t>- проводит проверку полномочий лица, подающего документы;</w:t>
      </w:r>
    </w:p>
    <w:p w:rsidR="00345C0A" w:rsidRPr="00B21F0D" w:rsidRDefault="00345C0A" w:rsidP="00B21F0D">
      <w:pPr>
        <w:spacing w:after="120"/>
        <w:ind w:firstLine="709"/>
        <w:rPr>
          <w:sz w:val="24"/>
          <w:szCs w:val="24"/>
        </w:rPr>
      </w:pPr>
      <w:r w:rsidRPr="00B21F0D">
        <w:rPr>
          <w:sz w:val="24"/>
          <w:szCs w:val="24"/>
        </w:rPr>
        <w:t>- проводит проверку правильности заполнения заявления (запроса) и соответствия представленных документов требованиям, указанным в пункте 2.7, 2.9 настоящего регламента;</w:t>
      </w:r>
    </w:p>
    <w:p w:rsidR="00345C0A" w:rsidRPr="00B21F0D" w:rsidRDefault="00345C0A" w:rsidP="00B21F0D">
      <w:pPr>
        <w:spacing w:after="120"/>
        <w:ind w:firstLine="709"/>
        <w:rPr>
          <w:sz w:val="24"/>
          <w:szCs w:val="24"/>
        </w:rPr>
      </w:pPr>
      <w:r w:rsidRPr="00B21F0D">
        <w:rPr>
          <w:sz w:val="24"/>
          <w:szCs w:val="24"/>
        </w:rPr>
        <w:lastRenderedPageBreak/>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5C0A" w:rsidRPr="00B21F0D" w:rsidRDefault="00345C0A" w:rsidP="00B21F0D">
      <w:pPr>
        <w:spacing w:after="120"/>
        <w:ind w:firstLine="709"/>
        <w:rPr>
          <w:sz w:val="24"/>
          <w:szCs w:val="24"/>
        </w:rPr>
      </w:pPr>
      <w:r w:rsidRPr="00B21F0D">
        <w:rPr>
          <w:sz w:val="24"/>
          <w:szCs w:val="24"/>
        </w:rPr>
        <w:t>- заверяет электронное дело своей электронной подписью (далее - ЭП);</w:t>
      </w:r>
    </w:p>
    <w:p w:rsidR="00345C0A" w:rsidRPr="00B21F0D" w:rsidRDefault="00345C0A" w:rsidP="00B21F0D">
      <w:pPr>
        <w:spacing w:after="120"/>
        <w:ind w:firstLine="709"/>
        <w:rPr>
          <w:sz w:val="24"/>
          <w:szCs w:val="24"/>
        </w:rPr>
      </w:pPr>
      <w:r w:rsidRPr="00B21F0D">
        <w:rPr>
          <w:sz w:val="24"/>
          <w:szCs w:val="24"/>
        </w:rPr>
        <w:t>- направляет копии документов и реестр документов в администрацию:</w:t>
      </w:r>
    </w:p>
    <w:p w:rsidR="00345C0A" w:rsidRPr="00B21F0D" w:rsidRDefault="00345C0A" w:rsidP="00B21F0D">
      <w:pPr>
        <w:spacing w:after="120"/>
        <w:ind w:firstLine="709"/>
        <w:rPr>
          <w:sz w:val="24"/>
          <w:szCs w:val="24"/>
        </w:rPr>
      </w:pPr>
      <w:r w:rsidRPr="00B21F0D">
        <w:rPr>
          <w:sz w:val="24"/>
          <w:szCs w:val="24"/>
        </w:rPr>
        <w:t>- в электронном виде (в составе пакетов электронных дел) в течение 1 рабочего дня со дня обращения заявителя в МФЦ;</w:t>
      </w:r>
    </w:p>
    <w:p w:rsidR="00345C0A" w:rsidRPr="00B21F0D" w:rsidRDefault="00345C0A" w:rsidP="00B21F0D">
      <w:pPr>
        <w:spacing w:after="120"/>
        <w:ind w:firstLine="709"/>
        <w:rPr>
          <w:sz w:val="24"/>
          <w:szCs w:val="24"/>
        </w:rPr>
      </w:pPr>
      <w:r w:rsidRPr="00B21F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5C0A" w:rsidRPr="00B21F0D" w:rsidRDefault="00345C0A" w:rsidP="00B21F0D">
      <w:pPr>
        <w:spacing w:after="120"/>
        <w:ind w:firstLine="709"/>
        <w:rPr>
          <w:sz w:val="24"/>
          <w:szCs w:val="24"/>
        </w:rPr>
      </w:pPr>
      <w:r w:rsidRPr="00B21F0D">
        <w:rPr>
          <w:sz w:val="24"/>
          <w:szCs w:val="24"/>
        </w:rPr>
        <w:t xml:space="preserve"> При обнаружении несоответствия документов требованиям, указанным в пункте 2.10. настоящего регламента, специалист МФЦ, осуществляющий прием документов, возвращает их заявителю для устранения выявленных недостатков.</w:t>
      </w:r>
    </w:p>
    <w:p w:rsidR="00345C0A" w:rsidRPr="00B21F0D" w:rsidRDefault="00345C0A" w:rsidP="00B21F0D">
      <w:pPr>
        <w:spacing w:after="120"/>
        <w:ind w:firstLine="709"/>
        <w:rPr>
          <w:sz w:val="24"/>
          <w:szCs w:val="24"/>
        </w:rPr>
      </w:pPr>
      <w:r w:rsidRPr="00B21F0D">
        <w:rPr>
          <w:sz w:val="24"/>
          <w:szCs w:val="24"/>
        </w:rPr>
        <w:t>По окончании приема документов специалист МФЦ выдает заявителю расписку в приеме документов.</w:t>
      </w:r>
    </w:p>
    <w:p w:rsidR="00345C0A" w:rsidRPr="00B21F0D" w:rsidRDefault="00345C0A" w:rsidP="00B21F0D">
      <w:pPr>
        <w:spacing w:after="120"/>
        <w:ind w:firstLine="709"/>
        <w:rPr>
          <w:sz w:val="24"/>
          <w:szCs w:val="24"/>
        </w:rPr>
      </w:pPr>
      <w:r w:rsidRPr="00B21F0D">
        <w:rPr>
          <w:sz w:val="24"/>
          <w:szCs w:val="24"/>
        </w:rPr>
        <w:t>При указании заявителем места получения ответа (результата предоставления муниципальной услуги) «в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345C0A" w:rsidRPr="00B21F0D" w:rsidRDefault="00345C0A" w:rsidP="00B21F0D">
      <w:pPr>
        <w:spacing w:after="120"/>
        <w:ind w:firstLine="709"/>
        <w:rPr>
          <w:sz w:val="24"/>
          <w:szCs w:val="24"/>
        </w:rPr>
      </w:pPr>
      <w:r w:rsidRPr="00B21F0D">
        <w:rPr>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45C0A" w:rsidRPr="00B21F0D" w:rsidRDefault="00345C0A" w:rsidP="00B21F0D">
      <w:pPr>
        <w:spacing w:after="120"/>
        <w:ind w:firstLine="709"/>
        <w:rPr>
          <w:sz w:val="24"/>
          <w:szCs w:val="24"/>
        </w:rPr>
      </w:pPr>
      <w:r w:rsidRPr="00B21F0D">
        <w:rPr>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w:t>
      </w:r>
    </w:p>
    <w:p w:rsidR="00345C0A" w:rsidRPr="00B21F0D" w:rsidRDefault="00345C0A" w:rsidP="00B21F0D">
      <w:pPr>
        <w:spacing w:after="120"/>
        <w:ind w:firstLine="709"/>
        <w:rPr>
          <w:sz w:val="24"/>
          <w:szCs w:val="24"/>
        </w:rPr>
      </w:pPr>
      <w:r w:rsidRPr="00B21F0D">
        <w:rPr>
          <w:sz w:val="24"/>
          <w:szCs w:val="24"/>
        </w:rPr>
        <w:t>2.25. Особенности предоставления муниципальной услуги в электронном виде.</w:t>
      </w:r>
    </w:p>
    <w:p w:rsidR="00345C0A" w:rsidRPr="00B21F0D" w:rsidRDefault="00345C0A" w:rsidP="00B21F0D">
      <w:pPr>
        <w:spacing w:after="120"/>
        <w:ind w:firstLine="709"/>
        <w:rPr>
          <w:sz w:val="24"/>
          <w:szCs w:val="24"/>
        </w:rPr>
      </w:pPr>
      <w:r w:rsidRPr="00B21F0D">
        <w:rPr>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345C0A" w:rsidRPr="00B21F0D" w:rsidRDefault="00345C0A" w:rsidP="00B21F0D">
      <w:pPr>
        <w:spacing w:after="120"/>
        <w:ind w:firstLine="709"/>
        <w:rPr>
          <w:sz w:val="24"/>
          <w:szCs w:val="24"/>
        </w:rPr>
      </w:pPr>
      <w:r w:rsidRPr="00B21F0D">
        <w:rPr>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345C0A" w:rsidRPr="00B21F0D" w:rsidRDefault="00345C0A" w:rsidP="00B21F0D">
      <w:pPr>
        <w:spacing w:after="120"/>
        <w:ind w:firstLine="709"/>
        <w:rPr>
          <w:sz w:val="24"/>
          <w:szCs w:val="24"/>
        </w:rPr>
      </w:pPr>
      <w:r w:rsidRPr="00B21F0D">
        <w:rPr>
          <w:sz w:val="24"/>
          <w:szCs w:val="24"/>
        </w:rPr>
        <w:t xml:space="preserve">2.25.1.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идентификации и аутентификации (далее – ЕСИА). </w:t>
      </w:r>
    </w:p>
    <w:p w:rsidR="00345C0A" w:rsidRPr="00B21F0D" w:rsidRDefault="00345C0A" w:rsidP="00B21F0D">
      <w:pPr>
        <w:spacing w:after="120"/>
        <w:ind w:firstLine="709"/>
        <w:rPr>
          <w:sz w:val="24"/>
          <w:szCs w:val="24"/>
        </w:rPr>
      </w:pPr>
      <w:r w:rsidRPr="00B21F0D">
        <w:rPr>
          <w:sz w:val="24"/>
          <w:szCs w:val="24"/>
        </w:rPr>
        <w:t>2.25.2. Муниципальная услуга может быть получена через ПГУ ЛО следующими способами:</w:t>
      </w:r>
    </w:p>
    <w:p w:rsidR="00345C0A" w:rsidRPr="00B21F0D" w:rsidRDefault="00345C0A" w:rsidP="00B21F0D">
      <w:pPr>
        <w:spacing w:after="120"/>
        <w:ind w:firstLine="709"/>
        <w:rPr>
          <w:sz w:val="24"/>
          <w:szCs w:val="24"/>
        </w:rPr>
      </w:pPr>
      <w:r w:rsidRPr="00B21F0D">
        <w:rPr>
          <w:sz w:val="24"/>
          <w:szCs w:val="24"/>
        </w:rPr>
        <w:t xml:space="preserve"> с обязательной личной явкой на прием в орган местного самоуправления;</w:t>
      </w:r>
    </w:p>
    <w:p w:rsidR="00345C0A" w:rsidRPr="00B21F0D" w:rsidRDefault="00345C0A" w:rsidP="00B21F0D">
      <w:pPr>
        <w:spacing w:after="120"/>
        <w:ind w:firstLine="709"/>
        <w:rPr>
          <w:sz w:val="24"/>
          <w:szCs w:val="24"/>
        </w:rPr>
      </w:pPr>
      <w:r w:rsidRPr="00B21F0D">
        <w:rPr>
          <w:sz w:val="24"/>
          <w:szCs w:val="24"/>
        </w:rPr>
        <w:lastRenderedPageBreak/>
        <w:t>без личной явки на прием в орган местного самоуправления.</w:t>
      </w:r>
    </w:p>
    <w:p w:rsidR="00345C0A" w:rsidRPr="00B21F0D" w:rsidRDefault="00345C0A" w:rsidP="00B21F0D">
      <w:pPr>
        <w:spacing w:after="120"/>
        <w:ind w:firstLine="709"/>
        <w:rPr>
          <w:sz w:val="24"/>
          <w:szCs w:val="24"/>
        </w:rPr>
      </w:pPr>
      <w:r w:rsidRPr="00B21F0D">
        <w:rPr>
          <w:sz w:val="24"/>
          <w:szCs w:val="24"/>
        </w:rPr>
        <w:t>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(ЭП) для заверения заявления и документов, поданных в электронном виде на ПГУ ЛО.</w:t>
      </w:r>
    </w:p>
    <w:p w:rsidR="00345C0A" w:rsidRPr="00B21F0D" w:rsidRDefault="00345C0A" w:rsidP="00B21F0D">
      <w:pPr>
        <w:spacing w:after="120"/>
        <w:ind w:firstLine="709"/>
        <w:rPr>
          <w:sz w:val="24"/>
          <w:szCs w:val="24"/>
        </w:rPr>
      </w:pPr>
      <w:r w:rsidRPr="00B21F0D">
        <w:rPr>
          <w:sz w:val="24"/>
          <w:szCs w:val="24"/>
        </w:rPr>
        <w:t>2.25.4. Для подачи заявления через ЕПГУ заявитель должен выполнить следующие действия:</w:t>
      </w:r>
    </w:p>
    <w:p w:rsidR="00345C0A" w:rsidRPr="00B21F0D" w:rsidRDefault="00345C0A" w:rsidP="00B21F0D">
      <w:pPr>
        <w:spacing w:after="120"/>
        <w:ind w:firstLine="709"/>
        <w:rPr>
          <w:sz w:val="24"/>
          <w:szCs w:val="24"/>
        </w:rPr>
      </w:pPr>
      <w:r w:rsidRPr="00B21F0D">
        <w:rPr>
          <w:sz w:val="24"/>
          <w:szCs w:val="24"/>
        </w:rPr>
        <w:t>- пройти идентификацию и аутентификацию в ЕСИА;</w:t>
      </w:r>
    </w:p>
    <w:p w:rsidR="00345C0A" w:rsidRPr="00B21F0D" w:rsidRDefault="00345C0A" w:rsidP="00B21F0D">
      <w:pPr>
        <w:spacing w:after="120"/>
        <w:ind w:firstLine="709"/>
        <w:rPr>
          <w:sz w:val="24"/>
          <w:szCs w:val="24"/>
        </w:rPr>
      </w:pPr>
      <w:r w:rsidRPr="00B21F0D">
        <w:rPr>
          <w:sz w:val="24"/>
          <w:szCs w:val="24"/>
        </w:rPr>
        <w:t>- в личном кабинете на ЕПГУ заполнить в электронном виде заявление на оказание муниципальной услуги;</w:t>
      </w:r>
    </w:p>
    <w:p w:rsidR="00345C0A" w:rsidRPr="00B21F0D" w:rsidRDefault="00345C0A" w:rsidP="00B21F0D">
      <w:pPr>
        <w:spacing w:after="120"/>
        <w:ind w:firstLine="709"/>
        <w:rPr>
          <w:sz w:val="24"/>
          <w:szCs w:val="24"/>
        </w:rPr>
      </w:pPr>
      <w:r w:rsidRPr="00B21F0D">
        <w:rPr>
          <w:sz w:val="24"/>
          <w:szCs w:val="24"/>
        </w:rPr>
        <w:t>- приложить к заявлению отсканированные образы документов, необходимых для получения муниципальной услуги;</w:t>
      </w:r>
    </w:p>
    <w:p w:rsidR="00345C0A" w:rsidRPr="00B21F0D" w:rsidRDefault="00345C0A" w:rsidP="00B21F0D">
      <w:pPr>
        <w:spacing w:after="120"/>
        <w:ind w:firstLine="709"/>
        <w:rPr>
          <w:sz w:val="24"/>
          <w:szCs w:val="24"/>
        </w:rPr>
      </w:pPr>
      <w:r w:rsidRPr="00B21F0D">
        <w:rPr>
          <w:sz w:val="24"/>
          <w:szCs w:val="24"/>
        </w:rPr>
        <w:t xml:space="preserve">- направить пакет электронных документов в орган местного самоуправления посредством функционала ЕПГУ. </w:t>
      </w:r>
    </w:p>
    <w:p w:rsidR="00345C0A" w:rsidRPr="00B21F0D" w:rsidRDefault="00345C0A" w:rsidP="00B21F0D">
      <w:pPr>
        <w:spacing w:after="120"/>
        <w:ind w:firstLine="709"/>
        <w:rPr>
          <w:sz w:val="24"/>
          <w:szCs w:val="24"/>
        </w:rPr>
      </w:pPr>
      <w:r w:rsidRPr="00B21F0D">
        <w:rPr>
          <w:sz w:val="24"/>
          <w:szCs w:val="24"/>
        </w:rPr>
        <w:t>2.25.5. Для подачи заявления через ПГУ ЛО заявитель должен выполнить следующие действия:</w:t>
      </w:r>
    </w:p>
    <w:p w:rsidR="00345C0A" w:rsidRPr="00B21F0D" w:rsidRDefault="00345C0A" w:rsidP="00B21F0D">
      <w:pPr>
        <w:spacing w:after="120"/>
        <w:ind w:firstLine="709"/>
        <w:rPr>
          <w:sz w:val="24"/>
          <w:szCs w:val="24"/>
        </w:rPr>
      </w:pPr>
      <w:r w:rsidRPr="00B21F0D">
        <w:rPr>
          <w:sz w:val="24"/>
          <w:szCs w:val="24"/>
        </w:rPr>
        <w:t>пройти идентификацию и аутентификацию в ЕСИА;</w:t>
      </w:r>
    </w:p>
    <w:p w:rsidR="00345C0A" w:rsidRPr="00B21F0D" w:rsidRDefault="00345C0A" w:rsidP="00B21F0D">
      <w:pPr>
        <w:spacing w:after="120"/>
        <w:ind w:firstLine="709"/>
        <w:rPr>
          <w:sz w:val="24"/>
          <w:szCs w:val="24"/>
        </w:rPr>
      </w:pPr>
      <w:r w:rsidRPr="00B21F0D">
        <w:rPr>
          <w:sz w:val="24"/>
          <w:szCs w:val="24"/>
        </w:rPr>
        <w:t>в личном кабинете на ПГУ ЛО заполнить в электронном виде заявление на оказание услуги;</w:t>
      </w:r>
    </w:p>
    <w:p w:rsidR="00345C0A" w:rsidRPr="00B21F0D" w:rsidRDefault="00345C0A" w:rsidP="00B21F0D">
      <w:pPr>
        <w:spacing w:after="120"/>
        <w:ind w:firstLine="709"/>
        <w:rPr>
          <w:sz w:val="24"/>
          <w:szCs w:val="24"/>
        </w:rPr>
      </w:pPr>
      <w:r w:rsidRPr="00B21F0D">
        <w:rPr>
          <w:sz w:val="24"/>
          <w:szCs w:val="24"/>
        </w:rPr>
        <w:t>приложить к заявлению отсканированные образы документов, необходимых для получения услуги;</w:t>
      </w:r>
    </w:p>
    <w:p w:rsidR="00345C0A" w:rsidRPr="00B21F0D" w:rsidRDefault="00345C0A" w:rsidP="00B21F0D">
      <w:pPr>
        <w:spacing w:after="120"/>
        <w:ind w:firstLine="709"/>
        <w:rPr>
          <w:sz w:val="24"/>
          <w:szCs w:val="24"/>
        </w:rPr>
      </w:pPr>
      <w:r w:rsidRPr="00B21F0D">
        <w:rPr>
          <w:sz w:val="24"/>
          <w:szCs w:val="24"/>
        </w:rPr>
        <w:t>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345C0A" w:rsidRPr="00B21F0D" w:rsidRDefault="00345C0A" w:rsidP="00B21F0D">
      <w:pPr>
        <w:spacing w:after="120"/>
        <w:ind w:firstLine="709"/>
        <w:rPr>
          <w:sz w:val="24"/>
          <w:szCs w:val="24"/>
        </w:rPr>
      </w:pPr>
      <w:r w:rsidRPr="00B21F0D">
        <w:rPr>
          <w:sz w:val="24"/>
          <w:szCs w:val="24"/>
        </w:rPr>
        <w:t>если заявитель выбрал способ оказания услуги с личной явкой на прием администрацию - заверение пакета электронных документов квалифицированной ЭП не требуется;</w:t>
      </w:r>
    </w:p>
    <w:p w:rsidR="00345C0A" w:rsidRPr="00B21F0D" w:rsidRDefault="00345C0A" w:rsidP="00B21F0D">
      <w:pPr>
        <w:spacing w:after="120"/>
        <w:ind w:firstLine="709"/>
        <w:rPr>
          <w:sz w:val="24"/>
          <w:szCs w:val="24"/>
        </w:rPr>
      </w:pPr>
      <w:r w:rsidRPr="00B21F0D">
        <w:rPr>
          <w:sz w:val="24"/>
          <w:szCs w:val="24"/>
        </w:rPr>
        <w:t xml:space="preserve">направить пакет электронных документов в администрацию посредством функционала ПГУ ЛО. </w:t>
      </w:r>
    </w:p>
    <w:p w:rsidR="00345C0A" w:rsidRPr="00B21F0D" w:rsidRDefault="00345C0A" w:rsidP="00B21F0D">
      <w:pPr>
        <w:spacing w:after="120"/>
        <w:ind w:firstLine="709"/>
        <w:rPr>
          <w:sz w:val="24"/>
          <w:szCs w:val="24"/>
        </w:rPr>
      </w:pPr>
      <w:r w:rsidRPr="00B21F0D">
        <w:rPr>
          <w:sz w:val="24"/>
          <w:szCs w:val="24"/>
        </w:rPr>
        <w:t>2.25.6.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21F0D">
        <w:rPr>
          <w:sz w:val="24"/>
          <w:szCs w:val="24"/>
        </w:rPr>
        <w:t>Межвед</w:t>
      </w:r>
      <w:proofErr w:type="spellEnd"/>
      <w:r w:rsidRPr="00B21F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45C0A" w:rsidRPr="00B21F0D" w:rsidRDefault="00345C0A" w:rsidP="00B21F0D">
      <w:pPr>
        <w:spacing w:after="120"/>
        <w:ind w:firstLine="709"/>
        <w:rPr>
          <w:sz w:val="24"/>
          <w:szCs w:val="24"/>
        </w:rPr>
      </w:pPr>
      <w:r w:rsidRPr="00B21F0D">
        <w:rPr>
          <w:sz w:val="24"/>
          <w:szCs w:val="24"/>
        </w:rPr>
        <w:t xml:space="preserve">2.25.7.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 </w:t>
      </w:r>
    </w:p>
    <w:p w:rsidR="00345C0A" w:rsidRPr="00B21F0D" w:rsidRDefault="00345C0A" w:rsidP="00B21F0D">
      <w:pPr>
        <w:spacing w:after="120"/>
        <w:ind w:firstLine="709"/>
        <w:rPr>
          <w:sz w:val="24"/>
          <w:szCs w:val="24"/>
        </w:rPr>
      </w:pPr>
      <w:r w:rsidRPr="00B21F0D">
        <w:rPr>
          <w:sz w:val="24"/>
          <w:szCs w:val="24"/>
        </w:rPr>
        <w:t>формирует пакет документов, поступивший через ПГУ ЛО, и передает ответственному специалисту администрации, выполняющему функцию по выполнению административной процедуры по приему заявлений и проверке документов, представленных для рассмотрения;</w:t>
      </w:r>
    </w:p>
    <w:p w:rsidR="00345C0A" w:rsidRPr="00B21F0D" w:rsidRDefault="00345C0A" w:rsidP="00B21F0D">
      <w:pPr>
        <w:spacing w:after="120"/>
        <w:ind w:firstLine="709"/>
        <w:rPr>
          <w:sz w:val="24"/>
          <w:szCs w:val="24"/>
        </w:rPr>
      </w:pPr>
      <w:r w:rsidRPr="00B21F0D">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B21F0D">
        <w:rPr>
          <w:sz w:val="24"/>
          <w:szCs w:val="24"/>
        </w:rPr>
        <w:t>Межвед</w:t>
      </w:r>
      <w:proofErr w:type="spellEnd"/>
      <w:r w:rsidRPr="00B21F0D">
        <w:rPr>
          <w:sz w:val="24"/>
          <w:szCs w:val="24"/>
        </w:rPr>
        <w:t xml:space="preserve"> ЛО» формы о принятом решении и переводит дело в архив АИС «</w:t>
      </w:r>
      <w:proofErr w:type="spellStart"/>
      <w:r w:rsidRPr="00B21F0D">
        <w:rPr>
          <w:sz w:val="24"/>
          <w:szCs w:val="24"/>
        </w:rPr>
        <w:t>Межвед</w:t>
      </w:r>
      <w:proofErr w:type="spellEnd"/>
      <w:r w:rsidRPr="00B21F0D">
        <w:rPr>
          <w:sz w:val="24"/>
          <w:szCs w:val="24"/>
        </w:rPr>
        <w:t xml:space="preserve"> ЛО»;</w:t>
      </w:r>
    </w:p>
    <w:p w:rsidR="00345C0A" w:rsidRPr="00B21F0D" w:rsidRDefault="00345C0A" w:rsidP="00B21F0D">
      <w:pPr>
        <w:spacing w:after="120"/>
        <w:ind w:firstLine="709"/>
        <w:rPr>
          <w:sz w:val="24"/>
          <w:szCs w:val="24"/>
        </w:rPr>
      </w:pPr>
      <w:r w:rsidRPr="00B21F0D">
        <w:rPr>
          <w:sz w:val="24"/>
          <w:szCs w:val="24"/>
        </w:rPr>
        <w:lastRenderedPageBreak/>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45C0A" w:rsidRPr="00B21F0D" w:rsidRDefault="00345C0A" w:rsidP="00B21F0D">
      <w:pPr>
        <w:spacing w:after="120"/>
        <w:ind w:firstLine="709"/>
        <w:rPr>
          <w:sz w:val="24"/>
          <w:szCs w:val="24"/>
        </w:rPr>
      </w:pPr>
      <w:r w:rsidRPr="00B21F0D">
        <w:rPr>
          <w:sz w:val="24"/>
          <w:szCs w:val="24"/>
        </w:rPr>
        <w:t>2.25.8.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345C0A" w:rsidRPr="00B21F0D" w:rsidRDefault="00345C0A" w:rsidP="00B21F0D">
      <w:pPr>
        <w:spacing w:after="120"/>
        <w:ind w:firstLine="709"/>
        <w:rPr>
          <w:sz w:val="24"/>
          <w:szCs w:val="24"/>
        </w:rPr>
      </w:pPr>
      <w:r w:rsidRPr="00B21F0D">
        <w:rPr>
          <w:sz w:val="24"/>
          <w:szCs w:val="24"/>
        </w:rPr>
        <w:t>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45C0A" w:rsidRPr="00B21F0D" w:rsidRDefault="00345C0A" w:rsidP="00B21F0D">
      <w:pPr>
        <w:spacing w:after="120"/>
        <w:ind w:firstLine="709"/>
        <w:rPr>
          <w:sz w:val="24"/>
          <w:szCs w:val="24"/>
        </w:rPr>
      </w:pPr>
      <w:r w:rsidRPr="00B21F0D">
        <w:rPr>
          <w:sz w:val="24"/>
          <w:szCs w:val="24"/>
        </w:rPr>
        <w:t>формирует через АИС «</w:t>
      </w:r>
      <w:proofErr w:type="spellStart"/>
      <w:r w:rsidRPr="00B21F0D">
        <w:rPr>
          <w:sz w:val="24"/>
          <w:szCs w:val="24"/>
        </w:rPr>
        <w:t>Межвед</w:t>
      </w:r>
      <w:proofErr w:type="spellEnd"/>
      <w:r w:rsidRPr="00B21F0D">
        <w:rPr>
          <w:sz w:val="24"/>
          <w:szCs w:val="24"/>
        </w:rPr>
        <w:t xml:space="preserve">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21F0D">
        <w:rPr>
          <w:sz w:val="24"/>
          <w:szCs w:val="24"/>
        </w:rPr>
        <w:t>Межвед</w:t>
      </w:r>
      <w:proofErr w:type="spellEnd"/>
      <w:r w:rsidRPr="00B21F0D">
        <w:rPr>
          <w:sz w:val="24"/>
          <w:szCs w:val="24"/>
        </w:rPr>
        <w:t xml:space="preserve"> ЛО» дело переводит в статус «Заявитель приглашен на прием». </w:t>
      </w:r>
    </w:p>
    <w:p w:rsidR="00345C0A" w:rsidRPr="00B21F0D" w:rsidRDefault="00345C0A" w:rsidP="00B21F0D">
      <w:pPr>
        <w:spacing w:after="120"/>
        <w:ind w:firstLine="709"/>
        <w:rPr>
          <w:sz w:val="24"/>
          <w:szCs w:val="24"/>
        </w:rPr>
      </w:pPr>
      <w:r w:rsidRPr="00B21F0D">
        <w:rPr>
          <w:sz w:val="24"/>
          <w:szCs w:val="24"/>
        </w:rPr>
        <w:t>В случае неявки заявителя на прием в назначенное время заявление и документы хранятся в АИС «</w:t>
      </w:r>
      <w:proofErr w:type="spellStart"/>
      <w:r w:rsidRPr="00B21F0D">
        <w:rPr>
          <w:sz w:val="24"/>
          <w:szCs w:val="24"/>
        </w:rPr>
        <w:t>Межвед</w:t>
      </w:r>
      <w:proofErr w:type="spellEnd"/>
      <w:r w:rsidRPr="00B21F0D">
        <w:rPr>
          <w:sz w:val="24"/>
          <w:szCs w:val="24"/>
        </w:rPr>
        <w:t xml:space="preserve">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B21F0D">
        <w:rPr>
          <w:sz w:val="24"/>
          <w:szCs w:val="24"/>
        </w:rPr>
        <w:t>Межвед</w:t>
      </w:r>
      <w:proofErr w:type="spellEnd"/>
      <w:r w:rsidRPr="00B21F0D">
        <w:rPr>
          <w:sz w:val="24"/>
          <w:szCs w:val="24"/>
        </w:rPr>
        <w:t xml:space="preserve"> ЛО».</w:t>
      </w:r>
    </w:p>
    <w:p w:rsidR="00345C0A" w:rsidRPr="00B21F0D" w:rsidRDefault="00345C0A" w:rsidP="00B21F0D">
      <w:pPr>
        <w:spacing w:after="120"/>
        <w:ind w:firstLine="709"/>
        <w:rPr>
          <w:sz w:val="24"/>
          <w:szCs w:val="24"/>
        </w:rPr>
      </w:pPr>
      <w:r w:rsidRPr="00B21F0D">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w:t>
      </w:r>
      <w:proofErr w:type="spellStart"/>
      <w:r w:rsidRPr="00B21F0D">
        <w:rPr>
          <w:sz w:val="24"/>
          <w:szCs w:val="24"/>
        </w:rPr>
        <w:t>Межвед</w:t>
      </w:r>
      <w:proofErr w:type="spellEnd"/>
      <w:r w:rsidRPr="00B21F0D">
        <w:rPr>
          <w:sz w:val="24"/>
          <w:szCs w:val="24"/>
        </w:rPr>
        <w:t xml:space="preserve"> ЛО", дело переводит в статус "Прием заявителя окончен".</w:t>
      </w:r>
    </w:p>
    <w:p w:rsidR="00345C0A" w:rsidRPr="00B21F0D" w:rsidRDefault="00345C0A" w:rsidP="00B21F0D">
      <w:pPr>
        <w:spacing w:after="120"/>
        <w:ind w:firstLine="709"/>
        <w:rPr>
          <w:sz w:val="24"/>
          <w:szCs w:val="24"/>
        </w:rPr>
      </w:pPr>
      <w:r w:rsidRPr="00B21F0D">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B21F0D">
        <w:rPr>
          <w:sz w:val="24"/>
          <w:szCs w:val="24"/>
        </w:rPr>
        <w:t>Межвед</w:t>
      </w:r>
      <w:proofErr w:type="spellEnd"/>
      <w:r w:rsidRPr="00B21F0D">
        <w:rPr>
          <w:sz w:val="24"/>
          <w:szCs w:val="24"/>
        </w:rPr>
        <w:t xml:space="preserve"> ЛО» формы о принятом решении и переводит дело в архив АИС "</w:t>
      </w:r>
      <w:proofErr w:type="spellStart"/>
      <w:r w:rsidRPr="00B21F0D">
        <w:rPr>
          <w:sz w:val="24"/>
          <w:szCs w:val="24"/>
        </w:rPr>
        <w:t>Межвед</w:t>
      </w:r>
      <w:proofErr w:type="spellEnd"/>
      <w:r w:rsidRPr="00B21F0D">
        <w:rPr>
          <w:sz w:val="24"/>
          <w:szCs w:val="24"/>
        </w:rPr>
        <w:t xml:space="preserve"> ЛО";</w:t>
      </w:r>
    </w:p>
    <w:p w:rsidR="00345C0A" w:rsidRPr="00B21F0D" w:rsidRDefault="00345C0A" w:rsidP="00B21F0D">
      <w:pPr>
        <w:spacing w:after="120"/>
        <w:ind w:firstLine="709"/>
        <w:rPr>
          <w:sz w:val="24"/>
          <w:szCs w:val="24"/>
        </w:rPr>
      </w:pPr>
      <w:r w:rsidRPr="00B21F0D">
        <w:rPr>
          <w:sz w:val="24"/>
          <w:szCs w:val="24"/>
        </w:rPr>
        <w:t>Специалист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45C0A" w:rsidRPr="00B21F0D" w:rsidRDefault="00345C0A" w:rsidP="00B21F0D">
      <w:pPr>
        <w:spacing w:after="120"/>
        <w:ind w:firstLine="709"/>
        <w:rPr>
          <w:sz w:val="24"/>
          <w:szCs w:val="24"/>
        </w:rPr>
      </w:pPr>
      <w:r w:rsidRPr="00B21F0D">
        <w:rPr>
          <w:sz w:val="24"/>
          <w:szCs w:val="24"/>
        </w:rPr>
        <w:t>2.25.9. В случае поступления всех документов, указанных в пункте 2.10. настоящего административного регламента, и отвечающих требованиям, указанным в пункте 2.10.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rsidR="00345C0A" w:rsidRPr="00B21F0D" w:rsidRDefault="00345C0A" w:rsidP="00B21F0D">
      <w:pPr>
        <w:spacing w:after="120"/>
        <w:ind w:firstLine="709"/>
        <w:rPr>
          <w:sz w:val="24"/>
          <w:szCs w:val="24"/>
        </w:rPr>
      </w:pPr>
      <w:r w:rsidRPr="00B21F0D">
        <w:rPr>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2.9. настоящего регламента, и отвечающих требованиям, указанным в пункте 2.9. настоящего регламента.</w:t>
      </w:r>
    </w:p>
    <w:p w:rsidR="00345C0A" w:rsidRPr="00B21F0D" w:rsidRDefault="00345C0A" w:rsidP="00B21F0D">
      <w:pPr>
        <w:spacing w:after="120"/>
        <w:ind w:firstLine="709"/>
        <w:rPr>
          <w:sz w:val="24"/>
          <w:szCs w:val="24"/>
        </w:rPr>
      </w:pPr>
    </w:p>
    <w:p w:rsidR="00345C0A" w:rsidRPr="00B21F0D" w:rsidRDefault="00345C0A" w:rsidP="009145E4">
      <w:pPr>
        <w:spacing w:after="120"/>
        <w:ind w:firstLine="709"/>
        <w:jc w:val="center"/>
        <w:rPr>
          <w:sz w:val="24"/>
          <w:szCs w:val="24"/>
        </w:rPr>
      </w:pPr>
      <w:r w:rsidRPr="00B21F0D">
        <w:rPr>
          <w:sz w:val="24"/>
          <w:szCs w:val="24"/>
        </w:rPr>
        <w:t>3. Перечень услуг, которые являются необходимыми</w:t>
      </w:r>
      <w:r w:rsidR="009145E4">
        <w:rPr>
          <w:sz w:val="24"/>
          <w:szCs w:val="24"/>
        </w:rPr>
        <w:t xml:space="preserve"> </w:t>
      </w:r>
      <w:r w:rsidRPr="00B21F0D">
        <w:rPr>
          <w:sz w:val="24"/>
          <w:szCs w:val="24"/>
        </w:rPr>
        <w:t>и обязательными для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45C0A" w:rsidRPr="00B21F0D" w:rsidRDefault="00345C0A" w:rsidP="00B21F0D">
      <w:pPr>
        <w:spacing w:after="120"/>
        <w:ind w:firstLine="709"/>
        <w:rPr>
          <w:sz w:val="24"/>
          <w:szCs w:val="24"/>
        </w:rPr>
      </w:pPr>
    </w:p>
    <w:p w:rsidR="00345C0A" w:rsidRPr="00B21F0D" w:rsidRDefault="00345C0A" w:rsidP="009145E4">
      <w:pPr>
        <w:spacing w:after="120"/>
        <w:ind w:firstLine="709"/>
        <w:jc w:val="center"/>
        <w:rPr>
          <w:sz w:val="24"/>
          <w:szCs w:val="24"/>
        </w:rPr>
      </w:pPr>
      <w:r w:rsidRPr="00B21F0D">
        <w:rPr>
          <w:sz w:val="24"/>
          <w:szCs w:val="24"/>
        </w:rPr>
        <w:t>4. Состав, последовательность и сроки выполнения</w:t>
      </w:r>
      <w:r w:rsidR="009145E4">
        <w:rPr>
          <w:sz w:val="24"/>
          <w:szCs w:val="24"/>
        </w:rPr>
        <w:t xml:space="preserve"> </w:t>
      </w:r>
      <w:r w:rsidRPr="00B21F0D">
        <w:rPr>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5C0A" w:rsidRPr="00B21F0D" w:rsidRDefault="00345C0A" w:rsidP="00B21F0D">
      <w:pPr>
        <w:spacing w:after="120"/>
        <w:ind w:firstLine="709"/>
        <w:rPr>
          <w:sz w:val="24"/>
          <w:szCs w:val="24"/>
        </w:rPr>
      </w:pPr>
      <w:r w:rsidRPr="00B21F0D">
        <w:rPr>
          <w:sz w:val="24"/>
          <w:szCs w:val="24"/>
        </w:rPr>
        <w:t>4.1. Организация предоставления муниципальной услуги включает в себя следующие административные процедуры:</w:t>
      </w:r>
    </w:p>
    <w:p w:rsidR="00345C0A" w:rsidRPr="00B21F0D" w:rsidRDefault="00345C0A" w:rsidP="00B21F0D">
      <w:pPr>
        <w:spacing w:after="120"/>
        <w:ind w:firstLine="709"/>
        <w:rPr>
          <w:sz w:val="24"/>
          <w:szCs w:val="24"/>
        </w:rPr>
      </w:pPr>
      <w:r w:rsidRPr="00B21F0D">
        <w:rPr>
          <w:sz w:val="24"/>
          <w:szCs w:val="24"/>
        </w:rPr>
        <w:t xml:space="preserve">4.1.1.прием и регистрация документов в администрации или МФЦ; </w:t>
      </w:r>
    </w:p>
    <w:p w:rsidR="00345C0A" w:rsidRPr="00B21F0D" w:rsidRDefault="00345C0A" w:rsidP="00B21F0D">
      <w:pPr>
        <w:spacing w:after="120"/>
        <w:ind w:firstLine="709"/>
        <w:rPr>
          <w:sz w:val="24"/>
          <w:szCs w:val="24"/>
        </w:rPr>
      </w:pPr>
      <w:r w:rsidRPr="00B21F0D">
        <w:rPr>
          <w:sz w:val="24"/>
          <w:szCs w:val="24"/>
        </w:rPr>
        <w:t>4.1.2. принятие решения о предоставлении земельного участка или об отказе в его предоставлении</w:t>
      </w:r>
    </w:p>
    <w:p w:rsidR="00345C0A" w:rsidRPr="00B21F0D" w:rsidRDefault="00345C0A" w:rsidP="00B21F0D">
      <w:pPr>
        <w:spacing w:after="120"/>
        <w:ind w:firstLine="709"/>
        <w:rPr>
          <w:sz w:val="24"/>
          <w:szCs w:val="24"/>
        </w:rPr>
      </w:pPr>
      <w:r w:rsidRPr="00B21F0D">
        <w:rPr>
          <w:sz w:val="24"/>
          <w:szCs w:val="24"/>
        </w:rPr>
        <w:t>- рассмотрение заявления;</w:t>
      </w:r>
    </w:p>
    <w:p w:rsidR="00345C0A" w:rsidRPr="00B21F0D" w:rsidRDefault="00345C0A" w:rsidP="00B21F0D">
      <w:pPr>
        <w:spacing w:after="120"/>
        <w:ind w:firstLine="709"/>
        <w:rPr>
          <w:sz w:val="24"/>
          <w:szCs w:val="24"/>
        </w:rPr>
      </w:pPr>
      <w:r w:rsidRPr="00B21F0D">
        <w:rPr>
          <w:sz w:val="24"/>
          <w:szCs w:val="24"/>
        </w:rPr>
        <w:t>- подготовка проекта постановления о предоставлении земельного участка в собственность бесплатно, в постоянное (бессрочное) пользование), постановления о заключении договора либо постановления об отказе в предоставлении муниципальной услуги; его согласование и подписание;</w:t>
      </w:r>
    </w:p>
    <w:p w:rsidR="00345C0A" w:rsidRPr="00B21F0D" w:rsidRDefault="00345C0A" w:rsidP="00B21F0D">
      <w:pPr>
        <w:spacing w:after="120"/>
        <w:ind w:firstLine="709"/>
        <w:rPr>
          <w:sz w:val="24"/>
          <w:szCs w:val="24"/>
        </w:rPr>
      </w:pPr>
      <w:r w:rsidRPr="00B21F0D">
        <w:rPr>
          <w:sz w:val="24"/>
          <w:szCs w:val="24"/>
        </w:rPr>
        <w:t>4.1.3. подготовка договора купли-продажи земельного участка; подготовка договора аренды земельного участка; подготовка договора безвозмездного пользования земельным участком;</w:t>
      </w:r>
    </w:p>
    <w:p w:rsidR="00345C0A" w:rsidRPr="00B21F0D" w:rsidRDefault="00345C0A" w:rsidP="00B21F0D">
      <w:pPr>
        <w:spacing w:after="120"/>
        <w:ind w:firstLine="709"/>
        <w:rPr>
          <w:sz w:val="24"/>
          <w:szCs w:val="24"/>
        </w:rPr>
      </w:pPr>
      <w:r w:rsidRPr="00B21F0D">
        <w:rPr>
          <w:sz w:val="24"/>
          <w:szCs w:val="24"/>
        </w:rPr>
        <w:softHyphen/>
        <w:t>4.1.4. уведомление заявителя о принятом решении и выдача документов.</w:t>
      </w:r>
    </w:p>
    <w:p w:rsidR="00345C0A" w:rsidRPr="00B21F0D" w:rsidRDefault="00345C0A" w:rsidP="00B21F0D">
      <w:pPr>
        <w:spacing w:after="120"/>
        <w:ind w:firstLine="709"/>
        <w:rPr>
          <w:sz w:val="24"/>
          <w:szCs w:val="24"/>
        </w:rPr>
      </w:pPr>
      <w:r w:rsidRPr="00B21F0D">
        <w:rPr>
          <w:sz w:val="24"/>
          <w:szCs w:val="24"/>
        </w:rPr>
        <w:tab/>
        <w:t>Блок-схема последовательности действий приводится в приложении №4 к настоящему регламенту.</w:t>
      </w:r>
    </w:p>
    <w:p w:rsidR="00345C0A" w:rsidRPr="00B21F0D" w:rsidRDefault="00345C0A" w:rsidP="00B21F0D">
      <w:pPr>
        <w:spacing w:after="120"/>
        <w:ind w:firstLine="709"/>
        <w:rPr>
          <w:sz w:val="24"/>
          <w:szCs w:val="24"/>
        </w:rPr>
      </w:pPr>
      <w:r w:rsidRPr="00B21F0D">
        <w:rPr>
          <w:sz w:val="24"/>
          <w:szCs w:val="24"/>
        </w:rPr>
        <w:t>Прием и регистрация документов в администрации или в МФЦ</w:t>
      </w:r>
    </w:p>
    <w:p w:rsidR="00345C0A" w:rsidRPr="00B21F0D" w:rsidRDefault="00345C0A" w:rsidP="00B21F0D">
      <w:pPr>
        <w:spacing w:after="120"/>
        <w:ind w:firstLine="709"/>
        <w:rPr>
          <w:sz w:val="24"/>
          <w:szCs w:val="24"/>
        </w:rPr>
      </w:pPr>
      <w:r w:rsidRPr="00B21F0D">
        <w:rPr>
          <w:sz w:val="24"/>
          <w:szCs w:val="24"/>
        </w:rPr>
        <w:t>4.2.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345C0A" w:rsidRPr="00B21F0D" w:rsidRDefault="00345C0A" w:rsidP="00B21F0D">
      <w:pPr>
        <w:spacing w:after="120"/>
        <w:ind w:firstLine="709"/>
        <w:rPr>
          <w:sz w:val="24"/>
          <w:szCs w:val="24"/>
        </w:rPr>
      </w:pPr>
      <w:r w:rsidRPr="00B21F0D">
        <w:rPr>
          <w:sz w:val="24"/>
          <w:szCs w:val="24"/>
        </w:rPr>
        <w:t>4.3.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345C0A" w:rsidRPr="00B21F0D" w:rsidRDefault="00345C0A" w:rsidP="00B21F0D">
      <w:pPr>
        <w:spacing w:after="120"/>
        <w:ind w:firstLine="709"/>
        <w:rPr>
          <w:sz w:val="24"/>
          <w:szCs w:val="24"/>
        </w:rPr>
      </w:pPr>
      <w:r w:rsidRPr="00B21F0D">
        <w:rPr>
          <w:sz w:val="24"/>
          <w:szCs w:val="24"/>
        </w:rPr>
        <w:t>4.4. При личном обращении заявителя специалист администрации или МФЦ осуществляет прием документов в следующей последовательности:</w:t>
      </w:r>
    </w:p>
    <w:p w:rsidR="00345C0A" w:rsidRPr="00B21F0D" w:rsidRDefault="00345C0A" w:rsidP="00B21F0D">
      <w:pPr>
        <w:spacing w:after="120"/>
        <w:ind w:firstLine="709"/>
        <w:rPr>
          <w:sz w:val="24"/>
          <w:szCs w:val="24"/>
        </w:rPr>
      </w:pPr>
      <w:r w:rsidRPr="00B21F0D">
        <w:rPr>
          <w:sz w:val="24"/>
          <w:szCs w:val="24"/>
        </w:rPr>
        <w:t xml:space="preserve">- устанавливает предмет обращения, личность подающего заявление (его представителя), полномочия по представлению заявления; </w:t>
      </w:r>
    </w:p>
    <w:p w:rsidR="00345C0A" w:rsidRPr="00B21F0D" w:rsidRDefault="00345C0A" w:rsidP="00B21F0D">
      <w:pPr>
        <w:spacing w:after="120"/>
        <w:ind w:firstLine="709"/>
        <w:rPr>
          <w:sz w:val="24"/>
          <w:szCs w:val="24"/>
        </w:rPr>
      </w:pPr>
      <w:r w:rsidRPr="00B21F0D">
        <w:rPr>
          <w:sz w:val="24"/>
          <w:szCs w:val="24"/>
        </w:rPr>
        <w:t xml:space="preserve">- проверяется документ, удостоверяющий личность; </w:t>
      </w:r>
    </w:p>
    <w:p w:rsidR="00345C0A" w:rsidRPr="00B21F0D" w:rsidRDefault="00345C0A" w:rsidP="00B21F0D">
      <w:pPr>
        <w:spacing w:after="120"/>
        <w:ind w:firstLine="709"/>
        <w:rPr>
          <w:sz w:val="24"/>
          <w:szCs w:val="24"/>
        </w:rPr>
      </w:pPr>
      <w:r w:rsidRPr="00B21F0D">
        <w:rPr>
          <w:sz w:val="24"/>
          <w:szCs w:val="24"/>
        </w:rPr>
        <w:t>- при отсутствии документов, установленных пунктом 2.9 регламента, специалист, ведущий прием, делает соответствующую отметку на заявлении;</w:t>
      </w:r>
    </w:p>
    <w:p w:rsidR="00345C0A" w:rsidRPr="00B21F0D" w:rsidRDefault="00345C0A" w:rsidP="00B21F0D">
      <w:pPr>
        <w:spacing w:after="120"/>
        <w:ind w:firstLine="709"/>
        <w:rPr>
          <w:sz w:val="24"/>
          <w:szCs w:val="24"/>
        </w:rPr>
      </w:pPr>
      <w:r w:rsidRPr="00B21F0D">
        <w:rPr>
          <w:sz w:val="24"/>
          <w:szCs w:val="24"/>
        </w:rPr>
        <w:t xml:space="preserve">- 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специалист предупреждает заявителя с отметкой на заявлении: «Предупрежден о возможном отказе в предоставлении муниципальной услуги», заверенной подписью заявителя. В случае несогласия заявителя поставить такую отметку, специалист делает ее сам; </w:t>
      </w:r>
    </w:p>
    <w:p w:rsidR="00345C0A" w:rsidRPr="00B21F0D" w:rsidRDefault="00345C0A" w:rsidP="00B21F0D">
      <w:pPr>
        <w:spacing w:after="120"/>
        <w:ind w:firstLine="709"/>
        <w:rPr>
          <w:sz w:val="24"/>
          <w:szCs w:val="24"/>
        </w:rPr>
      </w:pPr>
      <w:r w:rsidRPr="00B21F0D">
        <w:rPr>
          <w:sz w:val="24"/>
          <w:szCs w:val="24"/>
        </w:rPr>
        <w:t>- информирует заявителя о сроке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4.5. Срок административной процедуры – не позднее 1 дня с даты поступления заявления.</w:t>
      </w:r>
    </w:p>
    <w:p w:rsidR="00345C0A" w:rsidRPr="00B21F0D" w:rsidRDefault="00345C0A" w:rsidP="00B21F0D">
      <w:pPr>
        <w:spacing w:after="120"/>
        <w:ind w:firstLine="709"/>
        <w:rPr>
          <w:sz w:val="24"/>
          <w:szCs w:val="24"/>
        </w:rPr>
      </w:pPr>
      <w:r w:rsidRPr="00B21F0D">
        <w:rPr>
          <w:sz w:val="24"/>
          <w:szCs w:val="24"/>
        </w:rPr>
        <w:lastRenderedPageBreak/>
        <w:t xml:space="preserve">4.6. Специалист </w:t>
      </w:r>
      <w:r w:rsidR="00527012" w:rsidRPr="00B21F0D">
        <w:rPr>
          <w:sz w:val="24"/>
          <w:szCs w:val="24"/>
        </w:rPr>
        <w:t>а</w:t>
      </w:r>
      <w:r w:rsidRPr="00B21F0D">
        <w:rPr>
          <w:sz w:val="24"/>
          <w:szCs w:val="24"/>
        </w:rPr>
        <w:t xml:space="preserve">дминистрации регистрирует заявление в </w:t>
      </w:r>
      <w:r w:rsidR="00527012" w:rsidRPr="00B21F0D">
        <w:rPr>
          <w:sz w:val="24"/>
          <w:szCs w:val="24"/>
        </w:rPr>
        <w:t xml:space="preserve">журнале регистрации входящей корреспонденции </w:t>
      </w:r>
      <w:r w:rsidRPr="00B21F0D">
        <w:rPr>
          <w:sz w:val="24"/>
          <w:szCs w:val="24"/>
        </w:rPr>
        <w:t>и направляет в день регистрации заявление на рассмотрение уполномоченному должностному лицу администрации. Дата регистрации заявления является началом исчисления срока предоставления муниципальной услуги.</w:t>
      </w:r>
    </w:p>
    <w:p w:rsidR="00527012" w:rsidRPr="00B21F0D" w:rsidRDefault="00345C0A" w:rsidP="00B21F0D">
      <w:pPr>
        <w:spacing w:after="120"/>
        <w:ind w:firstLine="709"/>
        <w:rPr>
          <w:sz w:val="24"/>
          <w:szCs w:val="24"/>
        </w:rPr>
      </w:pPr>
      <w:r w:rsidRPr="00B21F0D">
        <w:rPr>
          <w:sz w:val="24"/>
          <w:szCs w:val="24"/>
        </w:rPr>
        <w:t xml:space="preserve">4.7. </w:t>
      </w:r>
      <w:r w:rsidR="00527012" w:rsidRPr="00B21F0D">
        <w:rPr>
          <w:sz w:val="24"/>
          <w:szCs w:val="24"/>
        </w:rPr>
        <w:t>Способ фиксации результата выполнения административной процедуры – присвоение  регистрационного номера документа в журнале регистрации входящих документов.</w:t>
      </w:r>
    </w:p>
    <w:p w:rsidR="00345C0A" w:rsidRPr="00B21F0D" w:rsidRDefault="00345C0A" w:rsidP="00B21F0D">
      <w:pPr>
        <w:spacing w:after="120"/>
        <w:ind w:firstLine="709"/>
        <w:rPr>
          <w:sz w:val="24"/>
          <w:szCs w:val="24"/>
        </w:rPr>
      </w:pPr>
      <w:r w:rsidRPr="00B21F0D">
        <w:rPr>
          <w:sz w:val="24"/>
          <w:szCs w:val="24"/>
        </w:rPr>
        <w:t>Принятие решения о предоставлении (об отказе в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4.8. Основанием для начала административной процедуры является поступление заявления (с резолюцией должностного лица) и представленных документов к специалисту</w:t>
      </w:r>
      <w:r w:rsidR="00527012" w:rsidRPr="00B21F0D">
        <w:rPr>
          <w:sz w:val="24"/>
          <w:szCs w:val="24"/>
        </w:rPr>
        <w:t xml:space="preserve"> администрации</w:t>
      </w:r>
      <w:r w:rsidRPr="00B21F0D">
        <w:rPr>
          <w:sz w:val="24"/>
          <w:szCs w:val="24"/>
        </w:rPr>
        <w:t>, ответстве</w:t>
      </w:r>
      <w:r w:rsidR="00527012" w:rsidRPr="00B21F0D">
        <w:rPr>
          <w:sz w:val="24"/>
          <w:szCs w:val="24"/>
        </w:rPr>
        <w:t>нному за рассмотрение заявления.</w:t>
      </w:r>
    </w:p>
    <w:p w:rsidR="00345C0A" w:rsidRPr="00B21F0D" w:rsidRDefault="00345C0A" w:rsidP="00B21F0D">
      <w:pPr>
        <w:spacing w:after="120"/>
        <w:ind w:firstLine="709"/>
        <w:rPr>
          <w:sz w:val="24"/>
          <w:szCs w:val="24"/>
        </w:rPr>
      </w:pPr>
      <w:r w:rsidRPr="00B21F0D">
        <w:rPr>
          <w:sz w:val="24"/>
          <w:szCs w:val="24"/>
        </w:rPr>
        <w:t xml:space="preserve">4.9. Специалист </w:t>
      </w:r>
      <w:r w:rsidR="00527012" w:rsidRPr="00B21F0D">
        <w:rPr>
          <w:sz w:val="24"/>
          <w:szCs w:val="24"/>
        </w:rPr>
        <w:t>администрации</w:t>
      </w:r>
      <w:r w:rsidRPr="00B21F0D">
        <w:rPr>
          <w:sz w:val="24"/>
          <w:szCs w:val="24"/>
        </w:rPr>
        <w:t xml:space="preserve"> в течение 2 рабочих дней с момента поступления к нему заявления проверяет заявление и приложенные к нему документы. В случае, если имеются основания для возврата (пункт 2.16. регламента), готовит уведомление о возврате заявления с указанием причин возврата по форме согласно приложению № 6 к настоящему регламенту. </w:t>
      </w:r>
    </w:p>
    <w:p w:rsidR="00345C0A" w:rsidRPr="00B21F0D" w:rsidRDefault="00345C0A" w:rsidP="00B21F0D">
      <w:pPr>
        <w:spacing w:after="120"/>
        <w:ind w:firstLine="709"/>
        <w:rPr>
          <w:sz w:val="24"/>
          <w:szCs w:val="24"/>
        </w:rPr>
      </w:pPr>
      <w:r w:rsidRPr="00B21F0D">
        <w:rPr>
          <w:sz w:val="24"/>
          <w:szCs w:val="24"/>
        </w:rPr>
        <w:t xml:space="preserve">Уведомление о возврате подписывается </w:t>
      </w:r>
      <w:r w:rsidR="00527012" w:rsidRPr="00B21F0D">
        <w:rPr>
          <w:sz w:val="24"/>
          <w:szCs w:val="24"/>
        </w:rPr>
        <w:t>главой администрации</w:t>
      </w:r>
      <w:r w:rsidRPr="00B21F0D">
        <w:rPr>
          <w:sz w:val="24"/>
          <w:szCs w:val="24"/>
        </w:rPr>
        <w:t>. К уведомлению прикладываются документы, представленные заявителем.</w:t>
      </w:r>
    </w:p>
    <w:p w:rsidR="00345C0A" w:rsidRPr="00B21F0D" w:rsidRDefault="00345C0A" w:rsidP="00B21F0D">
      <w:pPr>
        <w:spacing w:after="120"/>
        <w:ind w:firstLine="709"/>
        <w:rPr>
          <w:sz w:val="24"/>
          <w:szCs w:val="24"/>
        </w:rPr>
      </w:pPr>
      <w:r w:rsidRPr="00B21F0D">
        <w:rPr>
          <w:sz w:val="24"/>
          <w:szCs w:val="24"/>
        </w:rPr>
        <w:t>4.10. Возврат заявителю заявления осуществляется в срок не более 10 дней со дня его регистрации.</w:t>
      </w:r>
    </w:p>
    <w:p w:rsidR="00345C0A" w:rsidRPr="00B21F0D" w:rsidRDefault="00345C0A" w:rsidP="00B21F0D">
      <w:pPr>
        <w:spacing w:after="120"/>
        <w:ind w:firstLine="709"/>
        <w:rPr>
          <w:sz w:val="24"/>
          <w:szCs w:val="24"/>
        </w:rPr>
      </w:pPr>
      <w:r w:rsidRPr="00B21F0D">
        <w:rPr>
          <w:sz w:val="24"/>
          <w:szCs w:val="24"/>
        </w:rPr>
        <w:t xml:space="preserve">4.11. Специалист </w:t>
      </w:r>
      <w:r w:rsidR="00527012" w:rsidRPr="00B21F0D">
        <w:rPr>
          <w:sz w:val="24"/>
          <w:szCs w:val="24"/>
        </w:rPr>
        <w:t>администрации</w:t>
      </w:r>
      <w:r w:rsidRPr="00B21F0D">
        <w:rPr>
          <w:sz w:val="24"/>
          <w:szCs w:val="24"/>
        </w:rPr>
        <w:t xml:space="preserve"> в случае отсутствия оснований для возврата заявления и если заявителем самостоятельно не представлены документы, необходимые для предоставления муниципальной услуги, указанные в п.2.6. настоящего регламента, не позднее 3 рабочих дней, следующих за днем поступления заявления к специалисту, направляет соответствующие запросы в порядке межведомственного информационного взаимодействия документов.</w:t>
      </w:r>
    </w:p>
    <w:p w:rsidR="00345C0A" w:rsidRPr="00B21F0D" w:rsidRDefault="00345C0A" w:rsidP="00B21F0D">
      <w:pPr>
        <w:spacing w:after="120"/>
        <w:ind w:firstLine="709"/>
        <w:rPr>
          <w:sz w:val="24"/>
          <w:szCs w:val="24"/>
        </w:rPr>
      </w:pPr>
      <w:r w:rsidRPr="00B21F0D">
        <w:rPr>
          <w:sz w:val="24"/>
          <w:szCs w:val="24"/>
        </w:rPr>
        <w:t xml:space="preserve">4.12. Не позднее 2 (двух) рабочих дней, следующих за днем поступления ответов на запросы специалист </w:t>
      </w:r>
      <w:r w:rsidR="001E4CAA" w:rsidRPr="00B21F0D">
        <w:rPr>
          <w:sz w:val="24"/>
          <w:szCs w:val="24"/>
        </w:rPr>
        <w:t>администрации</w:t>
      </w:r>
      <w:r w:rsidRPr="00B21F0D">
        <w:rPr>
          <w:sz w:val="24"/>
          <w:szCs w:val="24"/>
        </w:rPr>
        <w:t xml:space="preserve"> </w:t>
      </w:r>
    </w:p>
    <w:p w:rsidR="00345C0A" w:rsidRPr="00B21F0D" w:rsidRDefault="00345C0A" w:rsidP="00B21F0D">
      <w:pPr>
        <w:spacing w:after="120"/>
        <w:ind w:firstLine="709"/>
        <w:rPr>
          <w:sz w:val="24"/>
          <w:szCs w:val="24"/>
        </w:rPr>
      </w:pPr>
      <w:r w:rsidRPr="00B21F0D">
        <w:rPr>
          <w:sz w:val="24"/>
          <w:szCs w:val="24"/>
        </w:rPr>
        <w:t>- устанавливает наличие оснований для отказа в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 проводит анализ документов, представленных заявителем и полученных в порядке межведомственного взаимодействия на предмет наличия оснований для подготовки проекта решения о предоставлении земельного участка, заключении договоров.</w:t>
      </w:r>
    </w:p>
    <w:p w:rsidR="00345C0A" w:rsidRPr="00B21F0D" w:rsidRDefault="00345C0A" w:rsidP="00B21F0D">
      <w:pPr>
        <w:spacing w:after="120"/>
        <w:ind w:firstLine="709"/>
        <w:rPr>
          <w:sz w:val="24"/>
          <w:szCs w:val="24"/>
        </w:rPr>
      </w:pPr>
      <w:r w:rsidRPr="00B21F0D">
        <w:rPr>
          <w:sz w:val="24"/>
          <w:szCs w:val="24"/>
        </w:rPr>
        <w:t>4.13. Рассмотрение заявления при отсутствии оснований для возврата должно быть завершено не позднее 15 дней после его регистрации.</w:t>
      </w:r>
    </w:p>
    <w:p w:rsidR="00345C0A" w:rsidRPr="00B21F0D" w:rsidRDefault="00345C0A" w:rsidP="00B21F0D">
      <w:pPr>
        <w:spacing w:after="120"/>
        <w:ind w:firstLine="709"/>
        <w:rPr>
          <w:sz w:val="24"/>
          <w:szCs w:val="24"/>
        </w:rPr>
      </w:pPr>
      <w:r w:rsidRPr="00B21F0D">
        <w:rPr>
          <w:sz w:val="24"/>
          <w:szCs w:val="24"/>
        </w:rPr>
        <w:t xml:space="preserve">4.14. При отсутствии оснований для отказа специалист </w:t>
      </w:r>
      <w:r w:rsidR="001E4CAA" w:rsidRPr="00B21F0D">
        <w:rPr>
          <w:sz w:val="24"/>
          <w:szCs w:val="24"/>
        </w:rPr>
        <w:t>администрации</w:t>
      </w:r>
      <w:r w:rsidRPr="00B21F0D">
        <w:rPr>
          <w:sz w:val="24"/>
          <w:szCs w:val="24"/>
        </w:rPr>
        <w:t xml:space="preserve"> осуществляет подготовку проектов постановлений администрации:</w:t>
      </w:r>
    </w:p>
    <w:p w:rsidR="00345C0A" w:rsidRPr="00B21F0D" w:rsidRDefault="00345C0A" w:rsidP="00B21F0D">
      <w:pPr>
        <w:spacing w:after="120"/>
        <w:ind w:firstLine="709"/>
        <w:rPr>
          <w:sz w:val="24"/>
          <w:szCs w:val="24"/>
        </w:rPr>
      </w:pPr>
      <w:r w:rsidRPr="00B21F0D">
        <w:rPr>
          <w:sz w:val="24"/>
          <w:szCs w:val="24"/>
        </w:rPr>
        <w:t xml:space="preserve"> - о заключении договора купли-продажи земельного участка;</w:t>
      </w:r>
    </w:p>
    <w:p w:rsidR="00345C0A" w:rsidRPr="00B21F0D" w:rsidRDefault="00345C0A" w:rsidP="00B21F0D">
      <w:pPr>
        <w:spacing w:after="120"/>
        <w:ind w:firstLine="709"/>
        <w:rPr>
          <w:sz w:val="24"/>
          <w:szCs w:val="24"/>
        </w:rPr>
      </w:pPr>
      <w:r w:rsidRPr="00B21F0D">
        <w:rPr>
          <w:sz w:val="24"/>
          <w:szCs w:val="24"/>
        </w:rPr>
        <w:t xml:space="preserve"> - о заключении договора аренды земельного участка;</w:t>
      </w:r>
    </w:p>
    <w:p w:rsidR="00345C0A" w:rsidRPr="00B21F0D" w:rsidRDefault="00345C0A" w:rsidP="00B21F0D">
      <w:pPr>
        <w:spacing w:after="120"/>
        <w:ind w:firstLine="709"/>
        <w:rPr>
          <w:sz w:val="24"/>
          <w:szCs w:val="24"/>
        </w:rPr>
      </w:pPr>
      <w:r w:rsidRPr="00B21F0D">
        <w:rPr>
          <w:sz w:val="24"/>
          <w:szCs w:val="24"/>
        </w:rPr>
        <w:t xml:space="preserve"> - о заключении договора безвозмездного пользования земельным участком;</w:t>
      </w:r>
    </w:p>
    <w:p w:rsidR="00345C0A" w:rsidRPr="00B21F0D" w:rsidRDefault="00345C0A" w:rsidP="00B21F0D">
      <w:pPr>
        <w:spacing w:after="120"/>
        <w:ind w:firstLine="709"/>
        <w:rPr>
          <w:sz w:val="24"/>
          <w:szCs w:val="24"/>
        </w:rPr>
      </w:pPr>
      <w:r w:rsidRPr="00B21F0D">
        <w:rPr>
          <w:sz w:val="24"/>
          <w:szCs w:val="24"/>
        </w:rPr>
        <w:t xml:space="preserve"> - о предоставлении земельного участка в собственность бесплатно;</w:t>
      </w:r>
    </w:p>
    <w:p w:rsidR="00345C0A" w:rsidRPr="00B21F0D" w:rsidRDefault="00345C0A" w:rsidP="00B21F0D">
      <w:pPr>
        <w:spacing w:after="120"/>
        <w:ind w:firstLine="709"/>
        <w:rPr>
          <w:sz w:val="24"/>
          <w:szCs w:val="24"/>
        </w:rPr>
      </w:pPr>
      <w:r w:rsidRPr="00B21F0D">
        <w:rPr>
          <w:sz w:val="24"/>
          <w:szCs w:val="24"/>
        </w:rPr>
        <w:t xml:space="preserve">          - о предоставлении земельного участка в постоянное (бессрочное) пользование.</w:t>
      </w:r>
    </w:p>
    <w:p w:rsidR="00345C0A" w:rsidRPr="00B21F0D" w:rsidRDefault="00345C0A" w:rsidP="00B21F0D">
      <w:pPr>
        <w:spacing w:after="120"/>
        <w:ind w:firstLine="709"/>
        <w:rPr>
          <w:sz w:val="24"/>
          <w:szCs w:val="24"/>
        </w:rPr>
      </w:pPr>
      <w:r w:rsidRPr="00B21F0D">
        <w:rPr>
          <w:sz w:val="24"/>
          <w:szCs w:val="24"/>
        </w:rPr>
        <w:lastRenderedPageBreak/>
        <w:t>В случае наличия оснований для отказа готовится проект постановления об отказе в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 xml:space="preserve">4.15. Специалист </w:t>
      </w:r>
      <w:r w:rsidR="001E4CAA" w:rsidRPr="00B21F0D">
        <w:rPr>
          <w:sz w:val="24"/>
          <w:szCs w:val="24"/>
        </w:rPr>
        <w:t>администрации</w:t>
      </w:r>
      <w:r w:rsidRPr="00B21F0D">
        <w:rPr>
          <w:sz w:val="24"/>
          <w:szCs w:val="24"/>
        </w:rPr>
        <w:t xml:space="preserve"> обеспечивает согласование и подписание проектов постановлений путем контроля за своевременностью их согласования и подписания.</w:t>
      </w:r>
    </w:p>
    <w:p w:rsidR="00345C0A" w:rsidRPr="00B21F0D" w:rsidRDefault="00345C0A" w:rsidP="00B21F0D">
      <w:pPr>
        <w:spacing w:after="120"/>
        <w:ind w:firstLine="709"/>
        <w:rPr>
          <w:sz w:val="24"/>
          <w:szCs w:val="24"/>
        </w:rPr>
      </w:pPr>
      <w:r w:rsidRPr="00B21F0D">
        <w:rPr>
          <w:sz w:val="24"/>
          <w:szCs w:val="24"/>
        </w:rPr>
        <w:t>4.16. Максимальный срок выполнения административной процедуры - 25 дней со дня регистрации заявления.</w:t>
      </w:r>
    </w:p>
    <w:p w:rsidR="00345C0A" w:rsidRPr="00B21F0D" w:rsidRDefault="00345C0A" w:rsidP="00B21F0D">
      <w:pPr>
        <w:spacing w:after="120"/>
        <w:ind w:firstLine="709"/>
        <w:rPr>
          <w:sz w:val="24"/>
          <w:szCs w:val="24"/>
        </w:rPr>
      </w:pPr>
      <w:r w:rsidRPr="00B21F0D">
        <w:rPr>
          <w:sz w:val="24"/>
          <w:szCs w:val="24"/>
        </w:rPr>
        <w:t>4.17. Результатом административной процедуры является уведомление о возврате заявления, постановление о предоставлении земельного участка в собственность бесплатно, в постоянное (бессрочное) пользование, постановление о заключении договора либо постановления об отказе в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Подготовка договора купли-продажи земельного участка; подготовка договора аренды земельного участка; подготовка договора безвозмездного пользования земельным участком</w:t>
      </w:r>
    </w:p>
    <w:p w:rsidR="00345C0A" w:rsidRPr="00B21F0D" w:rsidRDefault="00345C0A" w:rsidP="00B21F0D">
      <w:pPr>
        <w:spacing w:after="120"/>
        <w:ind w:firstLine="709"/>
        <w:rPr>
          <w:sz w:val="24"/>
          <w:szCs w:val="24"/>
        </w:rPr>
      </w:pPr>
      <w:r w:rsidRPr="00B21F0D">
        <w:rPr>
          <w:sz w:val="24"/>
          <w:szCs w:val="24"/>
        </w:rPr>
        <w:t xml:space="preserve">4.18. Основанием для начала процедуры является поступившее специалисту </w:t>
      </w:r>
      <w:r w:rsidR="001E4CAA" w:rsidRPr="00B21F0D">
        <w:rPr>
          <w:sz w:val="24"/>
          <w:szCs w:val="24"/>
        </w:rPr>
        <w:t xml:space="preserve">администрации </w:t>
      </w:r>
      <w:r w:rsidRPr="00B21F0D">
        <w:rPr>
          <w:sz w:val="24"/>
          <w:szCs w:val="24"/>
        </w:rPr>
        <w:t xml:space="preserve">постановление о заключении договора. </w:t>
      </w:r>
    </w:p>
    <w:p w:rsidR="00345C0A" w:rsidRPr="00B21F0D" w:rsidRDefault="00345C0A" w:rsidP="00B21F0D">
      <w:pPr>
        <w:spacing w:after="120"/>
        <w:ind w:firstLine="709"/>
        <w:rPr>
          <w:sz w:val="24"/>
          <w:szCs w:val="24"/>
        </w:rPr>
      </w:pPr>
      <w:r w:rsidRPr="00B21F0D">
        <w:rPr>
          <w:sz w:val="24"/>
          <w:szCs w:val="24"/>
        </w:rPr>
        <w:t xml:space="preserve">Не позднее 2 дней с момента поступления специалист </w:t>
      </w:r>
      <w:r w:rsidR="001E4CAA" w:rsidRPr="00B21F0D">
        <w:rPr>
          <w:sz w:val="24"/>
          <w:szCs w:val="24"/>
        </w:rPr>
        <w:t>администрации</w:t>
      </w:r>
      <w:r w:rsidRPr="00B21F0D">
        <w:rPr>
          <w:sz w:val="24"/>
          <w:szCs w:val="24"/>
        </w:rPr>
        <w:t xml:space="preserve"> готовит проект </w:t>
      </w:r>
    </w:p>
    <w:p w:rsidR="00345C0A" w:rsidRPr="00B21F0D" w:rsidRDefault="00345C0A" w:rsidP="00B21F0D">
      <w:pPr>
        <w:spacing w:after="120"/>
        <w:ind w:firstLine="709"/>
        <w:rPr>
          <w:sz w:val="24"/>
          <w:szCs w:val="24"/>
        </w:rPr>
      </w:pPr>
      <w:r w:rsidRPr="00B21F0D">
        <w:rPr>
          <w:sz w:val="24"/>
          <w:szCs w:val="24"/>
        </w:rPr>
        <w:t>- договора купли-продажи земельного участка;</w:t>
      </w:r>
    </w:p>
    <w:p w:rsidR="00345C0A" w:rsidRPr="00B21F0D" w:rsidRDefault="00345C0A" w:rsidP="00B21F0D">
      <w:pPr>
        <w:spacing w:after="120"/>
        <w:ind w:firstLine="709"/>
        <w:rPr>
          <w:sz w:val="24"/>
          <w:szCs w:val="24"/>
        </w:rPr>
      </w:pPr>
      <w:r w:rsidRPr="00B21F0D">
        <w:rPr>
          <w:sz w:val="24"/>
          <w:szCs w:val="24"/>
        </w:rPr>
        <w:t>- договора аренды земельного участка;</w:t>
      </w:r>
    </w:p>
    <w:p w:rsidR="00345C0A" w:rsidRPr="00B21F0D" w:rsidRDefault="00345C0A" w:rsidP="00B21F0D">
      <w:pPr>
        <w:spacing w:after="120"/>
        <w:ind w:firstLine="709"/>
        <w:rPr>
          <w:sz w:val="24"/>
          <w:szCs w:val="24"/>
        </w:rPr>
      </w:pPr>
      <w:r w:rsidRPr="00B21F0D">
        <w:rPr>
          <w:sz w:val="24"/>
          <w:szCs w:val="24"/>
        </w:rPr>
        <w:t>- договора безвозмездного пользования земельным участком;</w:t>
      </w:r>
    </w:p>
    <w:p w:rsidR="00345C0A" w:rsidRPr="00B21F0D" w:rsidRDefault="00345C0A" w:rsidP="00B21F0D">
      <w:pPr>
        <w:spacing w:after="120"/>
        <w:ind w:firstLine="709"/>
        <w:rPr>
          <w:sz w:val="24"/>
          <w:szCs w:val="24"/>
        </w:rPr>
      </w:pPr>
      <w:r w:rsidRPr="00B21F0D">
        <w:rPr>
          <w:sz w:val="24"/>
          <w:szCs w:val="24"/>
        </w:rPr>
        <w:t xml:space="preserve">передает его для подписания </w:t>
      </w:r>
      <w:r w:rsidR="001E4CAA" w:rsidRPr="00B21F0D">
        <w:rPr>
          <w:sz w:val="24"/>
          <w:szCs w:val="24"/>
        </w:rPr>
        <w:t>главе</w:t>
      </w:r>
      <w:r w:rsidRPr="00B21F0D">
        <w:rPr>
          <w:sz w:val="24"/>
          <w:szCs w:val="24"/>
        </w:rPr>
        <w:t xml:space="preserve"> администрации.</w:t>
      </w:r>
    </w:p>
    <w:p w:rsidR="00345C0A" w:rsidRPr="00B21F0D" w:rsidRDefault="00345C0A" w:rsidP="00B21F0D">
      <w:pPr>
        <w:spacing w:after="120"/>
        <w:ind w:firstLine="709"/>
        <w:rPr>
          <w:sz w:val="24"/>
          <w:szCs w:val="24"/>
        </w:rPr>
      </w:pPr>
      <w:r w:rsidRPr="00B21F0D">
        <w:rPr>
          <w:sz w:val="24"/>
          <w:szCs w:val="24"/>
        </w:rPr>
        <w:t>Максимальный срок выполнения административной процедуры – 27 дней со дня регистрации заявления.</w:t>
      </w:r>
    </w:p>
    <w:p w:rsidR="00345C0A" w:rsidRPr="00B21F0D" w:rsidRDefault="00345C0A" w:rsidP="00B21F0D">
      <w:pPr>
        <w:spacing w:after="120"/>
        <w:ind w:firstLine="709"/>
        <w:rPr>
          <w:sz w:val="24"/>
          <w:szCs w:val="24"/>
        </w:rPr>
      </w:pPr>
      <w:r w:rsidRPr="00B21F0D">
        <w:rPr>
          <w:sz w:val="24"/>
          <w:szCs w:val="24"/>
        </w:rPr>
        <w:t xml:space="preserve">Результатом административной процедуры является договор, подписанный </w:t>
      </w:r>
      <w:r w:rsidR="001E4CAA" w:rsidRPr="00B21F0D">
        <w:rPr>
          <w:sz w:val="24"/>
          <w:szCs w:val="24"/>
        </w:rPr>
        <w:t>главой</w:t>
      </w:r>
      <w:r w:rsidRPr="00B21F0D">
        <w:rPr>
          <w:sz w:val="24"/>
          <w:szCs w:val="24"/>
        </w:rPr>
        <w:t xml:space="preserve"> администрации. </w:t>
      </w:r>
    </w:p>
    <w:p w:rsidR="00345C0A" w:rsidRPr="00B21F0D" w:rsidRDefault="00345C0A" w:rsidP="00B21F0D">
      <w:pPr>
        <w:spacing w:after="120"/>
        <w:ind w:firstLine="709"/>
        <w:rPr>
          <w:sz w:val="24"/>
          <w:szCs w:val="24"/>
        </w:rPr>
      </w:pPr>
      <w:r w:rsidRPr="00B21F0D">
        <w:rPr>
          <w:sz w:val="24"/>
          <w:szCs w:val="24"/>
        </w:rPr>
        <w:t>Уведомление заявителя о принятом решении и выдача документов</w:t>
      </w:r>
    </w:p>
    <w:p w:rsidR="00345C0A" w:rsidRPr="00B21F0D" w:rsidRDefault="00345C0A" w:rsidP="00B21F0D">
      <w:pPr>
        <w:spacing w:after="120"/>
        <w:ind w:firstLine="709"/>
        <w:rPr>
          <w:sz w:val="24"/>
          <w:szCs w:val="24"/>
        </w:rPr>
      </w:pPr>
      <w:r w:rsidRPr="00B21F0D">
        <w:rPr>
          <w:sz w:val="24"/>
          <w:szCs w:val="24"/>
        </w:rPr>
        <w:t>4.19. Не позднее 2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 договора купли-продажи земельного участка;</w:t>
      </w:r>
    </w:p>
    <w:p w:rsidR="00345C0A" w:rsidRPr="00B21F0D" w:rsidRDefault="00345C0A" w:rsidP="00B21F0D">
      <w:pPr>
        <w:spacing w:after="120"/>
        <w:ind w:firstLine="709"/>
        <w:rPr>
          <w:sz w:val="24"/>
          <w:szCs w:val="24"/>
        </w:rPr>
      </w:pPr>
      <w:r w:rsidRPr="00B21F0D">
        <w:rPr>
          <w:sz w:val="24"/>
          <w:szCs w:val="24"/>
        </w:rPr>
        <w:t>- договора аренды земельного участка;</w:t>
      </w:r>
    </w:p>
    <w:p w:rsidR="00345C0A" w:rsidRPr="00B21F0D" w:rsidRDefault="00345C0A" w:rsidP="00B21F0D">
      <w:pPr>
        <w:spacing w:after="120"/>
        <w:ind w:firstLine="709"/>
        <w:rPr>
          <w:sz w:val="24"/>
          <w:szCs w:val="24"/>
        </w:rPr>
      </w:pPr>
      <w:r w:rsidRPr="00B21F0D">
        <w:rPr>
          <w:sz w:val="24"/>
          <w:szCs w:val="24"/>
        </w:rPr>
        <w:t>- договора безвозмездного пользования земельным участком;</w:t>
      </w:r>
    </w:p>
    <w:p w:rsidR="00345C0A" w:rsidRPr="00B21F0D" w:rsidRDefault="00345C0A" w:rsidP="00B21F0D">
      <w:pPr>
        <w:spacing w:after="120"/>
        <w:ind w:firstLine="709"/>
        <w:rPr>
          <w:sz w:val="24"/>
          <w:szCs w:val="24"/>
        </w:rPr>
      </w:pPr>
      <w:r w:rsidRPr="00B21F0D">
        <w:rPr>
          <w:sz w:val="24"/>
          <w:szCs w:val="24"/>
        </w:rPr>
        <w:t>- постановления о предоставлении земельного участка в собственность бесплатно;</w:t>
      </w:r>
    </w:p>
    <w:p w:rsidR="00345C0A" w:rsidRPr="00B21F0D" w:rsidRDefault="00345C0A" w:rsidP="00B21F0D">
      <w:pPr>
        <w:spacing w:after="120"/>
        <w:ind w:firstLine="709"/>
        <w:rPr>
          <w:sz w:val="24"/>
          <w:szCs w:val="24"/>
        </w:rPr>
      </w:pPr>
      <w:r w:rsidRPr="00B21F0D">
        <w:rPr>
          <w:sz w:val="24"/>
          <w:szCs w:val="24"/>
        </w:rPr>
        <w:t>- постановления о предоставлении земельного участка в постоянное (бессрочное) пользование;</w:t>
      </w:r>
    </w:p>
    <w:p w:rsidR="00345C0A" w:rsidRPr="00B21F0D" w:rsidRDefault="00345C0A" w:rsidP="00B21F0D">
      <w:pPr>
        <w:spacing w:after="120"/>
        <w:ind w:firstLine="709"/>
        <w:rPr>
          <w:sz w:val="24"/>
          <w:szCs w:val="24"/>
        </w:rPr>
      </w:pPr>
      <w:r w:rsidRPr="00B21F0D">
        <w:rPr>
          <w:sz w:val="24"/>
          <w:szCs w:val="24"/>
        </w:rPr>
        <w:t xml:space="preserve">- постановления об отказе в предоставлении муниципальной услуги. </w:t>
      </w:r>
    </w:p>
    <w:p w:rsidR="00345C0A" w:rsidRPr="00B21F0D" w:rsidRDefault="00345C0A" w:rsidP="00B21F0D">
      <w:pPr>
        <w:spacing w:after="120"/>
        <w:ind w:firstLine="709"/>
        <w:rPr>
          <w:sz w:val="24"/>
          <w:szCs w:val="24"/>
        </w:rPr>
      </w:pPr>
      <w:r w:rsidRPr="00B21F0D">
        <w:rPr>
          <w:sz w:val="24"/>
          <w:szCs w:val="24"/>
        </w:rPr>
        <w:t> 4.20. Информирование заявителя осуществляется телефонограммой, почтовым отправлением, по электронной почте либо через функционал личного кабинета ПГУ ЛО и ЕПГУ.</w:t>
      </w:r>
    </w:p>
    <w:p w:rsidR="00345C0A" w:rsidRPr="00B21F0D" w:rsidRDefault="00345C0A" w:rsidP="00B21F0D">
      <w:pPr>
        <w:spacing w:after="120"/>
        <w:ind w:firstLine="709"/>
        <w:rPr>
          <w:sz w:val="24"/>
          <w:szCs w:val="24"/>
        </w:rPr>
      </w:pPr>
      <w:r w:rsidRPr="00B21F0D">
        <w:rPr>
          <w:sz w:val="24"/>
          <w:szCs w:val="24"/>
        </w:rPr>
        <w:t>В письменном виде путем почтового отправления информирование осуществляется в случае, если отсутствует возможность уведомить заявителя телефонограммой, по электронной почте.</w:t>
      </w:r>
    </w:p>
    <w:p w:rsidR="00345C0A" w:rsidRPr="00B21F0D" w:rsidRDefault="00345C0A" w:rsidP="00B21F0D">
      <w:pPr>
        <w:spacing w:after="120"/>
        <w:ind w:firstLine="709"/>
        <w:rPr>
          <w:sz w:val="24"/>
          <w:szCs w:val="24"/>
        </w:rPr>
      </w:pPr>
      <w:r w:rsidRPr="00B21F0D">
        <w:rPr>
          <w:sz w:val="24"/>
          <w:szCs w:val="24"/>
        </w:rPr>
        <w:lastRenderedPageBreak/>
        <w:t xml:space="preserve">4.21. В случае неявки заявителя лично (либо его представителя) для получения результата предоставления услуги в течение 3 (трех) рабочих дней после даты, о которой информирован заявитель, результат предоставления услуги направляется почтой по адресу, указанному в заявлении, или иным способом, указанным в заявлении. </w:t>
      </w:r>
    </w:p>
    <w:p w:rsidR="00345C0A" w:rsidRPr="00B21F0D" w:rsidRDefault="00345C0A" w:rsidP="00B21F0D">
      <w:pPr>
        <w:spacing w:after="120"/>
        <w:ind w:firstLine="709"/>
        <w:rPr>
          <w:sz w:val="24"/>
          <w:szCs w:val="24"/>
        </w:rPr>
      </w:pPr>
      <w:r w:rsidRPr="00B21F0D">
        <w:rPr>
          <w:sz w:val="24"/>
          <w:szCs w:val="24"/>
        </w:rPr>
        <w:t>4.22 Результатом административной процедуры является вручение (направление) заявителю подготовленных документов.</w:t>
      </w:r>
    </w:p>
    <w:p w:rsidR="00345C0A" w:rsidRPr="00B21F0D" w:rsidRDefault="00345C0A" w:rsidP="00B21F0D">
      <w:pPr>
        <w:spacing w:after="120"/>
        <w:ind w:firstLine="709"/>
        <w:rPr>
          <w:sz w:val="24"/>
          <w:szCs w:val="24"/>
        </w:rPr>
      </w:pPr>
      <w:r w:rsidRPr="00B21F0D">
        <w:rPr>
          <w:sz w:val="24"/>
          <w:szCs w:val="24"/>
        </w:rPr>
        <w:t xml:space="preserve">4.23.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в журнале выдачи договоров, постановлений, в случае неявки договоры и постановления направляются заявителю почтовым отправлением с уведомлением, копия сопроводительного письма остается в деле. </w:t>
      </w:r>
    </w:p>
    <w:p w:rsidR="00345C0A" w:rsidRPr="00B21F0D" w:rsidRDefault="00345C0A" w:rsidP="00B21F0D">
      <w:pPr>
        <w:spacing w:after="120"/>
        <w:ind w:firstLine="709"/>
        <w:rPr>
          <w:sz w:val="24"/>
          <w:szCs w:val="24"/>
        </w:rPr>
      </w:pPr>
      <w:r w:rsidRPr="00B21F0D">
        <w:rPr>
          <w:sz w:val="24"/>
          <w:szCs w:val="24"/>
        </w:rPr>
        <w:t xml:space="preserve">Сопроводительные письма к отправляемым документам подписываются </w:t>
      </w:r>
      <w:r w:rsidR="001E4CAA" w:rsidRPr="00B21F0D">
        <w:rPr>
          <w:sz w:val="24"/>
          <w:szCs w:val="24"/>
        </w:rPr>
        <w:t>главой администрации.</w:t>
      </w:r>
    </w:p>
    <w:p w:rsidR="00345C0A" w:rsidRPr="00B21F0D" w:rsidRDefault="00345C0A" w:rsidP="00B21F0D">
      <w:pPr>
        <w:spacing w:after="120"/>
        <w:ind w:firstLine="709"/>
        <w:rPr>
          <w:sz w:val="24"/>
          <w:szCs w:val="24"/>
        </w:rPr>
      </w:pPr>
      <w:r w:rsidRPr="00B21F0D">
        <w:rPr>
          <w:sz w:val="24"/>
          <w:szCs w:val="24"/>
        </w:rPr>
        <w:t>4.24.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45C0A" w:rsidRPr="00B21F0D" w:rsidRDefault="00345C0A" w:rsidP="00B21F0D">
      <w:pPr>
        <w:spacing w:after="120"/>
        <w:ind w:firstLine="709"/>
        <w:rPr>
          <w:sz w:val="24"/>
          <w:szCs w:val="24"/>
        </w:rPr>
      </w:pPr>
    </w:p>
    <w:p w:rsidR="00345C0A" w:rsidRPr="00B21F0D" w:rsidRDefault="00345C0A" w:rsidP="009145E4">
      <w:pPr>
        <w:spacing w:after="120"/>
        <w:ind w:firstLine="709"/>
        <w:jc w:val="center"/>
        <w:rPr>
          <w:sz w:val="24"/>
          <w:szCs w:val="24"/>
        </w:rPr>
      </w:pPr>
      <w:r w:rsidRPr="00B21F0D">
        <w:rPr>
          <w:sz w:val="24"/>
          <w:szCs w:val="24"/>
        </w:rPr>
        <w:t>5. Формы контроля за предоставлением</w:t>
      </w:r>
      <w:r w:rsidR="009145E4">
        <w:rPr>
          <w:sz w:val="24"/>
          <w:szCs w:val="24"/>
        </w:rPr>
        <w:t xml:space="preserve"> </w:t>
      </w:r>
      <w:r w:rsidRPr="00B21F0D">
        <w:rPr>
          <w:sz w:val="24"/>
          <w:szCs w:val="24"/>
        </w:rPr>
        <w:t>муниципальной услуги</w:t>
      </w:r>
    </w:p>
    <w:p w:rsidR="00345C0A" w:rsidRPr="00B21F0D" w:rsidRDefault="00345C0A" w:rsidP="00B21F0D">
      <w:pPr>
        <w:spacing w:after="120"/>
        <w:ind w:firstLine="709"/>
        <w:rPr>
          <w:sz w:val="24"/>
          <w:szCs w:val="24"/>
        </w:rPr>
      </w:pPr>
      <w:r w:rsidRPr="00B21F0D">
        <w:rPr>
          <w:sz w:val="24"/>
          <w:szCs w:val="24"/>
        </w:rPr>
        <w:t xml:space="preserve">5.1. Контроль за надлежащим исполнением настоящего Административного регламента осуществляет глава администрации </w:t>
      </w:r>
      <w:r w:rsidR="00D7685E">
        <w:rPr>
          <w:sz w:val="24"/>
          <w:szCs w:val="24"/>
        </w:rPr>
        <w:t>Коськов</w:t>
      </w:r>
      <w:r w:rsidR="001E4CAA" w:rsidRPr="00B21F0D">
        <w:rPr>
          <w:sz w:val="24"/>
          <w:szCs w:val="24"/>
        </w:rPr>
        <w:t xml:space="preserve">ского сельского поселения. </w:t>
      </w:r>
    </w:p>
    <w:p w:rsidR="00345C0A" w:rsidRPr="00B21F0D" w:rsidRDefault="00345C0A" w:rsidP="00B21F0D">
      <w:pPr>
        <w:spacing w:after="120"/>
        <w:ind w:firstLine="709"/>
        <w:rPr>
          <w:sz w:val="24"/>
          <w:szCs w:val="24"/>
        </w:rPr>
      </w:pPr>
      <w:r w:rsidRPr="00B21F0D">
        <w:rPr>
          <w:sz w:val="24"/>
          <w:szCs w:val="24"/>
        </w:rPr>
        <w:t xml:space="preserve">5.2. Текущий контроль за совершением действий и принятием решений при предоставлении муниципальной услуги осуществляется главой администрации </w:t>
      </w:r>
      <w:r w:rsidR="00D7685E">
        <w:rPr>
          <w:sz w:val="24"/>
          <w:szCs w:val="24"/>
        </w:rPr>
        <w:t>Коськов</w:t>
      </w:r>
      <w:r w:rsidR="001E4CAA" w:rsidRPr="00B21F0D">
        <w:rPr>
          <w:sz w:val="24"/>
          <w:szCs w:val="24"/>
        </w:rPr>
        <w:t>ского сельского поселения</w:t>
      </w:r>
      <w:r w:rsidRPr="00B21F0D">
        <w:rPr>
          <w:sz w:val="24"/>
          <w:szCs w:val="24"/>
        </w:rPr>
        <w:t xml:space="preserve"> в виде:</w:t>
      </w:r>
    </w:p>
    <w:p w:rsidR="00345C0A" w:rsidRPr="00B21F0D" w:rsidRDefault="00345C0A" w:rsidP="00B21F0D">
      <w:pPr>
        <w:spacing w:after="120"/>
        <w:ind w:firstLine="709"/>
        <w:rPr>
          <w:sz w:val="24"/>
          <w:szCs w:val="24"/>
        </w:rPr>
      </w:pPr>
      <w:r w:rsidRPr="00B21F0D">
        <w:rPr>
          <w:sz w:val="24"/>
          <w:szCs w:val="24"/>
        </w:rPr>
        <w:t>- проведения текущего мониторинга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 контроля сроков осуществления административных процедур (выполнения действий и принятия решений);</w:t>
      </w:r>
    </w:p>
    <w:p w:rsidR="00345C0A" w:rsidRPr="00B21F0D" w:rsidRDefault="00345C0A" w:rsidP="00B21F0D">
      <w:pPr>
        <w:spacing w:after="120"/>
        <w:ind w:firstLine="709"/>
        <w:rPr>
          <w:sz w:val="24"/>
          <w:szCs w:val="24"/>
        </w:rPr>
      </w:pPr>
      <w:r w:rsidRPr="00B21F0D">
        <w:rPr>
          <w:sz w:val="24"/>
          <w:szCs w:val="24"/>
        </w:rPr>
        <w:t>- проверки процесса выполнения административных процедур (выполнения действий и принятия решений);</w:t>
      </w:r>
    </w:p>
    <w:p w:rsidR="00345C0A" w:rsidRPr="00B21F0D" w:rsidRDefault="00345C0A" w:rsidP="00B21F0D">
      <w:pPr>
        <w:spacing w:after="120"/>
        <w:ind w:firstLine="709"/>
        <w:rPr>
          <w:sz w:val="24"/>
          <w:szCs w:val="24"/>
        </w:rPr>
      </w:pPr>
      <w:r w:rsidRPr="00B21F0D">
        <w:rPr>
          <w:sz w:val="24"/>
          <w:szCs w:val="24"/>
        </w:rPr>
        <w:t>- контроля качества выполнения административных процедур (выполнения действий и принятия решений);</w:t>
      </w:r>
    </w:p>
    <w:p w:rsidR="00345C0A" w:rsidRPr="00B21F0D" w:rsidRDefault="00345C0A" w:rsidP="00B21F0D">
      <w:pPr>
        <w:spacing w:after="120"/>
        <w:ind w:firstLine="709"/>
        <w:rPr>
          <w:sz w:val="24"/>
          <w:szCs w:val="24"/>
        </w:rPr>
      </w:pPr>
      <w:r w:rsidRPr="00B21F0D">
        <w:rPr>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345C0A" w:rsidRPr="00B21F0D" w:rsidRDefault="00345C0A" w:rsidP="00B21F0D">
      <w:pPr>
        <w:spacing w:after="120"/>
        <w:ind w:firstLine="709"/>
        <w:rPr>
          <w:sz w:val="24"/>
          <w:szCs w:val="24"/>
        </w:rPr>
      </w:pPr>
      <w:r w:rsidRPr="00B21F0D">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45C0A" w:rsidRPr="00B21F0D" w:rsidRDefault="009145E4" w:rsidP="00B21F0D">
      <w:pPr>
        <w:spacing w:after="120"/>
        <w:ind w:firstLine="709"/>
        <w:rPr>
          <w:sz w:val="24"/>
          <w:szCs w:val="24"/>
        </w:rPr>
      </w:pPr>
      <w:r>
        <w:rPr>
          <w:sz w:val="24"/>
          <w:szCs w:val="24"/>
        </w:rPr>
        <w:t xml:space="preserve">5.3. </w:t>
      </w:r>
      <w:r w:rsidR="00345C0A" w:rsidRPr="00B21F0D">
        <w:rPr>
          <w:sz w:val="24"/>
          <w:szCs w:val="24"/>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w:t>
      </w:r>
      <w:r w:rsidR="001E4CAA" w:rsidRPr="00B21F0D">
        <w:rPr>
          <w:sz w:val="24"/>
          <w:szCs w:val="24"/>
        </w:rPr>
        <w:t>главой администрации</w:t>
      </w:r>
      <w:r w:rsidR="00345C0A" w:rsidRPr="00B21F0D">
        <w:rPr>
          <w:sz w:val="24"/>
          <w:szCs w:val="24"/>
        </w:rPr>
        <w:t>.</w:t>
      </w:r>
    </w:p>
    <w:p w:rsidR="00345C0A" w:rsidRPr="00B21F0D" w:rsidRDefault="009145E4" w:rsidP="00B21F0D">
      <w:pPr>
        <w:spacing w:after="120"/>
        <w:ind w:firstLine="709"/>
        <w:rPr>
          <w:sz w:val="24"/>
          <w:szCs w:val="24"/>
        </w:rPr>
      </w:pPr>
      <w:r>
        <w:rPr>
          <w:sz w:val="24"/>
          <w:szCs w:val="24"/>
        </w:rPr>
        <w:t xml:space="preserve">5.4. </w:t>
      </w:r>
      <w:r w:rsidR="00345C0A" w:rsidRPr="00B21F0D">
        <w:rPr>
          <w:sz w:val="24"/>
          <w:szCs w:val="24"/>
        </w:rPr>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345C0A" w:rsidRPr="00B21F0D" w:rsidRDefault="009145E4" w:rsidP="00B21F0D">
      <w:pPr>
        <w:spacing w:after="120"/>
        <w:ind w:firstLine="709"/>
        <w:rPr>
          <w:sz w:val="24"/>
          <w:szCs w:val="24"/>
        </w:rPr>
      </w:pPr>
      <w:r>
        <w:rPr>
          <w:sz w:val="24"/>
          <w:szCs w:val="24"/>
        </w:rPr>
        <w:t xml:space="preserve">5.5. </w:t>
      </w:r>
      <w:r w:rsidR="00345C0A" w:rsidRPr="00B21F0D">
        <w:rPr>
          <w:sz w:val="24"/>
          <w:szCs w:val="24"/>
        </w:rPr>
        <w:t xml:space="preserve">О случаях и причинах нарушения сроков и содержания административных процедур ответственные за их осуществление специалисты администрации немедленно </w:t>
      </w:r>
      <w:r w:rsidR="00345C0A" w:rsidRPr="00B21F0D">
        <w:rPr>
          <w:sz w:val="24"/>
          <w:szCs w:val="24"/>
        </w:rPr>
        <w:lastRenderedPageBreak/>
        <w:t xml:space="preserve">информируют </w:t>
      </w:r>
      <w:r w:rsidR="001E4CAA" w:rsidRPr="00B21F0D">
        <w:rPr>
          <w:sz w:val="24"/>
          <w:szCs w:val="24"/>
        </w:rPr>
        <w:t>главу администрации</w:t>
      </w:r>
      <w:r w:rsidR="00345C0A" w:rsidRPr="00B21F0D">
        <w:rPr>
          <w:sz w:val="24"/>
          <w:szCs w:val="24"/>
        </w:rPr>
        <w:t>, а также принимают срочные меры по устранению нарушений.</w:t>
      </w:r>
    </w:p>
    <w:p w:rsidR="00345C0A" w:rsidRPr="00B21F0D" w:rsidRDefault="00345C0A" w:rsidP="00B21F0D">
      <w:pPr>
        <w:spacing w:after="120"/>
        <w:ind w:firstLine="709"/>
        <w:rPr>
          <w:sz w:val="24"/>
          <w:szCs w:val="24"/>
        </w:rPr>
      </w:pPr>
      <w:r w:rsidRPr="00B21F0D">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345C0A" w:rsidRPr="00B21F0D" w:rsidRDefault="009145E4" w:rsidP="00B21F0D">
      <w:pPr>
        <w:spacing w:after="120"/>
        <w:ind w:firstLine="709"/>
        <w:rPr>
          <w:sz w:val="24"/>
          <w:szCs w:val="24"/>
        </w:rPr>
      </w:pPr>
      <w:r>
        <w:rPr>
          <w:sz w:val="24"/>
          <w:szCs w:val="24"/>
        </w:rPr>
        <w:t xml:space="preserve">5.6. </w:t>
      </w:r>
      <w:r w:rsidR="00345C0A" w:rsidRPr="00B21F0D">
        <w:rPr>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345C0A" w:rsidRPr="00B21F0D" w:rsidRDefault="009145E4" w:rsidP="00B21F0D">
      <w:pPr>
        <w:spacing w:after="120"/>
        <w:ind w:firstLine="709"/>
        <w:rPr>
          <w:sz w:val="24"/>
          <w:szCs w:val="24"/>
        </w:rPr>
      </w:pPr>
      <w:r>
        <w:rPr>
          <w:sz w:val="24"/>
          <w:szCs w:val="24"/>
        </w:rPr>
        <w:t xml:space="preserve">5.7. </w:t>
      </w:r>
      <w:r w:rsidR="00345C0A" w:rsidRPr="00B21F0D">
        <w:rPr>
          <w:sz w:val="24"/>
          <w:szCs w:val="24"/>
        </w:rPr>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 закрепляется в должностной инструкции специалиста администрации.</w:t>
      </w:r>
    </w:p>
    <w:p w:rsidR="00345C0A" w:rsidRPr="00B21F0D" w:rsidRDefault="00345C0A" w:rsidP="00B21F0D">
      <w:pPr>
        <w:spacing w:after="120"/>
        <w:ind w:firstLine="709"/>
        <w:rPr>
          <w:sz w:val="24"/>
          <w:szCs w:val="24"/>
        </w:rPr>
      </w:pPr>
      <w:r w:rsidRPr="00B21F0D">
        <w:rPr>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45C0A" w:rsidRPr="00B21F0D" w:rsidRDefault="00345C0A" w:rsidP="00B21F0D">
      <w:pPr>
        <w:spacing w:after="120"/>
        <w:ind w:firstLine="709"/>
        <w:rPr>
          <w:sz w:val="24"/>
          <w:szCs w:val="24"/>
        </w:rPr>
      </w:pPr>
      <w:r w:rsidRPr="00B21F0D">
        <w:rPr>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45C0A" w:rsidRPr="00B21F0D" w:rsidRDefault="00345C0A" w:rsidP="00B21F0D">
      <w:pPr>
        <w:spacing w:after="120"/>
        <w:ind w:firstLine="709"/>
        <w:rPr>
          <w:sz w:val="24"/>
          <w:szCs w:val="24"/>
        </w:rPr>
      </w:pPr>
    </w:p>
    <w:p w:rsidR="00345C0A" w:rsidRPr="00B21F0D" w:rsidRDefault="00345C0A" w:rsidP="009145E4">
      <w:pPr>
        <w:spacing w:after="120"/>
        <w:ind w:firstLine="709"/>
        <w:jc w:val="center"/>
        <w:rPr>
          <w:sz w:val="24"/>
          <w:szCs w:val="24"/>
        </w:rPr>
      </w:pPr>
      <w:r w:rsidRPr="00B21F0D">
        <w:rPr>
          <w:sz w:val="24"/>
          <w:szCs w:val="24"/>
        </w:rPr>
        <w:t>6. Досудебный (внесудебный) порядок обжалования решений</w:t>
      </w:r>
      <w:r w:rsidR="009145E4">
        <w:rPr>
          <w:sz w:val="24"/>
          <w:szCs w:val="24"/>
        </w:rPr>
        <w:t xml:space="preserve"> </w:t>
      </w:r>
      <w:r w:rsidRPr="00B21F0D">
        <w:rPr>
          <w:sz w:val="24"/>
          <w:szCs w:val="24"/>
        </w:rPr>
        <w:t>и действий (бездействия) органа, предоставляющего</w:t>
      </w:r>
      <w:r w:rsidR="009145E4">
        <w:rPr>
          <w:sz w:val="24"/>
          <w:szCs w:val="24"/>
        </w:rPr>
        <w:t xml:space="preserve"> </w:t>
      </w:r>
      <w:r w:rsidRPr="00B21F0D">
        <w:rPr>
          <w:sz w:val="24"/>
          <w:szCs w:val="24"/>
        </w:rPr>
        <w:t>муниципальную услугу, а также должностных лиц,</w:t>
      </w:r>
    </w:p>
    <w:p w:rsidR="00345C0A" w:rsidRPr="00B21F0D" w:rsidRDefault="00345C0A" w:rsidP="009145E4">
      <w:pPr>
        <w:spacing w:after="120"/>
        <w:ind w:firstLine="709"/>
        <w:jc w:val="center"/>
        <w:rPr>
          <w:sz w:val="24"/>
          <w:szCs w:val="24"/>
        </w:rPr>
      </w:pPr>
      <w:r w:rsidRPr="00B21F0D">
        <w:rPr>
          <w:sz w:val="24"/>
          <w:szCs w:val="24"/>
        </w:rPr>
        <w:t>государственных служащих</w:t>
      </w:r>
    </w:p>
    <w:p w:rsidR="00345C0A" w:rsidRPr="00B21F0D" w:rsidRDefault="00345C0A" w:rsidP="00B21F0D">
      <w:pPr>
        <w:spacing w:after="120"/>
        <w:ind w:firstLine="709"/>
        <w:rPr>
          <w:sz w:val="24"/>
          <w:szCs w:val="24"/>
        </w:rPr>
      </w:pPr>
      <w:r w:rsidRPr="00B21F0D">
        <w:rPr>
          <w:sz w:val="24"/>
          <w:szCs w:val="24"/>
        </w:rPr>
        <w:t>6.1. Заявители имеют право на досудебное (внесудебное) обжалование решений и действий (бездействия) специалистов, участвующих в предоставлении муниципальной услуги вышестоящему должностному лицу, а также в судебном порядке.</w:t>
      </w:r>
    </w:p>
    <w:p w:rsidR="00345C0A" w:rsidRPr="00B21F0D" w:rsidRDefault="00345C0A" w:rsidP="00B21F0D">
      <w:pPr>
        <w:spacing w:after="120"/>
        <w:ind w:firstLine="709"/>
        <w:rPr>
          <w:sz w:val="24"/>
          <w:szCs w:val="24"/>
        </w:rPr>
      </w:pPr>
      <w:r w:rsidRPr="00B21F0D">
        <w:rPr>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345C0A" w:rsidRPr="00B21F0D" w:rsidRDefault="00345C0A" w:rsidP="00B21F0D">
      <w:pPr>
        <w:spacing w:after="120"/>
        <w:ind w:firstLine="709"/>
        <w:rPr>
          <w:sz w:val="24"/>
          <w:szCs w:val="24"/>
        </w:rPr>
      </w:pPr>
      <w:r w:rsidRPr="00B21F0D">
        <w:rPr>
          <w:sz w:val="24"/>
          <w:szCs w:val="24"/>
        </w:rPr>
        <w:t>6.3. Жалоба подается в письменной форме на бумажном носителе (см. приложение № 5 к настоящему регламенту), в электронной форме в орган, предоставляющий муниципальную услугу.</w:t>
      </w:r>
    </w:p>
    <w:p w:rsidR="00345C0A" w:rsidRPr="00B21F0D" w:rsidRDefault="00345C0A" w:rsidP="00B21F0D">
      <w:pPr>
        <w:spacing w:after="120"/>
        <w:ind w:firstLine="709"/>
        <w:rPr>
          <w:sz w:val="24"/>
          <w:szCs w:val="24"/>
        </w:rPr>
      </w:pPr>
      <w:r w:rsidRPr="00B21F0D">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B21F0D">
          <w:rPr>
            <w:sz w:val="24"/>
            <w:szCs w:val="24"/>
          </w:rPr>
          <w:t>2010 г</w:t>
        </w:r>
      </w:smartTag>
      <w:r w:rsidRPr="00B21F0D">
        <w:rPr>
          <w:sz w:val="24"/>
          <w:szCs w:val="24"/>
        </w:rPr>
        <w:t>. N 210-ФЗ «Об организации предоставления государст</w:t>
      </w:r>
      <w:r w:rsidR="009145E4">
        <w:rPr>
          <w:sz w:val="24"/>
          <w:szCs w:val="24"/>
        </w:rPr>
        <w:t>венных и муниципальных услуг».</w:t>
      </w:r>
    </w:p>
    <w:p w:rsidR="00345C0A" w:rsidRPr="00B21F0D" w:rsidRDefault="00345C0A" w:rsidP="00B21F0D">
      <w:pPr>
        <w:spacing w:after="120"/>
        <w:ind w:firstLine="709"/>
        <w:rPr>
          <w:sz w:val="24"/>
          <w:szCs w:val="24"/>
        </w:rPr>
      </w:pPr>
      <w:r w:rsidRPr="00B21F0D">
        <w:rPr>
          <w:sz w:val="24"/>
          <w:szCs w:val="24"/>
        </w:rPr>
        <w:t>6.4. Основанием для начала процедуры досудебного (внесудебного)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345C0A" w:rsidRPr="00B21F0D" w:rsidRDefault="00345C0A" w:rsidP="00B21F0D">
      <w:pPr>
        <w:spacing w:after="120"/>
        <w:ind w:firstLine="709"/>
        <w:rPr>
          <w:sz w:val="24"/>
          <w:szCs w:val="24"/>
        </w:rPr>
      </w:pPr>
      <w:r w:rsidRPr="00B21F0D">
        <w:rPr>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345C0A" w:rsidRPr="00B21F0D" w:rsidRDefault="00345C0A" w:rsidP="00B21F0D">
      <w:pPr>
        <w:spacing w:after="120"/>
        <w:ind w:firstLine="709"/>
        <w:rPr>
          <w:sz w:val="24"/>
          <w:szCs w:val="24"/>
        </w:rPr>
      </w:pPr>
      <w:r w:rsidRPr="00B21F0D">
        <w:rPr>
          <w:sz w:val="24"/>
          <w:szCs w:val="24"/>
        </w:rPr>
        <w:lastRenderedPageBreak/>
        <w:t>6.6. Жалоба, поступившая в администрацию, рассматривается в течение 15 рабочих дней со дня ее регистрации.</w:t>
      </w:r>
    </w:p>
    <w:p w:rsidR="00345C0A" w:rsidRPr="00B21F0D" w:rsidRDefault="00345C0A" w:rsidP="00B21F0D">
      <w:pPr>
        <w:spacing w:after="120"/>
        <w:ind w:firstLine="709"/>
        <w:rPr>
          <w:sz w:val="24"/>
          <w:szCs w:val="24"/>
        </w:rPr>
      </w:pPr>
      <w:r w:rsidRPr="00B21F0D">
        <w:rPr>
          <w:sz w:val="24"/>
          <w:szCs w:val="24"/>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345C0A" w:rsidRPr="00B21F0D" w:rsidRDefault="00345C0A" w:rsidP="00B21F0D">
      <w:pPr>
        <w:spacing w:after="120"/>
        <w:ind w:firstLine="709"/>
        <w:rPr>
          <w:sz w:val="24"/>
          <w:szCs w:val="24"/>
        </w:rPr>
      </w:pPr>
      <w:r w:rsidRPr="00B21F0D">
        <w:rPr>
          <w:sz w:val="24"/>
          <w:szCs w:val="24"/>
        </w:rPr>
        <w:t>Исчерпывающий перечень случаев, в которых ответ на жалобу не дается</w:t>
      </w:r>
    </w:p>
    <w:p w:rsidR="00345C0A" w:rsidRPr="00B21F0D" w:rsidRDefault="00345C0A" w:rsidP="00B21F0D">
      <w:pPr>
        <w:spacing w:after="120"/>
        <w:ind w:firstLine="709"/>
        <w:rPr>
          <w:sz w:val="24"/>
          <w:szCs w:val="24"/>
        </w:rPr>
      </w:pPr>
      <w:r w:rsidRPr="00B21F0D">
        <w:rPr>
          <w:sz w:val="24"/>
          <w:szCs w:val="24"/>
        </w:rPr>
        <w:t xml:space="preserve">6.8.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345C0A" w:rsidRPr="00B21F0D" w:rsidRDefault="00345C0A" w:rsidP="00B21F0D">
      <w:pPr>
        <w:spacing w:after="120"/>
        <w:ind w:firstLine="709"/>
        <w:rPr>
          <w:sz w:val="24"/>
          <w:szCs w:val="24"/>
        </w:rPr>
      </w:pPr>
      <w:r w:rsidRPr="00B21F0D">
        <w:rPr>
          <w:sz w:val="24"/>
          <w:szCs w:val="24"/>
        </w:rPr>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345C0A" w:rsidRPr="00B21F0D" w:rsidRDefault="00345C0A" w:rsidP="00B21F0D">
      <w:pPr>
        <w:spacing w:after="120"/>
        <w:ind w:firstLine="709"/>
        <w:rPr>
          <w:sz w:val="24"/>
          <w:szCs w:val="24"/>
        </w:rPr>
      </w:pPr>
      <w:r w:rsidRPr="00B21F0D">
        <w:rPr>
          <w:sz w:val="24"/>
          <w:szCs w:val="24"/>
        </w:rPr>
        <w:t>6.10.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45C0A" w:rsidRPr="00B21F0D" w:rsidRDefault="00345C0A" w:rsidP="00B21F0D">
      <w:pPr>
        <w:spacing w:after="120"/>
        <w:ind w:firstLine="709"/>
        <w:rPr>
          <w:sz w:val="24"/>
          <w:szCs w:val="24"/>
        </w:rPr>
      </w:pPr>
      <w:r w:rsidRPr="00B21F0D">
        <w:rPr>
          <w:sz w:val="24"/>
          <w:szCs w:val="24"/>
        </w:rPr>
        <w:t>6.11.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345C0A" w:rsidRPr="00B21F0D" w:rsidRDefault="00345C0A" w:rsidP="00B21F0D">
      <w:pPr>
        <w:spacing w:after="120"/>
        <w:ind w:firstLine="709"/>
        <w:rPr>
          <w:sz w:val="24"/>
          <w:szCs w:val="24"/>
        </w:rPr>
      </w:pPr>
      <w:r w:rsidRPr="00B21F0D">
        <w:rPr>
          <w:sz w:val="24"/>
          <w:szCs w:val="24"/>
        </w:rPr>
        <w:t>6.12.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45C0A" w:rsidRPr="00B21F0D" w:rsidRDefault="00345C0A" w:rsidP="00B21F0D">
      <w:pPr>
        <w:spacing w:after="120"/>
        <w:ind w:firstLine="709"/>
        <w:rPr>
          <w:sz w:val="24"/>
          <w:szCs w:val="24"/>
        </w:rPr>
      </w:pPr>
      <w:r w:rsidRPr="00B21F0D">
        <w:rPr>
          <w:sz w:val="24"/>
          <w:szCs w:val="24"/>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45C0A" w:rsidRPr="00B21F0D" w:rsidRDefault="00345C0A" w:rsidP="00B21F0D">
      <w:pPr>
        <w:spacing w:after="120"/>
        <w:ind w:firstLine="709"/>
        <w:rPr>
          <w:sz w:val="24"/>
          <w:szCs w:val="24"/>
        </w:rPr>
      </w:pPr>
      <w:r w:rsidRPr="00B21F0D">
        <w:rPr>
          <w:sz w:val="24"/>
          <w:szCs w:val="24"/>
        </w:rPr>
        <w:t>Результат досудебного (внесудебного) обжалования</w:t>
      </w:r>
      <w:r w:rsidR="009145E4">
        <w:rPr>
          <w:sz w:val="24"/>
          <w:szCs w:val="24"/>
        </w:rPr>
        <w:t xml:space="preserve"> </w:t>
      </w:r>
      <w:r w:rsidRPr="00B21F0D">
        <w:rPr>
          <w:sz w:val="24"/>
          <w:szCs w:val="24"/>
        </w:rPr>
        <w:t>применительно к каждой процедуре либо инстанции обжалования</w:t>
      </w:r>
    </w:p>
    <w:p w:rsidR="00345C0A" w:rsidRPr="00B21F0D" w:rsidRDefault="00345C0A" w:rsidP="00B21F0D">
      <w:pPr>
        <w:spacing w:after="120"/>
        <w:ind w:firstLine="709"/>
        <w:rPr>
          <w:sz w:val="24"/>
          <w:szCs w:val="24"/>
        </w:rPr>
      </w:pPr>
      <w:r w:rsidRPr="00B21F0D">
        <w:rPr>
          <w:sz w:val="24"/>
          <w:szCs w:val="24"/>
        </w:rPr>
        <w:t>6.14. По результатам досудебного (внесудебного) обжалования могут быть приняты следующие решения:</w:t>
      </w:r>
    </w:p>
    <w:p w:rsidR="00345C0A" w:rsidRPr="00B21F0D" w:rsidRDefault="006073F0" w:rsidP="00B21F0D">
      <w:pPr>
        <w:spacing w:after="120"/>
        <w:ind w:firstLine="709"/>
        <w:rPr>
          <w:sz w:val="24"/>
          <w:szCs w:val="24"/>
        </w:rPr>
      </w:pPr>
      <w:r>
        <w:rPr>
          <w:sz w:val="24"/>
          <w:szCs w:val="24"/>
        </w:rPr>
        <w:t xml:space="preserve">- </w:t>
      </w:r>
      <w:r w:rsidR="00345C0A" w:rsidRPr="00B21F0D">
        <w:rPr>
          <w:sz w:val="24"/>
          <w:szCs w:val="24"/>
        </w:rPr>
        <w:t>о признании жалобы обоснованной и устранении выявленных нарушений.</w:t>
      </w:r>
    </w:p>
    <w:p w:rsidR="00345C0A" w:rsidRPr="00B21F0D" w:rsidRDefault="006073F0" w:rsidP="00B21F0D">
      <w:pPr>
        <w:spacing w:after="120"/>
        <w:ind w:firstLine="709"/>
        <w:rPr>
          <w:sz w:val="24"/>
          <w:szCs w:val="24"/>
        </w:rPr>
      </w:pPr>
      <w:r>
        <w:rPr>
          <w:sz w:val="24"/>
          <w:szCs w:val="24"/>
        </w:rPr>
        <w:t xml:space="preserve">- </w:t>
      </w:r>
      <w:r w:rsidR="00345C0A" w:rsidRPr="00B21F0D">
        <w:rPr>
          <w:sz w:val="24"/>
          <w:szCs w:val="24"/>
        </w:rPr>
        <w:t>о признании жалобы необоснованной с направлением заинтересованному лицу мотивированного отказа в удовлетворении жалобы.</w:t>
      </w:r>
    </w:p>
    <w:p w:rsidR="00345C0A" w:rsidRPr="00B21F0D" w:rsidRDefault="00345C0A" w:rsidP="00B21F0D">
      <w:pPr>
        <w:spacing w:after="120"/>
        <w:ind w:firstLine="709"/>
        <w:rPr>
          <w:sz w:val="24"/>
          <w:szCs w:val="24"/>
        </w:rPr>
      </w:pPr>
      <w:r w:rsidRPr="00B21F0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5C0A" w:rsidRPr="00B21F0D" w:rsidRDefault="00345C0A" w:rsidP="00B21F0D">
      <w:pPr>
        <w:spacing w:after="120"/>
        <w:ind w:firstLine="709"/>
        <w:rPr>
          <w:sz w:val="24"/>
          <w:szCs w:val="24"/>
        </w:rPr>
      </w:pPr>
      <w:r w:rsidRPr="00B21F0D">
        <w:rPr>
          <w:sz w:val="24"/>
          <w:szCs w:val="24"/>
        </w:rPr>
        <w:lastRenderedPageBreak/>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45C0A" w:rsidRPr="00B21F0D" w:rsidRDefault="00345C0A" w:rsidP="00B21F0D">
      <w:pPr>
        <w:spacing w:after="120"/>
        <w:ind w:firstLine="709"/>
        <w:rPr>
          <w:sz w:val="24"/>
          <w:szCs w:val="24"/>
        </w:rPr>
      </w:pPr>
      <w:bookmarkStart w:id="27" w:name="Par304"/>
      <w:bookmarkStart w:id="28" w:name="Par540"/>
      <w:bookmarkEnd w:id="27"/>
      <w:bookmarkEnd w:id="28"/>
    </w:p>
    <w:p w:rsidR="00345C0A" w:rsidRDefault="00345C0A" w:rsidP="00B21F0D">
      <w:pPr>
        <w:spacing w:after="120"/>
        <w:ind w:firstLine="709"/>
      </w:pPr>
      <w:r w:rsidRPr="00B21F0D">
        <w:rPr>
          <w:sz w:val="24"/>
          <w:szCs w:val="24"/>
        </w:rPr>
        <w:br w:type="page"/>
      </w:r>
    </w:p>
    <w:p w:rsidR="00345C0A" w:rsidRDefault="00345C0A" w:rsidP="00345C0A">
      <w:pPr>
        <w:widowControl w:val="0"/>
        <w:autoSpaceDE w:val="0"/>
        <w:autoSpaceDN w:val="0"/>
        <w:adjustRightInd w:val="0"/>
        <w:jc w:val="right"/>
        <w:outlineLvl w:val="1"/>
        <w:rPr>
          <w:sz w:val="24"/>
          <w:szCs w:val="24"/>
        </w:rPr>
      </w:pPr>
      <w:r>
        <w:rPr>
          <w:sz w:val="24"/>
          <w:szCs w:val="24"/>
        </w:rPr>
        <w:lastRenderedPageBreak/>
        <w:t>Приложение № 1</w:t>
      </w:r>
    </w:p>
    <w:p w:rsidR="00345C0A" w:rsidRDefault="00345C0A" w:rsidP="00345C0A">
      <w:pPr>
        <w:widowControl w:val="0"/>
        <w:autoSpaceDE w:val="0"/>
        <w:autoSpaceDN w:val="0"/>
        <w:adjustRightInd w:val="0"/>
        <w:jc w:val="right"/>
        <w:rPr>
          <w:sz w:val="24"/>
          <w:szCs w:val="24"/>
        </w:rPr>
      </w:pPr>
      <w:r>
        <w:rPr>
          <w:sz w:val="24"/>
          <w:szCs w:val="24"/>
        </w:rPr>
        <w:t>к административному регламенту</w:t>
      </w:r>
    </w:p>
    <w:p w:rsidR="00345C0A" w:rsidRDefault="00345C0A" w:rsidP="00345C0A">
      <w:pPr>
        <w:widowControl w:val="0"/>
        <w:autoSpaceDE w:val="0"/>
        <w:autoSpaceDN w:val="0"/>
        <w:adjustRightInd w:val="0"/>
        <w:jc w:val="right"/>
        <w:rPr>
          <w:sz w:val="24"/>
          <w:szCs w:val="24"/>
        </w:rPr>
      </w:pPr>
    </w:p>
    <w:p w:rsidR="00345C0A" w:rsidRDefault="00345C0A" w:rsidP="00345C0A">
      <w:pPr>
        <w:widowControl w:val="0"/>
        <w:autoSpaceDE w:val="0"/>
        <w:autoSpaceDN w:val="0"/>
        <w:adjustRightInd w:val="0"/>
        <w:jc w:val="right"/>
        <w:rPr>
          <w:sz w:val="24"/>
          <w:szCs w:val="24"/>
        </w:rPr>
      </w:pPr>
    </w:p>
    <w:p w:rsidR="00345C0A" w:rsidRDefault="00345C0A" w:rsidP="00345C0A">
      <w:pPr>
        <w:widowControl w:val="0"/>
        <w:autoSpaceDE w:val="0"/>
        <w:autoSpaceDN w:val="0"/>
        <w:adjustRightInd w:val="0"/>
        <w:jc w:val="right"/>
        <w:rPr>
          <w:sz w:val="24"/>
          <w:szCs w:val="24"/>
        </w:rPr>
      </w:pPr>
    </w:p>
    <w:p w:rsidR="001E4CAA" w:rsidRDefault="001E4CAA" w:rsidP="001E4CAA">
      <w:pPr>
        <w:spacing w:after="120"/>
        <w:ind w:firstLine="720"/>
        <w:rPr>
          <w:sz w:val="24"/>
          <w:szCs w:val="24"/>
        </w:rPr>
      </w:pPr>
      <w:r>
        <w:rPr>
          <w:sz w:val="24"/>
          <w:szCs w:val="24"/>
        </w:rPr>
        <w:t>1. Информация о месте нахождения и графике работы Администрации.</w:t>
      </w:r>
    </w:p>
    <w:p w:rsidR="001E4CAA" w:rsidRDefault="001E4CAA" w:rsidP="001E4CAA">
      <w:pPr>
        <w:spacing w:after="120"/>
        <w:ind w:firstLine="720"/>
        <w:rPr>
          <w:sz w:val="24"/>
          <w:szCs w:val="24"/>
        </w:rPr>
      </w:pPr>
    </w:p>
    <w:p w:rsidR="001E4CAA" w:rsidRDefault="001E4CAA" w:rsidP="001E4CAA">
      <w:pPr>
        <w:spacing w:after="120"/>
        <w:ind w:firstLine="720"/>
        <w:rPr>
          <w:sz w:val="24"/>
          <w:szCs w:val="24"/>
        </w:rPr>
      </w:pPr>
      <w:r>
        <w:rPr>
          <w:sz w:val="24"/>
          <w:szCs w:val="24"/>
        </w:rPr>
        <w:t xml:space="preserve">График работы администрации </w:t>
      </w:r>
      <w:r w:rsidR="007C3C46">
        <w:rPr>
          <w:sz w:val="24"/>
          <w:szCs w:val="24"/>
        </w:rPr>
        <w:t>Коськов</w:t>
      </w:r>
      <w:r>
        <w:rPr>
          <w:sz w:val="24"/>
          <w:szCs w:val="24"/>
        </w:rPr>
        <w:t>ского сельского поселения Тихвинского муниципального района   Ленинградской области:</w:t>
      </w:r>
    </w:p>
    <w:p w:rsidR="001E4CAA" w:rsidRDefault="001E4CAA" w:rsidP="001E4CAA">
      <w:pPr>
        <w:spacing w:after="120"/>
        <w:ind w:firstLine="720"/>
        <w:rPr>
          <w:sz w:val="24"/>
          <w:szCs w:val="24"/>
        </w:rPr>
      </w:pPr>
    </w:p>
    <w:p w:rsidR="001E4CAA" w:rsidRDefault="001E4CAA" w:rsidP="001E4CAA">
      <w:pPr>
        <w:spacing w:after="120"/>
        <w:ind w:firstLine="720"/>
        <w:rPr>
          <w:sz w:val="24"/>
          <w:szCs w:val="24"/>
        </w:rPr>
      </w:pPr>
      <w:r>
        <w:rPr>
          <w:sz w:val="24"/>
          <w:szCs w:val="24"/>
        </w:rPr>
        <w:t>Мест</w:t>
      </w:r>
      <w:r w:rsidR="007C3C46">
        <w:rPr>
          <w:sz w:val="24"/>
          <w:szCs w:val="24"/>
        </w:rPr>
        <w:t>онахождение администрации 187513 дер. Коськово, ул.Школьная, д.1</w:t>
      </w:r>
    </w:p>
    <w:p w:rsidR="001E4CAA" w:rsidRDefault="001E4CAA" w:rsidP="001E4CAA">
      <w:pPr>
        <w:spacing w:after="120"/>
        <w:ind w:firstLine="720"/>
        <w:rPr>
          <w:sz w:val="24"/>
          <w:szCs w:val="24"/>
        </w:rPr>
      </w:pPr>
      <w:r>
        <w:rPr>
          <w:sz w:val="24"/>
          <w:szCs w:val="24"/>
        </w:rPr>
        <w:t xml:space="preserve"> Адрес электронной почты: </w:t>
      </w:r>
      <w:proofErr w:type="spellStart"/>
      <w:r w:rsidR="007C3C46">
        <w:rPr>
          <w:sz w:val="24"/>
          <w:szCs w:val="24"/>
          <w:lang w:val="en-US"/>
        </w:rPr>
        <w:t>koskovckoe</w:t>
      </w:r>
      <w:proofErr w:type="spellEnd"/>
      <w:r w:rsidR="007C3C46" w:rsidRPr="007C3C46">
        <w:rPr>
          <w:sz w:val="24"/>
          <w:szCs w:val="24"/>
        </w:rPr>
        <w:t>-</w:t>
      </w:r>
      <w:proofErr w:type="spellStart"/>
      <w:r w:rsidR="007C3C46">
        <w:rPr>
          <w:sz w:val="24"/>
          <w:szCs w:val="24"/>
          <w:lang w:val="en-US"/>
        </w:rPr>
        <w:t>poselenie</w:t>
      </w:r>
      <w:proofErr w:type="spellEnd"/>
      <w:r>
        <w:rPr>
          <w:sz w:val="24"/>
          <w:szCs w:val="24"/>
        </w:rPr>
        <w:t>@mail.ru</w:t>
      </w:r>
    </w:p>
    <w:p w:rsidR="001E4CAA" w:rsidRDefault="001E4CAA" w:rsidP="001E4CAA">
      <w:pPr>
        <w:spacing w:after="120"/>
        <w:ind w:firstLine="720"/>
        <w:rPr>
          <w:sz w:val="24"/>
          <w:szCs w:val="24"/>
        </w:rPr>
      </w:pPr>
    </w:p>
    <w:p w:rsidR="001E4CAA" w:rsidRDefault="001E4CAA" w:rsidP="001E4CAA">
      <w:pPr>
        <w:spacing w:after="120"/>
        <w:ind w:firstLine="720"/>
        <w:rPr>
          <w:sz w:val="24"/>
          <w:szCs w:val="24"/>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1E4CAA" w:rsidTr="00803D6B">
        <w:trPr>
          <w:jc w:val="center"/>
        </w:trPr>
        <w:tc>
          <w:tcPr>
            <w:tcW w:w="9525" w:type="dxa"/>
            <w:gridSpan w:val="2"/>
          </w:tcPr>
          <w:p w:rsidR="001E4CAA" w:rsidRDefault="001E4CAA" w:rsidP="00803D6B">
            <w:pPr>
              <w:spacing w:after="120"/>
              <w:ind w:firstLine="720"/>
              <w:rPr>
                <w:sz w:val="24"/>
                <w:szCs w:val="24"/>
              </w:rPr>
            </w:pPr>
            <w:r>
              <w:rPr>
                <w:sz w:val="24"/>
                <w:szCs w:val="24"/>
              </w:rPr>
              <w:t>Дни недели, время работы администрации муниципального образования</w:t>
            </w:r>
          </w:p>
        </w:tc>
      </w:tr>
      <w:tr w:rsidR="001E4CAA" w:rsidTr="00803D6B">
        <w:trPr>
          <w:jc w:val="center"/>
        </w:trPr>
        <w:tc>
          <w:tcPr>
            <w:tcW w:w="4649" w:type="dxa"/>
          </w:tcPr>
          <w:p w:rsidR="001E4CAA" w:rsidRDefault="001E4CAA" w:rsidP="00803D6B">
            <w:pPr>
              <w:spacing w:after="120"/>
              <w:ind w:firstLine="720"/>
              <w:rPr>
                <w:sz w:val="24"/>
                <w:szCs w:val="24"/>
              </w:rPr>
            </w:pPr>
            <w:r>
              <w:rPr>
                <w:sz w:val="24"/>
                <w:szCs w:val="24"/>
              </w:rPr>
              <w:t>Дни недели</w:t>
            </w:r>
          </w:p>
        </w:tc>
        <w:tc>
          <w:tcPr>
            <w:tcW w:w="4876" w:type="dxa"/>
          </w:tcPr>
          <w:p w:rsidR="001E4CAA" w:rsidRDefault="001E4CAA" w:rsidP="00803D6B">
            <w:pPr>
              <w:spacing w:after="120"/>
              <w:ind w:firstLine="720"/>
              <w:rPr>
                <w:sz w:val="24"/>
                <w:szCs w:val="24"/>
              </w:rPr>
            </w:pPr>
            <w:r>
              <w:rPr>
                <w:sz w:val="24"/>
                <w:szCs w:val="24"/>
              </w:rPr>
              <w:t>Время</w:t>
            </w:r>
          </w:p>
        </w:tc>
      </w:tr>
      <w:tr w:rsidR="001E4CAA" w:rsidTr="00803D6B">
        <w:trPr>
          <w:jc w:val="center"/>
        </w:trPr>
        <w:tc>
          <w:tcPr>
            <w:tcW w:w="4649" w:type="dxa"/>
          </w:tcPr>
          <w:p w:rsidR="001E4CAA" w:rsidRDefault="001E4CAA" w:rsidP="00803D6B">
            <w:pPr>
              <w:spacing w:after="120"/>
              <w:ind w:firstLine="720"/>
              <w:rPr>
                <w:sz w:val="24"/>
                <w:szCs w:val="24"/>
              </w:rPr>
            </w:pPr>
            <w:r>
              <w:rPr>
                <w:sz w:val="24"/>
                <w:szCs w:val="24"/>
              </w:rPr>
              <w:t>Понедельник</w:t>
            </w:r>
          </w:p>
        </w:tc>
        <w:tc>
          <w:tcPr>
            <w:tcW w:w="4876" w:type="dxa"/>
          </w:tcPr>
          <w:p w:rsidR="001E4CAA" w:rsidRDefault="001E4CAA" w:rsidP="00880F6E">
            <w:pPr>
              <w:spacing w:after="120"/>
              <w:rPr>
                <w:sz w:val="24"/>
                <w:szCs w:val="24"/>
              </w:rPr>
            </w:pPr>
            <w:r>
              <w:rPr>
                <w:sz w:val="24"/>
                <w:szCs w:val="24"/>
              </w:rPr>
              <w:t xml:space="preserve">с </w:t>
            </w:r>
            <w:r w:rsidR="00880F6E">
              <w:rPr>
                <w:sz w:val="24"/>
                <w:szCs w:val="24"/>
              </w:rPr>
              <w:t>8</w:t>
            </w:r>
            <w:r>
              <w:rPr>
                <w:sz w:val="24"/>
                <w:szCs w:val="24"/>
              </w:rPr>
              <w:t>.</w:t>
            </w:r>
            <w:r w:rsidR="00880F6E">
              <w:rPr>
                <w:sz w:val="24"/>
                <w:szCs w:val="24"/>
              </w:rPr>
              <w:t>30</w:t>
            </w:r>
            <w:r>
              <w:rPr>
                <w:sz w:val="24"/>
                <w:szCs w:val="24"/>
              </w:rPr>
              <w:t xml:space="preserve"> до 17.</w:t>
            </w:r>
            <w:r w:rsidR="00880F6E">
              <w:rPr>
                <w:sz w:val="24"/>
                <w:szCs w:val="24"/>
              </w:rPr>
              <w:t>00</w:t>
            </w:r>
            <w:r>
              <w:rPr>
                <w:sz w:val="24"/>
                <w:szCs w:val="24"/>
              </w:rPr>
              <w:t xml:space="preserve"> перерыв с 13.00 до 14.00</w:t>
            </w:r>
          </w:p>
        </w:tc>
      </w:tr>
      <w:tr w:rsidR="001E4CAA" w:rsidTr="00803D6B">
        <w:trPr>
          <w:jc w:val="center"/>
        </w:trPr>
        <w:tc>
          <w:tcPr>
            <w:tcW w:w="4649" w:type="dxa"/>
          </w:tcPr>
          <w:p w:rsidR="001E4CAA" w:rsidRDefault="001E4CAA" w:rsidP="00803D6B">
            <w:pPr>
              <w:spacing w:after="120"/>
              <w:ind w:firstLine="720"/>
              <w:rPr>
                <w:sz w:val="24"/>
                <w:szCs w:val="24"/>
              </w:rPr>
            </w:pPr>
            <w:r>
              <w:rPr>
                <w:sz w:val="24"/>
                <w:szCs w:val="24"/>
              </w:rPr>
              <w:t>Вторник</w:t>
            </w:r>
          </w:p>
        </w:tc>
        <w:tc>
          <w:tcPr>
            <w:tcW w:w="4876" w:type="dxa"/>
          </w:tcPr>
          <w:p w:rsidR="001E4CAA" w:rsidRDefault="001E4CAA" w:rsidP="00803D6B">
            <w:pPr>
              <w:spacing w:after="120"/>
              <w:ind w:firstLine="720"/>
              <w:rPr>
                <w:sz w:val="24"/>
                <w:szCs w:val="24"/>
              </w:rPr>
            </w:pPr>
            <w:r>
              <w:rPr>
                <w:sz w:val="24"/>
                <w:szCs w:val="24"/>
              </w:rPr>
              <w:t>Не приемный день</w:t>
            </w:r>
          </w:p>
        </w:tc>
      </w:tr>
      <w:tr w:rsidR="001E4CAA" w:rsidTr="00803D6B">
        <w:trPr>
          <w:jc w:val="center"/>
        </w:trPr>
        <w:tc>
          <w:tcPr>
            <w:tcW w:w="4649" w:type="dxa"/>
          </w:tcPr>
          <w:p w:rsidR="001E4CAA" w:rsidRDefault="001E4CAA" w:rsidP="00803D6B">
            <w:pPr>
              <w:spacing w:after="120"/>
              <w:ind w:firstLine="720"/>
              <w:rPr>
                <w:sz w:val="24"/>
                <w:szCs w:val="24"/>
              </w:rPr>
            </w:pPr>
            <w:r>
              <w:rPr>
                <w:sz w:val="24"/>
                <w:szCs w:val="24"/>
              </w:rPr>
              <w:t>Среда</w:t>
            </w:r>
          </w:p>
        </w:tc>
        <w:tc>
          <w:tcPr>
            <w:tcW w:w="4876" w:type="dxa"/>
          </w:tcPr>
          <w:p w:rsidR="001E4CAA" w:rsidRDefault="001E4CAA" w:rsidP="00803D6B">
            <w:pPr>
              <w:spacing w:after="120"/>
              <w:ind w:firstLine="720"/>
              <w:rPr>
                <w:sz w:val="24"/>
                <w:szCs w:val="24"/>
              </w:rPr>
            </w:pPr>
            <w:r>
              <w:rPr>
                <w:sz w:val="24"/>
                <w:szCs w:val="24"/>
              </w:rPr>
              <w:t>Не приемный день</w:t>
            </w:r>
          </w:p>
        </w:tc>
      </w:tr>
      <w:tr w:rsidR="001E4CAA" w:rsidTr="00803D6B">
        <w:trPr>
          <w:jc w:val="center"/>
        </w:trPr>
        <w:tc>
          <w:tcPr>
            <w:tcW w:w="4649" w:type="dxa"/>
          </w:tcPr>
          <w:p w:rsidR="001E4CAA" w:rsidRDefault="001E4CAA" w:rsidP="00803D6B">
            <w:pPr>
              <w:spacing w:after="120"/>
              <w:ind w:firstLine="720"/>
              <w:rPr>
                <w:sz w:val="24"/>
                <w:szCs w:val="24"/>
              </w:rPr>
            </w:pPr>
            <w:r>
              <w:rPr>
                <w:sz w:val="24"/>
                <w:szCs w:val="24"/>
              </w:rPr>
              <w:t>Четверг</w:t>
            </w:r>
          </w:p>
        </w:tc>
        <w:tc>
          <w:tcPr>
            <w:tcW w:w="4876" w:type="dxa"/>
          </w:tcPr>
          <w:p w:rsidR="001E4CAA" w:rsidRDefault="001E4CAA" w:rsidP="00880F6E">
            <w:pPr>
              <w:spacing w:after="120"/>
              <w:rPr>
                <w:sz w:val="24"/>
                <w:szCs w:val="24"/>
              </w:rPr>
            </w:pPr>
            <w:r>
              <w:rPr>
                <w:sz w:val="24"/>
                <w:szCs w:val="24"/>
              </w:rPr>
              <w:t xml:space="preserve">с </w:t>
            </w:r>
            <w:r w:rsidR="00880F6E">
              <w:rPr>
                <w:sz w:val="24"/>
                <w:szCs w:val="24"/>
              </w:rPr>
              <w:t>8</w:t>
            </w:r>
            <w:r>
              <w:rPr>
                <w:sz w:val="24"/>
                <w:szCs w:val="24"/>
              </w:rPr>
              <w:t>.</w:t>
            </w:r>
            <w:r w:rsidR="00880F6E">
              <w:rPr>
                <w:sz w:val="24"/>
                <w:szCs w:val="24"/>
              </w:rPr>
              <w:t>30</w:t>
            </w:r>
            <w:r>
              <w:rPr>
                <w:sz w:val="24"/>
                <w:szCs w:val="24"/>
              </w:rPr>
              <w:t xml:space="preserve"> до 17.</w:t>
            </w:r>
            <w:r w:rsidR="00880F6E">
              <w:rPr>
                <w:sz w:val="24"/>
                <w:szCs w:val="24"/>
              </w:rPr>
              <w:t>0</w:t>
            </w:r>
            <w:r>
              <w:rPr>
                <w:sz w:val="24"/>
                <w:szCs w:val="24"/>
              </w:rPr>
              <w:t>0 перерыв с 13.00 до 14.00</w:t>
            </w:r>
          </w:p>
        </w:tc>
      </w:tr>
      <w:tr w:rsidR="001E4CAA" w:rsidTr="00803D6B">
        <w:trPr>
          <w:jc w:val="center"/>
        </w:trPr>
        <w:tc>
          <w:tcPr>
            <w:tcW w:w="4649" w:type="dxa"/>
          </w:tcPr>
          <w:p w:rsidR="001E4CAA" w:rsidRDefault="001E4CAA" w:rsidP="00803D6B">
            <w:pPr>
              <w:spacing w:after="120"/>
              <w:ind w:firstLine="720"/>
              <w:rPr>
                <w:sz w:val="24"/>
                <w:szCs w:val="24"/>
              </w:rPr>
            </w:pPr>
            <w:r>
              <w:rPr>
                <w:sz w:val="24"/>
                <w:szCs w:val="24"/>
              </w:rPr>
              <w:t>Пятница</w:t>
            </w:r>
          </w:p>
        </w:tc>
        <w:tc>
          <w:tcPr>
            <w:tcW w:w="4876" w:type="dxa"/>
          </w:tcPr>
          <w:p w:rsidR="001E4CAA" w:rsidRDefault="001E4CAA" w:rsidP="00880F6E">
            <w:pPr>
              <w:spacing w:after="120"/>
              <w:rPr>
                <w:sz w:val="24"/>
                <w:szCs w:val="24"/>
              </w:rPr>
            </w:pPr>
            <w:r>
              <w:rPr>
                <w:sz w:val="24"/>
                <w:szCs w:val="24"/>
              </w:rPr>
              <w:t>с 9.00 до 1</w:t>
            </w:r>
            <w:r w:rsidR="00880F6E">
              <w:rPr>
                <w:sz w:val="24"/>
                <w:szCs w:val="24"/>
              </w:rPr>
              <w:t>6</w:t>
            </w:r>
            <w:r>
              <w:rPr>
                <w:sz w:val="24"/>
                <w:szCs w:val="24"/>
              </w:rPr>
              <w:t>.</w:t>
            </w:r>
            <w:r w:rsidR="00880F6E">
              <w:rPr>
                <w:sz w:val="24"/>
                <w:szCs w:val="24"/>
              </w:rPr>
              <w:t>0</w:t>
            </w:r>
            <w:r>
              <w:rPr>
                <w:sz w:val="24"/>
                <w:szCs w:val="24"/>
              </w:rPr>
              <w:t>0 перерыв с 13.00 до 14.00</w:t>
            </w:r>
          </w:p>
        </w:tc>
      </w:tr>
    </w:tbl>
    <w:p w:rsidR="001E4CAA" w:rsidRDefault="001E4CAA" w:rsidP="001E4CAA">
      <w:pPr>
        <w:spacing w:after="120"/>
        <w:ind w:firstLine="720"/>
        <w:rPr>
          <w:sz w:val="24"/>
          <w:szCs w:val="24"/>
        </w:rPr>
      </w:pPr>
    </w:p>
    <w:p w:rsidR="001E4CAA" w:rsidRDefault="001E4CAA" w:rsidP="001E4CAA">
      <w:pPr>
        <w:spacing w:after="120"/>
        <w:ind w:firstLine="720"/>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1E4CAA" w:rsidRPr="00E31108" w:rsidRDefault="001E4CAA" w:rsidP="001E4CAA">
      <w:pPr>
        <w:pStyle w:val="a3"/>
        <w:spacing w:before="0" w:beforeAutospacing="0" w:after="0" w:afterAutospacing="0"/>
        <w:ind w:firstLine="567"/>
        <w:jc w:val="both"/>
      </w:pPr>
    </w:p>
    <w:p w:rsidR="001E4CAA" w:rsidRPr="00E31108" w:rsidRDefault="001E4CAA" w:rsidP="001E4CAA">
      <w:pPr>
        <w:pStyle w:val="a3"/>
        <w:spacing w:before="0" w:beforeAutospacing="0" w:after="0" w:afterAutospacing="0"/>
        <w:ind w:firstLine="567"/>
        <w:jc w:val="both"/>
      </w:pPr>
      <w:r w:rsidRPr="00E31108">
        <w:t xml:space="preserve">Справочные телефоны администрации для получения информации, связанной с предоставлением муниципальной услуги: </w:t>
      </w:r>
    </w:p>
    <w:p w:rsidR="001E4CAA" w:rsidRPr="00E31108" w:rsidRDefault="002A51E0" w:rsidP="001E4CAA">
      <w:pPr>
        <w:pStyle w:val="a3"/>
        <w:spacing w:before="0" w:beforeAutospacing="0" w:after="0" w:afterAutospacing="0"/>
        <w:jc w:val="both"/>
      </w:pPr>
      <w:r>
        <w:t xml:space="preserve"> (8136</w:t>
      </w:r>
      <w:r w:rsidR="00880F6E">
        <w:t>7</w:t>
      </w:r>
      <w:r w:rsidR="001E4CAA" w:rsidRPr="00E31108">
        <w:t>) -</w:t>
      </w:r>
      <w:r>
        <w:t>4</w:t>
      </w:r>
      <w:r w:rsidRPr="00880F6E">
        <w:t>3</w:t>
      </w:r>
      <w:r w:rsidR="00880F6E">
        <w:t>-</w:t>
      </w:r>
      <w:r w:rsidRPr="00880F6E">
        <w:t>140</w:t>
      </w:r>
      <w:r w:rsidR="001E4CAA">
        <w:t>.</w:t>
      </w:r>
    </w:p>
    <w:p w:rsidR="00345C0A" w:rsidRDefault="001E4CAA" w:rsidP="00345C0A">
      <w:pPr>
        <w:widowControl w:val="0"/>
        <w:autoSpaceDE w:val="0"/>
        <w:autoSpaceDN w:val="0"/>
        <w:adjustRightInd w:val="0"/>
        <w:jc w:val="right"/>
        <w:outlineLvl w:val="1"/>
        <w:rPr>
          <w:sz w:val="24"/>
          <w:szCs w:val="24"/>
        </w:rPr>
      </w:pPr>
      <w:r>
        <w:rPr>
          <w:sz w:val="24"/>
          <w:szCs w:val="24"/>
        </w:rPr>
        <w:br w:type="page"/>
      </w:r>
      <w:r w:rsidR="00345C0A">
        <w:rPr>
          <w:sz w:val="24"/>
          <w:szCs w:val="24"/>
        </w:rPr>
        <w:lastRenderedPageBreak/>
        <w:t>Приложение № 2</w:t>
      </w:r>
    </w:p>
    <w:p w:rsidR="00345C0A" w:rsidRDefault="00345C0A" w:rsidP="00345C0A">
      <w:pPr>
        <w:widowControl w:val="0"/>
        <w:autoSpaceDE w:val="0"/>
        <w:autoSpaceDN w:val="0"/>
        <w:adjustRightInd w:val="0"/>
        <w:jc w:val="right"/>
        <w:rPr>
          <w:sz w:val="24"/>
          <w:szCs w:val="24"/>
        </w:rPr>
      </w:pPr>
      <w:r>
        <w:rPr>
          <w:sz w:val="24"/>
          <w:szCs w:val="24"/>
        </w:rPr>
        <w:t>к административному регламенту</w:t>
      </w:r>
    </w:p>
    <w:p w:rsidR="00345C0A" w:rsidRDefault="00345C0A" w:rsidP="00345C0A">
      <w:pPr>
        <w:jc w:val="center"/>
        <w:rPr>
          <w:sz w:val="24"/>
          <w:szCs w:val="24"/>
        </w:rPr>
      </w:pPr>
    </w:p>
    <w:p w:rsidR="00345C0A" w:rsidRDefault="00345C0A" w:rsidP="006073F0">
      <w:pPr>
        <w:widowControl w:val="0"/>
        <w:tabs>
          <w:tab w:val="left" w:pos="1134"/>
        </w:tabs>
        <w:autoSpaceDE w:val="0"/>
        <w:autoSpaceDN w:val="0"/>
        <w:adjustRightInd w:val="0"/>
        <w:jc w:val="center"/>
        <w:rPr>
          <w:b/>
          <w:color w:val="000000"/>
          <w:sz w:val="24"/>
          <w:szCs w:val="24"/>
        </w:rPr>
      </w:pPr>
      <w:r>
        <w:rPr>
          <w:b/>
          <w:color w:val="000000"/>
          <w:sz w:val="24"/>
          <w:szCs w:val="24"/>
        </w:rPr>
        <w:t xml:space="preserve">Информация о местах нахождения, </w:t>
      </w:r>
    </w:p>
    <w:p w:rsidR="00345C0A" w:rsidRDefault="00345C0A" w:rsidP="006073F0">
      <w:pPr>
        <w:widowControl w:val="0"/>
        <w:tabs>
          <w:tab w:val="left" w:pos="1134"/>
        </w:tabs>
        <w:autoSpaceDE w:val="0"/>
        <w:autoSpaceDN w:val="0"/>
        <w:adjustRightInd w:val="0"/>
        <w:jc w:val="center"/>
        <w:rPr>
          <w:b/>
          <w:color w:val="000000"/>
          <w:sz w:val="24"/>
          <w:szCs w:val="24"/>
        </w:rPr>
      </w:pPr>
      <w:r>
        <w:rPr>
          <w:b/>
          <w:color w:val="000000"/>
          <w:sz w:val="24"/>
          <w:szCs w:val="24"/>
        </w:rPr>
        <w:t>справочных телефонах и адресах электронной почты МФЦ</w:t>
      </w:r>
    </w:p>
    <w:p w:rsidR="00345C0A" w:rsidRDefault="00345C0A" w:rsidP="006073F0">
      <w:pPr>
        <w:widowControl w:val="0"/>
        <w:tabs>
          <w:tab w:val="left" w:pos="1134"/>
        </w:tabs>
        <w:autoSpaceDE w:val="0"/>
        <w:autoSpaceDN w:val="0"/>
        <w:adjustRightInd w:val="0"/>
        <w:jc w:val="center"/>
        <w:rPr>
          <w:color w:val="000000"/>
          <w:sz w:val="24"/>
          <w:szCs w:val="24"/>
        </w:rPr>
      </w:pPr>
    </w:p>
    <w:p w:rsidR="00345C0A" w:rsidRPr="006073F0" w:rsidRDefault="00345C0A" w:rsidP="006073F0">
      <w:pPr>
        <w:spacing w:after="120"/>
        <w:ind w:firstLine="709"/>
        <w:rPr>
          <w:sz w:val="24"/>
          <w:szCs w:val="24"/>
        </w:rPr>
      </w:pPr>
      <w:r w:rsidRPr="006073F0">
        <w:rPr>
          <w:sz w:val="24"/>
          <w:szCs w:val="24"/>
        </w:rPr>
        <w:t>Телефон единой справочной службы ГБУ ЛО «МФЦ»: 8 (800) 301-47-47 (на территории России звонок бесплатный), адрес электронной почты: info@mfc47.ru.</w:t>
      </w:r>
    </w:p>
    <w:p w:rsidR="00345C0A" w:rsidRPr="006073F0" w:rsidRDefault="00345C0A" w:rsidP="006073F0">
      <w:pPr>
        <w:spacing w:after="120"/>
        <w:ind w:firstLine="709"/>
        <w:rPr>
          <w:sz w:val="24"/>
          <w:szCs w:val="24"/>
        </w:rPr>
      </w:pPr>
      <w:r w:rsidRPr="006073F0">
        <w:rPr>
          <w:sz w:val="24"/>
          <w:szCs w:val="24"/>
        </w:rPr>
        <w:t>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www.mfc47.ru</w:t>
      </w:r>
    </w:p>
    <w:p w:rsidR="00345C0A" w:rsidRDefault="00345C0A" w:rsidP="00345C0A">
      <w:pPr>
        <w:ind w:left="142"/>
        <w:rPr>
          <w:color w:val="000000"/>
          <w:szCs w:val="28"/>
          <w:lang w:eastAsia="en-US"/>
        </w:rPr>
      </w:pPr>
    </w:p>
    <w:tbl>
      <w:tblPr>
        <w:tblW w:w="1006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51"/>
        <w:gridCol w:w="2270"/>
        <w:gridCol w:w="3683"/>
        <w:gridCol w:w="2125"/>
        <w:gridCol w:w="1140"/>
      </w:tblGrid>
      <w:tr w:rsidR="00345C0A" w:rsidTr="006073F0">
        <w:trPr>
          <w:trHeight w:hRule="exact" w:val="636"/>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w:t>
            </w:r>
          </w:p>
          <w:p w:rsidR="00345C0A" w:rsidRPr="006073F0" w:rsidRDefault="00345C0A" w:rsidP="006073F0">
            <w:pPr>
              <w:rPr>
                <w:sz w:val="24"/>
                <w:szCs w:val="24"/>
              </w:rPr>
            </w:pPr>
            <w:r w:rsidRPr="006073F0">
              <w:rPr>
                <w:sz w:val="24"/>
                <w:szCs w:val="24"/>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График работы</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Телефон</w:t>
            </w:r>
          </w:p>
          <w:p w:rsidR="00345C0A" w:rsidRPr="006073F0" w:rsidRDefault="00345C0A" w:rsidP="006073F0">
            <w:pPr>
              <w:rPr>
                <w:sz w:val="24"/>
                <w:szCs w:val="24"/>
              </w:rPr>
            </w:pPr>
          </w:p>
        </w:tc>
      </w:tr>
      <w:tr w:rsidR="00345C0A" w:rsidTr="006073F0">
        <w:trPr>
          <w:trHeight w:val="303"/>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 xml:space="preserve">Предоставление услуг в </w:t>
            </w:r>
            <w:proofErr w:type="spellStart"/>
            <w:r w:rsidRPr="006073F0">
              <w:rPr>
                <w:sz w:val="24"/>
                <w:szCs w:val="24"/>
              </w:rPr>
              <w:t>Волосовском</w:t>
            </w:r>
            <w:proofErr w:type="spellEnd"/>
            <w:r w:rsidRPr="006073F0">
              <w:rPr>
                <w:sz w:val="24"/>
                <w:szCs w:val="24"/>
              </w:rPr>
              <w:t xml:space="preserve"> районе Ленинградской области</w:t>
            </w:r>
          </w:p>
        </w:tc>
      </w:tr>
      <w:tr w:rsidR="00345C0A" w:rsidTr="006073F0">
        <w:trPr>
          <w:trHeight w:hRule="exact" w:val="886"/>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w:t>
            </w:r>
            <w:proofErr w:type="spellStart"/>
            <w:r w:rsidRPr="006073F0">
              <w:rPr>
                <w:sz w:val="24"/>
                <w:szCs w:val="24"/>
              </w:rPr>
              <w:t>Волосовский</w:t>
            </w:r>
            <w:proofErr w:type="spellEnd"/>
            <w:r w:rsidRPr="006073F0">
              <w:rPr>
                <w:sz w:val="24"/>
                <w:szCs w:val="24"/>
              </w:rPr>
              <w:t>»</w:t>
            </w:r>
          </w:p>
          <w:p w:rsidR="00345C0A" w:rsidRPr="006073F0" w:rsidRDefault="00345C0A" w:rsidP="006073F0">
            <w:pPr>
              <w:rPr>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 xml:space="preserve">188410, Россия, Ленинградская обл., </w:t>
            </w:r>
            <w:proofErr w:type="spellStart"/>
            <w:r w:rsidRPr="006073F0">
              <w:rPr>
                <w:sz w:val="24"/>
                <w:szCs w:val="24"/>
              </w:rPr>
              <w:t>Волосовский</w:t>
            </w:r>
            <w:proofErr w:type="spellEnd"/>
            <w:r w:rsidRPr="006073F0">
              <w:rPr>
                <w:sz w:val="24"/>
                <w:szCs w:val="24"/>
              </w:rPr>
              <w:t xml:space="preserve"> район, </w:t>
            </w:r>
            <w:proofErr w:type="spellStart"/>
            <w:r w:rsidRPr="006073F0">
              <w:rPr>
                <w:sz w:val="24"/>
                <w:szCs w:val="24"/>
              </w:rPr>
              <w:t>г.Волосово</w:t>
            </w:r>
            <w:proofErr w:type="spellEnd"/>
            <w:r w:rsidRPr="006073F0">
              <w:rPr>
                <w:sz w:val="24"/>
                <w:szCs w:val="24"/>
              </w:rPr>
              <w:t>, усадьба СХТ, д.1 лит. А</w:t>
            </w:r>
          </w:p>
          <w:p w:rsidR="00345C0A" w:rsidRPr="006073F0" w:rsidRDefault="00345C0A" w:rsidP="006073F0">
            <w:pPr>
              <w:rPr>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 xml:space="preserve">8 (800) </w:t>
            </w:r>
            <w:r w:rsidR="006073F0">
              <w:rPr>
                <w:sz w:val="24"/>
                <w:szCs w:val="24"/>
              </w:rPr>
              <w:t xml:space="preserve"> </w:t>
            </w:r>
            <w:r w:rsidRPr="006073F0">
              <w:rPr>
                <w:sz w:val="24"/>
                <w:szCs w:val="24"/>
              </w:rPr>
              <w:t>301-47-47</w:t>
            </w:r>
          </w:p>
        </w:tc>
      </w:tr>
      <w:tr w:rsidR="00345C0A" w:rsidTr="006073F0">
        <w:trPr>
          <w:trHeight w:val="303"/>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Предоставление услуг в Волховском районе Ленинградской области</w:t>
            </w:r>
          </w:p>
        </w:tc>
      </w:tr>
      <w:tr w:rsidR="00345C0A" w:rsidTr="006073F0">
        <w:trPr>
          <w:trHeight w:hRule="exact" w:val="1111"/>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 xml:space="preserve">8 (800) </w:t>
            </w:r>
            <w:r w:rsidR="006073F0">
              <w:rPr>
                <w:sz w:val="24"/>
                <w:szCs w:val="24"/>
              </w:rPr>
              <w:t xml:space="preserve"> </w:t>
            </w:r>
            <w:r w:rsidRPr="006073F0">
              <w:rPr>
                <w:sz w:val="24"/>
                <w:szCs w:val="24"/>
              </w:rPr>
              <w:t>301-47-47</w:t>
            </w:r>
          </w:p>
        </w:tc>
      </w:tr>
      <w:tr w:rsidR="00345C0A" w:rsidTr="006073F0">
        <w:trPr>
          <w:trHeight w:val="252"/>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Предоставление услуг во Всеволожском районе Ленинградской области</w:t>
            </w:r>
          </w:p>
        </w:tc>
      </w:tr>
      <w:tr w:rsidR="00345C0A" w:rsidTr="006073F0">
        <w:trPr>
          <w:trHeight w:hRule="exact" w:val="1234"/>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«Всеволожский»</w:t>
            </w:r>
          </w:p>
          <w:p w:rsidR="00345C0A" w:rsidRPr="006073F0" w:rsidRDefault="00345C0A" w:rsidP="006073F0">
            <w:pPr>
              <w:rPr>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 xml:space="preserve">188643, Россия, Ленинградская область, Всеволожский район, г. Всеволожск, ул. </w:t>
            </w:r>
            <w:proofErr w:type="spellStart"/>
            <w:r w:rsidRPr="006073F0">
              <w:rPr>
                <w:sz w:val="24"/>
                <w:szCs w:val="24"/>
              </w:rPr>
              <w:t>Пожвинская</w:t>
            </w:r>
            <w:proofErr w:type="spellEnd"/>
            <w:r w:rsidRPr="006073F0">
              <w:rPr>
                <w:sz w:val="24"/>
                <w:szCs w:val="24"/>
              </w:rPr>
              <w:t>, д. 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hRule="exact" w:val="1905"/>
        </w:trPr>
        <w:tc>
          <w:tcPr>
            <w:tcW w:w="851" w:type="dxa"/>
            <w:vMerge/>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«Всеволожский» - отдел «Новосаратовка»</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188681, Россия, Ленинградская область, Всеволожский район, д. Новосаратовка - центр, д. 8 (52-й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284"/>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Предоставление услуг в Выборгском районе Ленинградской области</w:t>
            </w:r>
          </w:p>
        </w:tc>
      </w:tr>
      <w:tr w:rsidR="00345C0A" w:rsidTr="006073F0">
        <w:trPr>
          <w:trHeight w:hRule="exact" w:val="1219"/>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w:t>
            </w:r>
            <w:r w:rsidR="006073F0">
              <w:rPr>
                <w:sz w:val="24"/>
                <w:szCs w:val="24"/>
              </w:rPr>
              <w:t xml:space="preserve"> </w:t>
            </w:r>
            <w:r w:rsidRPr="006073F0">
              <w:rPr>
                <w:sz w:val="24"/>
                <w:szCs w:val="24"/>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188800, Россия, Ленинградская область, Выборгский район, г. Выборг, ул. Вокзальная, д.13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hRule="exact" w:val="852"/>
        </w:trPr>
        <w:tc>
          <w:tcPr>
            <w:tcW w:w="851" w:type="dxa"/>
            <w:vMerge/>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«Выборгский» - отдел «Рощино»</w:t>
            </w:r>
          </w:p>
          <w:p w:rsidR="00345C0A" w:rsidRPr="006073F0" w:rsidRDefault="00345C0A" w:rsidP="006073F0">
            <w:pPr>
              <w:rPr>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188681, Россия, Ленинградская область, Выборгский район,</w:t>
            </w:r>
            <w:r w:rsidR="006073F0">
              <w:rPr>
                <w:sz w:val="24"/>
                <w:szCs w:val="24"/>
              </w:rPr>
              <w:t xml:space="preserve"> </w:t>
            </w:r>
            <w:r w:rsidRPr="006073F0">
              <w:rPr>
                <w:sz w:val="24"/>
                <w:szCs w:val="24"/>
              </w:rPr>
              <w:t>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hRule="exact" w:val="817"/>
        </w:trPr>
        <w:tc>
          <w:tcPr>
            <w:tcW w:w="851" w:type="dxa"/>
            <w:vMerge/>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w:t>
            </w:r>
            <w:proofErr w:type="spellStart"/>
            <w:r w:rsidRPr="006073F0">
              <w:rPr>
                <w:sz w:val="24"/>
                <w:szCs w:val="24"/>
              </w:rPr>
              <w:t>Светогорский</w:t>
            </w:r>
            <w:proofErr w:type="spellEnd"/>
            <w:r w:rsidRPr="006073F0">
              <w:rPr>
                <w:sz w:val="24"/>
                <w:szCs w:val="24"/>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343"/>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2A51E0" w:rsidP="006073F0">
            <w:pPr>
              <w:jc w:val="center"/>
              <w:rPr>
                <w:sz w:val="24"/>
                <w:szCs w:val="24"/>
              </w:rPr>
            </w:pPr>
            <w:r>
              <w:rPr>
                <w:sz w:val="24"/>
                <w:szCs w:val="24"/>
              </w:rPr>
              <w:t xml:space="preserve">Предоставление услуг в </w:t>
            </w:r>
            <w:proofErr w:type="spellStart"/>
            <w:r>
              <w:rPr>
                <w:sz w:val="24"/>
                <w:szCs w:val="24"/>
              </w:rPr>
              <w:t>Кингисеп</w:t>
            </w:r>
            <w:r w:rsidR="00345C0A" w:rsidRPr="006073F0">
              <w:rPr>
                <w:sz w:val="24"/>
                <w:szCs w:val="24"/>
              </w:rPr>
              <w:t>пском</w:t>
            </w:r>
            <w:proofErr w:type="spellEnd"/>
            <w:r w:rsidR="00345C0A" w:rsidRPr="006073F0">
              <w:rPr>
                <w:sz w:val="24"/>
                <w:szCs w:val="24"/>
              </w:rPr>
              <w:t xml:space="preserve"> районе Ленинградской области</w:t>
            </w:r>
          </w:p>
        </w:tc>
      </w:tr>
      <w:tr w:rsidR="00345C0A" w:rsidTr="006073F0">
        <w:trPr>
          <w:trHeight w:hRule="exact" w:val="1151"/>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w:t>
            </w:r>
            <w:proofErr w:type="spellStart"/>
            <w:r w:rsidRPr="006073F0">
              <w:rPr>
                <w:sz w:val="24"/>
                <w:szCs w:val="24"/>
              </w:rPr>
              <w:t>Кингисеппский</w:t>
            </w:r>
            <w:proofErr w:type="spellEnd"/>
            <w:r w:rsidRPr="006073F0">
              <w:rPr>
                <w:sz w:val="24"/>
                <w:szCs w:val="24"/>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 xml:space="preserve">188480, Россия, Ленинградская область, </w:t>
            </w:r>
            <w:proofErr w:type="spellStart"/>
            <w:r w:rsidRPr="006073F0">
              <w:rPr>
                <w:sz w:val="24"/>
                <w:szCs w:val="24"/>
              </w:rPr>
              <w:t>Кингисеппский</w:t>
            </w:r>
            <w:proofErr w:type="spellEnd"/>
            <w:r w:rsidRPr="006073F0">
              <w:rPr>
                <w:sz w:val="24"/>
                <w:szCs w:val="24"/>
              </w:rPr>
              <w:t xml:space="preserve"> район, г. </w:t>
            </w:r>
            <w:proofErr w:type="spellStart"/>
            <w:r w:rsidRPr="006073F0">
              <w:rPr>
                <w:sz w:val="24"/>
                <w:szCs w:val="24"/>
              </w:rPr>
              <w:t>Кингисепп,ул</w:t>
            </w:r>
            <w:proofErr w:type="spellEnd"/>
            <w:r w:rsidRPr="006073F0">
              <w:rPr>
                <w:sz w:val="24"/>
                <w:szCs w:val="24"/>
              </w:rPr>
              <w:t>.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w:t>
            </w:r>
            <w:r w:rsidR="006073F0">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336"/>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 xml:space="preserve">Предоставление услуг в </w:t>
            </w:r>
            <w:proofErr w:type="spellStart"/>
            <w:r w:rsidRPr="006073F0">
              <w:rPr>
                <w:sz w:val="24"/>
                <w:szCs w:val="24"/>
              </w:rPr>
              <w:t>Лодейнопольском</w:t>
            </w:r>
            <w:proofErr w:type="spellEnd"/>
            <w:r w:rsidRPr="006073F0">
              <w:rPr>
                <w:sz w:val="24"/>
                <w:szCs w:val="24"/>
              </w:rPr>
              <w:t xml:space="preserve"> районе Ленинградской области</w:t>
            </w:r>
          </w:p>
        </w:tc>
      </w:tr>
      <w:tr w:rsidR="00345C0A" w:rsidTr="006073F0">
        <w:trPr>
          <w:trHeight w:hRule="exact" w:val="1922"/>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w:t>
            </w:r>
          </w:p>
          <w:p w:rsidR="00345C0A" w:rsidRPr="006073F0" w:rsidRDefault="00345C0A" w:rsidP="006073F0">
            <w:pPr>
              <w:rPr>
                <w:sz w:val="24"/>
                <w:szCs w:val="24"/>
              </w:rPr>
            </w:pPr>
            <w:r w:rsidRPr="006073F0">
              <w:rPr>
                <w:sz w:val="24"/>
                <w:szCs w:val="24"/>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187700, Россия,</w:t>
            </w:r>
            <w:r w:rsidR="006073F0">
              <w:rPr>
                <w:sz w:val="24"/>
                <w:szCs w:val="24"/>
              </w:rPr>
              <w:t xml:space="preserve"> </w:t>
            </w:r>
            <w:r w:rsidRPr="006073F0">
              <w:rPr>
                <w:sz w:val="24"/>
                <w:szCs w:val="24"/>
              </w:rPr>
              <w:t xml:space="preserve">Ленинградская область, Лодейнопольский район, </w:t>
            </w:r>
            <w:proofErr w:type="spellStart"/>
            <w:r w:rsidRPr="006073F0">
              <w:rPr>
                <w:sz w:val="24"/>
                <w:szCs w:val="24"/>
              </w:rPr>
              <w:t>г.Лодейное</w:t>
            </w:r>
            <w:proofErr w:type="spellEnd"/>
            <w:r w:rsidRPr="006073F0">
              <w:rPr>
                <w:sz w:val="24"/>
                <w:szCs w:val="24"/>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Понедельник – пятница с 9.00 до 21.00,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440"/>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Предоставление услуг в Ломоносовском районе Ленинградской области</w:t>
            </w:r>
          </w:p>
        </w:tc>
      </w:tr>
      <w:tr w:rsidR="00345C0A" w:rsidTr="006073F0">
        <w:trPr>
          <w:trHeight w:hRule="exact" w:val="936"/>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w:t>
            </w:r>
          </w:p>
          <w:p w:rsidR="00345C0A" w:rsidRPr="006073F0" w:rsidRDefault="00345C0A" w:rsidP="006073F0">
            <w:pPr>
              <w:rPr>
                <w:sz w:val="24"/>
                <w:szCs w:val="24"/>
              </w:rPr>
            </w:pPr>
            <w:r w:rsidRPr="006073F0">
              <w:rPr>
                <w:sz w:val="24"/>
                <w:szCs w:val="24"/>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smartTag w:uri="urn:schemas-microsoft-com:office:smarttags" w:element="metricconverter">
              <w:smartTagPr>
                <w:attr w:name="ProductID" w:val="188512, г"/>
              </w:smartTagPr>
              <w:r w:rsidRPr="006073F0">
                <w:rPr>
                  <w:sz w:val="24"/>
                  <w:szCs w:val="24"/>
                </w:rPr>
                <w:t>188512, г</w:t>
              </w:r>
            </w:smartTag>
            <w:r w:rsidRPr="006073F0">
              <w:rPr>
                <w:sz w:val="24"/>
                <w:szCs w:val="24"/>
              </w:rPr>
              <w:t>.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w:t>
            </w:r>
            <w:r w:rsidR="006073F0">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487"/>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 xml:space="preserve">Предоставление услуг в </w:t>
            </w:r>
            <w:proofErr w:type="spellStart"/>
            <w:r w:rsidRPr="006073F0">
              <w:rPr>
                <w:sz w:val="24"/>
                <w:szCs w:val="24"/>
              </w:rPr>
              <w:t>Подпорожском</w:t>
            </w:r>
            <w:proofErr w:type="spellEnd"/>
            <w:r w:rsidRPr="006073F0">
              <w:rPr>
                <w:sz w:val="24"/>
                <w:szCs w:val="24"/>
              </w:rPr>
              <w:t xml:space="preserve"> районе Ленинградской области</w:t>
            </w:r>
          </w:p>
        </w:tc>
      </w:tr>
      <w:tr w:rsidR="00345C0A" w:rsidTr="006073F0">
        <w:trPr>
          <w:trHeight w:hRule="exact" w:val="1163"/>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«Лодейнопольский»-отдел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Понедельник - пятница с 9.00 до 18.00. Суббота, воскресенье - выходные дни.</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285"/>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Предоставление услуг в Приозерском районе Ленинградской области</w:t>
            </w:r>
          </w:p>
        </w:tc>
      </w:tr>
      <w:tr w:rsidR="00345C0A" w:rsidTr="006073F0">
        <w:trPr>
          <w:trHeight w:hRule="exact" w:val="1164"/>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188731, Россия,</w:t>
            </w:r>
          </w:p>
          <w:p w:rsidR="00345C0A" w:rsidRPr="006073F0" w:rsidRDefault="00345C0A" w:rsidP="006073F0">
            <w:pPr>
              <w:rPr>
                <w:sz w:val="24"/>
                <w:szCs w:val="24"/>
              </w:rPr>
            </w:pPr>
            <w:r w:rsidRPr="006073F0">
              <w:rPr>
                <w:sz w:val="24"/>
                <w:szCs w:val="24"/>
              </w:rPr>
              <w:t xml:space="preserve">Ленинградская область, </w:t>
            </w:r>
            <w:proofErr w:type="spellStart"/>
            <w:r w:rsidRPr="006073F0">
              <w:rPr>
                <w:sz w:val="24"/>
                <w:szCs w:val="24"/>
              </w:rPr>
              <w:t>Приозерский</w:t>
            </w:r>
            <w:proofErr w:type="spellEnd"/>
            <w:r w:rsidRPr="006073F0">
              <w:rPr>
                <w:sz w:val="24"/>
                <w:szCs w:val="24"/>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 xml:space="preserve">8 (800) </w:t>
            </w:r>
          </w:p>
          <w:p w:rsidR="00345C0A" w:rsidRPr="006073F0" w:rsidRDefault="00345C0A" w:rsidP="006073F0">
            <w:pPr>
              <w:rPr>
                <w:sz w:val="24"/>
                <w:szCs w:val="24"/>
              </w:rPr>
            </w:pPr>
            <w:r w:rsidRPr="006073F0">
              <w:rPr>
                <w:sz w:val="24"/>
                <w:szCs w:val="24"/>
              </w:rPr>
              <w:t>301-47-47</w:t>
            </w:r>
          </w:p>
        </w:tc>
      </w:tr>
      <w:tr w:rsidR="00345C0A" w:rsidTr="006073F0">
        <w:trPr>
          <w:trHeight w:hRule="exact" w:val="1199"/>
        </w:trPr>
        <w:tc>
          <w:tcPr>
            <w:tcW w:w="851" w:type="dxa"/>
            <w:vMerge/>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«Приозерск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 xml:space="preserve">188760, Россия, Ленинградская область, </w:t>
            </w:r>
            <w:proofErr w:type="spellStart"/>
            <w:r w:rsidRPr="006073F0">
              <w:rPr>
                <w:sz w:val="24"/>
                <w:szCs w:val="24"/>
              </w:rPr>
              <w:t>Приозерский</w:t>
            </w:r>
            <w:proofErr w:type="spellEnd"/>
            <w:r w:rsidRPr="006073F0">
              <w:rPr>
                <w:sz w:val="24"/>
                <w:szCs w:val="24"/>
              </w:rPr>
              <w:t xml:space="preserve">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359"/>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 xml:space="preserve">Предоставление услуг в </w:t>
            </w:r>
            <w:proofErr w:type="spellStart"/>
            <w:r w:rsidRPr="006073F0">
              <w:rPr>
                <w:sz w:val="24"/>
                <w:szCs w:val="24"/>
              </w:rPr>
              <w:t>Сланцевском</w:t>
            </w:r>
            <w:proofErr w:type="spellEnd"/>
            <w:r w:rsidRPr="006073F0">
              <w:rPr>
                <w:sz w:val="24"/>
                <w:szCs w:val="24"/>
              </w:rPr>
              <w:t xml:space="preserve"> районе Ленинградской области</w:t>
            </w:r>
          </w:p>
        </w:tc>
      </w:tr>
      <w:tr w:rsidR="00345C0A" w:rsidTr="006073F0">
        <w:trPr>
          <w:trHeight w:hRule="exact" w:val="1154"/>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w:t>
            </w:r>
            <w:proofErr w:type="spellStart"/>
            <w:r w:rsidRPr="006073F0">
              <w:rPr>
                <w:sz w:val="24"/>
                <w:szCs w:val="24"/>
              </w:rPr>
              <w:t>Сланцевский</w:t>
            </w:r>
            <w:proofErr w:type="spellEnd"/>
            <w:r w:rsidRPr="006073F0">
              <w:rPr>
                <w:sz w:val="24"/>
                <w:szCs w:val="24"/>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188565, Россия, Ленинградская область, 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380"/>
        </w:trPr>
        <w:tc>
          <w:tcPr>
            <w:tcW w:w="10069" w:type="dxa"/>
            <w:gridSpan w:val="5"/>
            <w:tcBorders>
              <w:top w:val="nil"/>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Предоставление услуг в г. Сосновый Бор Ленинградской области</w:t>
            </w:r>
          </w:p>
        </w:tc>
      </w:tr>
      <w:tr w:rsidR="00345C0A" w:rsidTr="006073F0">
        <w:trPr>
          <w:trHeight w:hRule="exact" w:val="1138"/>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 «</w:t>
            </w:r>
            <w:proofErr w:type="spellStart"/>
            <w:r w:rsidRPr="006073F0">
              <w:rPr>
                <w:sz w:val="24"/>
                <w:szCs w:val="24"/>
              </w:rPr>
              <w:t>Сосновоборский</w:t>
            </w:r>
            <w:proofErr w:type="spellEnd"/>
            <w:r w:rsidRPr="006073F0">
              <w:rPr>
                <w:sz w:val="24"/>
                <w:szCs w:val="24"/>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188540, Россия, Ленинградская область, 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273"/>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Предоставление услуг в Тихвинском районе Ленинградской области</w:t>
            </w:r>
          </w:p>
        </w:tc>
      </w:tr>
      <w:tr w:rsidR="00345C0A" w:rsidTr="006073F0">
        <w:trPr>
          <w:trHeight w:hRule="exact" w:val="853"/>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Филиал ГБУ ЛО «МФЦ»</w:t>
            </w:r>
          </w:p>
          <w:p w:rsidR="00345C0A" w:rsidRPr="006073F0" w:rsidRDefault="00345C0A" w:rsidP="006073F0">
            <w:pPr>
              <w:rPr>
                <w:sz w:val="24"/>
                <w:szCs w:val="24"/>
              </w:rPr>
            </w:pPr>
            <w:r w:rsidRPr="006073F0">
              <w:rPr>
                <w:sz w:val="24"/>
                <w:szCs w:val="24"/>
              </w:rPr>
              <w:t>«Тихвинский»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187553, Россия, Ленинградская область, Тихвинский район, г. Тихвин, 1-й микрорайон, д.2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292"/>
        </w:trPr>
        <w:tc>
          <w:tcPr>
            <w:tcW w:w="10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jc w:val="center"/>
              <w:rPr>
                <w:sz w:val="24"/>
                <w:szCs w:val="24"/>
              </w:rPr>
            </w:pPr>
            <w:r w:rsidRPr="006073F0">
              <w:rPr>
                <w:sz w:val="24"/>
                <w:szCs w:val="24"/>
              </w:rPr>
              <w:t xml:space="preserve">Предоставление услуг в </w:t>
            </w:r>
            <w:proofErr w:type="spellStart"/>
            <w:r w:rsidRPr="006073F0">
              <w:rPr>
                <w:sz w:val="24"/>
                <w:szCs w:val="24"/>
              </w:rPr>
              <w:t>Тосненском</w:t>
            </w:r>
            <w:proofErr w:type="spellEnd"/>
            <w:r w:rsidRPr="006073F0">
              <w:rPr>
                <w:sz w:val="24"/>
                <w:szCs w:val="24"/>
              </w:rPr>
              <w:t xml:space="preserve"> районе Ленинградской области</w:t>
            </w:r>
          </w:p>
        </w:tc>
      </w:tr>
      <w:tr w:rsidR="00345C0A" w:rsidTr="006073F0">
        <w:trPr>
          <w:trHeight w:hRule="exact" w:val="1215"/>
        </w:trPr>
        <w:tc>
          <w:tcPr>
            <w:tcW w:w="851"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lastRenderedPageBreak/>
              <w:t>13</w:t>
            </w:r>
          </w:p>
        </w:tc>
        <w:tc>
          <w:tcPr>
            <w:tcW w:w="227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Филиал ГБУ ЛО «МФЦ» «</w:t>
            </w:r>
            <w:proofErr w:type="spellStart"/>
            <w:r w:rsidRPr="006073F0">
              <w:rPr>
                <w:sz w:val="24"/>
                <w:szCs w:val="24"/>
              </w:rPr>
              <w:t>Тосненский</w:t>
            </w:r>
            <w:proofErr w:type="spellEnd"/>
            <w:r w:rsidRPr="006073F0">
              <w:rPr>
                <w:sz w:val="24"/>
                <w:szCs w:val="24"/>
              </w:rPr>
              <w:t>»</w:t>
            </w:r>
          </w:p>
        </w:tc>
        <w:tc>
          <w:tcPr>
            <w:tcW w:w="3683"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 xml:space="preserve">187000, Россия, Ленинградская область, </w:t>
            </w:r>
            <w:proofErr w:type="spellStart"/>
            <w:r w:rsidRPr="006073F0">
              <w:rPr>
                <w:sz w:val="24"/>
                <w:szCs w:val="24"/>
              </w:rPr>
              <w:t>Тосненский</w:t>
            </w:r>
            <w:proofErr w:type="spellEnd"/>
            <w:r w:rsidRPr="006073F0">
              <w:rPr>
                <w:sz w:val="24"/>
                <w:szCs w:val="24"/>
              </w:rPr>
              <w:t xml:space="preserve"> район,</w:t>
            </w:r>
            <w:r w:rsidR="006073F0">
              <w:rPr>
                <w:sz w:val="24"/>
                <w:szCs w:val="24"/>
              </w:rPr>
              <w:t xml:space="preserve"> </w:t>
            </w:r>
            <w:r w:rsidRPr="006073F0">
              <w:rPr>
                <w:sz w:val="24"/>
                <w:szCs w:val="24"/>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r w:rsidRPr="006073F0">
              <w:rPr>
                <w:sz w:val="24"/>
                <w:szCs w:val="24"/>
              </w:rPr>
              <w:t>С 9.00 до 21.00</w:t>
            </w:r>
            <w:r w:rsidR="006073F0">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r w:rsidR="00345C0A" w:rsidTr="006073F0">
        <w:trPr>
          <w:trHeight w:val="500"/>
        </w:trPr>
        <w:tc>
          <w:tcPr>
            <w:tcW w:w="10069" w:type="dxa"/>
            <w:gridSpan w:val="5"/>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jc w:val="center"/>
              <w:rPr>
                <w:sz w:val="24"/>
                <w:szCs w:val="24"/>
              </w:rPr>
            </w:pPr>
            <w:r w:rsidRPr="006073F0">
              <w:rPr>
                <w:sz w:val="24"/>
                <w:szCs w:val="24"/>
              </w:rPr>
              <w:t>Уполномоченный МФЦ на территории Ленинградской области</w:t>
            </w:r>
          </w:p>
        </w:tc>
      </w:tr>
      <w:tr w:rsidR="00345C0A" w:rsidTr="006073F0">
        <w:trPr>
          <w:trHeight w:hRule="exact" w:val="2520"/>
        </w:trPr>
        <w:tc>
          <w:tcPr>
            <w:tcW w:w="851"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14</w:t>
            </w:r>
          </w:p>
        </w:tc>
        <w:tc>
          <w:tcPr>
            <w:tcW w:w="227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ГБУ ЛО «МФЦ»</w:t>
            </w:r>
            <w:r w:rsidR="006073F0">
              <w:rPr>
                <w:sz w:val="24"/>
                <w:szCs w:val="24"/>
              </w:rPr>
              <w:t xml:space="preserve"> </w:t>
            </w:r>
            <w:r w:rsidRPr="006073F0">
              <w:rPr>
                <w:sz w:val="24"/>
                <w:szCs w:val="24"/>
              </w:rPr>
              <w:t>(обслуживание заявителей не осуществляется)</w:t>
            </w:r>
          </w:p>
        </w:tc>
        <w:tc>
          <w:tcPr>
            <w:tcW w:w="3683"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Юридический адрес:</w:t>
            </w:r>
            <w:r w:rsidR="006073F0">
              <w:rPr>
                <w:sz w:val="24"/>
                <w:szCs w:val="24"/>
              </w:rPr>
              <w:t xml:space="preserve"> </w:t>
            </w:r>
            <w:r w:rsidRPr="006073F0">
              <w:rPr>
                <w:sz w:val="24"/>
                <w:szCs w:val="24"/>
              </w:rPr>
              <w:t>188641, Ленинградская область, Всеволожский район, дер. Новосаратовка-центр, д.8</w:t>
            </w:r>
            <w:r w:rsidR="006073F0">
              <w:rPr>
                <w:sz w:val="24"/>
                <w:szCs w:val="24"/>
              </w:rPr>
              <w:t xml:space="preserve"> </w:t>
            </w:r>
            <w:r w:rsidRPr="006073F0">
              <w:rPr>
                <w:sz w:val="24"/>
                <w:szCs w:val="24"/>
              </w:rPr>
              <w:t>Почтовый адрес:</w:t>
            </w:r>
            <w:r w:rsidR="006073F0">
              <w:rPr>
                <w:sz w:val="24"/>
                <w:szCs w:val="24"/>
              </w:rPr>
              <w:t xml:space="preserve"> </w:t>
            </w:r>
            <w:smartTag w:uri="urn:schemas-microsoft-com:office:smarttags" w:element="metricconverter">
              <w:smartTagPr>
                <w:attr w:name="ProductID" w:val="191311, г"/>
              </w:smartTagPr>
              <w:r w:rsidRPr="006073F0">
                <w:rPr>
                  <w:sz w:val="24"/>
                  <w:szCs w:val="24"/>
                </w:rPr>
                <w:t>191311, г</w:t>
              </w:r>
            </w:smartTag>
            <w:r w:rsidRPr="006073F0">
              <w:rPr>
                <w:sz w:val="24"/>
                <w:szCs w:val="24"/>
              </w:rPr>
              <w:t>. Санкт-Петербург, ул. Смольного, д. 3, лит. А</w:t>
            </w:r>
            <w:r w:rsidR="006073F0">
              <w:rPr>
                <w:sz w:val="24"/>
                <w:szCs w:val="24"/>
              </w:rPr>
              <w:t xml:space="preserve"> </w:t>
            </w:r>
            <w:r w:rsidRPr="006073F0">
              <w:rPr>
                <w:sz w:val="24"/>
                <w:szCs w:val="24"/>
              </w:rPr>
              <w:t>Фактический адрес:</w:t>
            </w:r>
            <w:r w:rsidR="006073F0">
              <w:rPr>
                <w:sz w:val="24"/>
                <w:szCs w:val="24"/>
              </w:rPr>
              <w:t xml:space="preserve"> </w:t>
            </w:r>
            <w:smartTag w:uri="urn:schemas-microsoft-com:office:smarttags" w:element="metricconverter">
              <w:smartTagPr>
                <w:attr w:name="ProductID" w:val="191024, г"/>
              </w:smartTagPr>
              <w:r w:rsidRPr="006073F0">
                <w:rPr>
                  <w:sz w:val="24"/>
                  <w:szCs w:val="24"/>
                </w:rPr>
                <w:t>191024, г</w:t>
              </w:r>
            </w:smartTag>
            <w:r w:rsidRPr="006073F0">
              <w:rPr>
                <w:sz w:val="24"/>
                <w:szCs w:val="24"/>
              </w:rPr>
              <w:t>. Санкт-Петербург,  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45C0A" w:rsidRPr="006073F0" w:rsidRDefault="00345C0A" w:rsidP="006073F0">
            <w:pPr>
              <w:rPr>
                <w:sz w:val="24"/>
                <w:szCs w:val="24"/>
              </w:rPr>
            </w:pPr>
            <w:proofErr w:type="spellStart"/>
            <w:r w:rsidRPr="006073F0">
              <w:rPr>
                <w:sz w:val="24"/>
                <w:szCs w:val="24"/>
              </w:rPr>
              <w:t>пн-чт</w:t>
            </w:r>
            <w:proofErr w:type="spellEnd"/>
            <w:r w:rsidRPr="006073F0">
              <w:rPr>
                <w:sz w:val="24"/>
                <w:szCs w:val="24"/>
              </w:rPr>
              <w:t xml:space="preserve"> –</w:t>
            </w:r>
            <w:r w:rsidR="006073F0">
              <w:rPr>
                <w:sz w:val="24"/>
                <w:szCs w:val="24"/>
              </w:rPr>
              <w:t xml:space="preserve"> </w:t>
            </w:r>
            <w:r w:rsidRPr="006073F0">
              <w:rPr>
                <w:sz w:val="24"/>
                <w:szCs w:val="24"/>
              </w:rPr>
              <w:t>с 9.00 до 18.00,</w:t>
            </w:r>
            <w:r w:rsidR="006073F0">
              <w:rPr>
                <w:sz w:val="24"/>
                <w:szCs w:val="24"/>
              </w:rPr>
              <w:t xml:space="preserve"> </w:t>
            </w:r>
            <w:r w:rsidRPr="006073F0">
              <w:rPr>
                <w:sz w:val="24"/>
                <w:szCs w:val="24"/>
              </w:rPr>
              <w:t>пт. –</w:t>
            </w:r>
            <w:r w:rsidR="006073F0">
              <w:rPr>
                <w:sz w:val="24"/>
                <w:szCs w:val="24"/>
              </w:rPr>
              <w:t xml:space="preserve"> </w:t>
            </w:r>
            <w:r w:rsidRPr="006073F0">
              <w:rPr>
                <w:sz w:val="24"/>
                <w:szCs w:val="24"/>
              </w:rPr>
              <w:t>с 9.00 до 17.00, перерыв с</w:t>
            </w:r>
            <w:r w:rsidR="006073F0">
              <w:rPr>
                <w:sz w:val="24"/>
                <w:szCs w:val="24"/>
              </w:rPr>
              <w:t xml:space="preserve"> </w:t>
            </w:r>
            <w:r w:rsidRPr="006073F0">
              <w:rPr>
                <w:sz w:val="24"/>
                <w:szCs w:val="24"/>
              </w:rPr>
              <w:t>13.00 до 13.48, выходные дни -</w:t>
            </w:r>
            <w:r w:rsidR="006073F0">
              <w:rPr>
                <w:sz w:val="24"/>
                <w:szCs w:val="24"/>
              </w:rPr>
              <w:t xml:space="preserve"> </w:t>
            </w:r>
            <w:proofErr w:type="spellStart"/>
            <w:r w:rsidRPr="006073F0">
              <w:rPr>
                <w:sz w:val="24"/>
                <w:szCs w:val="24"/>
              </w:rPr>
              <w:t>сб</w:t>
            </w:r>
            <w:proofErr w:type="spellEnd"/>
            <w:r w:rsidRPr="006073F0">
              <w:rPr>
                <w:sz w:val="24"/>
                <w:szCs w:val="24"/>
              </w:rPr>
              <w:t>, вс.</w:t>
            </w:r>
          </w:p>
        </w:tc>
        <w:tc>
          <w:tcPr>
            <w:tcW w:w="1140" w:type="dxa"/>
            <w:tcBorders>
              <w:top w:val="single" w:sz="4" w:space="0" w:color="auto"/>
              <w:left w:val="single" w:sz="4" w:space="0" w:color="auto"/>
              <w:bottom w:val="single" w:sz="4" w:space="0" w:color="auto"/>
              <w:right w:val="single" w:sz="4" w:space="0" w:color="auto"/>
            </w:tcBorders>
            <w:vAlign w:val="center"/>
          </w:tcPr>
          <w:p w:rsidR="00345C0A" w:rsidRPr="006073F0" w:rsidRDefault="00345C0A" w:rsidP="006073F0">
            <w:pPr>
              <w:rPr>
                <w:sz w:val="24"/>
                <w:szCs w:val="24"/>
              </w:rPr>
            </w:pPr>
            <w:r w:rsidRPr="006073F0">
              <w:rPr>
                <w:sz w:val="24"/>
                <w:szCs w:val="24"/>
              </w:rPr>
              <w:t>8 (800) 301-47-47</w:t>
            </w:r>
          </w:p>
        </w:tc>
      </w:tr>
    </w:tbl>
    <w:p w:rsidR="00345C0A" w:rsidRDefault="00345C0A" w:rsidP="00345C0A">
      <w:pPr>
        <w:widowControl w:val="0"/>
        <w:autoSpaceDE w:val="0"/>
        <w:autoSpaceDN w:val="0"/>
        <w:adjustRightInd w:val="0"/>
        <w:jc w:val="right"/>
        <w:outlineLvl w:val="1"/>
        <w:rPr>
          <w:sz w:val="24"/>
          <w:szCs w:val="24"/>
        </w:rPr>
      </w:pPr>
    </w:p>
    <w:p w:rsidR="00345C0A" w:rsidRPr="00C640F9" w:rsidRDefault="00345C0A" w:rsidP="00345C0A">
      <w:pPr>
        <w:widowControl w:val="0"/>
        <w:autoSpaceDE w:val="0"/>
        <w:autoSpaceDN w:val="0"/>
        <w:adjustRightInd w:val="0"/>
        <w:jc w:val="right"/>
        <w:outlineLvl w:val="1"/>
        <w:rPr>
          <w:sz w:val="24"/>
        </w:rPr>
      </w:pPr>
      <w:r>
        <w:rPr>
          <w:sz w:val="24"/>
          <w:szCs w:val="24"/>
        </w:rPr>
        <w:br w:type="page"/>
      </w:r>
      <w:r w:rsidRPr="00C640F9">
        <w:rPr>
          <w:sz w:val="24"/>
        </w:rPr>
        <w:lastRenderedPageBreak/>
        <w:t>Приложение № 3</w:t>
      </w:r>
    </w:p>
    <w:p w:rsidR="00345C0A" w:rsidRPr="00C640F9" w:rsidRDefault="00345C0A" w:rsidP="00345C0A">
      <w:pPr>
        <w:widowControl w:val="0"/>
        <w:autoSpaceDE w:val="0"/>
        <w:autoSpaceDN w:val="0"/>
        <w:adjustRightInd w:val="0"/>
        <w:jc w:val="right"/>
        <w:rPr>
          <w:sz w:val="24"/>
        </w:rPr>
      </w:pPr>
      <w:r w:rsidRPr="00C640F9">
        <w:rPr>
          <w:sz w:val="24"/>
        </w:rPr>
        <w:t>к административному регламенту</w:t>
      </w:r>
    </w:p>
    <w:p w:rsidR="00345C0A" w:rsidRPr="00C640F9" w:rsidRDefault="00345C0A" w:rsidP="00345C0A">
      <w:pPr>
        <w:widowControl w:val="0"/>
        <w:autoSpaceDE w:val="0"/>
        <w:autoSpaceDN w:val="0"/>
        <w:adjustRightInd w:val="0"/>
        <w:ind w:firstLine="540"/>
        <w:jc w:val="right"/>
        <w:rPr>
          <w:sz w:val="24"/>
          <w:szCs w:val="24"/>
        </w:rPr>
      </w:pPr>
      <w:r w:rsidRPr="00C640F9">
        <w:rPr>
          <w:sz w:val="24"/>
          <w:szCs w:val="24"/>
        </w:rPr>
        <w:t>(для граждан)</w:t>
      </w:r>
    </w:p>
    <w:tbl>
      <w:tblPr>
        <w:tblStyle w:val="af1"/>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26"/>
      </w:tblGrid>
      <w:tr w:rsidR="00C640F9" w:rsidTr="00DC1BC7">
        <w:tc>
          <w:tcPr>
            <w:tcW w:w="5260" w:type="dxa"/>
          </w:tcPr>
          <w:p w:rsidR="00C640F9" w:rsidRPr="000A1CE4" w:rsidRDefault="00C640F9" w:rsidP="00DC1BC7">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2A51E0">
              <w:rPr>
                <w:rFonts w:cs="Calibri"/>
                <w:sz w:val="24"/>
                <w:szCs w:val="24"/>
              </w:rPr>
              <w:t>Коськов</w:t>
            </w:r>
            <w:r w:rsidRPr="000A1CE4">
              <w:rPr>
                <w:rFonts w:cs="Calibri"/>
                <w:sz w:val="24"/>
                <w:szCs w:val="24"/>
              </w:rPr>
              <w:t>ского сельского поселения</w:t>
            </w:r>
            <w:r>
              <w:rPr>
                <w:rFonts w:cs="Calibri"/>
                <w:sz w:val="24"/>
                <w:szCs w:val="24"/>
              </w:rPr>
              <w:t xml:space="preserve"> </w:t>
            </w:r>
            <w:r w:rsidRPr="000A1CE4">
              <w:rPr>
                <w:rFonts w:cs="Calibri"/>
                <w:sz w:val="24"/>
                <w:szCs w:val="24"/>
              </w:rPr>
              <w:t>от</w:t>
            </w:r>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40F9" w:rsidRDefault="00C640F9" w:rsidP="00DC1BC7">
            <w:pPr>
              <w:widowControl w:val="0"/>
              <w:autoSpaceDE w:val="0"/>
              <w:autoSpaceDN w:val="0"/>
              <w:adjustRightInd w:val="0"/>
              <w:rPr>
                <w:rFonts w:cs="Calibri"/>
                <w:sz w:val="24"/>
                <w:szCs w:val="24"/>
              </w:rPr>
            </w:pPr>
          </w:p>
        </w:tc>
      </w:tr>
    </w:tbl>
    <w:p w:rsidR="00C640F9" w:rsidRPr="00C640F9" w:rsidRDefault="00C640F9" w:rsidP="00345C0A">
      <w:pPr>
        <w:jc w:val="center"/>
        <w:rPr>
          <w:bCs/>
          <w:iCs/>
          <w:sz w:val="24"/>
          <w:szCs w:val="24"/>
        </w:rPr>
      </w:pPr>
    </w:p>
    <w:p w:rsidR="00345C0A" w:rsidRPr="00C640F9" w:rsidRDefault="00C640F9" w:rsidP="00345C0A">
      <w:pPr>
        <w:jc w:val="center"/>
        <w:rPr>
          <w:bCs/>
          <w:iCs/>
          <w:sz w:val="24"/>
          <w:szCs w:val="24"/>
        </w:rPr>
      </w:pPr>
      <w:r w:rsidRPr="00C640F9">
        <w:rPr>
          <w:bCs/>
          <w:iCs/>
          <w:sz w:val="24"/>
          <w:szCs w:val="24"/>
        </w:rPr>
        <w:t>З</w:t>
      </w:r>
      <w:r w:rsidR="00345C0A" w:rsidRPr="00C640F9">
        <w:rPr>
          <w:bCs/>
          <w:iCs/>
          <w:sz w:val="24"/>
          <w:szCs w:val="24"/>
        </w:rPr>
        <w:t>АЯВЛЕНИЕ</w:t>
      </w:r>
    </w:p>
    <w:p w:rsidR="00345C0A" w:rsidRPr="00C640F9" w:rsidRDefault="00345C0A" w:rsidP="00345C0A">
      <w:pPr>
        <w:jc w:val="center"/>
        <w:rPr>
          <w:sz w:val="24"/>
          <w:szCs w:val="24"/>
        </w:rPr>
      </w:pPr>
      <w:r w:rsidRPr="00C640F9">
        <w:rPr>
          <w:sz w:val="24"/>
          <w:szCs w:val="24"/>
        </w:rPr>
        <w:t>о предоставлении земельного участка без проведения торгов</w:t>
      </w:r>
    </w:p>
    <w:p w:rsidR="00345C0A" w:rsidRDefault="00345C0A" w:rsidP="00345C0A">
      <w:pPr>
        <w:jc w:val="center"/>
        <w:rPr>
          <w:b/>
          <w:sz w:val="24"/>
          <w:szCs w:val="24"/>
        </w:rPr>
      </w:pPr>
    </w:p>
    <w:tbl>
      <w:tblPr>
        <w:tblW w:w="0" w:type="auto"/>
        <w:tblInd w:w="108" w:type="dxa"/>
        <w:tblLayout w:type="fixed"/>
        <w:tblLook w:val="01E0" w:firstRow="1" w:lastRow="1" w:firstColumn="1" w:lastColumn="1" w:noHBand="0" w:noVBand="0"/>
      </w:tblPr>
      <w:tblGrid>
        <w:gridCol w:w="2339"/>
        <w:gridCol w:w="300"/>
        <w:gridCol w:w="300"/>
        <w:gridCol w:w="300"/>
        <w:gridCol w:w="300"/>
        <w:gridCol w:w="300"/>
        <w:gridCol w:w="301"/>
        <w:gridCol w:w="180"/>
        <w:gridCol w:w="5277"/>
      </w:tblGrid>
      <w:tr w:rsidR="00345C0A" w:rsidTr="00345C0A">
        <w:trPr>
          <w:trHeight w:val="258"/>
        </w:trPr>
        <w:tc>
          <w:tcPr>
            <w:tcW w:w="2339" w:type="dxa"/>
          </w:tcPr>
          <w:p w:rsidR="00345C0A" w:rsidRPr="00C640F9" w:rsidRDefault="00345C0A" w:rsidP="00C640F9">
            <w:pPr>
              <w:rPr>
                <w:sz w:val="24"/>
                <w:szCs w:val="24"/>
              </w:rPr>
            </w:pPr>
            <w:r w:rsidRPr="00C640F9">
              <w:rPr>
                <w:sz w:val="24"/>
                <w:szCs w:val="24"/>
              </w:rPr>
              <w:t>Заявитель:</w:t>
            </w:r>
          </w:p>
        </w:tc>
        <w:tc>
          <w:tcPr>
            <w:tcW w:w="7258" w:type="dxa"/>
            <w:gridSpan w:val="8"/>
            <w:tcBorders>
              <w:top w:val="nil"/>
              <w:left w:val="nil"/>
              <w:bottom w:val="single" w:sz="4" w:space="0" w:color="auto"/>
              <w:right w:val="nil"/>
            </w:tcBorders>
          </w:tcPr>
          <w:p w:rsidR="00345C0A" w:rsidRPr="00C640F9" w:rsidRDefault="00345C0A" w:rsidP="00C640F9">
            <w:pPr>
              <w:rPr>
                <w:sz w:val="24"/>
                <w:szCs w:val="24"/>
              </w:rPr>
            </w:pPr>
          </w:p>
        </w:tc>
      </w:tr>
      <w:tr w:rsidR="00345C0A" w:rsidTr="00345C0A">
        <w:trPr>
          <w:trHeight w:val="366"/>
        </w:trPr>
        <w:tc>
          <w:tcPr>
            <w:tcW w:w="2339" w:type="dxa"/>
          </w:tcPr>
          <w:p w:rsidR="00345C0A" w:rsidRPr="00C640F9" w:rsidRDefault="00345C0A" w:rsidP="00C640F9">
            <w:pPr>
              <w:rPr>
                <w:sz w:val="24"/>
                <w:szCs w:val="24"/>
              </w:rPr>
            </w:pPr>
          </w:p>
        </w:tc>
        <w:tc>
          <w:tcPr>
            <w:tcW w:w="7258" w:type="dxa"/>
            <w:gridSpan w:val="8"/>
            <w:tcBorders>
              <w:top w:val="single" w:sz="4" w:space="0" w:color="auto"/>
              <w:left w:val="nil"/>
              <w:bottom w:val="nil"/>
              <w:right w:val="nil"/>
            </w:tcBorders>
          </w:tcPr>
          <w:p w:rsidR="00345C0A" w:rsidRPr="00C640F9" w:rsidRDefault="00345C0A" w:rsidP="00C640F9">
            <w:pPr>
              <w:jc w:val="center"/>
              <w:rPr>
                <w:sz w:val="24"/>
                <w:szCs w:val="24"/>
              </w:rPr>
            </w:pPr>
            <w:r w:rsidRPr="00C640F9">
              <w:rPr>
                <w:sz w:val="24"/>
                <w:szCs w:val="24"/>
              </w:rPr>
              <w:t>(Ф.И.О. гражданина)</w:t>
            </w:r>
          </w:p>
        </w:tc>
      </w:tr>
      <w:tr w:rsidR="00345C0A" w:rsidTr="00345C0A">
        <w:trPr>
          <w:trHeight w:val="190"/>
        </w:trPr>
        <w:tc>
          <w:tcPr>
            <w:tcW w:w="2339" w:type="dxa"/>
            <w:vMerge w:val="restart"/>
          </w:tcPr>
          <w:p w:rsidR="00345C0A" w:rsidRPr="00C640F9" w:rsidRDefault="00345C0A" w:rsidP="00C640F9">
            <w:pPr>
              <w:rPr>
                <w:sz w:val="24"/>
                <w:szCs w:val="24"/>
              </w:rPr>
            </w:pPr>
          </w:p>
          <w:p w:rsidR="00345C0A" w:rsidRPr="00C640F9" w:rsidRDefault="00345C0A" w:rsidP="00C640F9">
            <w:pPr>
              <w:rPr>
                <w:sz w:val="24"/>
                <w:szCs w:val="24"/>
              </w:rPr>
            </w:pPr>
            <w:r w:rsidRPr="00C640F9">
              <w:rPr>
                <w:sz w:val="24"/>
                <w:szCs w:val="24"/>
              </w:rPr>
              <w:t>адрес регистрации:</w:t>
            </w:r>
          </w:p>
          <w:p w:rsidR="00345C0A" w:rsidRPr="00C640F9" w:rsidRDefault="00345C0A" w:rsidP="00C640F9">
            <w:pPr>
              <w:rPr>
                <w:sz w:val="24"/>
                <w:szCs w:val="24"/>
              </w:rPr>
            </w:pPr>
            <w:r w:rsidRPr="00C640F9">
              <w:rPr>
                <w:sz w:val="24"/>
                <w:szCs w:val="24"/>
              </w:rPr>
              <w:t xml:space="preserve"> </w:t>
            </w:r>
          </w:p>
        </w:tc>
        <w:tc>
          <w:tcPr>
            <w:tcW w:w="300" w:type="dxa"/>
            <w:tcBorders>
              <w:top w:val="single" w:sz="4" w:space="0" w:color="auto"/>
              <w:left w:val="nil"/>
              <w:bottom w:val="single" w:sz="4" w:space="0" w:color="auto"/>
              <w:right w:val="single" w:sz="4" w:space="0" w:color="auto"/>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1"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5457" w:type="dxa"/>
            <w:gridSpan w:val="2"/>
            <w:tcBorders>
              <w:top w:val="single" w:sz="4" w:space="0" w:color="auto"/>
              <w:left w:val="single" w:sz="4" w:space="0" w:color="auto"/>
              <w:bottom w:val="nil"/>
              <w:right w:val="nil"/>
            </w:tcBorders>
          </w:tcPr>
          <w:p w:rsidR="00345C0A" w:rsidRPr="00C640F9" w:rsidRDefault="00345C0A" w:rsidP="00C640F9">
            <w:pPr>
              <w:rPr>
                <w:sz w:val="24"/>
                <w:szCs w:val="24"/>
              </w:rPr>
            </w:pPr>
          </w:p>
        </w:tc>
      </w:tr>
      <w:tr w:rsidR="00345C0A" w:rsidRPr="00C640F9" w:rsidTr="00345C0A">
        <w:trPr>
          <w:gridAfter w:val="8"/>
          <w:wAfter w:w="7258" w:type="dxa"/>
          <w:trHeight w:val="489"/>
        </w:trPr>
        <w:tc>
          <w:tcPr>
            <w:tcW w:w="2339" w:type="dxa"/>
            <w:vMerge/>
            <w:vAlign w:val="center"/>
          </w:tcPr>
          <w:p w:rsidR="00345C0A" w:rsidRPr="00C640F9" w:rsidRDefault="00345C0A" w:rsidP="00C640F9">
            <w:pPr>
              <w:rPr>
                <w:sz w:val="24"/>
                <w:szCs w:val="24"/>
              </w:rPr>
            </w:pPr>
          </w:p>
        </w:tc>
      </w:tr>
      <w:tr w:rsidR="00345C0A" w:rsidTr="00345C0A">
        <w:trPr>
          <w:trHeight w:val="190"/>
        </w:trPr>
        <w:tc>
          <w:tcPr>
            <w:tcW w:w="2339" w:type="dxa"/>
            <w:vMerge w:val="restart"/>
          </w:tcPr>
          <w:p w:rsidR="00345C0A" w:rsidRPr="00C640F9" w:rsidRDefault="00345C0A" w:rsidP="00C640F9">
            <w:pPr>
              <w:rPr>
                <w:sz w:val="24"/>
                <w:szCs w:val="24"/>
              </w:rPr>
            </w:pPr>
            <w:r w:rsidRPr="00C640F9">
              <w:rPr>
                <w:sz w:val="24"/>
                <w:szCs w:val="24"/>
              </w:rPr>
              <w:t>адрес преимущественного пребывания:</w:t>
            </w:r>
          </w:p>
        </w:tc>
        <w:tc>
          <w:tcPr>
            <w:tcW w:w="300" w:type="dxa"/>
            <w:tcBorders>
              <w:top w:val="single" w:sz="4" w:space="0" w:color="auto"/>
              <w:left w:val="nil"/>
              <w:bottom w:val="single" w:sz="4" w:space="0" w:color="auto"/>
              <w:right w:val="single" w:sz="4" w:space="0" w:color="auto"/>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0"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301"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c>
          <w:tcPr>
            <w:tcW w:w="5457" w:type="dxa"/>
            <w:gridSpan w:val="2"/>
            <w:tcBorders>
              <w:top w:val="single" w:sz="4" w:space="0" w:color="auto"/>
              <w:left w:val="single" w:sz="4" w:space="0" w:color="auto"/>
              <w:bottom w:val="nil"/>
              <w:right w:val="nil"/>
            </w:tcBorders>
          </w:tcPr>
          <w:p w:rsidR="00345C0A" w:rsidRPr="00C640F9" w:rsidRDefault="00345C0A" w:rsidP="00C640F9">
            <w:pPr>
              <w:rPr>
                <w:sz w:val="24"/>
                <w:szCs w:val="24"/>
              </w:rPr>
            </w:pPr>
          </w:p>
        </w:tc>
      </w:tr>
      <w:tr w:rsidR="00345C0A" w:rsidRPr="00C640F9" w:rsidTr="00345C0A">
        <w:trPr>
          <w:gridAfter w:val="8"/>
          <w:wAfter w:w="7258" w:type="dxa"/>
          <w:trHeight w:val="489"/>
        </w:trPr>
        <w:tc>
          <w:tcPr>
            <w:tcW w:w="2339" w:type="dxa"/>
            <w:vMerge/>
            <w:vAlign w:val="center"/>
          </w:tcPr>
          <w:p w:rsidR="00345C0A" w:rsidRPr="00C640F9" w:rsidRDefault="00345C0A" w:rsidP="00C640F9">
            <w:pPr>
              <w:rPr>
                <w:sz w:val="24"/>
                <w:szCs w:val="24"/>
              </w:rPr>
            </w:pPr>
          </w:p>
        </w:tc>
      </w:tr>
      <w:tr w:rsidR="00345C0A" w:rsidTr="00345C0A">
        <w:trPr>
          <w:trHeight w:val="366"/>
        </w:trPr>
        <w:tc>
          <w:tcPr>
            <w:tcW w:w="2339" w:type="dxa"/>
          </w:tcPr>
          <w:p w:rsidR="00345C0A" w:rsidRPr="00C640F9" w:rsidRDefault="00345C0A" w:rsidP="00C640F9">
            <w:pPr>
              <w:rPr>
                <w:sz w:val="24"/>
                <w:szCs w:val="24"/>
              </w:rPr>
            </w:pPr>
            <w:r w:rsidRPr="00C640F9">
              <w:rPr>
                <w:sz w:val="24"/>
                <w:szCs w:val="24"/>
              </w:rPr>
              <w:t>адрес электронной почты (если имеется):</w:t>
            </w:r>
          </w:p>
        </w:tc>
        <w:tc>
          <w:tcPr>
            <w:tcW w:w="7258" w:type="dxa"/>
            <w:gridSpan w:val="8"/>
            <w:tcBorders>
              <w:top w:val="single" w:sz="4" w:space="0" w:color="auto"/>
              <w:left w:val="nil"/>
              <w:bottom w:val="nil"/>
              <w:right w:val="nil"/>
            </w:tcBorders>
          </w:tcPr>
          <w:p w:rsidR="00345C0A" w:rsidRPr="00C640F9" w:rsidRDefault="00345C0A" w:rsidP="00C640F9">
            <w:pPr>
              <w:rPr>
                <w:sz w:val="24"/>
                <w:szCs w:val="24"/>
              </w:rPr>
            </w:pPr>
          </w:p>
        </w:tc>
      </w:tr>
      <w:tr w:rsidR="00345C0A" w:rsidTr="00345C0A">
        <w:trPr>
          <w:trHeight w:val="271"/>
        </w:trPr>
        <w:tc>
          <w:tcPr>
            <w:tcW w:w="2339" w:type="dxa"/>
            <w:vMerge w:val="restart"/>
          </w:tcPr>
          <w:p w:rsidR="00345C0A" w:rsidRPr="00C640F9" w:rsidRDefault="00345C0A" w:rsidP="00C640F9">
            <w:pPr>
              <w:rPr>
                <w:sz w:val="24"/>
                <w:szCs w:val="24"/>
              </w:rPr>
            </w:pPr>
            <w:r w:rsidRPr="00C640F9">
              <w:rPr>
                <w:sz w:val="24"/>
                <w:szCs w:val="24"/>
              </w:rPr>
              <w:t>Реквизиты документа, удостоверяющего личность заявителя:</w:t>
            </w:r>
          </w:p>
          <w:p w:rsidR="00345C0A" w:rsidRPr="00C640F9" w:rsidRDefault="00345C0A" w:rsidP="00C640F9">
            <w:pPr>
              <w:rPr>
                <w:sz w:val="24"/>
                <w:szCs w:val="24"/>
              </w:rPr>
            </w:pPr>
            <w:r w:rsidRPr="00C640F9">
              <w:rPr>
                <w:sz w:val="24"/>
                <w:szCs w:val="24"/>
              </w:rPr>
              <w:t>(паспорт)</w:t>
            </w:r>
          </w:p>
        </w:tc>
        <w:tc>
          <w:tcPr>
            <w:tcW w:w="1981" w:type="dxa"/>
            <w:gridSpan w:val="7"/>
            <w:tcBorders>
              <w:top w:val="nil"/>
              <w:left w:val="nil"/>
              <w:bottom w:val="single" w:sz="4" w:space="0" w:color="auto"/>
              <w:right w:val="single" w:sz="4" w:space="0" w:color="auto"/>
            </w:tcBorders>
          </w:tcPr>
          <w:p w:rsidR="00345C0A" w:rsidRPr="00C640F9" w:rsidRDefault="00345C0A" w:rsidP="00C640F9">
            <w:pPr>
              <w:rPr>
                <w:sz w:val="24"/>
                <w:szCs w:val="24"/>
              </w:rPr>
            </w:pPr>
            <w:r w:rsidRPr="00C640F9">
              <w:rPr>
                <w:sz w:val="24"/>
                <w:szCs w:val="24"/>
              </w:rPr>
              <w:t>серия,  номер</w:t>
            </w:r>
          </w:p>
        </w:tc>
        <w:tc>
          <w:tcPr>
            <w:tcW w:w="5277" w:type="dxa"/>
            <w:tcBorders>
              <w:top w:val="nil"/>
              <w:left w:val="single" w:sz="4" w:space="0" w:color="auto"/>
              <w:bottom w:val="single" w:sz="4" w:space="0" w:color="auto"/>
              <w:right w:val="nil"/>
            </w:tcBorders>
          </w:tcPr>
          <w:p w:rsidR="00345C0A" w:rsidRPr="00C640F9" w:rsidRDefault="00345C0A" w:rsidP="00C640F9">
            <w:pPr>
              <w:rPr>
                <w:sz w:val="24"/>
                <w:szCs w:val="24"/>
              </w:rPr>
            </w:pPr>
          </w:p>
        </w:tc>
      </w:tr>
      <w:tr w:rsidR="00345C0A" w:rsidTr="00345C0A">
        <w:trPr>
          <w:trHeight w:val="177"/>
        </w:trPr>
        <w:tc>
          <w:tcPr>
            <w:tcW w:w="2339" w:type="dxa"/>
            <w:vMerge/>
            <w:vAlign w:val="center"/>
          </w:tcPr>
          <w:p w:rsidR="00345C0A" w:rsidRPr="00C640F9" w:rsidRDefault="00345C0A" w:rsidP="00C640F9">
            <w:pPr>
              <w:rPr>
                <w:sz w:val="24"/>
                <w:szCs w:val="24"/>
              </w:rPr>
            </w:pPr>
          </w:p>
        </w:tc>
        <w:tc>
          <w:tcPr>
            <w:tcW w:w="1981" w:type="dxa"/>
            <w:gridSpan w:val="7"/>
            <w:tcBorders>
              <w:top w:val="single" w:sz="4" w:space="0" w:color="auto"/>
              <w:left w:val="nil"/>
              <w:bottom w:val="single" w:sz="4" w:space="0" w:color="auto"/>
              <w:right w:val="single" w:sz="4" w:space="0" w:color="auto"/>
            </w:tcBorders>
          </w:tcPr>
          <w:p w:rsidR="00345C0A" w:rsidRPr="00C640F9" w:rsidRDefault="00345C0A" w:rsidP="00C640F9">
            <w:pPr>
              <w:rPr>
                <w:sz w:val="24"/>
                <w:szCs w:val="24"/>
              </w:rPr>
            </w:pPr>
            <w:r w:rsidRPr="00C640F9">
              <w:rPr>
                <w:sz w:val="24"/>
                <w:szCs w:val="24"/>
              </w:rPr>
              <w:t>дата выдачи</w:t>
            </w:r>
          </w:p>
        </w:tc>
        <w:tc>
          <w:tcPr>
            <w:tcW w:w="5277"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r>
      <w:tr w:rsidR="00345C0A" w:rsidTr="00345C0A">
        <w:trPr>
          <w:trHeight w:val="312"/>
        </w:trPr>
        <w:tc>
          <w:tcPr>
            <w:tcW w:w="2339" w:type="dxa"/>
            <w:vMerge/>
            <w:vAlign w:val="center"/>
          </w:tcPr>
          <w:p w:rsidR="00345C0A" w:rsidRPr="00C640F9" w:rsidRDefault="00345C0A" w:rsidP="00C640F9">
            <w:pPr>
              <w:rPr>
                <w:sz w:val="24"/>
                <w:szCs w:val="24"/>
              </w:rPr>
            </w:pPr>
          </w:p>
        </w:tc>
        <w:tc>
          <w:tcPr>
            <w:tcW w:w="1981" w:type="dxa"/>
            <w:gridSpan w:val="7"/>
            <w:tcBorders>
              <w:top w:val="single" w:sz="4" w:space="0" w:color="auto"/>
              <w:left w:val="nil"/>
              <w:bottom w:val="single" w:sz="4" w:space="0" w:color="auto"/>
              <w:right w:val="single" w:sz="4" w:space="0" w:color="auto"/>
            </w:tcBorders>
          </w:tcPr>
          <w:p w:rsidR="00345C0A" w:rsidRPr="00C640F9" w:rsidRDefault="00345C0A" w:rsidP="00C640F9">
            <w:pPr>
              <w:rPr>
                <w:sz w:val="24"/>
                <w:szCs w:val="24"/>
              </w:rPr>
            </w:pPr>
            <w:r w:rsidRPr="00C640F9">
              <w:rPr>
                <w:sz w:val="24"/>
                <w:szCs w:val="24"/>
              </w:rPr>
              <w:t>кем выдан</w:t>
            </w:r>
          </w:p>
        </w:tc>
        <w:tc>
          <w:tcPr>
            <w:tcW w:w="5277" w:type="dxa"/>
            <w:tcBorders>
              <w:top w:val="single" w:sz="4" w:space="0" w:color="auto"/>
              <w:left w:val="single" w:sz="4" w:space="0" w:color="auto"/>
              <w:bottom w:val="single" w:sz="4" w:space="0" w:color="auto"/>
              <w:right w:val="nil"/>
            </w:tcBorders>
          </w:tcPr>
          <w:p w:rsidR="00345C0A" w:rsidRPr="00C640F9" w:rsidRDefault="00880F6E" w:rsidP="00C640F9">
            <w:pPr>
              <w:rPr>
                <w:sz w:val="24"/>
                <w:szCs w:val="24"/>
              </w:rPr>
            </w:pPr>
            <w:r>
              <w:rPr>
                <w:noProof/>
                <w:sz w:val="24"/>
                <w:szCs w:val="24"/>
              </w:rPr>
              <mc:AlternateContent>
                <mc:Choice Requires="wps">
                  <w:drawing>
                    <wp:anchor distT="4294967295" distB="4294967295" distL="114299" distR="114299" simplePos="0" relativeHeight="251642368" behindDoc="0" locked="0" layoutInCell="1" allowOverlap="1">
                      <wp:simplePos x="0" y="0"/>
                      <wp:positionH relativeFrom="column">
                        <wp:posOffset>-68581</wp:posOffset>
                      </wp:positionH>
                      <wp:positionV relativeFrom="paragraph">
                        <wp:posOffset>74929</wp:posOffset>
                      </wp:positionV>
                      <wp:extent cx="0" cy="0"/>
                      <wp:effectExtent l="0" t="0" r="0" b="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23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5.9pt" to="-5.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kY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"/>
                  </w:pict>
                </mc:Fallback>
              </mc:AlternateContent>
            </w:r>
          </w:p>
        </w:tc>
      </w:tr>
      <w:tr w:rsidR="00345C0A" w:rsidTr="00345C0A">
        <w:trPr>
          <w:trHeight w:val="289"/>
        </w:trPr>
        <w:tc>
          <w:tcPr>
            <w:tcW w:w="2339" w:type="dxa"/>
            <w:vMerge/>
            <w:vAlign w:val="center"/>
          </w:tcPr>
          <w:p w:rsidR="00345C0A" w:rsidRPr="00C640F9" w:rsidRDefault="00345C0A" w:rsidP="00C640F9">
            <w:pPr>
              <w:rPr>
                <w:sz w:val="24"/>
                <w:szCs w:val="24"/>
              </w:rPr>
            </w:pPr>
          </w:p>
        </w:tc>
        <w:tc>
          <w:tcPr>
            <w:tcW w:w="1981" w:type="dxa"/>
            <w:gridSpan w:val="7"/>
            <w:tcBorders>
              <w:top w:val="single" w:sz="4" w:space="0" w:color="auto"/>
              <w:left w:val="nil"/>
              <w:bottom w:val="single" w:sz="4" w:space="0" w:color="auto"/>
              <w:right w:val="single" w:sz="4" w:space="0" w:color="auto"/>
            </w:tcBorders>
          </w:tcPr>
          <w:p w:rsidR="00345C0A" w:rsidRPr="00C640F9" w:rsidRDefault="00345C0A" w:rsidP="00C640F9">
            <w:pPr>
              <w:rPr>
                <w:sz w:val="24"/>
                <w:szCs w:val="24"/>
              </w:rPr>
            </w:pPr>
            <w:r w:rsidRPr="00C640F9">
              <w:rPr>
                <w:sz w:val="24"/>
                <w:szCs w:val="24"/>
              </w:rPr>
              <w:t>код подразделения</w:t>
            </w:r>
          </w:p>
        </w:tc>
        <w:tc>
          <w:tcPr>
            <w:tcW w:w="5277" w:type="dxa"/>
            <w:tcBorders>
              <w:top w:val="single" w:sz="4" w:space="0" w:color="auto"/>
              <w:left w:val="single" w:sz="4" w:space="0" w:color="auto"/>
              <w:bottom w:val="single" w:sz="4" w:space="0" w:color="auto"/>
              <w:right w:val="nil"/>
            </w:tcBorders>
          </w:tcPr>
          <w:p w:rsidR="00345C0A" w:rsidRPr="00C640F9" w:rsidRDefault="00345C0A" w:rsidP="00C640F9">
            <w:pPr>
              <w:rPr>
                <w:sz w:val="24"/>
                <w:szCs w:val="24"/>
              </w:rPr>
            </w:pPr>
          </w:p>
        </w:tc>
      </w:tr>
      <w:tr w:rsidR="00345C0A" w:rsidTr="00345C0A">
        <w:trPr>
          <w:trHeight w:val="394"/>
        </w:trPr>
        <w:tc>
          <w:tcPr>
            <w:tcW w:w="2339" w:type="dxa"/>
          </w:tcPr>
          <w:p w:rsidR="00345C0A" w:rsidRPr="00C640F9" w:rsidRDefault="00345C0A" w:rsidP="00C640F9">
            <w:pPr>
              <w:rPr>
                <w:sz w:val="24"/>
                <w:szCs w:val="24"/>
              </w:rPr>
            </w:pPr>
            <w:r w:rsidRPr="00C640F9">
              <w:rPr>
                <w:sz w:val="24"/>
                <w:szCs w:val="24"/>
              </w:rPr>
              <w:t>контактный телефон</w:t>
            </w:r>
          </w:p>
        </w:tc>
        <w:tc>
          <w:tcPr>
            <w:tcW w:w="1981" w:type="dxa"/>
            <w:gridSpan w:val="7"/>
            <w:tcBorders>
              <w:top w:val="single" w:sz="4" w:space="0" w:color="auto"/>
              <w:left w:val="nil"/>
              <w:bottom w:val="nil"/>
              <w:right w:val="single" w:sz="4" w:space="0" w:color="auto"/>
            </w:tcBorders>
          </w:tcPr>
          <w:p w:rsidR="00345C0A" w:rsidRPr="00C640F9" w:rsidRDefault="00345C0A" w:rsidP="00C640F9">
            <w:pPr>
              <w:rPr>
                <w:sz w:val="24"/>
                <w:szCs w:val="24"/>
              </w:rPr>
            </w:pPr>
          </w:p>
        </w:tc>
        <w:tc>
          <w:tcPr>
            <w:tcW w:w="5277" w:type="dxa"/>
            <w:tcBorders>
              <w:top w:val="single" w:sz="4" w:space="0" w:color="auto"/>
              <w:left w:val="single" w:sz="4" w:space="0" w:color="auto"/>
              <w:bottom w:val="nil"/>
              <w:right w:val="nil"/>
            </w:tcBorders>
          </w:tcPr>
          <w:p w:rsidR="00345C0A" w:rsidRPr="00C640F9" w:rsidRDefault="00345C0A" w:rsidP="00C640F9">
            <w:pPr>
              <w:rPr>
                <w:sz w:val="24"/>
                <w:szCs w:val="24"/>
              </w:rPr>
            </w:pPr>
          </w:p>
        </w:tc>
      </w:tr>
    </w:tbl>
    <w:p w:rsidR="00345C0A" w:rsidRDefault="00345C0A" w:rsidP="00345C0A">
      <w:pPr>
        <w:ind w:left="-142" w:firstLine="709"/>
        <w:rPr>
          <w:b/>
          <w:i/>
          <w:sz w:val="24"/>
          <w:szCs w:val="24"/>
        </w:rPr>
      </w:pPr>
    </w:p>
    <w:p w:rsidR="00345C0A" w:rsidRPr="00C640F9" w:rsidRDefault="00345C0A" w:rsidP="00C640F9">
      <w:pPr>
        <w:ind w:left="-142" w:firstLine="709"/>
        <w:jc w:val="center"/>
        <w:rPr>
          <w:sz w:val="24"/>
          <w:szCs w:val="24"/>
        </w:rPr>
      </w:pPr>
      <w:r w:rsidRPr="00C640F9">
        <w:rPr>
          <w:sz w:val="24"/>
          <w:szCs w:val="24"/>
        </w:rPr>
        <w:t>Прошу предоставить земельный участок без проведения торгов</w:t>
      </w:r>
    </w:p>
    <w:p w:rsidR="00345C0A" w:rsidRDefault="00345C0A" w:rsidP="00345C0A">
      <w:pPr>
        <w:ind w:left="-142" w:firstLine="709"/>
        <w:rPr>
          <w:b/>
          <w:i/>
          <w:sz w:val="24"/>
          <w:szCs w:val="24"/>
        </w:rPr>
      </w:pPr>
    </w:p>
    <w:tbl>
      <w:tblPr>
        <w:tblW w:w="9540" w:type="dxa"/>
        <w:tblInd w:w="108" w:type="dxa"/>
        <w:tblLook w:val="01E0" w:firstRow="1" w:lastRow="1" w:firstColumn="1" w:lastColumn="1" w:noHBand="0" w:noVBand="0"/>
      </w:tblPr>
      <w:tblGrid>
        <w:gridCol w:w="4500"/>
        <w:gridCol w:w="5040"/>
      </w:tblGrid>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Кадастровый номер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47:13:_______________________</w:t>
            </w: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Адрес (местоположение)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Вид права:</w:t>
            </w:r>
            <w:r w:rsidR="00C640F9">
              <w:rPr>
                <w:sz w:val="24"/>
                <w:szCs w:val="24"/>
              </w:rPr>
              <w:br/>
            </w:r>
            <w:r w:rsidRPr="00C640F9">
              <w:rPr>
                <w:sz w:val="24"/>
                <w:szCs w:val="24"/>
              </w:rPr>
              <w:t>- в собственность (за плату или бесплатно);</w:t>
            </w:r>
            <w:r w:rsidR="00C640F9">
              <w:rPr>
                <w:sz w:val="24"/>
                <w:szCs w:val="24"/>
              </w:rPr>
              <w:br/>
            </w:r>
            <w:r w:rsidRPr="00C640F9">
              <w:rPr>
                <w:sz w:val="24"/>
                <w:szCs w:val="24"/>
              </w:rPr>
              <w:t>- в аренду (указать срок аренды);</w:t>
            </w:r>
            <w:r w:rsidR="00C640F9">
              <w:rPr>
                <w:sz w:val="24"/>
                <w:szCs w:val="24"/>
              </w:rPr>
              <w:br/>
            </w:r>
            <w:r w:rsidRPr="00C640F9">
              <w:rPr>
                <w:sz w:val="24"/>
                <w:szCs w:val="24"/>
              </w:rPr>
              <w:t>- в безвозмездное пользование (указать срок);</w:t>
            </w:r>
            <w:r w:rsidR="00C640F9">
              <w:rPr>
                <w:sz w:val="24"/>
                <w:szCs w:val="24"/>
              </w:rPr>
              <w:br/>
            </w:r>
            <w:r w:rsidRPr="00C640F9">
              <w:rPr>
                <w:sz w:val="24"/>
                <w:szCs w:val="24"/>
              </w:rPr>
              <w:t>- в постоянное (бессрочное) пользование</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362"/>
        </w:trPr>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p w:rsidR="00345C0A" w:rsidRPr="00C640F9" w:rsidRDefault="00345C0A" w:rsidP="00C640F9">
            <w:pPr>
              <w:rPr>
                <w:sz w:val="24"/>
                <w:szCs w:val="24"/>
              </w:rPr>
            </w:pPr>
            <w:r w:rsidRPr="00C640F9">
              <w:rPr>
                <w:sz w:val="24"/>
                <w:szCs w:val="24"/>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 xml:space="preserve">Основание предоставления земельного </w:t>
            </w:r>
            <w:r w:rsidRPr="00C640F9">
              <w:rPr>
                <w:sz w:val="24"/>
                <w:szCs w:val="24"/>
              </w:rPr>
              <w:lastRenderedPageBreak/>
              <w:t>участка: (п.2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lastRenderedPageBreak/>
              <w:t>Реквизиты решения об изъятия земельного участка для государственных или муниципальных нужд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926"/>
        </w:trPr>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Реквизиты решения о предварительном согласовании предоставления земельного участка (если участок образовывался или его границы уточнялись на основании данного решения)</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261"/>
        </w:trPr>
        <w:tc>
          <w:tcPr>
            <w:tcW w:w="9540" w:type="dxa"/>
            <w:gridSpan w:val="2"/>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Объекты недвижимости, расположенные на земельном участке:</w:t>
            </w: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наименование объекта недвижимости</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кадастровый номер объекта</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основание возникновения права собственности на объект недвижимости</w:t>
            </w:r>
          </w:p>
        </w:tc>
        <w:tc>
          <w:tcPr>
            <w:tcW w:w="5040"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bl>
    <w:p w:rsidR="00345C0A" w:rsidRDefault="00345C0A" w:rsidP="00345C0A">
      <w:pPr>
        <w:rPr>
          <w:b/>
          <w:i/>
          <w:sz w:val="24"/>
          <w:szCs w:val="24"/>
        </w:rPr>
      </w:pPr>
    </w:p>
    <w:p w:rsidR="00345C0A" w:rsidRDefault="00345C0A" w:rsidP="00345C0A">
      <w:pPr>
        <w:rPr>
          <w:szCs w:val="28"/>
        </w:rPr>
      </w:pPr>
    </w:p>
    <w:p w:rsidR="00345C0A" w:rsidRPr="00C640F9" w:rsidRDefault="00C640F9" w:rsidP="00345C0A">
      <w:pPr>
        <w:rPr>
          <w:sz w:val="24"/>
          <w:szCs w:val="24"/>
        </w:rPr>
      </w:pPr>
      <w:r>
        <w:rPr>
          <w:sz w:val="24"/>
          <w:szCs w:val="24"/>
        </w:rPr>
        <w:t>___________________</w:t>
      </w:r>
      <w:r>
        <w:rPr>
          <w:sz w:val="24"/>
          <w:szCs w:val="24"/>
        </w:rPr>
        <w:tab/>
      </w:r>
      <w:r>
        <w:rPr>
          <w:sz w:val="24"/>
          <w:szCs w:val="24"/>
        </w:rPr>
        <w:tab/>
        <w:t>___________________</w:t>
      </w:r>
      <w:r>
        <w:rPr>
          <w:sz w:val="24"/>
          <w:szCs w:val="24"/>
        </w:rPr>
        <w:tab/>
      </w:r>
      <w:r>
        <w:rPr>
          <w:sz w:val="24"/>
          <w:szCs w:val="24"/>
        </w:rPr>
        <w:tab/>
      </w:r>
      <w:r w:rsidR="00345C0A" w:rsidRPr="00C640F9">
        <w:rPr>
          <w:sz w:val="24"/>
          <w:szCs w:val="24"/>
        </w:rPr>
        <w:t>__________________</w:t>
      </w:r>
    </w:p>
    <w:p w:rsidR="00345C0A" w:rsidRPr="00C640F9" w:rsidRDefault="00C640F9" w:rsidP="00345C0A">
      <w:pPr>
        <w:rPr>
          <w:sz w:val="24"/>
          <w:szCs w:val="24"/>
        </w:rPr>
      </w:pPr>
      <w:r>
        <w:rPr>
          <w:sz w:val="24"/>
          <w:szCs w:val="24"/>
        </w:rPr>
        <w:tab/>
      </w:r>
      <w:r>
        <w:rPr>
          <w:sz w:val="24"/>
          <w:szCs w:val="24"/>
        </w:rPr>
        <w:tab/>
      </w:r>
      <w:r w:rsidR="00345C0A" w:rsidRPr="00C640F9">
        <w:rPr>
          <w:sz w:val="24"/>
          <w:szCs w:val="24"/>
        </w:rPr>
        <w:t>подпись</w:t>
      </w:r>
      <w:r w:rsidR="00345C0A" w:rsidRPr="00C640F9">
        <w:rPr>
          <w:sz w:val="24"/>
          <w:szCs w:val="24"/>
        </w:rPr>
        <w:tab/>
      </w:r>
      <w:r w:rsidR="00345C0A" w:rsidRPr="00C640F9">
        <w:rPr>
          <w:sz w:val="24"/>
          <w:szCs w:val="24"/>
        </w:rPr>
        <w:tab/>
      </w:r>
      <w:r w:rsidR="00345C0A" w:rsidRPr="00C640F9">
        <w:rPr>
          <w:sz w:val="24"/>
          <w:szCs w:val="24"/>
        </w:rPr>
        <w:tab/>
        <w:t>ФИО</w:t>
      </w:r>
      <w:r w:rsidR="00345C0A" w:rsidRPr="00C640F9">
        <w:rPr>
          <w:sz w:val="24"/>
          <w:szCs w:val="24"/>
        </w:rPr>
        <w:tab/>
      </w:r>
      <w:r>
        <w:rPr>
          <w:sz w:val="24"/>
          <w:szCs w:val="24"/>
        </w:rPr>
        <w:tab/>
      </w:r>
      <w:r>
        <w:rPr>
          <w:sz w:val="24"/>
          <w:szCs w:val="24"/>
        </w:rPr>
        <w:tab/>
      </w:r>
      <w:r>
        <w:rPr>
          <w:sz w:val="24"/>
          <w:szCs w:val="24"/>
        </w:rPr>
        <w:tab/>
      </w:r>
      <w:r>
        <w:rPr>
          <w:sz w:val="24"/>
          <w:szCs w:val="24"/>
        </w:rPr>
        <w:tab/>
      </w:r>
      <w:r w:rsidR="00345C0A" w:rsidRPr="00C640F9">
        <w:rPr>
          <w:sz w:val="24"/>
          <w:szCs w:val="24"/>
        </w:rPr>
        <w:t>дата</w:t>
      </w:r>
    </w:p>
    <w:p w:rsidR="00345C0A" w:rsidRDefault="00345C0A" w:rsidP="00345C0A">
      <w:pPr>
        <w:rPr>
          <w:szCs w:val="28"/>
        </w:rPr>
      </w:pPr>
    </w:p>
    <w:p w:rsidR="00345C0A" w:rsidRDefault="00345C0A" w:rsidP="00345C0A">
      <w:pPr>
        <w:rPr>
          <w:szCs w:val="28"/>
        </w:rPr>
      </w:pPr>
    </w:p>
    <w:p w:rsidR="00345C0A" w:rsidRDefault="00345C0A" w:rsidP="00345C0A">
      <w:pPr>
        <w:rPr>
          <w:sz w:val="24"/>
          <w:szCs w:val="24"/>
        </w:rPr>
      </w:pPr>
      <w:r>
        <w:rPr>
          <w:sz w:val="24"/>
          <w:szCs w:val="24"/>
        </w:rPr>
        <w:t>Приложение к заявлению: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8"/>
        <w:gridCol w:w="1792"/>
      </w:tblGrid>
      <w:tr w:rsidR="00345C0A" w:rsidTr="00345C0A">
        <w:trPr>
          <w:trHeight w:val="688"/>
        </w:trPr>
        <w:tc>
          <w:tcPr>
            <w:tcW w:w="7778" w:type="dxa"/>
            <w:tcBorders>
              <w:top w:val="single" w:sz="4" w:space="0" w:color="auto"/>
              <w:left w:val="single" w:sz="4" w:space="0" w:color="auto"/>
              <w:bottom w:val="single" w:sz="4" w:space="0" w:color="auto"/>
              <w:right w:val="single" w:sz="4" w:space="0" w:color="auto"/>
            </w:tcBorders>
          </w:tcPr>
          <w:p w:rsidR="00345C0A" w:rsidRDefault="00345C0A">
            <w:pPr>
              <w:jc w:val="center"/>
              <w:rPr>
                <w:b/>
                <w:sz w:val="24"/>
                <w:szCs w:val="24"/>
              </w:rPr>
            </w:pPr>
            <w:r>
              <w:rPr>
                <w:b/>
                <w:sz w:val="24"/>
                <w:szCs w:val="24"/>
              </w:rPr>
              <w:t>Название прилагаемого документа</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jc w:val="center"/>
              <w:rPr>
                <w:b/>
                <w:sz w:val="24"/>
                <w:szCs w:val="24"/>
              </w:rPr>
            </w:pPr>
            <w:r>
              <w:rPr>
                <w:b/>
                <w:sz w:val="24"/>
                <w:szCs w:val="24"/>
              </w:rPr>
              <w:t>Отметка о его наличии</w:t>
            </w:r>
          </w:p>
        </w:tc>
      </w:tr>
      <w:tr w:rsidR="00345C0A" w:rsidTr="00345C0A">
        <w:tc>
          <w:tcPr>
            <w:tcW w:w="7778" w:type="dxa"/>
            <w:tcBorders>
              <w:top w:val="single" w:sz="4" w:space="0" w:color="auto"/>
              <w:left w:val="single" w:sz="4" w:space="0" w:color="auto"/>
              <w:bottom w:val="single" w:sz="4" w:space="0" w:color="auto"/>
              <w:right w:val="single" w:sz="4" w:space="0" w:color="auto"/>
            </w:tcBorders>
          </w:tcPr>
          <w:p w:rsidR="00345C0A" w:rsidRDefault="00345C0A">
            <w:pPr>
              <w:spacing w:before="20" w:after="20"/>
              <w:rPr>
                <w:sz w:val="24"/>
                <w:szCs w:val="24"/>
              </w:rPr>
            </w:pPr>
            <w:r>
              <w:rPr>
                <w:sz w:val="24"/>
                <w:szCs w:val="24"/>
              </w:rPr>
              <w:t>1. Копия документа, подтверждающего личность заявителя</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rPr>
                <w:sz w:val="24"/>
                <w:szCs w:val="24"/>
              </w:rPr>
            </w:pPr>
          </w:p>
        </w:tc>
      </w:tr>
      <w:tr w:rsidR="00345C0A" w:rsidTr="00345C0A">
        <w:tc>
          <w:tcPr>
            <w:tcW w:w="7778" w:type="dxa"/>
            <w:tcBorders>
              <w:top w:val="single" w:sz="4" w:space="0" w:color="auto"/>
              <w:left w:val="single" w:sz="4" w:space="0" w:color="auto"/>
              <w:bottom w:val="single" w:sz="4" w:space="0" w:color="auto"/>
              <w:right w:val="single" w:sz="4" w:space="0" w:color="auto"/>
            </w:tcBorders>
          </w:tcPr>
          <w:p w:rsidR="00345C0A" w:rsidRDefault="00345C0A">
            <w:pPr>
              <w:spacing w:before="20" w:after="20"/>
              <w:rPr>
                <w:sz w:val="24"/>
                <w:szCs w:val="24"/>
              </w:rPr>
            </w:pPr>
            <w:r>
              <w:rPr>
                <w:sz w:val="24"/>
                <w:szCs w:val="24"/>
              </w:rPr>
              <w:t>2. Документ, подтверждающий полномочия представителя заявителя</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rPr>
                <w:sz w:val="24"/>
                <w:szCs w:val="24"/>
              </w:rPr>
            </w:pPr>
          </w:p>
        </w:tc>
      </w:tr>
      <w:tr w:rsidR="00345C0A" w:rsidTr="00345C0A">
        <w:tc>
          <w:tcPr>
            <w:tcW w:w="7778" w:type="dxa"/>
            <w:tcBorders>
              <w:top w:val="single" w:sz="4" w:space="0" w:color="auto"/>
              <w:left w:val="single" w:sz="4" w:space="0" w:color="auto"/>
              <w:bottom w:val="single" w:sz="4" w:space="0" w:color="auto"/>
              <w:right w:val="single" w:sz="4" w:space="0" w:color="auto"/>
            </w:tcBorders>
          </w:tcPr>
          <w:p w:rsidR="00345C0A" w:rsidRDefault="00345C0A">
            <w:pPr>
              <w:spacing w:before="20" w:after="20"/>
              <w:rPr>
                <w:sz w:val="24"/>
                <w:szCs w:val="24"/>
              </w:rPr>
            </w:pPr>
            <w:r>
              <w:rPr>
                <w:sz w:val="24"/>
                <w:szCs w:val="24"/>
              </w:rPr>
              <w:t>3. Документы, подтверждающие право заявителя на предоставление земельного участка без торгов (согласно приказу Минэкономразвития № 1 от 12.01.2015 г.)</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rPr>
                <w:sz w:val="24"/>
                <w:szCs w:val="24"/>
              </w:rPr>
            </w:pPr>
          </w:p>
        </w:tc>
      </w:tr>
      <w:tr w:rsidR="00345C0A" w:rsidTr="00345C0A">
        <w:tc>
          <w:tcPr>
            <w:tcW w:w="7778" w:type="dxa"/>
            <w:tcBorders>
              <w:top w:val="single" w:sz="4" w:space="0" w:color="auto"/>
              <w:left w:val="single" w:sz="4" w:space="0" w:color="auto"/>
              <w:bottom w:val="single" w:sz="4" w:space="0" w:color="auto"/>
              <w:right w:val="single" w:sz="4" w:space="0" w:color="auto"/>
            </w:tcBorders>
          </w:tcPr>
          <w:p w:rsidR="00345C0A" w:rsidRDefault="00345C0A">
            <w:pPr>
              <w:spacing w:before="20" w:after="20"/>
              <w:rPr>
                <w:sz w:val="24"/>
                <w:szCs w:val="24"/>
              </w:rPr>
            </w:pPr>
            <w:r>
              <w:rPr>
                <w:sz w:val="24"/>
                <w:szCs w:val="24"/>
              </w:rPr>
              <w:t>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rPr>
                <w:sz w:val="24"/>
                <w:szCs w:val="24"/>
              </w:rPr>
            </w:pPr>
          </w:p>
        </w:tc>
      </w:tr>
    </w:tbl>
    <w:p w:rsidR="00345C0A" w:rsidRDefault="00345C0A" w:rsidP="00345C0A">
      <w:pPr>
        <w:rPr>
          <w:szCs w:val="28"/>
        </w:rPr>
      </w:pPr>
    </w:p>
    <w:p w:rsidR="00C640F9" w:rsidRPr="000A1CE4" w:rsidRDefault="00880F6E" w:rsidP="00C640F9">
      <w:pPr>
        <w:spacing w:after="120"/>
        <w:ind w:firstLine="709"/>
        <w:rPr>
          <w:sz w:val="24"/>
          <w:szCs w:val="24"/>
        </w:rPr>
      </w:pPr>
      <w:r>
        <w:rPr>
          <w:noProof/>
          <w:sz w:val="24"/>
          <w:szCs w:val="24"/>
        </w:rPr>
        <mc:AlternateContent>
          <mc:Choice Requires="wps">
            <w:drawing>
              <wp:anchor distT="0" distB="0" distL="114300" distR="114300" simplePos="0" relativeHeight="251667968" behindDoc="0" locked="0" layoutInCell="1" allowOverlap="1">
                <wp:simplePos x="0" y="0"/>
                <wp:positionH relativeFrom="column">
                  <wp:posOffset>88900</wp:posOffset>
                </wp:positionH>
                <wp:positionV relativeFrom="paragraph">
                  <wp:posOffset>123825</wp:posOffset>
                </wp:positionV>
                <wp:extent cx="266700" cy="241935"/>
                <wp:effectExtent l="0" t="0" r="19050" b="24765"/>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pt;margin-top:9.75pt;width:21pt;height:1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B0IQ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"/>
            </w:pict>
          </mc:Fallback>
        </mc:AlternateContent>
      </w:r>
      <w:r w:rsidR="00C640F9" w:rsidRPr="000A1CE4">
        <w:rPr>
          <w:sz w:val="24"/>
          <w:szCs w:val="24"/>
        </w:rPr>
        <w:t> Результат рассмотрения заявления прошу:</w:t>
      </w:r>
    </w:p>
    <w:p w:rsidR="00C640F9" w:rsidRPr="000A1CE4" w:rsidRDefault="00880F6E" w:rsidP="00C640F9">
      <w:pPr>
        <w:spacing w:after="120"/>
        <w:ind w:firstLine="709"/>
        <w:rPr>
          <w:sz w:val="24"/>
          <w:szCs w:val="24"/>
        </w:rPr>
      </w:pPr>
      <w:r>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88900</wp:posOffset>
                </wp:positionH>
                <wp:positionV relativeFrom="paragraph">
                  <wp:posOffset>114300</wp:posOffset>
                </wp:positionV>
                <wp:extent cx="266700" cy="241935"/>
                <wp:effectExtent l="0" t="0" r="19050" b="247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7pt;margin-top:9pt;width:21pt;height:1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PX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"/>
            </w:pict>
          </mc:Fallback>
        </mc:AlternateContent>
      </w:r>
      <w:r w:rsidR="00C640F9" w:rsidRPr="000A1CE4">
        <w:rPr>
          <w:sz w:val="24"/>
          <w:szCs w:val="24"/>
        </w:rPr>
        <w:t>выдать на руки;</w:t>
      </w:r>
    </w:p>
    <w:p w:rsidR="00C640F9" w:rsidRPr="006163F2" w:rsidRDefault="00880F6E" w:rsidP="00C640F9">
      <w:pPr>
        <w:pStyle w:val="ConsPlusNonformat"/>
        <w:rPr>
          <w:rFonts w:ascii="Times New Roman" w:hAnsi="Times New Roman" w:cs="Times New Roman"/>
        </w:rPr>
      </w:pP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88900</wp:posOffset>
                </wp:positionH>
                <wp:positionV relativeFrom="paragraph">
                  <wp:posOffset>104775</wp:posOffset>
                </wp:positionV>
                <wp:extent cx="266700" cy="241935"/>
                <wp:effectExtent l="0" t="0" r="19050" b="24765"/>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pt;margin-top:8.25pt;width:21pt;height:1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HZ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"/>
            </w:pict>
          </mc:Fallback>
        </mc:AlternateContent>
      </w:r>
      <w:r w:rsidR="00C640F9">
        <w:rPr>
          <w:rFonts w:ascii="Times New Roman" w:hAnsi="Times New Roman" w:cs="Times New Roman"/>
          <w:sz w:val="24"/>
          <w:szCs w:val="24"/>
        </w:rPr>
        <w:tab/>
      </w:r>
      <w:r w:rsidR="00C640F9" w:rsidRPr="000A1CE4">
        <w:rPr>
          <w:rFonts w:ascii="Times New Roman" w:hAnsi="Times New Roman" w:cs="Times New Roman"/>
          <w:sz w:val="24"/>
          <w:szCs w:val="24"/>
        </w:rPr>
        <w:t>направить по почте;</w:t>
      </w:r>
    </w:p>
    <w:p w:rsidR="00C640F9" w:rsidRPr="006163F2" w:rsidRDefault="00C640F9" w:rsidP="00C640F9">
      <w:pPr>
        <w:pStyle w:val="ConsPlusNonformat"/>
        <w:rPr>
          <w:rFonts w:ascii="Times New Roman" w:hAnsi="Times New Roman" w:cs="Times New Roman"/>
        </w:rPr>
      </w:pPr>
      <w:r>
        <w:rPr>
          <w:rFonts w:ascii="Times New Roman" w:hAnsi="Times New Roman" w:cs="Times New Roman"/>
          <w:sz w:val="24"/>
          <w:szCs w:val="24"/>
        </w:rPr>
        <w:tab/>
      </w:r>
      <w:r w:rsidRPr="000A1CE4">
        <w:rPr>
          <w:rFonts w:ascii="Times New Roman" w:hAnsi="Times New Roman" w:cs="Times New Roman"/>
          <w:sz w:val="24"/>
          <w:szCs w:val="24"/>
        </w:rPr>
        <w:t>личная явка в МФЦ.</w:t>
      </w:r>
    </w:p>
    <w:p w:rsidR="00345C0A" w:rsidRDefault="00345C0A" w:rsidP="00345C0A">
      <w:pPr>
        <w:pStyle w:val="ConsPlusNonformat"/>
        <w:rPr>
          <w:rFonts w:ascii="Times New Roman" w:hAnsi="Times New Roman" w:cs="Times New Roman"/>
        </w:rPr>
      </w:pPr>
      <w:r>
        <w:rPr>
          <w:rFonts w:ascii="Times New Roman" w:hAnsi="Times New Roman" w:cs="Times New Roman"/>
        </w:rPr>
        <w:t xml:space="preserve">    </w:t>
      </w:r>
    </w:p>
    <w:p w:rsidR="00C640F9" w:rsidRPr="000A1CE4" w:rsidRDefault="00C640F9" w:rsidP="00C640F9">
      <w:pPr>
        <w:pStyle w:val="ConsPlusNonformat"/>
        <w:rPr>
          <w:rFonts w:ascii="Times New Roman" w:hAnsi="Times New Roman" w:cs="Times New Roman"/>
          <w:sz w:val="24"/>
          <w:szCs w:val="24"/>
        </w:rPr>
      </w:pPr>
      <w:r w:rsidRPr="000A1CE4">
        <w:rPr>
          <w:rFonts w:ascii="Times New Roman" w:hAnsi="Times New Roman" w:cs="Times New Roman"/>
          <w:sz w:val="24"/>
          <w:szCs w:val="24"/>
        </w:rPr>
        <w:t>"__" _________ 201__ год</w:t>
      </w:r>
    </w:p>
    <w:p w:rsidR="00C640F9" w:rsidRDefault="00C640F9" w:rsidP="00345C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w:t>
      </w:r>
      <w:r>
        <w:rPr>
          <w:rFonts w:ascii="Times New Roman" w:hAnsi="Times New Roman" w:cs="Times New Roman"/>
          <w:sz w:val="24"/>
          <w:szCs w:val="24"/>
        </w:rPr>
        <w:tab/>
      </w:r>
      <w:r>
        <w:rPr>
          <w:rFonts w:ascii="Times New Roman" w:hAnsi="Times New Roman" w:cs="Times New Roman"/>
          <w:sz w:val="24"/>
          <w:szCs w:val="24"/>
        </w:rPr>
        <w:br/>
        <w:t>(</w:t>
      </w:r>
      <w:r w:rsidRPr="000A1CE4">
        <w:rPr>
          <w:rFonts w:ascii="Times New Roman" w:hAnsi="Times New Roman" w:cs="Times New Roman"/>
          <w:sz w:val="24"/>
          <w:szCs w:val="24"/>
        </w:rPr>
        <w:t>подпись заявителя)</w:t>
      </w:r>
      <w:r>
        <w:rPr>
          <w:rFonts w:ascii="Times New Roman" w:hAnsi="Times New Roman" w:cs="Times New Roman"/>
          <w:sz w:val="24"/>
          <w:szCs w:val="24"/>
        </w:rPr>
        <w:tab/>
      </w:r>
    </w:p>
    <w:p w:rsidR="00345C0A" w:rsidRDefault="00C640F9" w:rsidP="00345C0A">
      <w:pPr>
        <w:pStyle w:val="ConsPlusNonformat"/>
        <w:rPr>
          <w:rFonts w:ascii="Times New Roman" w:hAnsi="Times New Roman" w:cs="Times New Roman"/>
          <w:sz w:val="16"/>
          <w:szCs w:val="16"/>
        </w:rPr>
      </w:pPr>
      <w:r>
        <w:rPr>
          <w:rFonts w:ascii="Times New Roman" w:hAnsi="Times New Roman" w:cs="Times New Roman"/>
          <w:sz w:val="24"/>
          <w:szCs w:val="24"/>
        </w:rPr>
        <w:br w:type="page"/>
      </w:r>
    </w:p>
    <w:p w:rsidR="00C640F9" w:rsidRDefault="00C640F9" w:rsidP="00C640F9">
      <w:pPr>
        <w:ind w:left="191"/>
        <w:jc w:val="right"/>
        <w:rPr>
          <w:sz w:val="24"/>
          <w:szCs w:val="24"/>
        </w:rPr>
      </w:pPr>
      <w:r>
        <w:rPr>
          <w:sz w:val="24"/>
          <w:szCs w:val="24"/>
        </w:rPr>
        <w:lastRenderedPageBreak/>
        <w:t>Приложение № 3</w:t>
      </w:r>
    </w:p>
    <w:p w:rsidR="00C640F9" w:rsidRPr="00C640F9" w:rsidRDefault="00C640F9" w:rsidP="00C640F9">
      <w:pPr>
        <w:ind w:left="191"/>
        <w:jc w:val="right"/>
        <w:rPr>
          <w:sz w:val="24"/>
          <w:szCs w:val="24"/>
        </w:rPr>
      </w:pPr>
      <w:r>
        <w:rPr>
          <w:sz w:val="24"/>
          <w:szCs w:val="24"/>
        </w:rPr>
        <w:t>к административному регламенту</w:t>
      </w:r>
      <w:r>
        <w:rPr>
          <w:b/>
          <w:sz w:val="24"/>
          <w:szCs w:val="24"/>
        </w:rPr>
        <w:t xml:space="preserve"> </w:t>
      </w:r>
      <w:r>
        <w:rPr>
          <w:b/>
          <w:sz w:val="24"/>
          <w:szCs w:val="24"/>
        </w:rPr>
        <w:br/>
      </w:r>
      <w:r w:rsidRPr="00C640F9">
        <w:rPr>
          <w:sz w:val="24"/>
          <w:szCs w:val="24"/>
        </w:rPr>
        <w:t>(для юридических лиц)</w:t>
      </w:r>
    </w:p>
    <w:p w:rsidR="00C640F9" w:rsidRPr="00C640F9" w:rsidRDefault="00C640F9" w:rsidP="00C640F9">
      <w:pPr>
        <w:widowControl w:val="0"/>
        <w:autoSpaceDE w:val="0"/>
        <w:autoSpaceDN w:val="0"/>
        <w:adjustRightInd w:val="0"/>
        <w:jc w:val="right"/>
        <w:rPr>
          <w:sz w:val="24"/>
          <w:szCs w:val="24"/>
        </w:rPr>
      </w:pPr>
    </w:p>
    <w:tbl>
      <w:tblPr>
        <w:tblStyle w:val="af1"/>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26"/>
      </w:tblGrid>
      <w:tr w:rsidR="00C640F9" w:rsidTr="00DC1BC7">
        <w:tc>
          <w:tcPr>
            <w:tcW w:w="5260" w:type="dxa"/>
          </w:tcPr>
          <w:p w:rsidR="00C640F9" w:rsidRPr="000A1CE4" w:rsidRDefault="00C640F9" w:rsidP="00DC1BC7">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2A51E0">
              <w:rPr>
                <w:rFonts w:cs="Calibri"/>
                <w:sz w:val="24"/>
                <w:szCs w:val="24"/>
              </w:rPr>
              <w:t>Коськов</w:t>
            </w:r>
            <w:r w:rsidRPr="000A1CE4">
              <w:rPr>
                <w:rFonts w:cs="Calibri"/>
                <w:sz w:val="24"/>
                <w:szCs w:val="24"/>
              </w:rPr>
              <w:t>ского сельского поселения</w:t>
            </w:r>
            <w:r>
              <w:rPr>
                <w:rFonts w:cs="Calibri"/>
                <w:sz w:val="24"/>
                <w:szCs w:val="24"/>
              </w:rPr>
              <w:t xml:space="preserve"> </w:t>
            </w:r>
            <w:r w:rsidRPr="000A1CE4">
              <w:rPr>
                <w:rFonts w:cs="Calibri"/>
                <w:sz w:val="24"/>
                <w:szCs w:val="24"/>
              </w:rPr>
              <w:t>от</w:t>
            </w:r>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40F9" w:rsidRDefault="00C640F9" w:rsidP="00DC1BC7">
            <w:pPr>
              <w:widowControl w:val="0"/>
              <w:autoSpaceDE w:val="0"/>
              <w:autoSpaceDN w:val="0"/>
              <w:adjustRightInd w:val="0"/>
              <w:rPr>
                <w:rFonts w:cs="Calibri"/>
                <w:sz w:val="24"/>
                <w:szCs w:val="24"/>
              </w:rPr>
            </w:pPr>
          </w:p>
        </w:tc>
      </w:tr>
    </w:tbl>
    <w:p w:rsidR="00345C0A" w:rsidRDefault="00345C0A" w:rsidP="00345C0A">
      <w:pPr>
        <w:widowControl w:val="0"/>
        <w:autoSpaceDE w:val="0"/>
        <w:autoSpaceDN w:val="0"/>
        <w:adjustRightInd w:val="0"/>
        <w:ind w:firstLine="540"/>
        <w:rPr>
          <w:szCs w:val="28"/>
        </w:rPr>
      </w:pPr>
    </w:p>
    <w:p w:rsidR="00345C0A" w:rsidRDefault="00345C0A" w:rsidP="00345C0A">
      <w:pPr>
        <w:widowControl w:val="0"/>
        <w:autoSpaceDE w:val="0"/>
        <w:autoSpaceDN w:val="0"/>
        <w:adjustRightInd w:val="0"/>
        <w:rPr>
          <w:szCs w:val="28"/>
        </w:rPr>
      </w:pPr>
    </w:p>
    <w:p w:rsidR="00345C0A" w:rsidRPr="00C640F9" w:rsidRDefault="00C640F9" w:rsidP="00345C0A">
      <w:pPr>
        <w:jc w:val="center"/>
        <w:rPr>
          <w:sz w:val="24"/>
          <w:szCs w:val="24"/>
        </w:rPr>
      </w:pPr>
      <w:r w:rsidRPr="00C640F9">
        <w:rPr>
          <w:bCs/>
          <w:iCs/>
          <w:sz w:val="24"/>
          <w:szCs w:val="24"/>
        </w:rPr>
        <w:t>Заявление</w:t>
      </w:r>
      <w:r>
        <w:rPr>
          <w:bCs/>
          <w:iCs/>
        </w:rPr>
        <w:br/>
      </w:r>
      <w:r w:rsidR="00345C0A" w:rsidRPr="00C640F9">
        <w:rPr>
          <w:sz w:val="24"/>
          <w:szCs w:val="24"/>
        </w:rPr>
        <w:t>о предоставлении земельного участка без проведения торгов</w:t>
      </w:r>
    </w:p>
    <w:p w:rsidR="00345C0A" w:rsidRDefault="00345C0A" w:rsidP="00345C0A">
      <w:pPr>
        <w:jc w:val="center"/>
        <w:rPr>
          <w:b/>
          <w:sz w:val="24"/>
          <w:szCs w:val="24"/>
        </w:rPr>
      </w:pPr>
    </w:p>
    <w:tbl>
      <w:tblPr>
        <w:tblW w:w="0" w:type="auto"/>
        <w:tblInd w:w="108" w:type="dxa"/>
        <w:tblLayout w:type="fixed"/>
        <w:tblLook w:val="01E0" w:firstRow="1" w:lastRow="1" w:firstColumn="1" w:lastColumn="1" w:noHBand="0" w:noVBand="0"/>
      </w:tblPr>
      <w:tblGrid>
        <w:gridCol w:w="299"/>
        <w:gridCol w:w="1511"/>
        <w:gridCol w:w="1791"/>
        <w:gridCol w:w="243"/>
        <w:gridCol w:w="236"/>
        <w:gridCol w:w="236"/>
        <w:gridCol w:w="236"/>
        <w:gridCol w:w="309"/>
        <w:gridCol w:w="236"/>
        <w:gridCol w:w="483"/>
        <w:gridCol w:w="42"/>
        <w:gridCol w:w="3739"/>
      </w:tblGrid>
      <w:tr w:rsidR="00345C0A" w:rsidTr="00345C0A">
        <w:trPr>
          <w:trHeight w:val="258"/>
        </w:trPr>
        <w:tc>
          <w:tcPr>
            <w:tcW w:w="1810" w:type="dxa"/>
            <w:gridSpan w:val="2"/>
          </w:tcPr>
          <w:p w:rsidR="00345C0A" w:rsidRPr="00C640F9" w:rsidRDefault="00345C0A" w:rsidP="00C640F9">
            <w:pPr>
              <w:rPr>
                <w:sz w:val="24"/>
                <w:szCs w:val="24"/>
              </w:rPr>
            </w:pPr>
            <w:r w:rsidRPr="00C640F9">
              <w:rPr>
                <w:sz w:val="24"/>
                <w:szCs w:val="24"/>
              </w:rPr>
              <w:t>Заявитель:</w:t>
            </w:r>
          </w:p>
        </w:tc>
        <w:tc>
          <w:tcPr>
            <w:tcW w:w="7551" w:type="dxa"/>
            <w:gridSpan w:val="10"/>
            <w:tcBorders>
              <w:top w:val="nil"/>
              <w:left w:val="nil"/>
              <w:bottom w:val="single" w:sz="4" w:space="0" w:color="auto"/>
              <w:right w:val="nil"/>
            </w:tcBorders>
          </w:tcPr>
          <w:p w:rsidR="00345C0A" w:rsidRPr="00C640F9" w:rsidRDefault="00345C0A" w:rsidP="00C640F9">
            <w:pPr>
              <w:rPr>
                <w:sz w:val="24"/>
                <w:szCs w:val="24"/>
              </w:rPr>
            </w:pPr>
          </w:p>
        </w:tc>
      </w:tr>
      <w:tr w:rsidR="00345C0A" w:rsidTr="00345C0A">
        <w:trPr>
          <w:trHeight w:val="366"/>
        </w:trPr>
        <w:tc>
          <w:tcPr>
            <w:tcW w:w="1810" w:type="dxa"/>
            <w:gridSpan w:val="2"/>
          </w:tcPr>
          <w:p w:rsidR="00345C0A" w:rsidRPr="00C640F9" w:rsidRDefault="00345C0A" w:rsidP="00C640F9">
            <w:pPr>
              <w:rPr>
                <w:sz w:val="24"/>
                <w:szCs w:val="24"/>
              </w:rPr>
            </w:pPr>
          </w:p>
        </w:tc>
        <w:tc>
          <w:tcPr>
            <w:tcW w:w="7551" w:type="dxa"/>
            <w:gridSpan w:val="10"/>
            <w:tcBorders>
              <w:top w:val="single" w:sz="4" w:space="0" w:color="auto"/>
              <w:left w:val="nil"/>
              <w:bottom w:val="nil"/>
              <w:right w:val="nil"/>
            </w:tcBorders>
          </w:tcPr>
          <w:p w:rsidR="00345C0A" w:rsidRPr="00C640F9" w:rsidRDefault="00345C0A" w:rsidP="00C640F9">
            <w:pPr>
              <w:jc w:val="center"/>
              <w:rPr>
                <w:sz w:val="24"/>
                <w:szCs w:val="24"/>
              </w:rPr>
            </w:pPr>
            <w:r w:rsidRPr="00C640F9">
              <w:rPr>
                <w:sz w:val="24"/>
                <w:szCs w:val="24"/>
              </w:rPr>
              <w:t>(Полное наименование юридического лица в соответствии с учредительными документами)</w:t>
            </w:r>
          </w:p>
        </w:tc>
      </w:tr>
      <w:tr w:rsidR="00345C0A" w:rsidTr="00345C0A">
        <w:trPr>
          <w:trHeight w:val="245"/>
        </w:trPr>
        <w:tc>
          <w:tcPr>
            <w:tcW w:w="299" w:type="dxa"/>
            <w:tcBorders>
              <w:top w:val="nil"/>
              <w:left w:val="nil"/>
              <w:bottom w:val="single" w:sz="4" w:space="0" w:color="auto"/>
              <w:right w:val="nil"/>
            </w:tcBorders>
          </w:tcPr>
          <w:p w:rsidR="00345C0A" w:rsidRPr="00C640F9" w:rsidRDefault="00345C0A" w:rsidP="00C640F9">
            <w:pPr>
              <w:rPr>
                <w:sz w:val="24"/>
                <w:szCs w:val="24"/>
              </w:rPr>
            </w:pPr>
          </w:p>
        </w:tc>
        <w:tc>
          <w:tcPr>
            <w:tcW w:w="5323" w:type="dxa"/>
            <w:gridSpan w:val="10"/>
            <w:tcBorders>
              <w:top w:val="nil"/>
              <w:left w:val="nil"/>
              <w:bottom w:val="single" w:sz="4" w:space="0" w:color="auto"/>
              <w:right w:val="nil"/>
            </w:tcBorders>
          </w:tcPr>
          <w:p w:rsidR="00345C0A" w:rsidRPr="00C640F9" w:rsidRDefault="00345C0A" w:rsidP="00C640F9">
            <w:pPr>
              <w:rPr>
                <w:sz w:val="24"/>
                <w:szCs w:val="24"/>
              </w:rPr>
            </w:pPr>
            <w:r w:rsidRPr="00C640F9">
              <w:rPr>
                <w:sz w:val="24"/>
                <w:szCs w:val="24"/>
              </w:rPr>
              <w:t xml:space="preserve"> </w:t>
            </w:r>
          </w:p>
        </w:tc>
        <w:tc>
          <w:tcPr>
            <w:tcW w:w="3739" w:type="dxa"/>
            <w:tcBorders>
              <w:top w:val="nil"/>
              <w:left w:val="nil"/>
              <w:bottom w:val="single" w:sz="4" w:space="0" w:color="auto"/>
              <w:right w:val="nil"/>
            </w:tcBorders>
          </w:tcPr>
          <w:p w:rsidR="00345C0A" w:rsidRPr="00C640F9" w:rsidRDefault="00345C0A" w:rsidP="00C640F9">
            <w:pPr>
              <w:rPr>
                <w:sz w:val="24"/>
                <w:szCs w:val="24"/>
              </w:rPr>
            </w:pPr>
          </w:p>
        </w:tc>
      </w:tr>
      <w:tr w:rsidR="00345C0A" w:rsidTr="00345C0A">
        <w:trPr>
          <w:trHeight w:val="258"/>
        </w:trPr>
        <w:tc>
          <w:tcPr>
            <w:tcW w:w="9361" w:type="dxa"/>
            <w:gridSpan w:val="12"/>
          </w:tcPr>
          <w:p w:rsidR="00345C0A" w:rsidRPr="00C640F9" w:rsidRDefault="00345C0A" w:rsidP="00C640F9">
            <w:pPr>
              <w:rPr>
                <w:sz w:val="24"/>
                <w:szCs w:val="24"/>
              </w:rPr>
            </w:pPr>
          </w:p>
        </w:tc>
      </w:tr>
      <w:tr w:rsidR="00345C0A" w:rsidTr="00345C0A">
        <w:trPr>
          <w:trHeight w:val="383"/>
        </w:trPr>
        <w:tc>
          <w:tcPr>
            <w:tcW w:w="3601" w:type="dxa"/>
            <w:gridSpan w:val="3"/>
            <w:tcBorders>
              <w:top w:val="single" w:sz="4" w:space="0" w:color="auto"/>
              <w:left w:val="single" w:sz="4" w:space="0" w:color="auto"/>
              <w:bottom w:val="nil"/>
              <w:right w:val="single" w:sz="4" w:space="0" w:color="auto"/>
            </w:tcBorders>
          </w:tcPr>
          <w:p w:rsidR="00345C0A" w:rsidRPr="00C640F9" w:rsidRDefault="00345C0A" w:rsidP="00C640F9">
            <w:pPr>
              <w:rPr>
                <w:sz w:val="24"/>
                <w:szCs w:val="24"/>
              </w:rPr>
            </w:pPr>
          </w:p>
          <w:p w:rsidR="00345C0A" w:rsidRPr="00C640F9" w:rsidRDefault="00345C0A" w:rsidP="00C640F9">
            <w:pPr>
              <w:rPr>
                <w:sz w:val="24"/>
                <w:szCs w:val="24"/>
              </w:rPr>
            </w:pPr>
            <w:r w:rsidRPr="00C640F9">
              <w:rPr>
                <w:sz w:val="24"/>
                <w:szCs w:val="24"/>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c>
          <w:tcPr>
            <w:tcW w:w="309"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c>
          <w:tcPr>
            <w:tcW w:w="483" w:type="dxa"/>
            <w:tcBorders>
              <w:top w:val="single" w:sz="4" w:space="0" w:color="auto"/>
              <w:left w:val="single" w:sz="4" w:space="0" w:color="auto"/>
              <w:bottom w:val="nil"/>
              <w:right w:val="nil"/>
            </w:tcBorders>
          </w:tcPr>
          <w:p w:rsidR="00345C0A" w:rsidRPr="00C640F9" w:rsidRDefault="00345C0A" w:rsidP="00C640F9">
            <w:pPr>
              <w:rPr>
                <w:sz w:val="24"/>
                <w:szCs w:val="24"/>
              </w:rPr>
            </w:pPr>
          </w:p>
        </w:tc>
        <w:tc>
          <w:tcPr>
            <w:tcW w:w="3781" w:type="dxa"/>
            <w:gridSpan w:val="2"/>
            <w:tcBorders>
              <w:top w:val="single" w:sz="4" w:space="0" w:color="auto"/>
              <w:left w:val="nil"/>
              <w:bottom w:val="nil"/>
              <w:right w:val="single" w:sz="4" w:space="0" w:color="auto"/>
            </w:tcBorders>
          </w:tcPr>
          <w:p w:rsidR="00345C0A" w:rsidRPr="00C640F9" w:rsidRDefault="00345C0A" w:rsidP="00C640F9">
            <w:pPr>
              <w:rPr>
                <w:sz w:val="24"/>
                <w:szCs w:val="24"/>
              </w:rPr>
            </w:pPr>
          </w:p>
        </w:tc>
      </w:tr>
      <w:tr w:rsidR="00345C0A" w:rsidTr="00345C0A">
        <w:trPr>
          <w:trHeight w:val="516"/>
        </w:trPr>
        <w:tc>
          <w:tcPr>
            <w:tcW w:w="299" w:type="dxa"/>
            <w:tcBorders>
              <w:top w:val="nil"/>
              <w:left w:val="single" w:sz="4" w:space="0" w:color="auto"/>
              <w:bottom w:val="single" w:sz="4" w:space="0" w:color="auto"/>
              <w:right w:val="nil"/>
            </w:tcBorders>
          </w:tcPr>
          <w:p w:rsidR="00345C0A" w:rsidRPr="00C640F9" w:rsidRDefault="00345C0A" w:rsidP="00C640F9">
            <w:pPr>
              <w:rPr>
                <w:sz w:val="24"/>
                <w:szCs w:val="24"/>
              </w:rPr>
            </w:pPr>
          </w:p>
        </w:tc>
        <w:tc>
          <w:tcPr>
            <w:tcW w:w="3302" w:type="dxa"/>
            <w:gridSpan w:val="2"/>
          </w:tcPr>
          <w:p w:rsidR="00345C0A" w:rsidRPr="00C640F9" w:rsidRDefault="00345C0A" w:rsidP="00C640F9">
            <w:pPr>
              <w:rPr>
                <w:sz w:val="24"/>
                <w:szCs w:val="24"/>
              </w:rPr>
            </w:pPr>
          </w:p>
        </w:tc>
        <w:tc>
          <w:tcPr>
            <w:tcW w:w="2021" w:type="dxa"/>
            <w:gridSpan w:val="8"/>
            <w:tcBorders>
              <w:top w:val="nil"/>
              <w:left w:val="nil"/>
              <w:bottom w:val="single" w:sz="4" w:space="0" w:color="auto"/>
              <w:right w:val="nil"/>
            </w:tcBorders>
          </w:tcPr>
          <w:p w:rsidR="00345C0A" w:rsidRPr="00C640F9" w:rsidRDefault="00345C0A" w:rsidP="00C640F9">
            <w:pPr>
              <w:rPr>
                <w:sz w:val="24"/>
                <w:szCs w:val="24"/>
              </w:rPr>
            </w:pPr>
          </w:p>
        </w:tc>
        <w:tc>
          <w:tcPr>
            <w:tcW w:w="3739" w:type="dxa"/>
            <w:tcBorders>
              <w:top w:val="single" w:sz="4" w:space="0" w:color="auto"/>
              <w:left w:val="nil"/>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258"/>
        </w:trPr>
        <w:tc>
          <w:tcPr>
            <w:tcW w:w="299" w:type="dxa"/>
            <w:tcBorders>
              <w:top w:val="single" w:sz="4" w:space="0" w:color="auto"/>
              <w:left w:val="nil"/>
              <w:bottom w:val="single" w:sz="4" w:space="0" w:color="auto"/>
              <w:right w:val="nil"/>
            </w:tcBorders>
          </w:tcPr>
          <w:p w:rsidR="00345C0A" w:rsidRPr="00C640F9" w:rsidRDefault="00345C0A" w:rsidP="00C640F9">
            <w:pPr>
              <w:rPr>
                <w:sz w:val="24"/>
                <w:szCs w:val="24"/>
              </w:rPr>
            </w:pPr>
          </w:p>
        </w:tc>
        <w:tc>
          <w:tcPr>
            <w:tcW w:w="5323" w:type="dxa"/>
            <w:gridSpan w:val="10"/>
            <w:tcBorders>
              <w:top w:val="single" w:sz="4" w:space="0" w:color="auto"/>
              <w:left w:val="nil"/>
              <w:bottom w:val="single" w:sz="4" w:space="0" w:color="auto"/>
              <w:right w:val="nil"/>
            </w:tcBorders>
          </w:tcPr>
          <w:p w:rsidR="00345C0A" w:rsidRPr="00C640F9" w:rsidRDefault="00345C0A" w:rsidP="00C640F9">
            <w:pPr>
              <w:rPr>
                <w:sz w:val="24"/>
                <w:szCs w:val="24"/>
              </w:rPr>
            </w:pPr>
          </w:p>
        </w:tc>
        <w:tc>
          <w:tcPr>
            <w:tcW w:w="3739" w:type="dxa"/>
            <w:tcBorders>
              <w:top w:val="single" w:sz="4" w:space="0" w:color="auto"/>
              <w:left w:val="nil"/>
              <w:bottom w:val="single" w:sz="4" w:space="0" w:color="auto"/>
              <w:right w:val="nil"/>
            </w:tcBorders>
          </w:tcPr>
          <w:p w:rsidR="00345C0A" w:rsidRPr="00C640F9" w:rsidRDefault="00345C0A" w:rsidP="00C640F9">
            <w:pPr>
              <w:rPr>
                <w:sz w:val="24"/>
                <w:szCs w:val="24"/>
              </w:rPr>
            </w:pPr>
          </w:p>
        </w:tc>
      </w:tr>
      <w:tr w:rsidR="00345C0A" w:rsidTr="00345C0A">
        <w:trPr>
          <w:trHeight w:val="922"/>
        </w:trPr>
        <w:tc>
          <w:tcPr>
            <w:tcW w:w="3601" w:type="dxa"/>
            <w:gridSpan w:val="3"/>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Государственный регистрационный номер записи о государственной регистрации юридического лица в ЕГРЮЛ или в ЕГРИП:</w:t>
            </w:r>
          </w:p>
        </w:tc>
        <w:tc>
          <w:tcPr>
            <w:tcW w:w="5760" w:type="dxa"/>
            <w:gridSpan w:val="9"/>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r w:rsidR="00345C0A" w:rsidTr="00345C0A">
        <w:trPr>
          <w:trHeight w:val="90"/>
        </w:trPr>
        <w:tc>
          <w:tcPr>
            <w:tcW w:w="299" w:type="dxa"/>
            <w:tcBorders>
              <w:top w:val="single" w:sz="4" w:space="0" w:color="auto"/>
              <w:left w:val="nil"/>
              <w:bottom w:val="single" w:sz="4" w:space="0" w:color="auto"/>
              <w:right w:val="nil"/>
            </w:tcBorders>
          </w:tcPr>
          <w:p w:rsidR="00345C0A" w:rsidRPr="00C640F9" w:rsidRDefault="00345C0A" w:rsidP="00C640F9">
            <w:pPr>
              <w:rPr>
                <w:sz w:val="24"/>
                <w:szCs w:val="24"/>
              </w:rPr>
            </w:pPr>
          </w:p>
        </w:tc>
        <w:tc>
          <w:tcPr>
            <w:tcW w:w="5323" w:type="dxa"/>
            <w:gridSpan w:val="10"/>
            <w:tcBorders>
              <w:top w:val="single" w:sz="4" w:space="0" w:color="auto"/>
              <w:left w:val="nil"/>
              <w:bottom w:val="single" w:sz="4" w:space="0" w:color="auto"/>
              <w:right w:val="nil"/>
            </w:tcBorders>
          </w:tcPr>
          <w:p w:rsidR="00345C0A" w:rsidRPr="00C640F9" w:rsidRDefault="00345C0A" w:rsidP="00C640F9">
            <w:pPr>
              <w:rPr>
                <w:sz w:val="24"/>
                <w:szCs w:val="24"/>
              </w:rPr>
            </w:pPr>
          </w:p>
        </w:tc>
        <w:tc>
          <w:tcPr>
            <w:tcW w:w="3739" w:type="dxa"/>
            <w:tcBorders>
              <w:top w:val="single" w:sz="4" w:space="0" w:color="auto"/>
              <w:left w:val="nil"/>
              <w:bottom w:val="single" w:sz="4" w:space="0" w:color="auto"/>
              <w:right w:val="nil"/>
            </w:tcBorders>
          </w:tcPr>
          <w:p w:rsidR="00345C0A" w:rsidRPr="00C640F9" w:rsidRDefault="00345C0A" w:rsidP="00C640F9">
            <w:pPr>
              <w:rPr>
                <w:sz w:val="24"/>
                <w:szCs w:val="24"/>
              </w:rPr>
            </w:pPr>
          </w:p>
        </w:tc>
      </w:tr>
      <w:tr w:rsidR="00345C0A" w:rsidTr="00345C0A">
        <w:trPr>
          <w:trHeight w:val="502"/>
        </w:trPr>
        <w:tc>
          <w:tcPr>
            <w:tcW w:w="3601" w:type="dxa"/>
            <w:gridSpan w:val="3"/>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r w:rsidRPr="00C640F9">
              <w:rPr>
                <w:sz w:val="24"/>
                <w:szCs w:val="24"/>
              </w:rPr>
              <w:t xml:space="preserve">Идентификационный номер налогоплательщика  (ИНН): </w:t>
            </w:r>
          </w:p>
        </w:tc>
        <w:tc>
          <w:tcPr>
            <w:tcW w:w="5760" w:type="dxa"/>
            <w:gridSpan w:val="9"/>
            <w:tcBorders>
              <w:top w:val="single" w:sz="4" w:space="0" w:color="auto"/>
              <w:left w:val="single" w:sz="4" w:space="0" w:color="auto"/>
              <w:bottom w:val="single" w:sz="4" w:space="0" w:color="auto"/>
              <w:right w:val="single" w:sz="4" w:space="0" w:color="auto"/>
            </w:tcBorders>
          </w:tcPr>
          <w:p w:rsidR="00345C0A" w:rsidRPr="00C640F9" w:rsidRDefault="00345C0A" w:rsidP="00C640F9">
            <w:pPr>
              <w:rPr>
                <w:sz w:val="24"/>
                <w:szCs w:val="24"/>
              </w:rPr>
            </w:pPr>
          </w:p>
        </w:tc>
      </w:tr>
    </w:tbl>
    <w:p w:rsidR="00345C0A" w:rsidRDefault="00345C0A" w:rsidP="00345C0A">
      <w:pPr>
        <w:rPr>
          <w:sz w:val="6"/>
          <w:szCs w:val="6"/>
        </w:rPr>
      </w:pPr>
    </w:p>
    <w:tbl>
      <w:tblPr>
        <w:tblW w:w="0" w:type="auto"/>
        <w:tblInd w:w="108" w:type="dxa"/>
        <w:tblLayout w:type="fixed"/>
        <w:tblLook w:val="01E0" w:firstRow="1" w:lastRow="1" w:firstColumn="1" w:lastColumn="1" w:noHBand="0" w:noVBand="0"/>
      </w:tblPr>
      <w:tblGrid>
        <w:gridCol w:w="3601"/>
        <w:gridCol w:w="5760"/>
      </w:tblGrid>
      <w:tr w:rsidR="00345C0A" w:rsidTr="00345C0A">
        <w:trPr>
          <w:trHeight w:val="1266"/>
        </w:trPr>
        <w:tc>
          <w:tcPr>
            <w:tcW w:w="3601" w:type="dxa"/>
            <w:tcBorders>
              <w:top w:val="single" w:sz="4" w:space="0" w:color="auto"/>
              <w:left w:val="single" w:sz="4" w:space="0" w:color="auto"/>
              <w:bottom w:val="single" w:sz="4" w:space="0" w:color="auto"/>
              <w:right w:val="single" w:sz="4" w:space="0" w:color="auto"/>
            </w:tcBorders>
          </w:tcPr>
          <w:p w:rsidR="00345C0A" w:rsidRDefault="00345C0A">
            <w:pPr>
              <w:rPr>
                <w:b/>
                <w:sz w:val="6"/>
                <w:szCs w:val="6"/>
              </w:rPr>
            </w:pPr>
          </w:p>
          <w:p w:rsidR="00345C0A" w:rsidRDefault="00345C0A">
            <w:pPr>
              <w:rPr>
                <w:b/>
                <w:sz w:val="6"/>
                <w:szCs w:val="6"/>
              </w:rPr>
            </w:pPr>
            <w:r w:rsidRPr="00DC1BC7">
              <w:rPr>
                <w:sz w:val="24"/>
                <w:szCs w:val="24"/>
              </w:rPr>
              <w:t>Почтовый адрес и (или) адрес электронной почты</w:t>
            </w:r>
            <w:r w:rsidR="00DC1BC7">
              <w:rPr>
                <w:sz w:val="24"/>
                <w:szCs w:val="24"/>
              </w:rPr>
              <w:br/>
            </w:r>
            <w:r w:rsidRPr="00DC1BC7">
              <w:rPr>
                <w:sz w:val="24"/>
                <w:szCs w:val="24"/>
              </w:rPr>
              <w:t>Контактный телефон</w:t>
            </w:r>
          </w:p>
        </w:tc>
        <w:tc>
          <w:tcPr>
            <w:tcW w:w="5760" w:type="dxa"/>
            <w:tcBorders>
              <w:top w:val="single" w:sz="4" w:space="0" w:color="auto"/>
              <w:left w:val="single" w:sz="4" w:space="0" w:color="auto"/>
              <w:bottom w:val="single" w:sz="4" w:space="0" w:color="auto"/>
              <w:right w:val="single" w:sz="4" w:space="0" w:color="auto"/>
            </w:tcBorders>
          </w:tcPr>
          <w:p w:rsidR="00345C0A" w:rsidRDefault="00345C0A">
            <w:pPr>
              <w:tabs>
                <w:tab w:val="left" w:pos="1805"/>
              </w:tabs>
              <w:ind w:right="653"/>
            </w:pPr>
          </w:p>
        </w:tc>
      </w:tr>
    </w:tbl>
    <w:p w:rsidR="00345C0A" w:rsidRDefault="00345C0A" w:rsidP="00345C0A">
      <w:pPr>
        <w:ind w:left="-142" w:firstLine="709"/>
        <w:rPr>
          <w:b/>
          <w:i/>
          <w:sz w:val="6"/>
          <w:szCs w:val="6"/>
        </w:rPr>
      </w:pPr>
    </w:p>
    <w:p w:rsidR="00345C0A" w:rsidRPr="00DC1BC7" w:rsidRDefault="00345C0A" w:rsidP="00345C0A">
      <w:pPr>
        <w:ind w:left="-142" w:firstLine="709"/>
        <w:rPr>
          <w:sz w:val="24"/>
          <w:szCs w:val="24"/>
        </w:rPr>
      </w:pPr>
    </w:p>
    <w:p w:rsidR="00345C0A" w:rsidRPr="00DC1BC7" w:rsidRDefault="00345C0A" w:rsidP="00345C0A">
      <w:pPr>
        <w:ind w:left="-142" w:firstLine="709"/>
        <w:rPr>
          <w:sz w:val="24"/>
          <w:szCs w:val="24"/>
        </w:rPr>
      </w:pPr>
      <w:r w:rsidRPr="00DC1BC7">
        <w:rPr>
          <w:sz w:val="24"/>
          <w:szCs w:val="24"/>
        </w:rPr>
        <w:t>Прошу(сим) предоставить земельный участок без проведения торгов</w:t>
      </w:r>
    </w:p>
    <w:p w:rsidR="00345C0A" w:rsidRDefault="00345C0A" w:rsidP="00345C0A">
      <w:pPr>
        <w:ind w:left="-142" w:firstLine="709"/>
        <w:rPr>
          <w:b/>
          <w:i/>
          <w:sz w:val="24"/>
          <w:szCs w:val="24"/>
        </w:rPr>
      </w:pPr>
    </w:p>
    <w:tbl>
      <w:tblPr>
        <w:tblW w:w="9540" w:type="dxa"/>
        <w:tblInd w:w="108" w:type="dxa"/>
        <w:tblLook w:val="01E0" w:firstRow="1" w:lastRow="1" w:firstColumn="1" w:lastColumn="1" w:noHBand="0" w:noVBand="0"/>
      </w:tblPr>
      <w:tblGrid>
        <w:gridCol w:w="4500"/>
        <w:gridCol w:w="5040"/>
      </w:tblGrid>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Кадастровый номер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47:13:_______________________</w:t>
            </w: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pBdr>
                <w:left w:val="single" w:sz="4" w:space="0" w:color="auto"/>
              </w:pBdr>
              <w:rPr>
                <w:sz w:val="24"/>
                <w:szCs w:val="24"/>
              </w:rPr>
            </w:pPr>
            <w:r w:rsidRPr="00DC1BC7">
              <w:rPr>
                <w:sz w:val="24"/>
                <w:szCs w:val="24"/>
              </w:rPr>
              <w:t>Адрес (местоположение)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u w:val="single"/>
              </w:rPr>
            </w:pP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Вид права:</w:t>
            </w:r>
            <w:r w:rsidR="00DC1BC7">
              <w:rPr>
                <w:sz w:val="24"/>
                <w:szCs w:val="24"/>
              </w:rPr>
              <w:br/>
            </w:r>
            <w:r w:rsidRPr="00DC1BC7">
              <w:rPr>
                <w:sz w:val="24"/>
                <w:szCs w:val="24"/>
              </w:rPr>
              <w:t xml:space="preserve">- в собственность (за плату или </w:t>
            </w:r>
            <w:r w:rsidRPr="00DC1BC7">
              <w:rPr>
                <w:sz w:val="24"/>
                <w:szCs w:val="24"/>
              </w:rPr>
              <w:lastRenderedPageBreak/>
              <w:t>бесплатно);</w:t>
            </w:r>
            <w:r w:rsidR="00DC1BC7">
              <w:rPr>
                <w:sz w:val="24"/>
                <w:szCs w:val="24"/>
              </w:rPr>
              <w:br/>
            </w:r>
            <w:r w:rsidRPr="00DC1BC7">
              <w:rPr>
                <w:sz w:val="24"/>
                <w:szCs w:val="24"/>
              </w:rPr>
              <w:t>- в аренду (указать срок аренды);</w:t>
            </w:r>
            <w:r w:rsidR="00DC1BC7">
              <w:rPr>
                <w:sz w:val="24"/>
                <w:szCs w:val="24"/>
              </w:rPr>
              <w:br/>
            </w:r>
            <w:r w:rsidRPr="00DC1BC7">
              <w:rPr>
                <w:sz w:val="24"/>
                <w:szCs w:val="24"/>
              </w:rPr>
              <w:t>- в безвозмездное пользование (указать срок);</w:t>
            </w:r>
            <w:r w:rsidR="00DC1BC7">
              <w:rPr>
                <w:sz w:val="24"/>
                <w:szCs w:val="24"/>
              </w:rPr>
              <w:br/>
            </w:r>
            <w:r w:rsidRPr="00DC1BC7">
              <w:rPr>
                <w:sz w:val="24"/>
                <w:szCs w:val="24"/>
              </w:rPr>
              <w:t>- в постоянное (бессрочное) пользование</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u w:val="single"/>
              </w:rPr>
            </w:pPr>
          </w:p>
        </w:tc>
      </w:tr>
      <w:tr w:rsidR="00345C0A" w:rsidTr="00345C0A">
        <w:trPr>
          <w:trHeight w:val="362"/>
        </w:trPr>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p w:rsidR="00345C0A" w:rsidRPr="00DC1BC7" w:rsidRDefault="00345C0A">
            <w:pPr>
              <w:rPr>
                <w:sz w:val="24"/>
                <w:szCs w:val="24"/>
              </w:rPr>
            </w:pPr>
            <w:r w:rsidRPr="00DC1BC7">
              <w:rPr>
                <w:sz w:val="24"/>
                <w:szCs w:val="24"/>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Основание предоставления земельного участка: (п.2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r w:rsidR="00345C0A" w:rsidTr="00345C0A">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Реквизиты решения об изъятия земельного участка для государственных или муниципальных нужд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r w:rsidR="00345C0A" w:rsidTr="00345C0A">
        <w:trPr>
          <w:trHeight w:val="926"/>
        </w:trPr>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Реквизиты решения о предварительном согласовании предоставления земельного участка (если участок образовывался или его границы уточнялись на основании данного решения)</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r w:rsidR="00345C0A" w:rsidTr="00345C0A">
        <w:trPr>
          <w:trHeight w:val="261"/>
        </w:trPr>
        <w:tc>
          <w:tcPr>
            <w:tcW w:w="9540" w:type="dxa"/>
            <w:gridSpan w:val="2"/>
            <w:tcBorders>
              <w:top w:val="single" w:sz="4" w:space="0" w:color="auto"/>
              <w:left w:val="single" w:sz="4" w:space="0" w:color="auto"/>
              <w:bottom w:val="single" w:sz="4" w:space="0" w:color="auto"/>
              <w:right w:val="single" w:sz="4" w:space="0" w:color="auto"/>
            </w:tcBorders>
          </w:tcPr>
          <w:p w:rsidR="00345C0A" w:rsidRPr="00DC1BC7" w:rsidRDefault="00345C0A">
            <w:pPr>
              <w:jc w:val="center"/>
              <w:rPr>
                <w:sz w:val="24"/>
                <w:szCs w:val="24"/>
              </w:rPr>
            </w:pPr>
            <w:r w:rsidRPr="00DC1BC7">
              <w:rPr>
                <w:sz w:val="24"/>
                <w:szCs w:val="24"/>
              </w:rPr>
              <w:t>Объекты недвижимости, расположенные на земельном участке:</w:t>
            </w: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наименование объекта недвижимости</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кадастровый номер объекта</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r w:rsidR="00345C0A" w:rsidTr="00345C0A">
        <w:trPr>
          <w:trHeight w:val="261"/>
        </w:trPr>
        <w:tc>
          <w:tcPr>
            <w:tcW w:w="450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r w:rsidRPr="00DC1BC7">
              <w:rPr>
                <w:sz w:val="24"/>
                <w:szCs w:val="24"/>
              </w:rPr>
              <w:t>основание возникновения права собственности на объект недвижимости</w:t>
            </w:r>
          </w:p>
        </w:tc>
        <w:tc>
          <w:tcPr>
            <w:tcW w:w="5040" w:type="dxa"/>
            <w:tcBorders>
              <w:top w:val="single" w:sz="4" w:space="0" w:color="auto"/>
              <w:left w:val="single" w:sz="4" w:space="0" w:color="auto"/>
              <w:bottom w:val="single" w:sz="4" w:space="0" w:color="auto"/>
              <w:right w:val="single" w:sz="4" w:space="0" w:color="auto"/>
            </w:tcBorders>
          </w:tcPr>
          <w:p w:rsidR="00345C0A" w:rsidRPr="00DC1BC7" w:rsidRDefault="00345C0A">
            <w:pPr>
              <w:rPr>
                <w:sz w:val="24"/>
                <w:szCs w:val="24"/>
              </w:rPr>
            </w:pPr>
          </w:p>
        </w:tc>
      </w:tr>
    </w:tbl>
    <w:p w:rsidR="00345C0A" w:rsidRDefault="00345C0A" w:rsidP="00345C0A">
      <w:pPr>
        <w:ind w:left="-142" w:firstLine="709"/>
        <w:rPr>
          <w:b/>
          <w:i/>
          <w:sz w:val="24"/>
          <w:szCs w:val="24"/>
        </w:rPr>
      </w:pPr>
    </w:p>
    <w:p w:rsidR="00345C0A" w:rsidRDefault="00345C0A" w:rsidP="00345C0A">
      <w:pPr>
        <w:rPr>
          <w:szCs w:val="28"/>
        </w:rPr>
      </w:pPr>
    </w:p>
    <w:p w:rsidR="00345C0A" w:rsidRDefault="00345C0A" w:rsidP="00345C0A">
      <w:pPr>
        <w:rPr>
          <w:szCs w:val="28"/>
        </w:rPr>
      </w:pPr>
      <w:r>
        <w:rPr>
          <w:szCs w:val="28"/>
        </w:rPr>
        <w:t>_____________________________________________________________</w:t>
      </w:r>
      <w:r w:rsidR="00DC1BC7">
        <w:rPr>
          <w:szCs w:val="28"/>
        </w:rPr>
        <w:t>_______</w:t>
      </w:r>
    </w:p>
    <w:p w:rsidR="00345C0A" w:rsidRPr="00DC1BC7" w:rsidRDefault="00345C0A" w:rsidP="00DC1BC7">
      <w:pPr>
        <w:jc w:val="center"/>
        <w:rPr>
          <w:sz w:val="24"/>
          <w:szCs w:val="24"/>
        </w:rPr>
      </w:pPr>
      <w:r w:rsidRPr="00DC1BC7">
        <w:rPr>
          <w:sz w:val="24"/>
          <w:szCs w:val="24"/>
        </w:rPr>
        <w:t>должность руководителя юридического лица</w:t>
      </w:r>
    </w:p>
    <w:p w:rsidR="00345C0A" w:rsidRDefault="00345C0A" w:rsidP="00345C0A">
      <w:pPr>
        <w:rPr>
          <w:szCs w:val="28"/>
        </w:rPr>
      </w:pPr>
    </w:p>
    <w:p w:rsidR="00DC1BC7" w:rsidRDefault="00DC1BC7" w:rsidP="00DC1BC7">
      <w:pPr>
        <w:jc w:val="center"/>
        <w:rPr>
          <w:sz w:val="24"/>
          <w:szCs w:val="24"/>
        </w:rPr>
      </w:pPr>
      <w:r>
        <w:rPr>
          <w:sz w:val="24"/>
          <w:szCs w:val="24"/>
        </w:rPr>
        <w:t>___________________</w:t>
      </w:r>
      <w:r>
        <w:rPr>
          <w:sz w:val="24"/>
          <w:szCs w:val="24"/>
        </w:rPr>
        <w:tab/>
      </w:r>
      <w:r>
        <w:rPr>
          <w:sz w:val="24"/>
          <w:szCs w:val="24"/>
        </w:rPr>
        <w:tab/>
      </w:r>
      <w:r>
        <w:rPr>
          <w:sz w:val="24"/>
          <w:szCs w:val="24"/>
        </w:rPr>
        <w:tab/>
        <w:t>___________________</w:t>
      </w:r>
      <w:r>
        <w:rPr>
          <w:sz w:val="24"/>
          <w:szCs w:val="24"/>
        </w:rPr>
        <w:tab/>
      </w:r>
      <w:r w:rsidR="00345C0A" w:rsidRPr="00DC1BC7">
        <w:rPr>
          <w:sz w:val="24"/>
          <w:szCs w:val="24"/>
        </w:rPr>
        <w:t>__________________</w:t>
      </w:r>
    </w:p>
    <w:p w:rsidR="00345C0A" w:rsidRPr="00DC1BC7" w:rsidRDefault="00345C0A" w:rsidP="00DC1BC7">
      <w:pPr>
        <w:jc w:val="center"/>
        <w:rPr>
          <w:sz w:val="24"/>
          <w:szCs w:val="24"/>
        </w:rPr>
      </w:pPr>
      <w:r w:rsidRPr="00DC1BC7">
        <w:rPr>
          <w:sz w:val="24"/>
          <w:szCs w:val="24"/>
        </w:rPr>
        <w:t>подпись</w:t>
      </w:r>
      <w:r w:rsidRPr="00DC1BC7">
        <w:rPr>
          <w:sz w:val="24"/>
          <w:szCs w:val="24"/>
        </w:rPr>
        <w:tab/>
      </w:r>
      <w:r w:rsidRPr="00DC1BC7">
        <w:rPr>
          <w:sz w:val="24"/>
          <w:szCs w:val="24"/>
        </w:rPr>
        <w:tab/>
      </w:r>
      <w:r w:rsidRPr="00DC1BC7">
        <w:rPr>
          <w:sz w:val="24"/>
          <w:szCs w:val="24"/>
        </w:rPr>
        <w:tab/>
        <w:t>ФИО</w:t>
      </w:r>
      <w:r w:rsidRPr="00DC1BC7">
        <w:rPr>
          <w:sz w:val="24"/>
          <w:szCs w:val="24"/>
        </w:rPr>
        <w:tab/>
      </w:r>
      <w:r w:rsidR="00DC1BC7">
        <w:rPr>
          <w:sz w:val="24"/>
          <w:szCs w:val="24"/>
        </w:rPr>
        <w:tab/>
      </w:r>
      <w:r w:rsidR="00DC1BC7">
        <w:rPr>
          <w:sz w:val="24"/>
          <w:szCs w:val="24"/>
        </w:rPr>
        <w:tab/>
      </w:r>
      <w:r w:rsidR="00DC1BC7">
        <w:rPr>
          <w:sz w:val="24"/>
          <w:szCs w:val="24"/>
        </w:rPr>
        <w:tab/>
      </w:r>
      <w:r w:rsidR="00DC1BC7">
        <w:rPr>
          <w:sz w:val="24"/>
          <w:szCs w:val="24"/>
        </w:rPr>
        <w:tab/>
      </w:r>
      <w:r w:rsidRPr="00DC1BC7">
        <w:rPr>
          <w:sz w:val="24"/>
          <w:szCs w:val="24"/>
        </w:rPr>
        <w:t>дата</w:t>
      </w:r>
    </w:p>
    <w:p w:rsidR="00345C0A" w:rsidRDefault="00345C0A" w:rsidP="00345C0A">
      <w:pPr>
        <w:rPr>
          <w:szCs w:val="28"/>
        </w:rPr>
      </w:pPr>
    </w:p>
    <w:p w:rsidR="00345C0A" w:rsidRDefault="00345C0A" w:rsidP="00345C0A">
      <w:pPr>
        <w:rPr>
          <w:szCs w:val="28"/>
        </w:rPr>
      </w:pPr>
    </w:p>
    <w:p w:rsidR="00345C0A" w:rsidRDefault="00345C0A" w:rsidP="00345C0A">
      <w:pPr>
        <w:rPr>
          <w:sz w:val="24"/>
          <w:szCs w:val="24"/>
        </w:rPr>
      </w:pPr>
      <w:r>
        <w:rPr>
          <w:sz w:val="24"/>
          <w:szCs w:val="24"/>
        </w:rPr>
        <w:t>Приложение к заявлению:</w:t>
      </w:r>
    </w:p>
    <w:p w:rsidR="00345C0A" w:rsidRDefault="00345C0A" w:rsidP="00345C0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8"/>
        <w:gridCol w:w="1792"/>
      </w:tblGrid>
      <w:tr w:rsidR="00345C0A" w:rsidRPr="00DC1BC7" w:rsidTr="00345C0A">
        <w:trPr>
          <w:trHeight w:val="688"/>
        </w:trPr>
        <w:tc>
          <w:tcPr>
            <w:tcW w:w="7778" w:type="dxa"/>
            <w:tcBorders>
              <w:top w:val="single" w:sz="4" w:space="0" w:color="auto"/>
              <w:left w:val="single" w:sz="4" w:space="0" w:color="auto"/>
              <w:bottom w:val="single" w:sz="4" w:space="0" w:color="auto"/>
              <w:right w:val="single" w:sz="4" w:space="0" w:color="auto"/>
            </w:tcBorders>
          </w:tcPr>
          <w:p w:rsidR="00345C0A" w:rsidRPr="00DC1BC7" w:rsidRDefault="00345C0A">
            <w:pPr>
              <w:jc w:val="center"/>
              <w:rPr>
                <w:sz w:val="24"/>
                <w:szCs w:val="28"/>
              </w:rPr>
            </w:pPr>
            <w:r w:rsidRPr="00DC1BC7">
              <w:rPr>
                <w:sz w:val="24"/>
              </w:rPr>
              <w:t>Название прилагаемого документа</w:t>
            </w:r>
          </w:p>
        </w:tc>
        <w:tc>
          <w:tcPr>
            <w:tcW w:w="1792" w:type="dxa"/>
            <w:tcBorders>
              <w:top w:val="single" w:sz="4" w:space="0" w:color="auto"/>
              <w:left w:val="single" w:sz="4" w:space="0" w:color="auto"/>
              <w:bottom w:val="single" w:sz="4" w:space="0" w:color="auto"/>
              <w:right w:val="single" w:sz="4" w:space="0" w:color="auto"/>
            </w:tcBorders>
          </w:tcPr>
          <w:p w:rsidR="00345C0A" w:rsidRPr="00DC1BC7" w:rsidRDefault="00345C0A">
            <w:pPr>
              <w:jc w:val="center"/>
              <w:rPr>
                <w:sz w:val="24"/>
                <w:szCs w:val="28"/>
              </w:rPr>
            </w:pPr>
            <w:r w:rsidRPr="00DC1BC7">
              <w:rPr>
                <w:sz w:val="24"/>
              </w:rPr>
              <w:t>Отметка о его наличии</w:t>
            </w:r>
          </w:p>
        </w:tc>
      </w:tr>
      <w:tr w:rsidR="00345C0A" w:rsidTr="00345C0A">
        <w:tc>
          <w:tcPr>
            <w:tcW w:w="7778" w:type="dxa"/>
            <w:tcBorders>
              <w:top w:val="single" w:sz="4" w:space="0" w:color="auto"/>
              <w:left w:val="single" w:sz="4" w:space="0" w:color="auto"/>
              <w:bottom w:val="single" w:sz="4" w:space="0" w:color="auto"/>
              <w:right w:val="single" w:sz="4" w:space="0" w:color="auto"/>
            </w:tcBorders>
          </w:tcPr>
          <w:p w:rsidR="00345C0A" w:rsidRDefault="00345C0A">
            <w:pPr>
              <w:spacing w:before="20" w:after="20"/>
              <w:rPr>
                <w:sz w:val="24"/>
                <w:szCs w:val="6"/>
              </w:rPr>
            </w:pPr>
            <w:r>
              <w:rPr>
                <w:sz w:val="24"/>
              </w:rPr>
              <w:t xml:space="preserve">1. Документ, подтверждающий полномочия представителя заявителя </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rPr>
                <w:sz w:val="24"/>
              </w:rPr>
            </w:pPr>
          </w:p>
        </w:tc>
      </w:tr>
      <w:tr w:rsidR="00345C0A" w:rsidTr="00345C0A">
        <w:tc>
          <w:tcPr>
            <w:tcW w:w="7778" w:type="dxa"/>
            <w:tcBorders>
              <w:top w:val="single" w:sz="4" w:space="0" w:color="auto"/>
              <w:left w:val="single" w:sz="4" w:space="0" w:color="auto"/>
              <w:bottom w:val="single" w:sz="4" w:space="0" w:color="auto"/>
              <w:right w:val="single" w:sz="4" w:space="0" w:color="auto"/>
            </w:tcBorders>
          </w:tcPr>
          <w:p w:rsidR="00345C0A" w:rsidRDefault="00345C0A">
            <w:pPr>
              <w:spacing w:before="20" w:after="20"/>
              <w:rPr>
                <w:sz w:val="24"/>
                <w:szCs w:val="6"/>
              </w:rPr>
            </w:pPr>
            <w:r>
              <w:rPr>
                <w:sz w:val="24"/>
              </w:rPr>
              <w:t>2.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rPr>
                <w:sz w:val="24"/>
              </w:rPr>
            </w:pPr>
          </w:p>
        </w:tc>
      </w:tr>
      <w:tr w:rsidR="00345C0A" w:rsidTr="00345C0A">
        <w:tc>
          <w:tcPr>
            <w:tcW w:w="7778" w:type="dxa"/>
            <w:tcBorders>
              <w:top w:val="single" w:sz="4" w:space="0" w:color="auto"/>
              <w:left w:val="single" w:sz="4" w:space="0" w:color="auto"/>
              <w:bottom w:val="single" w:sz="4" w:space="0" w:color="auto"/>
              <w:right w:val="single" w:sz="4" w:space="0" w:color="auto"/>
            </w:tcBorders>
          </w:tcPr>
          <w:p w:rsidR="00345C0A" w:rsidRDefault="00345C0A">
            <w:pPr>
              <w:spacing w:before="20" w:after="20"/>
              <w:rPr>
                <w:sz w:val="24"/>
                <w:szCs w:val="6"/>
              </w:rPr>
            </w:pPr>
            <w:r>
              <w:rPr>
                <w:sz w:val="24"/>
              </w:rPr>
              <w:t xml:space="preserve">3. Документы, подтверждающие право заявителя на предоставление земельного участка без торгов (согласно приказу Минэкономразвития № </w:t>
            </w:r>
            <w:r>
              <w:rPr>
                <w:sz w:val="24"/>
              </w:rPr>
              <w:lastRenderedPageBreak/>
              <w:t>1 от 12.01.2015 г.)</w:t>
            </w:r>
          </w:p>
        </w:tc>
        <w:tc>
          <w:tcPr>
            <w:tcW w:w="1792" w:type="dxa"/>
            <w:tcBorders>
              <w:top w:val="single" w:sz="4" w:space="0" w:color="auto"/>
              <w:left w:val="single" w:sz="4" w:space="0" w:color="auto"/>
              <w:bottom w:val="single" w:sz="4" w:space="0" w:color="auto"/>
              <w:right w:val="single" w:sz="4" w:space="0" w:color="auto"/>
            </w:tcBorders>
          </w:tcPr>
          <w:p w:rsidR="00345C0A" w:rsidRDefault="00345C0A">
            <w:pPr>
              <w:rPr>
                <w:sz w:val="24"/>
              </w:rPr>
            </w:pPr>
          </w:p>
        </w:tc>
      </w:tr>
    </w:tbl>
    <w:p w:rsidR="00345C0A" w:rsidRDefault="00345C0A" w:rsidP="00345C0A">
      <w:pPr>
        <w:rPr>
          <w:szCs w:val="28"/>
        </w:rPr>
      </w:pPr>
    </w:p>
    <w:p w:rsidR="00345C0A" w:rsidRDefault="00345C0A" w:rsidP="00345C0A">
      <w:pPr>
        <w:widowControl w:val="0"/>
        <w:autoSpaceDE w:val="0"/>
        <w:autoSpaceDN w:val="0"/>
        <w:adjustRightInd w:val="0"/>
        <w:ind w:firstLine="540"/>
        <w:rPr>
          <w:sz w:val="16"/>
          <w:szCs w:val="16"/>
        </w:rPr>
      </w:pPr>
    </w:p>
    <w:p w:rsidR="00DC1BC7" w:rsidRPr="000A1CE4" w:rsidRDefault="00880F6E" w:rsidP="00DC1BC7">
      <w:pPr>
        <w:spacing w:after="120"/>
        <w:ind w:firstLine="709"/>
        <w:rPr>
          <w:sz w:val="24"/>
          <w:szCs w:val="24"/>
        </w:rPr>
      </w:pPr>
      <w:r>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88900</wp:posOffset>
                </wp:positionH>
                <wp:positionV relativeFrom="paragraph">
                  <wp:posOffset>123825</wp:posOffset>
                </wp:positionV>
                <wp:extent cx="266700" cy="241935"/>
                <wp:effectExtent l="0" t="0" r="19050" b="24765"/>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7pt;margin-top:9.75pt;width:21pt;height:19.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"/>
            </w:pict>
          </mc:Fallback>
        </mc:AlternateContent>
      </w:r>
      <w:r w:rsidR="00DC1BC7" w:rsidRPr="000A1CE4">
        <w:rPr>
          <w:sz w:val="24"/>
          <w:szCs w:val="24"/>
        </w:rPr>
        <w:t> Результат рассмотрения заявления прошу:</w:t>
      </w:r>
    </w:p>
    <w:p w:rsidR="00DC1BC7" w:rsidRPr="000A1CE4" w:rsidRDefault="00880F6E" w:rsidP="00DC1BC7">
      <w:pPr>
        <w:spacing w:after="120"/>
        <w:ind w:firstLine="709"/>
        <w:rPr>
          <w:sz w:val="24"/>
          <w:szCs w:val="24"/>
        </w:rPr>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88900</wp:posOffset>
                </wp:positionH>
                <wp:positionV relativeFrom="paragraph">
                  <wp:posOffset>114300</wp:posOffset>
                </wp:positionV>
                <wp:extent cx="266700" cy="241935"/>
                <wp:effectExtent l="0" t="0" r="19050" b="24765"/>
                <wp:wrapNone/>
                <wp:docPr id="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7pt;margin-top:9pt;width:21pt;height:1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"/>
            </w:pict>
          </mc:Fallback>
        </mc:AlternateContent>
      </w:r>
      <w:r w:rsidR="00DC1BC7" w:rsidRPr="000A1CE4">
        <w:rPr>
          <w:sz w:val="24"/>
          <w:szCs w:val="24"/>
        </w:rPr>
        <w:t>выдать на руки;</w:t>
      </w:r>
    </w:p>
    <w:p w:rsidR="00DC1BC7" w:rsidRPr="006163F2" w:rsidRDefault="00880F6E" w:rsidP="00DC1BC7">
      <w:pPr>
        <w:pStyle w:val="ConsPlusNonformat"/>
        <w:rPr>
          <w:rFonts w:ascii="Times New Roman" w:hAnsi="Times New Roman" w:cs="Times New Roman"/>
        </w:rPr>
      </w:pPr>
      <w:r>
        <w:rPr>
          <w:noProof/>
          <w:sz w:val="24"/>
          <w:szCs w:val="24"/>
        </w:rPr>
        <mc:AlternateContent>
          <mc:Choice Requires="wps">
            <w:drawing>
              <wp:anchor distT="0" distB="0" distL="114300" distR="114300" simplePos="0" relativeHeight="251673088" behindDoc="0" locked="0" layoutInCell="1" allowOverlap="1">
                <wp:simplePos x="0" y="0"/>
                <wp:positionH relativeFrom="column">
                  <wp:posOffset>88900</wp:posOffset>
                </wp:positionH>
                <wp:positionV relativeFrom="paragraph">
                  <wp:posOffset>104775</wp:posOffset>
                </wp:positionV>
                <wp:extent cx="266700" cy="241935"/>
                <wp:effectExtent l="0" t="0" r="19050" b="24765"/>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7pt;margin-top:8.25pt;width:21pt;height:1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"/>
            </w:pict>
          </mc:Fallback>
        </mc:AlternateContent>
      </w:r>
      <w:r w:rsidR="00DC1BC7">
        <w:rPr>
          <w:rFonts w:ascii="Times New Roman" w:hAnsi="Times New Roman" w:cs="Times New Roman"/>
          <w:sz w:val="24"/>
          <w:szCs w:val="24"/>
        </w:rPr>
        <w:tab/>
      </w:r>
      <w:r w:rsidR="00DC1BC7" w:rsidRPr="000A1CE4">
        <w:rPr>
          <w:rFonts w:ascii="Times New Roman" w:hAnsi="Times New Roman" w:cs="Times New Roman"/>
          <w:sz w:val="24"/>
          <w:szCs w:val="24"/>
        </w:rPr>
        <w:t>направить по почте;</w:t>
      </w:r>
    </w:p>
    <w:p w:rsidR="00DC1BC7" w:rsidRPr="006163F2" w:rsidRDefault="00DC1BC7" w:rsidP="00DC1BC7">
      <w:pPr>
        <w:pStyle w:val="ConsPlusNonformat"/>
        <w:rPr>
          <w:rFonts w:ascii="Times New Roman" w:hAnsi="Times New Roman" w:cs="Times New Roman"/>
        </w:rPr>
      </w:pPr>
      <w:r>
        <w:rPr>
          <w:rFonts w:ascii="Times New Roman" w:hAnsi="Times New Roman" w:cs="Times New Roman"/>
          <w:sz w:val="24"/>
          <w:szCs w:val="24"/>
        </w:rPr>
        <w:tab/>
      </w:r>
      <w:r w:rsidRPr="000A1CE4">
        <w:rPr>
          <w:rFonts w:ascii="Times New Roman" w:hAnsi="Times New Roman" w:cs="Times New Roman"/>
          <w:sz w:val="24"/>
          <w:szCs w:val="24"/>
        </w:rPr>
        <w:t>личная явка в МФЦ.</w:t>
      </w:r>
    </w:p>
    <w:p w:rsidR="00DC1BC7" w:rsidRPr="006163F2" w:rsidRDefault="00DC1BC7" w:rsidP="00DC1BC7">
      <w:pPr>
        <w:pStyle w:val="ConsPlusNonformat"/>
        <w:rPr>
          <w:rFonts w:ascii="Times New Roman" w:hAnsi="Times New Roman" w:cs="Times New Roman"/>
        </w:rPr>
      </w:pPr>
    </w:p>
    <w:p w:rsidR="00DC1BC7" w:rsidRPr="000A1CE4" w:rsidRDefault="00DC1BC7" w:rsidP="00DC1BC7">
      <w:pPr>
        <w:pStyle w:val="ConsPlusNonformat"/>
        <w:rPr>
          <w:rFonts w:ascii="Times New Roman" w:hAnsi="Times New Roman" w:cs="Times New Roman"/>
          <w:sz w:val="24"/>
          <w:szCs w:val="24"/>
        </w:rPr>
      </w:pPr>
      <w:r w:rsidRPr="000A1CE4">
        <w:rPr>
          <w:rFonts w:ascii="Times New Roman" w:hAnsi="Times New Roman" w:cs="Times New Roman"/>
          <w:sz w:val="24"/>
          <w:szCs w:val="24"/>
        </w:rPr>
        <w:t>"__" _________ 201__ год</w:t>
      </w:r>
    </w:p>
    <w:p w:rsidR="00DC1BC7" w:rsidRPr="000A1CE4" w:rsidRDefault="00DC1BC7" w:rsidP="00DC1BC7">
      <w:pPr>
        <w:pStyle w:val="ConsPlusNonformat"/>
        <w:rPr>
          <w:rFonts w:ascii="Times New Roman" w:hAnsi="Times New Roman" w:cs="Times New Roman"/>
          <w:sz w:val="24"/>
          <w:szCs w:val="24"/>
        </w:rPr>
      </w:pPr>
    </w:p>
    <w:p w:rsidR="00DC1BC7" w:rsidRPr="000A1CE4" w:rsidRDefault="00DC1BC7" w:rsidP="00DC1BC7">
      <w:pPr>
        <w:pStyle w:val="ConsPlusNonformat"/>
        <w:rPr>
          <w:rFonts w:ascii="Times New Roman" w:hAnsi="Times New Roman" w:cs="Times New Roman"/>
          <w:sz w:val="24"/>
          <w:szCs w:val="24"/>
        </w:rPr>
      </w:pPr>
    </w:p>
    <w:p w:rsidR="00345C0A" w:rsidRDefault="00DC1BC7" w:rsidP="00DC1BC7">
      <w:pPr>
        <w:pStyle w:val="ConsPlusNonformat"/>
        <w:rPr>
          <w:rFonts w:ascii="Times New Roman" w:hAnsi="Times New Roman" w:cs="Times New Roman"/>
          <w:sz w:val="16"/>
          <w:szCs w:val="16"/>
        </w:rPr>
      </w:pPr>
      <w:r>
        <w:rPr>
          <w:rFonts w:ascii="Times New Roman" w:hAnsi="Times New Roman" w:cs="Times New Roman"/>
          <w:sz w:val="24"/>
          <w:szCs w:val="24"/>
        </w:rPr>
        <w:t xml:space="preserve"> ________________</w:t>
      </w:r>
      <w:r>
        <w:rPr>
          <w:rFonts w:ascii="Times New Roman" w:hAnsi="Times New Roman" w:cs="Times New Roman"/>
          <w:sz w:val="24"/>
          <w:szCs w:val="24"/>
        </w:rPr>
        <w:br/>
      </w:r>
      <w:r w:rsidRPr="000A1CE4">
        <w:rPr>
          <w:rFonts w:ascii="Times New Roman" w:hAnsi="Times New Roman" w:cs="Times New Roman"/>
          <w:sz w:val="24"/>
          <w:szCs w:val="24"/>
        </w:rPr>
        <w:t>(подпись заявителя)</w:t>
      </w:r>
      <w:r w:rsidR="00C640F9">
        <w:rPr>
          <w:rFonts w:ascii="Times New Roman" w:hAnsi="Times New Roman" w:cs="Times New Roman"/>
          <w:sz w:val="16"/>
          <w:szCs w:val="16"/>
        </w:rPr>
        <w:br w:type="page"/>
      </w:r>
    </w:p>
    <w:p w:rsidR="00345C0A" w:rsidRDefault="00345C0A" w:rsidP="00345C0A">
      <w:pPr>
        <w:jc w:val="right"/>
        <w:rPr>
          <w:sz w:val="24"/>
        </w:rPr>
      </w:pPr>
      <w:bookmarkStart w:id="29" w:name="Par597"/>
      <w:bookmarkEnd w:id="29"/>
      <w:r>
        <w:rPr>
          <w:sz w:val="24"/>
        </w:rPr>
        <w:lastRenderedPageBreak/>
        <w:t>Приложение № 4</w:t>
      </w:r>
    </w:p>
    <w:p w:rsidR="00345C0A" w:rsidRDefault="00345C0A" w:rsidP="00345C0A">
      <w:pPr>
        <w:jc w:val="right"/>
        <w:rPr>
          <w:sz w:val="24"/>
        </w:rPr>
      </w:pPr>
      <w:r>
        <w:rPr>
          <w:sz w:val="24"/>
        </w:rPr>
        <w:t>к административному регламенту</w:t>
      </w:r>
    </w:p>
    <w:p w:rsidR="00345C0A" w:rsidRDefault="00345C0A" w:rsidP="00345C0A">
      <w:pPr>
        <w:jc w:val="center"/>
        <w:rPr>
          <w:b/>
          <w:sz w:val="24"/>
          <w:szCs w:val="24"/>
        </w:rPr>
      </w:pPr>
    </w:p>
    <w:p w:rsidR="00345C0A" w:rsidRDefault="00345C0A" w:rsidP="00345C0A">
      <w:pPr>
        <w:jc w:val="center"/>
        <w:rPr>
          <w:b/>
          <w:sz w:val="24"/>
          <w:szCs w:val="24"/>
        </w:rPr>
      </w:pPr>
      <w:r>
        <w:rPr>
          <w:b/>
          <w:sz w:val="24"/>
          <w:szCs w:val="24"/>
        </w:rPr>
        <w:t>БЛОК-СХЕМА</w:t>
      </w:r>
    </w:p>
    <w:p w:rsidR="00345C0A" w:rsidRPr="00C640F9" w:rsidRDefault="00345C0A" w:rsidP="00345C0A">
      <w:pPr>
        <w:jc w:val="center"/>
        <w:rPr>
          <w:sz w:val="24"/>
          <w:szCs w:val="24"/>
        </w:rPr>
      </w:pPr>
      <w:r w:rsidRPr="00C640F9">
        <w:rPr>
          <w:sz w:val="24"/>
          <w:szCs w:val="24"/>
        </w:rPr>
        <w:t>предоставления муниципальной услуги</w:t>
      </w:r>
    </w:p>
    <w:p w:rsidR="00345C0A" w:rsidRPr="00C640F9" w:rsidRDefault="00345C0A" w:rsidP="00345C0A">
      <w:pPr>
        <w:jc w:val="center"/>
        <w:rPr>
          <w:sz w:val="24"/>
          <w:szCs w:val="24"/>
        </w:rPr>
      </w:pPr>
      <w:r w:rsidRPr="00C640F9">
        <w:rPr>
          <w:sz w:val="24"/>
          <w:szCs w:val="24"/>
        </w:rPr>
        <w:t>«Предоставление земельных участков в собственность (за плату/бесплатно),</w:t>
      </w:r>
    </w:p>
    <w:p w:rsidR="00345C0A" w:rsidRPr="00C640F9" w:rsidRDefault="00345C0A" w:rsidP="00345C0A">
      <w:pPr>
        <w:jc w:val="center"/>
        <w:rPr>
          <w:sz w:val="24"/>
          <w:szCs w:val="24"/>
        </w:rPr>
      </w:pPr>
      <w:r w:rsidRPr="00C640F9">
        <w:rPr>
          <w:sz w:val="24"/>
          <w:szCs w:val="24"/>
        </w:rPr>
        <w:t>аренду, безвозмездное пользование, постоянное (бессрочное) пользование</w:t>
      </w:r>
    </w:p>
    <w:p w:rsidR="00345C0A" w:rsidRPr="00C640F9" w:rsidRDefault="00345C0A" w:rsidP="00345C0A">
      <w:pPr>
        <w:jc w:val="center"/>
        <w:rPr>
          <w:sz w:val="24"/>
          <w:szCs w:val="24"/>
        </w:rPr>
      </w:pPr>
      <w:r w:rsidRPr="00C640F9">
        <w:rPr>
          <w:sz w:val="24"/>
          <w:szCs w:val="24"/>
        </w:rPr>
        <w:t>без проведения торгов»</w:t>
      </w:r>
    </w:p>
    <w:p w:rsidR="00345C0A" w:rsidRDefault="00345C0A" w:rsidP="00345C0A">
      <w:pPr>
        <w:pStyle w:val="ConsPlusNonformat"/>
        <w:jc w:val="both"/>
      </w:pPr>
    </w:p>
    <w:p w:rsidR="00345C0A" w:rsidRDefault="00345C0A" w:rsidP="00345C0A">
      <w:pPr>
        <w:pStyle w:val="ConsPlusNonformat"/>
        <w:jc w:val="both"/>
      </w:pPr>
    </w:p>
    <w:p w:rsidR="00345C0A" w:rsidRDefault="00880F6E" w:rsidP="00345C0A">
      <w:pPr>
        <w:pStyle w:val="ConsPlusNonformat"/>
        <w:jc w:val="both"/>
      </w:pPr>
      <w:r>
        <w:rPr>
          <w:noProof/>
        </w:rPr>
        <mc:AlternateContent>
          <mc:Choice Requires="wps">
            <w:drawing>
              <wp:anchor distT="0" distB="0" distL="114300" distR="114300" simplePos="0" relativeHeight="251643392" behindDoc="0" locked="0" layoutInCell="1" allowOverlap="1">
                <wp:simplePos x="0" y="0"/>
                <wp:positionH relativeFrom="column">
                  <wp:posOffset>-88900</wp:posOffset>
                </wp:positionH>
                <wp:positionV relativeFrom="paragraph">
                  <wp:posOffset>110490</wp:posOffset>
                </wp:positionV>
                <wp:extent cx="6223000" cy="644525"/>
                <wp:effectExtent l="0" t="0" r="25400" b="2222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44525"/>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Прием и регистрация заявлений о предоставлении земельного участка</w:t>
                            </w:r>
                          </w:p>
                          <w:p w:rsidR="006245D0" w:rsidRDefault="006245D0" w:rsidP="00345C0A">
                            <w:pPr>
                              <w:jc w:val="center"/>
                              <w:rPr>
                                <w:sz w:val="24"/>
                                <w:szCs w:val="24"/>
                              </w:rPr>
                            </w:pPr>
                            <w:r>
                              <w:rPr>
                                <w:sz w:val="24"/>
                                <w:szCs w:val="24"/>
                              </w:rPr>
                              <w:t>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pt;margin-top:8.7pt;width:490pt;height:5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">
                <v:textbox>
                  <w:txbxContent>
                    <w:p w:rsidR="006245D0" w:rsidRDefault="006245D0" w:rsidP="00345C0A">
                      <w:pPr>
                        <w:jc w:val="center"/>
                        <w:rPr>
                          <w:sz w:val="24"/>
                          <w:szCs w:val="24"/>
                        </w:rPr>
                      </w:pPr>
                      <w:r>
                        <w:rPr>
                          <w:sz w:val="24"/>
                          <w:szCs w:val="24"/>
                        </w:rPr>
                        <w:t>Прием и регистрация заявлений о предоставлении земельного участка</w:t>
                      </w:r>
                    </w:p>
                    <w:p w:rsidR="006245D0" w:rsidRDefault="006245D0" w:rsidP="00345C0A">
                      <w:pPr>
                        <w:jc w:val="center"/>
                        <w:rPr>
                          <w:sz w:val="24"/>
                          <w:szCs w:val="24"/>
                        </w:rPr>
                      </w:pPr>
                      <w:r>
                        <w:rPr>
                          <w:sz w:val="24"/>
                          <w:szCs w:val="24"/>
                        </w:rPr>
                        <w:t>и приложенных к нему документов</w:t>
                      </w:r>
                    </w:p>
                  </w:txbxContent>
                </v:textbox>
              </v:shape>
            </w:pict>
          </mc:Fallback>
        </mc:AlternateContent>
      </w:r>
      <w:r w:rsidR="00345C0A">
        <w:tab/>
      </w:r>
    </w:p>
    <w:p w:rsidR="00345C0A" w:rsidRDefault="00345C0A" w:rsidP="00345C0A">
      <w:pPr>
        <w:tabs>
          <w:tab w:val="left" w:pos="4320"/>
        </w:tabs>
      </w:pPr>
    </w:p>
    <w:p w:rsidR="00345C0A" w:rsidRDefault="00345C0A" w:rsidP="00345C0A"/>
    <w:p w:rsidR="00345C0A" w:rsidRDefault="00345C0A" w:rsidP="00345C0A"/>
    <w:p w:rsidR="00345C0A" w:rsidRDefault="00880F6E" w:rsidP="00345C0A">
      <w:r>
        <w:rPr>
          <w:noProof/>
        </w:rPr>
        <mc:AlternateContent>
          <mc:Choice Requires="wps">
            <w:drawing>
              <wp:anchor distT="0" distB="0" distL="114299" distR="114299" simplePos="0" relativeHeight="251652608" behindDoc="0" locked="0" layoutInCell="1" allowOverlap="1">
                <wp:simplePos x="0" y="0"/>
                <wp:positionH relativeFrom="column">
                  <wp:posOffset>2836544</wp:posOffset>
                </wp:positionH>
                <wp:positionV relativeFrom="paragraph">
                  <wp:posOffset>26670</wp:posOffset>
                </wp:positionV>
                <wp:extent cx="0" cy="192405"/>
                <wp:effectExtent l="76200" t="0" r="57150" b="5524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35pt,2.1pt" to="223.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dfJwIAAEsEAAAOAAAAZHJzL2Uyb0RvYy54bWysVF2vGiEQfW/S/0B41/24q9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">
                <v:stroke endarrow="block"/>
              </v:line>
            </w:pict>
          </mc:Fallback>
        </mc:AlternateContent>
      </w:r>
    </w:p>
    <w:p w:rsidR="00345C0A" w:rsidRDefault="00880F6E" w:rsidP="00345C0A">
      <w:pPr>
        <w:tabs>
          <w:tab w:val="left" w:pos="1335"/>
        </w:tabs>
      </w:pPr>
      <w:r>
        <w:rPr>
          <w:noProof/>
        </w:rPr>
        <mc:AlternateContent>
          <mc:Choice Requires="wps">
            <w:drawing>
              <wp:anchor distT="0" distB="0" distL="114300" distR="114300" simplePos="0" relativeHeight="251644416" behindDoc="0" locked="0" layoutInCell="1" allowOverlap="1">
                <wp:simplePos x="0" y="0"/>
                <wp:positionH relativeFrom="column">
                  <wp:posOffset>88900</wp:posOffset>
                </wp:positionH>
                <wp:positionV relativeFrom="paragraph">
                  <wp:posOffset>99695</wp:posOffset>
                </wp:positionV>
                <wp:extent cx="5956300" cy="423545"/>
                <wp:effectExtent l="0" t="0" r="25400" b="1460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423545"/>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Проверка наличия оснований для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pt;margin-top:7.85pt;width:469pt;height:33.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">
                <v:textbox>
                  <w:txbxContent>
                    <w:p w:rsidR="006245D0" w:rsidRDefault="006245D0" w:rsidP="00345C0A">
                      <w:pPr>
                        <w:jc w:val="center"/>
                        <w:rPr>
                          <w:sz w:val="24"/>
                          <w:szCs w:val="24"/>
                        </w:rPr>
                      </w:pPr>
                      <w:r>
                        <w:rPr>
                          <w:sz w:val="24"/>
                          <w:szCs w:val="24"/>
                        </w:rPr>
                        <w:t>Проверка наличия оснований для возврата заявления</w:t>
                      </w:r>
                    </w:p>
                  </w:txbxContent>
                </v:textbox>
              </v:shape>
            </w:pict>
          </mc:Fallback>
        </mc:AlternateContent>
      </w:r>
      <w:r w:rsidR="00345C0A">
        <w:tab/>
      </w:r>
    </w:p>
    <w:p w:rsidR="00345C0A" w:rsidRDefault="00345C0A" w:rsidP="00345C0A">
      <w:pPr>
        <w:tabs>
          <w:tab w:val="left" w:pos="1335"/>
        </w:tabs>
      </w:pPr>
    </w:p>
    <w:p w:rsidR="00345C0A" w:rsidRDefault="00880F6E" w:rsidP="00345C0A">
      <w:pPr>
        <w:tabs>
          <w:tab w:val="left" w:pos="1335"/>
        </w:tabs>
      </w:pPr>
      <w:r>
        <w:rPr>
          <w:noProof/>
        </w:rPr>
        <mc:AlternateContent>
          <mc:Choice Requires="wps">
            <w:drawing>
              <wp:anchor distT="0" distB="0" distL="114299" distR="114299" simplePos="0" relativeHeight="251653632" behindDoc="0" locked="0" layoutInCell="1" allowOverlap="1">
                <wp:simplePos x="0" y="0"/>
                <wp:positionH relativeFrom="column">
                  <wp:posOffset>1257299</wp:posOffset>
                </wp:positionH>
                <wp:positionV relativeFrom="paragraph">
                  <wp:posOffset>114300</wp:posOffset>
                </wp:positionV>
                <wp:extent cx="0" cy="384810"/>
                <wp:effectExtent l="76200" t="0" r="95250" b="5334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9pt" to="9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RO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kw0iR&#10;Dnr0KBRH2TRo0xtXgEuldjZUR8/q2Txq+s0hpauWqAOPHF8uBuKyEJG8CQkbZyDDvv+sGfiQo9dR&#10;qHNjuwAJEqBz7Mfl3g9+9ogOhxROp4t8kcV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">
                <v:stroke endarrow="block"/>
              </v:line>
            </w:pict>
          </mc:Fallback>
        </mc:AlternateContent>
      </w:r>
      <w:r>
        <w:rPr>
          <w:noProof/>
        </w:rPr>
        <mc:AlternateContent>
          <mc:Choice Requires="wps">
            <w:drawing>
              <wp:anchor distT="0" distB="0" distL="114299" distR="114299" simplePos="0" relativeHeight="251666944" behindDoc="0" locked="0" layoutInCell="1" allowOverlap="1">
                <wp:simplePos x="0" y="0"/>
                <wp:positionH relativeFrom="column">
                  <wp:posOffset>4639309</wp:posOffset>
                </wp:positionH>
                <wp:positionV relativeFrom="paragraph">
                  <wp:posOffset>166370</wp:posOffset>
                </wp:positionV>
                <wp:extent cx="0" cy="457200"/>
                <wp:effectExtent l="76200" t="0" r="57150" b="5715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3pt,13.1pt" to="365.3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0sJgIAAEs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">
                <v:stroke endarrow="block"/>
              </v:line>
            </w:pict>
          </mc:Fallback>
        </mc:AlternateContent>
      </w:r>
    </w:p>
    <w:p w:rsidR="00345C0A" w:rsidRDefault="00345C0A" w:rsidP="00345C0A">
      <w:pPr>
        <w:tabs>
          <w:tab w:val="left" w:pos="1335"/>
        </w:tabs>
        <w:rPr>
          <w:sz w:val="20"/>
        </w:rPr>
      </w:pPr>
      <w:r>
        <w:rPr>
          <w:sz w:val="20"/>
        </w:rPr>
        <w:t xml:space="preserve">нет  </w:t>
      </w:r>
      <w:r>
        <w:t xml:space="preserve">                                                                                                       </w:t>
      </w:r>
      <w:r>
        <w:rPr>
          <w:sz w:val="20"/>
        </w:rPr>
        <w:t xml:space="preserve">да </w:t>
      </w:r>
    </w:p>
    <w:p w:rsidR="00345C0A" w:rsidRDefault="00345C0A" w:rsidP="00345C0A">
      <w:pPr>
        <w:tabs>
          <w:tab w:val="left" w:pos="1335"/>
        </w:tabs>
      </w:pPr>
    </w:p>
    <w:p w:rsidR="00345C0A" w:rsidRDefault="00880F6E" w:rsidP="00345C0A">
      <w:r>
        <w:rPr>
          <w:noProof/>
        </w:rPr>
        <mc:AlternateContent>
          <mc:Choice Requires="wps">
            <w:drawing>
              <wp:anchor distT="0" distB="0" distL="114300" distR="114300" simplePos="0" relativeHeight="251645440" behindDoc="0" locked="0" layoutInCell="1" allowOverlap="1">
                <wp:simplePos x="0" y="0"/>
                <wp:positionH relativeFrom="column">
                  <wp:posOffset>-266700</wp:posOffset>
                </wp:positionH>
                <wp:positionV relativeFrom="paragraph">
                  <wp:posOffset>119380</wp:posOffset>
                </wp:positionV>
                <wp:extent cx="2722880" cy="515620"/>
                <wp:effectExtent l="0" t="0" r="20320" b="1778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515620"/>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Межведомственные запросы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pt;margin-top:9.4pt;width:214.4pt;height:40.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">
                <v:textbox>
                  <w:txbxContent>
                    <w:p w:rsidR="006245D0" w:rsidRDefault="006245D0" w:rsidP="00345C0A">
                      <w:pPr>
                        <w:jc w:val="center"/>
                        <w:rPr>
                          <w:sz w:val="24"/>
                          <w:szCs w:val="24"/>
                        </w:rPr>
                      </w:pPr>
                      <w:r>
                        <w:rPr>
                          <w:sz w:val="24"/>
                          <w:szCs w:val="24"/>
                        </w:rPr>
                        <w:t>Межведомственные запросы при необходимости</w:t>
                      </w:r>
                    </w:p>
                  </w:txbxContent>
                </v:textbox>
              </v:shape>
            </w:pict>
          </mc:Fallback>
        </mc:AlternateContent>
      </w:r>
    </w:p>
    <w:p w:rsidR="00345C0A" w:rsidRDefault="00880F6E" w:rsidP="00345C0A">
      <w:r>
        <w:rPr>
          <w:noProof/>
        </w:rPr>
        <mc:AlternateContent>
          <mc:Choice Requires="wps">
            <w:drawing>
              <wp:anchor distT="0" distB="0" distL="114300" distR="114300" simplePos="0" relativeHeight="251646464" behindDoc="0" locked="0" layoutInCell="1" allowOverlap="1">
                <wp:simplePos x="0" y="0"/>
                <wp:positionH relativeFrom="column">
                  <wp:posOffset>2836545</wp:posOffset>
                </wp:positionH>
                <wp:positionV relativeFrom="paragraph">
                  <wp:posOffset>-635</wp:posOffset>
                </wp:positionV>
                <wp:extent cx="3297555" cy="431165"/>
                <wp:effectExtent l="0" t="0" r="17145" b="2603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431165"/>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Подготовка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23.35pt;margin-top:-.05pt;width:259.65pt;height:33.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">
                <v:textbox>
                  <w:txbxContent>
                    <w:p w:rsidR="006245D0" w:rsidRDefault="006245D0" w:rsidP="00345C0A">
                      <w:pPr>
                        <w:jc w:val="center"/>
                        <w:rPr>
                          <w:sz w:val="24"/>
                          <w:szCs w:val="24"/>
                        </w:rPr>
                      </w:pPr>
                      <w:r>
                        <w:rPr>
                          <w:sz w:val="24"/>
                          <w:szCs w:val="24"/>
                        </w:rPr>
                        <w:t>Подготовка уведомления о возврате заявления</w:t>
                      </w:r>
                    </w:p>
                  </w:txbxContent>
                </v:textbox>
              </v:shape>
            </w:pict>
          </mc:Fallback>
        </mc:AlternateContent>
      </w:r>
    </w:p>
    <w:p w:rsidR="00345C0A" w:rsidRDefault="00880F6E" w:rsidP="00345C0A">
      <w:pPr>
        <w:tabs>
          <w:tab w:val="left" w:pos="4350"/>
        </w:tabs>
        <w:rPr>
          <w:sz w:val="20"/>
        </w:rPr>
      </w:pPr>
      <w:r>
        <w:rPr>
          <w:noProof/>
        </w:rPr>
        <mc:AlternateContent>
          <mc:Choice Requires="wps">
            <w:drawing>
              <wp:anchor distT="0" distB="0" distL="114299" distR="114299" simplePos="0" relativeHeight="251665920" behindDoc="0" locked="0" layoutInCell="1" allowOverlap="1">
                <wp:simplePos x="0" y="0"/>
                <wp:positionH relativeFrom="column">
                  <wp:posOffset>6200774</wp:posOffset>
                </wp:positionH>
                <wp:positionV relativeFrom="paragraph">
                  <wp:posOffset>226060</wp:posOffset>
                </wp:positionV>
                <wp:extent cx="0" cy="4123690"/>
                <wp:effectExtent l="0" t="0" r="19050" b="1016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3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8.25pt,17.8pt" to="488.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1nEgIAACo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"/>
            </w:pict>
          </mc:Fallback>
        </mc:AlternateContent>
      </w:r>
      <w:r w:rsidR="00345C0A">
        <w:tab/>
      </w:r>
    </w:p>
    <w:p w:rsidR="00345C0A" w:rsidRDefault="00880F6E" w:rsidP="00345C0A">
      <w:pPr>
        <w:rPr>
          <w:sz w:val="20"/>
        </w:rPr>
      </w:pPr>
      <w:r>
        <w:rPr>
          <w:noProof/>
        </w:rPr>
        <mc:AlternateContent>
          <mc:Choice Requires="wps">
            <w:drawing>
              <wp:anchor distT="0" distB="0" distL="114299" distR="114299" simplePos="0" relativeHeight="251661824" behindDoc="0" locked="0" layoutInCell="1" allowOverlap="1">
                <wp:simplePos x="0" y="0"/>
                <wp:positionH relativeFrom="column">
                  <wp:posOffset>989964</wp:posOffset>
                </wp:positionH>
                <wp:positionV relativeFrom="paragraph">
                  <wp:posOffset>144780</wp:posOffset>
                </wp:positionV>
                <wp:extent cx="0" cy="378460"/>
                <wp:effectExtent l="76200" t="0" r="95250" b="5969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95pt,11.4pt" to="77.9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2I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">
                <v:stroke endarrow="block"/>
              </v:line>
            </w:pict>
          </mc:Fallback>
        </mc:AlternateContent>
      </w:r>
    </w:p>
    <w:p w:rsidR="00345C0A" w:rsidRDefault="00345C0A" w:rsidP="00345C0A">
      <w:pPr>
        <w:rPr>
          <w:sz w:val="20"/>
        </w:rPr>
      </w:pPr>
    </w:p>
    <w:p w:rsidR="00345C0A" w:rsidRDefault="00880F6E" w:rsidP="00345C0A">
      <w:pPr>
        <w:rPr>
          <w:sz w:val="20"/>
        </w:rPr>
      </w:pPr>
      <w:r>
        <w:rPr>
          <w:noProof/>
        </w:rPr>
        <mc:AlternateContent>
          <mc:Choice Requires="wps">
            <w:drawing>
              <wp:anchor distT="0" distB="0" distL="114300" distR="114300" simplePos="0" relativeHeight="251647488" behindDoc="0" locked="0" layoutInCell="1" allowOverlap="1">
                <wp:simplePos x="0" y="0"/>
                <wp:positionH relativeFrom="column">
                  <wp:posOffset>-739775</wp:posOffset>
                </wp:positionH>
                <wp:positionV relativeFrom="paragraph">
                  <wp:posOffset>231140</wp:posOffset>
                </wp:positionV>
                <wp:extent cx="2971800" cy="685800"/>
                <wp:effectExtent l="0" t="0" r="19050"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Проверка наличия основания для отказа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58.25pt;margin-top:18.2pt;width:234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PfKwIAAFg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">
                <v:textbox>
                  <w:txbxContent>
                    <w:p w:rsidR="006245D0" w:rsidRDefault="006245D0" w:rsidP="00345C0A">
                      <w:pPr>
                        <w:jc w:val="center"/>
                        <w:rPr>
                          <w:sz w:val="24"/>
                          <w:szCs w:val="24"/>
                        </w:rPr>
                      </w:pPr>
                      <w:r>
                        <w:rPr>
                          <w:sz w:val="24"/>
                          <w:szCs w:val="24"/>
                        </w:rPr>
                        <w:t>Проверка наличия основания для отказа предоставления муниципальной услуги</w:t>
                      </w:r>
                    </w:p>
                  </w:txbxContent>
                </v:textbox>
              </v:shape>
            </w:pict>
          </mc:Fallback>
        </mc:AlternateContent>
      </w:r>
      <w:r w:rsidR="00345C0A">
        <w:rPr>
          <w:sz w:val="20"/>
        </w:rPr>
        <w:t xml:space="preserve">                                                                             да</w:t>
      </w:r>
    </w:p>
    <w:p w:rsidR="00345C0A" w:rsidRDefault="00880F6E" w:rsidP="00345C0A">
      <w:pPr>
        <w:rPr>
          <w:sz w:val="20"/>
        </w:rPr>
      </w:pPr>
      <w:r>
        <w:rPr>
          <w:noProof/>
        </w:rPr>
        <mc:AlternateContent>
          <mc:Choice Requires="wps">
            <w:drawing>
              <wp:anchor distT="0" distB="0" distL="114300" distR="114300" simplePos="0" relativeHeight="251648512" behindDoc="0" locked="0" layoutInCell="1" allowOverlap="1">
                <wp:simplePos x="0" y="0"/>
                <wp:positionH relativeFrom="column">
                  <wp:posOffset>2975610</wp:posOffset>
                </wp:positionH>
                <wp:positionV relativeFrom="paragraph">
                  <wp:posOffset>85090</wp:posOffset>
                </wp:positionV>
                <wp:extent cx="2857500" cy="685800"/>
                <wp:effectExtent l="0" t="0" r="19050" b="190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Подготовка постановления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34.3pt;margin-top:6.7pt;width:225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">
                <v:textbox>
                  <w:txbxContent>
                    <w:p w:rsidR="006245D0" w:rsidRDefault="006245D0" w:rsidP="00345C0A">
                      <w:pPr>
                        <w:jc w:val="center"/>
                        <w:rPr>
                          <w:sz w:val="24"/>
                          <w:szCs w:val="24"/>
                        </w:rPr>
                      </w:pPr>
                      <w:r>
                        <w:rPr>
                          <w:sz w:val="24"/>
                          <w:szCs w:val="24"/>
                        </w:rPr>
                        <w:t>Подготовка постановления об отказе в предоставлении муниципальной услуги</w:t>
                      </w:r>
                    </w:p>
                  </w:txbxContent>
                </v:textbox>
              </v:shape>
            </w:pict>
          </mc:Fallback>
        </mc:AlternateContent>
      </w:r>
      <w:r w:rsidR="00345C0A">
        <w:rPr>
          <w:sz w:val="20"/>
        </w:rPr>
        <w:t xml:space="preserve">                           </w:t>
      </w:r>
    </w:p>
    <w:p w:rsidR="00345C0A" w:rsidRDefault="00345C0A" w:rsidP="00345C0A">
      <w:pPr>
        <w:rPr>
          <w:sz w:val="20"/>
        </w:rPr>
      </w:pPr>
      <w:r>
        <w:rPr>
          <w:sz w:val="20"/>
        </w:rPr>
        <w:t xml:space="preserve">  </w:t>
      </w:r>
      <w:r>
        <w:t xml:space="preserve"> </w:t>
      </w:r>
    </w:p>
    <w:p w:rsidR="00345C0A" w:rsidRDefault="00880F6E" w:rsidP="00345C0A">
      <w:pPr>
        <w:rPr>
          <w:sz w:val="20"/>
        </w:rPr>
      </w:pPr>
      <w:r>
        <w:rPr>
          <w:noProof/>
        </w:rPr>
        <mc:AlternateContent>
          <mc:Choice Requires="wps">
            <w:drawing>
              <wp:anchor distT="0" distB="0" distL="114299" distR="114299" simplePos="0" relativeHeight="251654656" behindDoc="0" locked="0" layoutInCell="1" allowOverlap="1">
                <wp:simplePos x="0" y="0"/>
                <wp:positionH relativeFrom="column">
                  <wp:posOffset>938529</wp:posOffset>
                </wp:positionH>
                <wp:positionV relativeFrom="paragraph">
                  <wp:posOffset>548005</wp:posOffset>
                </wp:positionV>
                <wp:extent cx="0" cy="517525"/>
                <wp:effectExtent l="76200" t="0" r="57150" b="5397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9pt,43.15pt" to="73.9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v8JAIAAEsEAAAOAAAAZHJzL2Uyb0RvYy54bWysVMGO2jAQvVfqP1i+QxI2U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">
                <v:stroke endarrow="block"/>
              </v:line>
            </w:pict>
          </mc:Fallback>
        </mc:AlternateContent>
      </w:r>
      <w:r>
        <w:rPr>
          <w:noProof/>
        </w:rPr>
        <mc:AlternateContent>
          <mc:Choice Requires="wps">
            <w:drawing>
              <wp:anchor distT="0" distB="0" distL="114299" distR="114299" simplePos="0" relativeHeight="251662848" behindDoc="0" locked="0" layoutInCell="1" allowOverlap="1">
                <wp:simplePos x="0" y="0"/>
                <wp:positionH relativeFrom="column">
                  <wp:posOffset>4337049</wp:posOffset>
                </wp:positionH>
                <wp:positionV relativeFrom="paragraph">
                  <wp:posOffset>497205</wp:posOffset>
                </wp:positionV>
                <wp:extent cx="0" cy="2674620"/>
                <wp:effectExtent l="0" t="0" r="19050" b="1143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1.5pt,39.15pt" to="341.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5lEw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2284730</wp:posOffset>
                </wp:positionH>
                <wp:positionV relativeFrom="paragraph">
                  <wp:posOffset>136524</wp:posOffset>
                </wp:positionV>
                <wp:extent cx="690880" cy="0"/>
                <wp:effectExtent l="0" t="76200" r="13970" b="952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9pt,10.75pt" to="234.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iCKA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">
                <v:stroke endarrow="block"/>
              </v:line>
            </w:pict>
          </mc:Fallback>
        </mc:AlternateContent>
      </w:r>
    </w:p>
    <w:p w:rsidR="00345C0A" w:rsidRDefault="00345C0A" w:rsidP="00345C0A">
      <w:pPr>
        <w:rPr>
          <w:sz w:val="20"/>
        </w:rPr>
      </w:pPr>
    </w:p>
    <w:p w:rsidR="00345C0A" w:rsidRDefault="00345C0A" w:rsidP="00345C0A">
      <w:pPr>
        <w:rPr>
          <w:sz w:val="20"/>
        </w:rPr>
      </w:pPr>
    </w:p>
    <w:p w:rsidR="00345C0A" w:rsidRDefault="00345C0A" w:rsidP="00345C0A">
      <w:pPr>
        <w:rPr>
          <w:sz w:val="20"/>
        </w:rPr>
      </w:pPr>
    </w:p>
    <w:p w:rsidR="00345C0A" w:rsidRDefault="00345C0A" w:rsidP="00345C0A">
      <w:pPr>
        <w:rPr>
          <w:sz w:val="20"/>
        </w:rPr>
      </w:pPr>
    </w:p>
    <w:p w:rsidR="00345C0A" w:rsidRDefault="00345C0A" w:rsidP="00345C0A">
      <w:pPr>
        <w:rPr>
          <w:sz w:val="20"/>
        </w:rPr>
      </w:pPr>
      <w:r>
        <w:rPr>
          <w:sz w:val="20"/>
        </w:rPr>
        <w:t>нет</w:t>
      </w:r>
    </w:p>
    <w:p w:rsidR="00345C0A" w:rsidRDefault="00345C0A" w:rsidP="00345C0A">
      <w:pPr>
        <w:tabs>
          <w:tab w:val="left" w:pos="1380"/>
          <w:tab w:val="left" w:pos="2160"/>
        </w:tabs>
        <w:rPr>
          <w:sz w:val="20"/>
        </w:rPr>
      </w:pPr>
    </w:p>
    <w:p w:rsidR="00345C0A" w:rsidRDefault="00880F6E" w:rsidP="00345C0A">
      <w:pPr>
        <w:rPr>
          <w:sz w:val="20"/>
        </w:rPr>
      </w:pPr>
      <w:r>
        <w:rPr>
          <w:noProof/>
        </w:rPr>
        <mc:AlternateContent>
          <mc:Choice Requires="wps">
            <w:drawing>
              <wp:anchor distT="0" distB="0" distL="114300" distR="114300" simplePos="0" relativeHeight="251649536" behindDoc="0" locked="0" layoutInCell="1" allowOverlap="1">
                <wp:simplePos x="0" y="0"/>
                <wp:positionH relativeFrom="column">
                  <wp:posOffset>-601980</wp:posOffset>
                </wp:positionH>
                <wp:positionV relativeFrom="paragraph">
                  <wp:posOffset>106680</wp:posOffset>
                </wp:positionV>
                <wp:extent cx="2971800" cy="457200"/>
                <wp:effectExtent l="0" t="0" r="19050" b="190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Подготовка постановления о заключении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7.4pt;margin-top:8.4pt;width:23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">
                <v:textbox>
                  <w:txbxContent>
                    <w:p w:rsidR="006245D0" w:rsidRDefault="006245D0" w:rsidP="00345C0A">
                      <w:pPr>
                        <w:jc w:val="center"/>
                        <w:rPr>
                          <w:sz w:val="24"/>
                          <w:szCs w:val="24"/>
                        </w:rPr>
                      </w:pPr>
                      <w:r>
                        <w:rPr>
                          <w:sz w:val="24"/>
                          <w:szCs w:val="24"/>
                        </w:rPr>
                        <w:t>Подготовка постановления о заключении договора</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-687070</wp:posOffset>
                </wp:positionH>
                <wp:positionV relativeFrom="paragraph">
                  <wp:posOffset>1177925</wp:posOffset>
                </wp:positionV>
                <wp:extent cx="2971800" cy="342900"/>
                <wp:effectExtent l="0" t="0" r="19050"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0"/>
                              </w:rPr>
                            </w:pPr>
                            <w:r>
                              <w:rPr>
                                <w:sz w:val="24"/>
                                <w:szCs w:val="24"/>
                              </w:rPr>
                              <w:t>Договор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54.1pt;margin-top:92.75pt;width:234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WeLAIAAFg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">
                <v:textbox>
                  <w:txbxContent>
                    <w:p w:rsidR="006245D0" w:rsidRDefault="006245D0" w:rsidP="00345C0A">
                      <w:pPr>
                        <w:jc w:val="center"/>
                        <w:rPr>
                          <w:sz w:val="20"/>
                        </w:rPr>
                      </w:pPr>
                      <w:r>
                        <w:rPr>
                          <w:sz w:val="24"/>
                          <w:szCs w:val="24"/>
                        </w:rPr>
                        <w:t>Договор</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-601980</wp:posOffset>
                </wp:positionH>
                <wp:positionV relativeFrom="paragraph">
                  <wp:posOffset>2011045</wp:posOffset>
                </wp:positionV>
                <wp:extent cx="2971800" cy="685800"/>
                <wp:effectExtent l="0" t="0" r="19050" b="190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6245D0" w:rsidRDefault="006245D0" w:rsidP="00345C0A">
                            <w:pPr>
                              <w:jc w:val="center"/>
                              <w:rPr>
                                <w:sz w:val="24"/>
                                <w:szCs w:val="24"/>
                              </w:rPr>
                            </w:pPr>
                            <w:r>
                              <w:rPr>
                                <w:sz w:val="24"/>
                                <w:szCs w:val="24"/>
                              </w:rPr>
                              <w:t>Выдача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47.4pt;margin-top:158.35pt;width:234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">
                <v:textbox>
                  <w:txbxContent>
                    <w:p w:rsidR="006245D0" w:rsidRDefault="006245D0" w:rsidP="00345C0A">
                      <w:pPr>
                        <w:jc w:val="center"/>
                        <w:rPr>
                          <w:sz w:val="24"/>
                          <w:szCs w:val="24"/>
                        </w:rPr>
                      </w:pPr>
                      <w:r>
                        <w:rPr>
                          <w:sz w:val="24"/>
                          <w:szCs w:val="24"/>
                        </w:rPr>
                        <w:t>Выдача документов</w:t>
                      </w:r>
                    </w:p>
                  </w:txbxContent>
                </v:textbox>
              </v:shape>
            </w:pict>
          </mc:Fallback>
        </mc:AlternateContent>
      </w:r>
      <w:r>
        <w:rPr>
          <w:noProof/>
        </w:rPr>
        <mc:AlternateContent>
          <mc:Choice Requires="wps">
            <w:drawing>
              <wp:anchor distT="0" distB="0" distL="114299" distR="114299" simplePos="0" relativeHeight="251656704" behindDoc="0" locked="0" layoutInCell="1" allowOverlap="1">
                <wp:simplePos x="0" y="0"/>
                <wp:positionH relativeFrom="column">
                  <wp:posOffset>989964</wp:posOffset>
                </wp:positionH>
                <wp:positionV relativeFrom="paragraph">
                  <wp:posOffset>572135</wp:posOffset>
                </wp:positionV>
                <wp:extent cx="0" cy="588645"/>
                <wp:effectExtent l="76200" t="0" r="57150" b="5905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95pt,45.05pt" to="77.9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ScJg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">
                <v:stroke endarrow="block"/>
              </v:line>
            </w:pict>
          </mc:Fallback>
        </mc:AlternateContent>
      </w:r>
      <w:r>
        <w:rPr>
          <w:noProof/>
        </w:rPr>
        <mc:AlternateContent>
          <mc:Choice Requires="wps">
            <w:drawing>
              <wp:anchor distT="0" distB="0" distL="114299" distR="114299" simplePos="0" relativeHeight="251657728" behindDoc="0" locked="0" layoutInCell="1" allowOverlap="1">
                <wp:simplePos x="0" y="0"/>
                <wp:positionH relativeFrom="column">
                  <wp:posOffset>989964</wp:posOffset>
                </wp:positionH>
                <wp:positionV relativeFrom="paragraph">
                  <wp:posOffset>1532255</wp:posOffset>
                </wp:positionV>
                <wp:extent cx="0" cy="467360"/>
                <wp:effectExtent l="76200" t="0" r="57150" b="660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95pt,120.65pt" to="77.9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HG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">
                <v:stroke endarrow="block"/>
              </v:line>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2456180</wp:posOffset>
                </wp:positionH>
                <wp:positionV relativeFrom="paragraph">
                  <wp:posOffset>2219324</wp:posOffset>
                </wp:positionV>
                <wp:extent cx="1931035" cy="0"/>
                <wp:effectExtent l="38100" t="76200" r="0" b="952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1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4pt,174.75pt" to="345.4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G5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">
                <v:stroke endarrow="block"/>
              </v:line>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2456180</wp:posOffset>
                </wp:positionH>
                <wp:positionV relativeFrom="paragraph">
                  <wp:posOffset>2522854</wp:posOffset>
                </wp:positionV>
                <wp:extent cx="3744595" cy="0"/>
                <wp:effectExtent l="38100" t="76200" r="0" b="952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4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4pt,198.65pt" to="488.2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">
                <v:stroke endarrow="block"/>
              </v:line>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2419985</wp:posOffset>
                </wp:positionH>
                <wp:positionV relativeFrom="paragraph">
                  <wp:posOffset>2091689</wp:posOffset>
                </wp:positionV>
                <wp:extent cx="1092835" cy="0"/>
                <wp:effectExtent l="38100" t="76200" r="0" b="952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2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5pt,164.7pt" to="276.6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">
                <v:stroke endarrow="block"/>
              </v:line>
            </w:pict>
          </mc:Fallback>
        </mc:AlternateContent>
      </w: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2369820</wp:posOffset>
                </wp:positionH>
                <wp:positionV relativeFrom="paragraph">
                  <wp:posOffset>333374</wp:posOffset>
                </wp:positionV>
                <wp:extent cx="1143000" cy="0"/>
                <wp:effectExtent l="0" t="0" r="19050"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6pt,26.25pt" to="276.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v2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"/>
            </w:pict>
          </mc:Fallback>
        </mc:AlternateContent>
      </w:r>
      <w:r>
        <w:rPr>
          <w:noProof/>
        </w:rPr>
        <mc:AlternateContent>
          <mc:Choice Requires="wps">
            <w:drawing>
              <wp:anchor distT="0" distB="0" distL="114299" distR="114299" simplePos="0" relativeHeight="251664896" behindDoc="0" locked="0" layoutInCell="1" allowOverlap="1">
                <wp:simplePos x="0" y="0"/>
                <wp:positionH relativeFrom="column">
                  <wp:posOffset>3512819</wp:posOffset>
                </wp:positionH>
                <wp:positionV relativeFrom="paragraph">
                  <wp:posOffset>320040</wp:posOffset>
                </wp:positionV>
                <wp:extent cx="0" cy="1714500"/>
                <wp:effectExtent l="0" t="0" r="19050"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6pt,25.2pt" to="276.6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W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"/>
            </w:pict>
          </mc:Fallback>
        </mc:AlternateContent>
      </w: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345C0A" w:rsidRDefault="00345C0A" w:rsidP="00345C0A">
      <w:pPr>
        <w:widowControl w:val="0"/>
        <w:autoSpaceDE w:val="0"/>
        <w:autoSpaceDN w:val="0"/>
        <w:adjustRightInd w:val="0"/>
        <w:jc w:val="right"/>
        <w:outlineLvl w:val="1"/>
        <w:rPr>
          <w:sz w:val="24"/>
          <w:szCs w:val="24"/>
        </w:rPr>
      </w:pPr>
    </w:p>
    <w:p w:rsidR="00C640F9" w:rsidRPr="00F57867" w:rsidRDefault="00DC1BC7" w:rsidP="00C640F9">
      <w:pPr>
        <w:widowControl w:val="0"/>
        <w:autoSpaceDE w:val="0"/>
        <w:autoSpaceDN w:val="0"/>
        <w:adjustRightInd w:val="0"/>
        <w:jc w:val="right"/>
        <w:outlineLvl w:val="1"/>
        <w:rPr>
          <w:sz w:val="24"/>
          <w:szCs w:val="24"/>
        </w:rPr>
      </w:pPr>
      <w:r>
        <w:rPr>
          <w:sz w:val="24"/>
          <w:szCs w:val="24"/>
        </w:rPr>
        <w:br w:type="page"/>
      </w:r>
      <w:r w:rsidR="00C640F9" w:rsidRPr="00F57867">
        <w:rPr>
          <w:sz w:val="24"/>
          <w:szCs w:val="24"/>
        </w:rPr>
        <w:lastRenderedPageBreak/>
        <w:t>Приложение № 5</w:t>
      </w:r>
    </w:p>
    <w:p w:rsidR="00C640F9" w:rsidRPr="00F57867" w:rsidRDefault="00C640F9" w:rsidP="00C640F9">
      <w:pPr>
        <w:widowControl w:val="0"/>
        <w:autoSpaceDE w:val="0"/>
        <w:autoSpaceDN w:val="0"/>
        <w:adjustRightInd w:val="0"/>
        <w:ind w:left="4962"/>
        <w:jc w:val="right"/>
        <w:rPr>
          <w:sz w:val="24"/>
          <w:szCs w:val="24"/>
        </w:rPr>
      </w:pPr>
      <w:r w:rsidRPr="00F57867">
        <w:rPr>
          <w:sz w:val="24"/>
          <w:szCs w:val="24"/>
        </w:rPr>
        <w:t>к административному регламенту</w:t>
      </w:r>
    </w:p>
    <w:p w:rsidR="00C640F9" w:rsidRPr="006163F2" w:rsidRDefault="00C640F9" w:rsidP="00C640F9">
      <w:pPr>
        <w:jc w:val="right"/>
        <w:rPr>
          <w:sz w:val="24"/>
          <w:szCs w:val="24"/>
        </w:rPr>
      </w:pPr>
    </w:p>
    <w:tbl>
      <w:tblPr>
        <w:tblStyle w:val="af1"/>
        <w:tblW w:w="0" w:type="auto"/>
        <w:tblInd w:w="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86"/>
      </w:tblGrid>
      <w:tr w:rsidR="00C640F9" w:rsidTr="00DC1BC7">
        <w:tc>
          <w:tcPr>
            <w:tcW w:w="4420" w:type="dxa"/>
          </w:tcPr>
          <w:p w:rsidR="00C640F9" w:rsidRPr="00F57867" w:rsidRDefault="00C640F9" w:rsidP="00DC1BC7">
            <w:pPr>
              <w:pStyle w:val="ConsPlusNonformat"/>
              <w:jc w:val="center"/>
              <w:rPr>
                <w:rFonts w:ascii="Times New Roman" w:hAnsi="Times New Roman" w:cs="Times New Roman"/>
                <w:sz w:val="24"/>
                <w:szCs w:val="24"/>
              </w:rPr>
            </w:pPr>
            <w:r>
              <w:t xml:space="preserve">____________________________________________________________________________________________________________________________________________      </w:t>
            </w:r>
            <w:r w:rsidRPr="00F57867">
              <w:rPr>
                <w:rFonts w:ascii="Times New Roman" w:hAnsi="Times New Roman" w:cs="Times New Roman"/>
                <w:sz w:val="24"/>
                <w:szCs w:val="24"/>
              </w:rPr>
              <w:t>от</w:t>
            </w:r>
            <w:r w:rsidRPr="00F57867">
              <w:rPr>
                <w:rFonts w:ascii="Times New Roman" w:hAnsi="Times New Roman" w:cs="Times New Roman"/>
              </w:rPr>
              <w:t xml:space="preserve"> </w:t>
            </w:r>
            <w:r>
              <w:rPr>
                <w:rFonts w:ascii="Times New Roman" w:hAnsi="Times New Roman" w:cs="Times New Roman"/>
              </w:rPr>
              <w:t xml:space="preserve"> ______________________________________</w:t>
            </w:r>
            <w:r>
              <w:rPr>
                <w:rFonts w:ascii="Times New Roman" w:hAnsi="Times New Roman" w:cs="Times New Roman"/>
              </w:rPr>
              <w:br/>
              <w:t>________________________________________________________________________________________________________________________________________________________________________</w:t>
            </w:r>
            <w:r>
              <w:rPr>
                <w:rFonts w:ascii="Times New Roman" w:hAnsi="Times New Roman" w:cs="Times New Roman"/>
              </w:rPr>
              <w:br/>
            </w:r>
            <w:r w:rsidRPr="00F57867">
              <w:rPr>
                <w:rFonts w:ascii="Times New Roman" w:hAnsi="Times New Roman" w:cs="Times New Roman"/>
                <w:sz w:val="24"/>
                <w:szCs w:val="24"/>
              </w:rPr>
              <w:t>(контактные данные заявителя,</w:t>
            </w:r>
          </w:p>
          <w:p w:rsidR="00C640F9" w:rsidRDefault="00C640F9" w:rsidP="00DC1BC7">
            <w:pPr>
              <w:pStyle w:val="ConsPlusNonformat"/>
              <w:jc w:val="center"/>
            </w:pPr>
            <w:r w:rsidRPr="00F57867">
              <w:rPr>
                <w:rFonts w:ascii="Times New Roman" w:hAnsi="Times New Roman" w:cs="Times New Roman"/>
                <w:sz w:val="24"/>
                <w:szCs w:val="24"/>
              </w:rPr>
              <w:t>адрес, телефон)</w:t>
            </w:r>
          </w:p>
        </w:tc>
      </w:tr>
    </w:tbl>
    <w:p w:rsidR="00C640F9" w:rsidRPr="006163F2" w:rsidRDefault="00C640F9" w:rsidP="00C640F9">
      <w:pPr>
        <w:widowControl w:val="0"/>
        <w:autoSpaceDE w:val="0"/>
        <w:autoSpaceDN w:val="0"/>
        <w:adjustRightInd w:val="0"/>
        <w:rPr>
          <w:sz w:val="24"/>
          <w:szCs w:val="24"/>
        </w:rPr>
      </w:pPr>
    </w:p>
    <w:p w:rsidR="00C640F9" w:rsidRPr="006163F2" w:rsidRDefault="00C640F9" w:rsidP="00C640F9">
      <w:pPr>
        <w:widowControl w:val="0"/>
        <w:autoSpaceDE w:val="0"/>
        <w:autoSpaceDN w:val="0"/>
        <w:adjustRightInd w:val="0"/>
        <w:jc w:val="center"/>
        <w:rPr>
          <w:sz w:val="24"/>
          <w:szCs w:val="24"/>
        </w:rPr>
      </w:pPr>
      <w:bookmarkStart w:id="30" w:name="Par524"/>
      <w:bookmarkEnd w:id="30"/>
      <w:r w:rsidRPr="006163F2">
        <w:rPr>
          <w:sz w:val="24"/>
          <w:szCs w:val="24"/>
        </w:rPr>
        <w:t>ЗАЯВЛЕНИЕ (ЖАЛОБА)</w:t>
      </w:r>
    </w:p>
    <w:p w:rsidR="00C640F9" w:rsidRPr="006163F2" w:rsidRDefault="00C640F9" w:rsidP="00C640F9">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C640F9" w:rsidRPr="006163F2" w:rsidRDefault="00C640F9" w:rsidP="00C640F9">
      <w:pPr>
        <w:widowControl w:val="0"/>
        <w:autoSpaceDE w:val="0"/>
        <w:autoSpaceDN w:val="0"/>
        <w:adjustRightInd w:val="0"/>
        <w:jc w:val="center"/>
        <w:rPr>
          <w:sz w:val="24"/>
          <w:szCs w:val="24"/>
        </w:rPr>
      </w:pPr>
    </w:p>
    <w:p w:rsidR="00C640F9" w:rsidRPr="006163F2" w:rsidRDefault="00C640F9" w:rsidP="00C640F9">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C640F9" w:rsidRPr="006163F2" w:rsidRDefault="00C640F9" w:rsidP="00C640F9">
      <w:pPr>
        <w:widowControl w:val="0"/>
        <w:autoSpaceDE w:val="0"/>
        <w:autoSpaceDN w:val="0"/>
        <w:adjustRightInd w:val="0"/>
        <w:jc w:val="center"/>
        <w:rPr>
          <w:sz w:val="24"/>
          <w:szCs w:val="24"/>
        </w:rPr>
      </w:pPr>
    </w:p>
    <w:p w:rsidR="00C640F9" w:rsidRPr="006163F2" w:rsidRDefault="00C640F9" w:rsidP="00C640F9">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C640F9" w:rsidRPr="006163F2" w:rsidRDefault="00C640F9" w:rsidP="00C640F9">
      <w:pPr>
        <w:widowControl w:val="0"/>
        <w:autoSpaceDE w:val="0"/>
        <w:autoSpaceDN w:val="0"/>
        <w:adjustRightInd w:val="0"/>
        <w:jc w:val="center"/>
        <w:rPr>
          <w:sz w:val="24"/>
          <w:szCs w:val="24"/>
        </w:rPr>
      </w:pPr>
    </w:p>
    <w:p w:rsidR="00C640F9" w:rsidRPr="000E2352" w:rsidRDefault="00C640F9" w:rsidP="00C640F9">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C640F9" w:rsidRPr="000E2352" w:rsidRDefault="00C640F9" w:rsidP="00C640F9">
      <w:pPr>
        <w:rPr>
          <w:sz w:val="24"/>
          <w:szCs w:val="24"/>
        </w:rPr>
      </w:pPr>
    </w:p>
    <w:p w:rsidR="00C640F9" w:rsidRPr="000E2352" w:rsidRDefault="00C640F9" w:rsidP="00C640F9">
      <w:pPr>
        <w:rPr>
          <w:sz w:val="24"/>
          <w:szCs w:val="24"/>
        </w:rPr>
      </w:pPr>
    </w:p>
    <w:p w:rsidR="00DC1BC7" w:rsidRDefault="00C640F9" w:rsidP="00345C0A">
      <w:pPr>
        <w:jc w:val="right"/>
        <w:rPr>
          <w:sz w:val="24"/>
          <w:szCs w:val="24"/>
        </w:rPr>
      </w:pPr>
      <w:r w:rsidRPr="000E2352">
        <w:rPr>
          <w:sz w:val="24"/>
          <w:szCs w:val="24"/>
        </w:rPr>
        <w:t>(Дата, подпись заявителя)</w:t>
      </w:r>
    </w:p>
    <w:p w:rsidR="00345C0A" w:rsidRDefault="00DC1BC7" w:rsidP="00DC1BC7">
      <w:pPr>
        <w:jc w:val="right"/>
        <w:rPr>
          <w:sz w:val="24"/>
        </w:rPr>
      </w:pPr>
      <w:r>
        <w:rPr>
          <w:sz w:val="24"/>
          <w:szCs w:val="24"/>
        </w:rPr>
        <w:br w:type="page"/>
      </w:r>
      <w:r w:rsidR="00345C0A">
        <w:rPr>
          <w:sz w:val="24"/>
        </w:rPr>
        <w:lastRenderedPageBreak/>
        <w:t xml:space="preserve">Приложение № 6 </w:t>
      </w:r>
    </w:p>
    <w:p w:rsidR="00345C0A" w:rsidRDefault="00345C0A" w:rsidP="00DC1BC7">
      <w:pPr>
        <w:pStyle w:val="ac"/>
        <w:jc w:val="right"/>
      </w:pPr>
      <w:r>
        <w:t>к административному регламенту</w:t>
      </w:r>
    </w:p>
    <w:p w:rsidR="00345C0A" w:rsidRDefault="00345C0A" w:rsidP="00345C0A">
      <w:pPr>
        <w:pStyle w:val="ac"/>
        <w:jc w:val="right"/>
      </w:pPr>
    </w:p>
    <w:tbl>
      <w:tblPr>
        <w:tblStyle w:val="af1"/>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26"/>
      </w:tblGrid>
      <w:tr w:rsidR="00DC1BC7" w:rsidTr="00DC1BC7">
        <w:tc>
          <w:tcPr>
            <w:tcW w:w="5260" w:type="dxa"/>
          </w:tcPr>
          <w:p w:rsidR="00DC1BC7" w:rsidRPr="000A1CE4" w:rsidRDefault="00DC1BC7" w:rsidP="00DC1BC7">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2A51E0">
              <w:rPr>
                <w:rFonts w:cs="Calibri"/>
                <w:sz w:val="24"/>
                <w:szCs w:val="24"/>
              </w:rPr>
              <w:t>Коськов</w:t>
            </w:r>
            <w:r w:rsidRPr="000A1CE4">
              <w:rPr>
                <w:rFonts w:cs="Calibri"/>
                <w:sz w:val="24"/>
                <w:szCs w:val="24"/>
              </w:rPr>
              <w:t>ского сельского поселения</w:t>
            </w:r>
            <w:r>
              <w:rPr>
                <w:rFonts w:cs="Calibri"/>
                <w:sz w:val="24"/>
                <w:szCs w:val="24"/>
              </w:rPr>
              <w:t xml:space="preserve"> </w:t>
            </w:r>
            <w:r w:rsidRPr="000A1CE4">
              <w:rPr>
                <w:rFonts w:cs="Calibri"/>
                <w:sz w:val="24"/>
                <w:szCs w:val="24"/>
              </w:rPr>
              <w:t>от</w:t>
            </w:r>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1BC7" w:rsidRPr="00F57867" w:rsidRDefault="00DC1BC7" w:rsidP="00DC1BC7">
            <w:pPr>
              <w:widowControl w:val="0"/>
              <w:autoSpaceDE w:val="0"/>
              <w:autoSpaceDN w:val="0"/>
              <w:adjustRightInd w:val="0"/>
              <w:rPr>
                <w:rFonts w:cs="Calibri"/>
                <w:sz w:val="24"/>
                <w:szCs w:val="24"/>
              </w:rPr>
            </w:pPr>
            <w:r w:rsidRPr="00F57867">
              <w:rPr>
                <w:rFonts w:cs="Calibri"/>
                <w:sz w:val="24"/>
                <w:szCs w:val="24"/>
              </w:rPr>
              <w:t>(указать наименование заявителя  (для юридических лиц), Ф.И.О. (для физических лиц и индивидуальных предпринимателей)</w:t>
            </w:r>
          </w:p>
        </w:tc>
      </w:tr>
    </w:tbl>
    <w:p w:rsidR="00345C0A" w:rsidRDefault="00345C0A" w:rsidP="00345C0A">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rsidR="00345C0A" w:rsidRDefault="00345C0A" w:rsidP="00345C0A">
      <w:pPr>
        <w:pStyle w:val="ConsPlusNonformat"/>
        <w:jc w:val="both"/>
        <w:rPr>
          <w:rFonts w:ascii="Times New Roman" w:hAnsi="Times New Roman" w:cs="Times New Roman"/>
          <w:sz w:val="24"/>
          <w:szCs w:val="24"/>
        </w:rPr>
      </w:pPr>
    </w:p>
    <w:p w:rsidR="00345C0A" w:rsidRDefault="00DC1BC7" w:rsidP="00345C0A">
      <w:pPr>
        <w:pStyle w:val="ConsPlusNonformat"/>
        <w:jc w:val="center"/>
        <w:rPr>
          <w:rFonts w:ascii="Times New Roman" w:hAnsi="Times New Roman" w:cs="Times New Roman"/>
          <w:sz w:val="24"/>
          <w:szCs w:val="24"/>
        </w:rPr>
      </w:pPr>
      <w:bookmarkStart w:id="31" w:name="P1108"/>
      <w:bookmarkEnd w:id="31"/>
      <w:r w:rsidRPr="00DC1BC7">
        <w:rPr>
          <w:rFonts w:ascii="Times New Roman" w:hAnsi="Times New Roman" w:cs="Times New Roman"/>
          <w:sz w:val="24"/>
          <w:szCs w:val="24"/>
        </w:rPr>
        <w:t>Уведомление</w:t>
      </w:r>
      <w:r w:rsidRPr="00DC1BC7">
        <w:rPr>
          <w:rFonts w:ascii="Times New Roman" w:hAnsi="Times New Roman" w:cs="Times New Roman"/>
          <w:sz w:val="24"/>
          <w:szCs w:val="24"/>
        </w:rPr>
        <w:br/>
      </w:r>
      <w:r w:rsidR="00345C0A">
        <w:rPr>
          <w:rFonts w:ascii="Times New Roman" w:hAnsi="Times New Roman" w:cs="Times New Roman"/>
          <w:sz w:val="24"/>
          <w:szCs w:val="24"/>
        </w:rPr>
        <w:t xml:space="preserve">о возврате заявления </w:t>
      </w: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Ваше заявление о предоставлении земельного участка _____________________</w:t>
      </w:r>
    </w:p>
    <w:p w:rsidR="00345C0A" w:rsidRDefault="00345C0A" w:rsidP="00345C0A">
      <w:pPr>
        <w:pStyle w:val="ConsPlusNonformat"/>
        <w:jc w:val="both"/>
        <w:rPr>
          <w:rFonts w:ascii="Times New Roman" w:hAnsi="Times New Roman" w:cs="Times New Roman"/>
          <w:sz w:val="24"/>
          <w:szCs w:val="24"/>
        </w:rPr>
      </w:pPr>
      <w:r>
        <w:rPr>
          <w:rFonts w:ascii="Times New Roman" w:hAnsi="Times New Roman" w:cs="Times New Roman"/>
          <w:sz w:val="24"/>
          <w:szCs w:val="24"/>
        </w:rPr>
        <w:t>от « ______» №_________________ подлежит возврату по следующим основаниям: ___________________________________________________________________________</w:t>
      </w:r>
    </w:p>
    <w:p w:rsidR="00345C0A" w:rsidRDefault="00345C0A" w:rsidP="00345C0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45C0A" w:rsidRDefault="00345C0A" w:rsidP="00345C0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45C0A" w:rsidRDefault="00345C0A" w:rsidP="00345C0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45C0A" w:rsidRDefault="00345C0A" w:rsidP="00345C0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45C0A" w:rsidRPr="00DC1BC7" w:rsidRDefault="00345C0A" w:rsidP="00DC1BC7">
      <w:pPr>
        <w:jc w:val="center"/>
        <w:rPr>
          <w:sz w:val="24"/>
          <w:szCs w:val="24"/>
        </w:rPr>
      </w:pPr>
      <w:r w:rsidRPr="00DC1BC7">
        <w:rPr>
          <w:sz w:val="24"/>
          <w:szCs w:val="24"/>
        </w:rPr>
        <w:t>(указываются причины  возврата  со ссылкой на правовой акт)</w:t>
      </w: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После устранения обстоятельств, послуживших основанием для возврата заявления Вы имеете право повторно обратиться за предоставлением муниципальной услуги.</w:t>
      </w: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______________________________________________________________________</w:t>
      </w:r>
      <w:r w:rsidR="00DC1B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C0A" w:rsidRPr="00DC1BC7" w:rsidRDefault="00345C0A" w:rsidP="00DC1BC7">
      <w:pPr>
        <w:jc w:val="center"/>
        <w:rPr>
          <w:sz w:val="24"/>
          <w:szCs w:val="24"/>
        </w:rPr>
      </w:pPr>
      <w:r w:rsidRPr="00DC1BC7">
        <w:rPr>
          <w:sz w:val="24"/>
          <w:szCs w:val="24"/>
        </w:rPr>
        <w:t>(документы,  представленные заявителем)</w:t>
      </w: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jc w:val="both"/>
        <w:rPr>
          <w:rFonts w:ascii="Times New Roman" w:hAnsi="Times New Roman" w:cs="Times New Roman"/>
          <w:sz w:val="24"/>
          <w:szCs w:val="24"/>
        </w:rPr>
      </w:pPr>
    </w:p>
    <w:p w:rsidR="00345C0A" w:rsidRPr="00DC1BC7" w:rsidRDefault="00345C0A" w:rsidP="00DC1BC7">
      <w:pPr>
        <w:jc w:val="center"/>
        <w:rPr>
          <w:sz w:val="24"/>
          <w:szCs w:val="24"/>
        </w:rPr>
      </w:pPr>
      <w:r w:rsidRPr="00DC1BC7">
        <w:rPr>
          <w:sz w:val="24"/>
          <w:szCs w:val="24"/>
        </w:rPr>
        <w:t>______</w:t>
      </w:r>
      <w:r w:rsidR="00DC1BC7">
        <w:rPr>
          <w:sz w:val="24"/>
          <w:szCs w:val="24"/>
        </w:rPr>
        <w:t>________________________</w:t>
      </w:r>
      <w:r w:rsidR="00DC1BC7">
        <w:rPr>
          <w:sz w:val="24"/>
          <w:szCs w:val="24"/>
        </w:rPr>
        <w:tab/>
      </w:r>
      <w:r w:rsidRPr="00DC1BC7">
        <w:rPr>
          <w:sz w:val="24"/>
          <w:szCs w:val="24"/>
        </w:rPr>
        <w:t>_____________</w:t>
      </w:r>
      <w:r w:rsidR="00DC1BC7">
        <w:rPr>
          <w:sz w:val="24"/>
          <w:szCs w:val="24"/>
        </w:rPr>
        <w:t>___</w:t>
      </w:r>
      <w:r w:rsidR="00DC1BC7">
        <w:rPr>
          <w:sz w:val="24"/>
          <w:szCs w:val="24"/>
        </w:rPr>
        <w:tab/>
      </w:r>
      <w:r w:rsidRPr="00DC1BC7">
        <w:rPr>
          <w:sz w:val="24"/>
          <w:szCs w:val="24"/>
        </w:rPr>
        <w:t>_______________________</w:t>
      </w:r>
    </w:p>
    <w:p w:rsidR="00345C0A" w:rsidRPr="00DC1BC7" w:rsidRDefault="00345C0A" w:rsidP="00DC1BC7">
      <w:pPr>
        <w:jc w:val="center"/>
        <w:rPr>
          <w:sz w:val="24"/>
          <w:szCs w:val="24"/>
        </w:rPr>
      </w:pPr>
      <w:r w:rsidRPr="00DC1BC7">
        <w:rPr>
          <w:sz w:val="24"/>
          <w:szCs w:val="24"/>
        </w:rPr>
        <w:t>(наименование должностного ответственного лица)</w:t>
      </w:r>
      <w:r w:rsidR="00DC1BC7">
        <w:rPr>
          <w:sz w:val="24"/>
          <w:szCs w:val="24"/>
        </w:rPr>
        <w:tab/>
      </w:r>
      <w:r w:rsidRPr="00DC1BC7">
        <w:rPr>
          <w:sz w:val="24"/>
          <w:szCs w:val="24"/>
        </w:rPr>
        <w:t xml:space="preserve">(подпись) </w:t>
      </w:r>
      <w:r w:rsidR="00DC1BC7">
        <w:rPr>
          <w:sz w:val="24"/>
          <w:szCs w:val="24"/>
        </w:rPr>
        <w:tab/>
      </w:r>
      <w:r w:rsidRPr="00DC1BC7">
        <w:rPr>
          <w:sz w:val="24"/>
          <w:szCs w:val="24"/>
        </w:rPr>
        <w:t xml:space="preserve">(расшифровка подписи </w:t>
      </w:r>
      <w:r w:rsidR="00DC1BC7">
        <w:rPr>
          <w:sz w:val="24"/>
          <w:szCs w:val="24"/>
        </w:rPr>
        <w:tab/>
      </w:r>
      <w:r w:rsidR="00DC1BC7">
        <w:rPr>
          <w:sz w:val="24"/>
          <w:szCs w:val="24"/>
        </w:rPr>
        <w:tab/>
      </w:r>
      <w:r w:rsidR="00DC1BC7">
        <w:rPr>
          <w:sz w:val="24"/>
          <w:szCs w:val="24"/>
        </w:rPr>
        <w:tab/>
      </w:r>
      <w:r w:rsidR="00DC1BC7">
        <w:rPr>
          <w:sz w:val="24"/>
          <w:szCs w:val="24"/>
        </w:rPr>
        <w:tab/>
      </w:r>
      <w:r w:rsidR="00DC1BC7">
        <w:rPr>
          <w:sz w:val="24"/>
          <w:szCs w:val="24"/>
        </w:rPr>
        <w:tab/>
      </w:r>
      <w:r w:rsidR="00DC1BC7">
        <w:rPr>
          <w:sz w:val="24"/>
          <w:szCs w:val="24"/>
        </w:rPr>
        <w:tab/>
      </w:r>
      <w:r w:rsidR="00DC1BC7">
        <w:rPr>
          <w:sz w:val="24"/>
          <w:szCs w:val="24"/>
        </w:rPr>
        <w:tab/>
      </w:r>
      <w:r w:rsidR="00DC1BC7">
        <w:rPr>
          <w:sz w:val="24"/>
          <w:szCs w:val="24"/>
        </w:rPr>
        <w:tab/>
      </w:r>
      <w:r w:rsidRPr="00DC1BC7">
        <w:rPr>
          <w:sz w:val="24"/>
          <w:szCs w:val="24"/>
        </w:rPr>
        <w:t>(Ф.И.О.)</w:t>
      </w: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jc w:val="both"/>
        <w:rPr>
          <w:rFonts w:ascii="Times New Roman" w:hAnsi="Times New Roman" w:cs="Times New Roman"/>
          <w:sz w:val="24"/>
          <w:szCs w:val="24"/>
        </w:rPr>
      </w:pPr>
    </w:p>
    <w:p w:rsidR="00345C0A" w:rsidRDefault="00345C0A" w:rsidP="00345C0A">
      <w:pPr>
        <w:pStyle w:val="ConsPlusNonformat"/>
        <w:jc w:val="both"/>
        <w:rPr>
          <w:rFonts w:ascii="Times New Roman" w:hAnsi="Times New Roman" w:cs="Times New Roman"/>
          <w:sz w:val="24"/>
          <w:szCs w:val="24"/>
        </w:rPr>
      </w:pPr>
      <w:r>
        <w:rPr>
          <w:rFonts w:ascii="Times New Roman" w:hAnsi="Times New Roman" w:cs="Times New Roman"/>
          <w:sz w:val="24"/>
          <w:szCs w:val="24"/>
        </w:rPr>
        <w:t>М.П. "___" ____________ 201___ года</w:t>
      </w:r>
    </w:p>
    <w:sectPr w:rsidR="00345C0A" w:rsidSect="00E9764B">
      <w:pgSz w:w="11907" w:h="16840" w:code="9"/>
      <w:pgMar w:top="1134" w:right="851" w:bottom="1134"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altName w:val="MV Boli"/>
    <w:panose1 w:val="020F050202020403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A3E8C"/>
    <w:multiLevelType w:val="multilevel"/>
    <w:tmpl w:val="7BA0293E"/>
    <w:lvl w:ilvl="0">
      <w:start w:val="1"/>
      <w:numFmt w:val="decimal"/>
      <w:lvlText w:val="%1."/>
      <w:lvlJc w:val="left"/>
      <w:pPr>
        <w:ind w:left="420" w:hanging="420"/>
      </w:pPr>
      <w:rPr>
        <w:rFonts w:cs="Times New Roman"/>
      </w:rPr>
    </w:lvl>
    <w:lvl w:ilvl="1">
      <w:start w:val="1"/>
      <w:numFmt w:val="decimal"/>
      <w:lvlText w:val="%1.%2."/>
      <w:lvlJc w:val="left"/>
      <w:pPr>
        <w:ind w:left="987"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0A"/>
    <w:rsid w:val="000C3DF6"/>
    <w:rsid w:val="001E4CAA"/>
    <w:rsid w:val="002A51E0"/>
    <w:rsid w:val="003116CC"/>
    <w:rsid w:val="00345C0A"/>
    <w:rsid w:val="00354E67"/>
    <w:rsid w:val="004608D9"/>
    <w:rsid w:val="00510810"/>
    <w:rsid w:val="00527012"/>
    <w:rsid w:val="0053716B"/>
    <w:rsid w:val="00576A3F"/>
    <w:rsid w:val="006073F0"/>
    <w:rsid w:val="006245D0"/>
    <w:rsid w:val="00685C08"/>
    <w:rsid w:val="006A705B"/>
    <w:rsid w:val="00786091"/>
    <w:rsid w:val="007C3C46"/>
    <w:rsid w:val="007F36AB"/>
    <w:rsid w:val="00803D6B"/>
    <w:rsid w:val="00825143"/>
    <w:rsid w:val="00880F6E"/>
    <w:rsid w:val="009145E4"/>
    <w:rsid w:val="00B21F0D"/>
    <w:rsid w:val="00BA4602"/>
    <w:rsid w:val="00C640F9"/>
    <w:rsid w:val="00CD2351"/>
    <w:rsid w:val="00D12E21"/>
    <w:rsid w:val="00D7685E"/>
    <w:rsid w:val="00DC1BC7"/>
    <w:rsid w:val="00DC294F"/>
    <w:rsid w:val="00E22DA3"/>
    <w:rsid w:val="00E9764B"/>
    <w:rsid w:val="00F9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C0A"/>
    <w:pPr>
      <w:jc w:val="both"/>
    </w:pPr>
    <w:rPr>
      <w:sz w:val="28"/>
    </w:rPr>
  </w:style>
  <w:style w:type="paragraph" w:styleId="1">
    <w:name w:val="heading 1"/>
    <w:basedOn w:val="a"/>
    <w:next w:val="a"/>
    <w:link w:val="10"/>
    <w:qFormat/>
    <w:rsid w:val="00345C0A"/>
    <w:pPr>
      <w:keepNext/>
      <w:jc w:val="left"/>
      <w:outlineLvl w:val="0"/>
    </w:pPr>
    <w:rPr>
      <w:b/>
      <w:sz w:val="24"/>
    </w:rPr>
  </w:style>
  <w:style w:type="paragraph" w:styleId="2">
    <w:name w:val="heading 2"/>
    <w:basedOn w:val="a"/>
    <w:next w:val="a"/>
    <w:link w:val="20"/>
    <w:qFormat/>
    <w:rsid w:val="00345C0A"/>
    <w:pPr>
      <w:keepNext/>
      <w:jc w:val="left"/>
      <w:outlineLvl w:val="1"/>
    </w:pPr>
    <w:rPr>
      <w:rFonts w:ascii="Tahoma" w:hAnsi="Tahoma"/>
      <w:b/>
      <w:sz w:val="26"/>
    </w:rPr>
  </w:style>
  <w:style w:type="paragraph" w:styleId="4">
    <w:name w:val="heading 4"/>
    <w:basedOn w:val="a"/>
    <w:next w:val="a"/>
    <w:qFormat/>
    <w:rsid w:val="00345C0A"/>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45C0A"/>
    <w:rPr>
      <w:b/>
      <w:sz w:val="24"/>
      <w:lang w:val="ru-RU" w:eastAsia="ru-RU" w:bidi="ar-SA"/>
    </w:rPr>
  </w:style>
  <w:style w:type="character" w:customStyle="1" w:styleId="20">
    <w:name w:val="Заголовок 2 Знак"/>
    <w:link w:val="2"/>
    <w:locked/>
    <w:rsid w:val="00345C0A"/>
    <w:rPr>
      <w:rFonts w:ascii="Tahoma" w:hAnsi="Tahoma"/>
      <w:b/>
      <w:sz w:val="26"/>
      <w:lang w:val="ru-RU" w:eastAsia="ru-RU" w:bidi="ar-SA"/>
    </w:rPr>
  </w:style>
  <w:style w:type="paragraph" w:styleId="a3">
    <w:name w:val="Normal (Web)"/>
    <w:basedOn w:val="a"/>
    <w:rsid w:val="00345C0A"/>
    <w:pPr>
      <w:spacing w:before="100" w:beforeAutospacing="1" w:after="100" w:afterAutospacing="1"/>
      <w:jc w:val="left"/>
    </w:pPr>
    <w:rPr>
      <w:sz w:val="24"/>
      <w:szCs w:val="24"/>
    </w:rPr>
  </w:style>
  <w:style w:type="character" w:customStyle="1" w:styleId="a4">
    <w:name w:val="Текст примечания Знак"/>
    <w:link w:val="a5"/>
    <w:locked/>
    <w:rsid w:val="00345C0A"/>
    <w:rPr>
      <w:rFonts w:ascii="Calibri" w:hAnsi="Calibri"/>
      <w:lang w:val="ru-RU" w:eastAsia="ru-RU" w:bidi="ar-SA"/>
    </w:rPr>
  </w:style>
  <w:style w:type="paragraph" w:styleId="a5">
    <w:name w:val="annotation text"/>
    <w:basedOn w:val="a"/>
    <w:link w:val="a4"/>
    <w:rsid w:val="00345C0A"/>
    <w:pPr>
      <w:spacing w:after="200"/>
      <w:jc w:val="left"/>
    </w:pPr>
    <w:rPr>
      <w:rFonts w:ascii="Calibri" w:hAnsi="Calibri"/>
      <w:sz w:val="20"/>
    </w:rPr>
  </w:style>
  <w:style w:type="character" w:customStyle="1" w:styleId="a6">
    <w:name w:val="Верхний колонтитул Знак"/>
    <w:link w:val="a7"/>
    <w:locked/>
    <w:rsid w:val="00345C0A"/>
    <w:rPr>
      <w:rFonts w:ascii="Calibri" w:hAnsi="Calibri"/>
      <w:sz w:val="22"/>
      <w:szCs w:val="22"/>
      <w:lang w:val="ru-RU" w:eastAsia="ru-RU" w:bidi="ar-SA"/>
    </w:rPr>
  </w:style>
  <w:style w:type="paragraph" w:styleId="a7">
    <w:name w:val="header"/>
    <w:basedOn w:val="a"/>
    <w:link w:val="a6"/>
    <w:rsid w:val="00345C0A"/>
    <w:pPr>
      <w:tabs>
        <w:tab w:val="center" w:pos="4677"/>
        <w:tab w:val="right" w:pos="9355"/>
      </w:tabs>
      <w:jc w:val="left"/>
    </w:pPr>
    <w:rPr>
      <w:rFonts w:ascii="Calibri" w:hAnsi="Calibri"/>
      <w:sz w:val="22"/>
      <w:szCs w:val="22"/>
    </w:rPr>
  </w:style>
  <w:style w:type="character" w:customStyle="1" w:styleId="a8">
    <w:name w:val="Нижний колонтитул Знак"/>
    <w:link w:val="a9"/>
    <w:locked/>
    <w:rsid w:val="00345C0A"/>
    <w:rPr>
      <w:rFonts w:ascii="Calibri" w:hAnsi="Calibri"/>
      <w:sz w:val="22"/>
      <w:szCs w:val="22"/>
      <w:lang w:val="ru-RU" w:eastAsia="ru-RU" w:bidi="ar-SA"/>
    </w:rPr>
  </w:style>
  <w:style w:type="paragraph" w:styleId="a9">
    <w:name w:val="footer"/>
    <w:basedOn w:val="a"/>
    <w:link w:val="a8"/>
    <w:rsid w:val="00345C0A"/>
    <w:pPr>
      <w:tabs>
        <w:tab w:val="center" w:pos="4677"/>
        <w:tab w:val="right" w:pos="9355"/>
      </w:tabs>
      <w:jc w:val="left"/>
    </w:pPr>
    <w:rPr>
      <w:rFonts w:ascii="Calibri" w:hAnsi="Calibri"/>
      <w:sz w:val="22"/>
      <w:szCs w:val="22"/>
    </w:rPr>
  </w:style>
  <w:style w:type="character" w:customStyle="1" w:styleId="aa">
    <w:name w:val="Название Знак"/>
    <w:link w:val="ab"/>
    <w:locked/>
    <w:rsid w:val="00345C0A"/>
    <w:rPr>
      <w:sz w:val="28"/>
      <w:szCs w:val="24"/>
      <w:lang w:val="ru-RU" w:eastAsia="ru-RU" w:bidi="ar-SA"/>
    </w:rPr>
  </w:style>
  <w:style w:type="paragraph" w:styleId="ab">
    <w:name w:val="Title"/>
    <w:basedOn w:val="a"/>
    <w:link w:val="aa"/>
    <w:qFormat/>
    <w:rsid w:val="00345C0A"/>
    <w:pPr>
      <w:jc w:val="center"/>
    </w:pPr>
    <w:rPr>
      <w:szCs w:val="24"/>
    </w:rPr>
  </w:style>
  <w:style w:type="paragraph" w:styleId="ac">
    <w:name w:val="Body Text"/>
    <w:basedOn w:val="a"/>
    <w:rsid w:val="00345C0A"/>
    <w:rPr>
      <w:sz w:val="24"/>
    </w:rPr>
  </w:style>
  <w:style w:type="character" w:customStyle="1" w:styleId="ad">
    <w:name w:val="Тема примечания Знак"/>
    <w:link w:val="ae"/>
    <w:locked/>
    <w:rsid w:val="00345C0A"/>
    <w:rPr>
      <w:rFonts w:ascii="Calibri" w:hAnsi="Calibri"/>
      <w:b/>
      <w:bCs/>
      <w:lang w:val="ru-RU" w:eastAsia="ru-RU" w:bidi="ar-SA"/>
    </w:rPr>
  </w:style>
  <w:style w:type="paragraph" w:styleId="ae">
    <w:name w:val="annotation subject"/>
    <w:basedOn w:val="a5"/>
    <w:next w:val="a5"/>
    <w:link w:val="ad"/>
    <w:rsid w:val="00345C0A"/>
    <w:rPr>
      <w:b/>
      <w:bCs/>
    </w:rPr>
  </w:style>
  <w:style w:type="character" w:customStyle="1" w:styleId="af">
    <w:name w:val="Текст выноски Знак"/>
    <w:link w:val="af0"/>
    <w:semiHidden/>
    <w:locked/>
    <w:rsid w:val="00345C0A"/>
    <w:rPr>
      <w:rFonts w:ascii="Tahoma" w:hAnsi="Tahoma" w:cs="Tahoma"/>
      <w:sz w:val="16"/>
      <w:szCs w:val="16"/>
      <w:lang w:val="ru-RU" w:eastAsia="ru-RU" w:bidi="ar-SA"/>
    </w:rPr>
  </w:style>
  <w:style w:type="paragraph" w:styleId="af0">
    <w:name w:val="Balloon Text"/>
    <w:basedOn w:val="a"/>
    <w:link w:val="af"/>
    <w:semiHidden/>
    <w:rsid w:val="00345C0A"/>
    <w:rPr>
      <w:rFonts w:ascii="Tahoma" w:hAnsi="Tahoma" w:cs="Tahoma"/>
      <w:sz w:val="16"/>
      <w:szCs w:val="16"/>
    </w:rPr>
  </w:style>
  <w:style w:type="paragraph" w:customStyle="1" w:styleId="ConsPlusNonformat">
    <w:name w:val="ConsPlusNonformat"/>
    <w:rsid w:val="00345C0A"/>
    <w:pPr>
      <w:widowControl w:val="0"/>
      <w:autoSpaceDE w:val="0"/>
      <w:autoSpaceDN w:val="0"/>
      <w:adjustRightInd w:val="0"/>
    </w:pPr>
    <w:rPr>
      <w:rFonts w:ascii="Courier New" w:hAnsi="Courier New" w:cs="Courier New"/>
    </w:rPr>
  </w:style>
  <w:style w:type="paragraph" w:customStyle="1" w:styleId="ConsPlusNormal">
    <w:name w:val="ConsPlusNormal"/>
    <w:rsid w:val="00345C0A"/>
    <w:pPr>
      <w:widowControl w:val="0"/>
      <w:autoSpaceDE w:val="0"/>
      <w:autoSpaceDN w:val="0"/>
      <w:adjustRightInd w:val="0"/>
    </w:pPr>
    <w:rPr>
      <w:rFonts w:ascii="Calibri" w:hAnsi="Calibri" w:cs="Calibri"/>
      <w:sz w:val="22"/>
      <w:szCs w:val="22"/>
    </w:rPr>
  </w:style>
  <w:style w:type="paragraph" w:customStyle="1" w:styleId="ConsPlusTitle">
    <w:name w:val="ConsPlusTitle"/>
    <w:rsid w:val="00345C0A"/>
    <w:pPr>
      <w:widowControl w:val="0"/>
      <w:autoSpaceDE w:val="0"/>
      <w:autoSpaceDN w:val="0"/>
      <w:adjustRightInd w:val="0"/>
    </w:pPr>
    <w:rPr>
      <w:b/>
      <w:bCs/>
      <w:sz w:val="24"/>
      <w:szCs w:val="24"/>
    </w:rPr>
  </w:style>
  <w:style w:type="paragraph" w:customStyle="1" w:styleId="11">
    <w:name w:val="Абзац списка1"/>
    <w:basedOn w:val="a"/>
    <w:rsid w:val="00345C0A"/>
    <w:pPr>
      <w:spacing w:after="200" w:line="276" w:lineRule="auto"/>
      <w:ind w:left="720"/>
      <w:jc w:val="left"/>
    </w:pPr>
    <w:rPr>
      <w:rFonts w:ascii="Calibri" w:hAnsi="Calibri" w:cs="Calibri"/>
      <w:sz w:val="22"/>
      <w:szCs w:val="22"/>
    </w:rPr>
  </w:style>
  <w:style w:type="paragraph" w:customStyle="1" w:styleId="Heading">
    <w:name w:val="Heading"/>
    <w:rsid w:val="00345C0A"/>
    <w:pPr>
      <w:autoSpaceDE w:val="0"/>
      <w:autoSpaceDN w:val="0"/>
      <w:adjustRightInd w:val="0"/>
    </w:pPr>
    <w:rPr>
      <w:rFonts w:ascii="Arial" w:hAnsi="Arial" w:cs="Arial"/>
      <w:b/>
      <w:bCs/>
      <w:sz w:val="22"/>
      <w:szCs w:val="22"/>
    </w:rPr>
  </w:style>
  <w:style w:type="paragraph" w:customStyle="1" w:styleId="msonormalcxspmiddle">
    <w:name w:val="msonormalcxspmiddle"/>
    <w:basedOn w:val="a"/>
    <w:rsid w:val="00345C0A"/>
    <w:pPr>
      <w:spacing w:before="100" w:beforeAutospacing="1" w:after="100" w:afterAutospacing="1"/>
      <w:jc w:val="left"/>
    </w:pPr>
    <w:rPr>
      <w:sz w:val="24"/>
      <w:szCs w:val="24"/>
    </w:rPr>
  </w:style>
  <w:style w:type="table" w:styleId="af1">
    <w:name w:val="Table Grid"/>
    <w:basedOn w:val="a1"/>
    <w:rsid w:val="00C640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D12E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C0A"/>
    <w:pPr>
      <w:jc w:val="both"/>
    </w:pPr>
    <w:rPr>
      <w:sz w:val="28"/>
    </w:rPr>
  </w:style>
  <w:style w:type="paragraph" w:styleId="1">
    <w:name w:val="heading 1"/>
    <w:basedOn w:val="a"/>
    <w:next w:val="a"/>
    <w:link w:val="10"/>
    <w:qFormat/>
    <w:rsid w:val="00345C0A"/>
    <w:pPr>
      <w:keepNext/>
      <w:jc w:val="left"/>
      <w:outlineLvl w:val="0"/>
    </w:pPr>
    <w:rPr>
      <w:b/>
      <w:sz w:val="24"/>
    </w:rPr>
  </w:style>
  <w:style w:type="paragraph" w:styleId="2">
    <w:name w:val="heading 2"/>
    <w:basedOn w:val="a"/>
    <w:next w:val="a"/>
    <w:link w:val="20"/>
    <w:qFormat/>
    <w:rsid w:val="00345C0A"/>
    <w:pPr>
      <w:keepNext/>
      <w:jc w:val="left"/>
      <w:outlineLvl w:val="1"/>
    </w:pPr>
    <w:rPr>
      <w:rFonts w:ascii="Tahoma" w:hAnsi="Tahoma"/>
      <w:b/>
      <w:sz w:val="26"/>
    </w:rPr>
  </w:style>
  <w:style w:type="paragraph" w:styleId="4">
    <w:name w:val="heading 4"/>
    <w:basedOn w:val="a"/>
    <w:next w:val="a"/>
    <w:qFormat/>
    <w:rsid w:val="00345C0A"/>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45C0A"/>
    <w:rPr>
      <w:b/>
      <w:sz w:val="24"/>
      <w:lang w:val="ru-RU" w:eastAsia="ru-RU" w:bidi="ar-SA"/>
    </w:rPr>
  </w:style>
  <w:style w:type="character" w:customStyle="1" w:styleId="20">
    <w:name w:val="Заголовок 2 Знак"/>
    <w:link w:val="2"/>
    <w:locked/>
    <w:rsid w:val="00345C0A"/>
    <w:rPr>
      <w:rFonts w:ascii="Tahoma" w:hAnsi="Tahoma"/>
      <w:b/>
      <w:sz w:val="26"/>
      <w:lang w:val="ru-RU" w:eastAsia="ru-RU" w:bidi="ar-SA"/>
    </w:rPr>
  </w:style>
  <w:style w:type="paragraph" w:styleId="a3">
    <w:name w:val="Normal (Web)"/>
    <w:basedOn w:val="a"/>
    <w:rsid w:val="00345C0A"/>
    <w:pPr>
      <w:spacing w:before="100" w:beforeAutospacing="1" w:after="100" w:afterAutospacing="1"/>
      <w:jc w:val="left"/>
    </w:pPr>
    <w:rPr>
      <w:sz w:val="24"/>
      <w:szCs w:val="24"/>
    </w:rPr>
  </w:style>
  <w:style w:type="character" w:customStyle="1" w:styleId="a4">
    <w:name w:val="Текст примечания Знак"/>
    <w:link w:val="a5"/>
    <w:locked/>
    <w:rsid w:val="00345C0A"/>
    <w:rPr>
      <w:rFonts w:ascii="Calibri" w:hAnsi="Calibri"/>
      <w:lang w:val="ru-RU" w:eastAsia="ru-RU" w:bidi="ar-SA"/>
    </w:rPr>
  </w:style>
  <w:style w:type="paragraph" w:styleId="a5">
    <w:name w:val="annotation text"/>
    <w:basedOn w:val="a"/>
    <w:link w:val="a4"/>
    <w:rsid w:val="00345C0A"/>
    <w:pPr>
      <w:spacing w:after="200"/>
      <w:jc w:val="left"/>
    </w:pPr>
    <w:rPr>
      <w:rFonts w:ascii="Calibri" w:hAnsi="Calibri"/>
      <w:sz w:val="20"/>
    </w:rPr>
  </w:style>
  <w:style w:type="character" w:customStyle="1" w:styleId="a6">
    <w:name w:val="Верхний колонтитул Знак"/>
    <w:link w:val="a7"/>
    <w:locked/>
    <w:rsid w:val="00345C0A"/>
    <w:rPr>
      <w:rFonts w:ascii="Calibri" w:hAnsi="Calibri"/>
      <w:sz w:val="22"/>
      <w:szCs w:val="22"/>
      <w:lang w:val="ru-RU" w:eastAsia="ru-RU" w:bidi="ar-SA"/>
    </w:rPr>
  </w:style>
  <w:style w:type="paragraph" w:styleId="a7">
    <w:name w:val="header"/>
    <w:basedOn w:val="a"/>
    <w:link w:val="a6"/>
    <w:rsid w:val="00345C0A"/>
    <w:pPr>
      <w:tabs>
        <w:tab w:val="center" w:pos="4677"/>
        <w:tab w:val="right" w:pos="9355"/>
      </w:tabs>
      <w:jc w:val="left"/>
    </w:pPr>
    <w:rPr>
      <w:rFonts w:ascii="Calibri" w:hAnsi="Calibri"/>
      <w:sz w:val="22"/>
      <w:szCs w:val="22"/>
    </w:rPr>
  </w:style>
  <w:style w:type="character" w:customStyle="1" w:styleId="a8">
    <w:name w:val="Нижний колонтитул Знак"/>
    <w:link w:val="a9"/>
    <w:locked/>
    <w:rsid w:val="00345C0A"/>
    <w:rPr>
      <w:rFonts w:ascii="Calibri" w:hAnsi="Calibri"/>
      <w:sz w:val="22"/>
      <w:szCs w:val="22"/>
      <w:lang w:val="ru-RU" w:eastAsia="ru-RU" w:bidi="ar-SA"/>
    </w:rPr>
  </w:style>
  <w:style w:type="paragraph" w:styleId="a9">
    <w:name w:val="footer"/>
    <w:basedOn w:val="a"/>
    <w:link w:val="a8"/>
    <w:rsid w:val="00345C0A"/>
    <w:pPr>
      <w:tabs>
        <w:tab w:val="center" w:pos="4677"/>
        <w:tab w:val="right" w:pos="9355"/>
      </w:tabs>
      <w:jc w:val="left"/>
    </w:pPr>
    <w:rPr>
      <w:rFonts w:ascii="Calibri" w:hAnsi="Calibri"/>
      <w:sz w:val="22"/>
      <w:szCs w:val="22"/>
    </w:rPr>
  </w:style>
  <w:style w:type="character" w:customStyle="1" w:styleId="aa">
    <w:name w:val="Название Знак"/>
    <w:link w:val="ab"/>
    <w:locked/>
    <w:rsid w:val="00345C0A"/>
    <w:rPr>
      <w:sz w:val="28"/>
      <w:szCs w:val="24"/>
      <w:lang w:val="ru-RU" w:eastAsia="ru-RU" w:bidi="ar-SA"/>
    </w:rPr>
  </w:style>
  <w:style w:type="paragraph" w:styleId="ab">
    <w:name w:val="Title"/>
    <w:basedOn w:val="a"/>
    <w:link w:val="aa"/>
    <w:qFormat/>
    <w:rsid w:val="00345C0A"/>
    <w:pPr>
      <w:jc w:val="center"/>
    </w:pPr>
    <w:rPr>
      <w:szCs w:val="24"/>
    </w:rPr>
  </w:style>
  <w:style w:type="paragraph" w:styleId="ac">
    <w:name w:val="Body Text"/>
    <w:basedOn w:val="a"/>
    <w:rsid w:val="00345C0A"/>
    <w:rPr>
      <w:sz w:val="24"/>
    </w:rPr>
  </w:style>
  <w:style w:type="character" w:customStyle="1" w:styleId="ad">
    <w:name w:val="Тема примечания Знак"/>
    <w:link w:val="ae"/>
    <w:locked/>
    <w:rsid w:val="00345C0A"/>
    <w:rPr>
      <w:rFonts w:ascii="Calibri" w:hAnsi="Calibri"/>
      <w:b/>
      <w:bCs/>
      <w:lang w:val="ru-RU" w:eastAsia="ru-RU" w:bidi="ar-SA"/>
    </w:rPr>
  </w:style>
  <w:style w:type="paragraph" w:styleId="ae">
    <w:name w:val="annotation subject"/>
    <w:basedOn w:val="a5"/>
    <w:next w:val="a5"/>
    <w:link w:val="ad"/>
    <w:rsid w:val="00345C0A"/>
    <w:rPr>
      <w:b/>
      <w:bCs/>
    </w:rPr>
  </w:style>
  <w:style w:type="character" w:customStyle="1" w:styleId="af">
    <w:name w:val="Текст выноски Знак"/>
    <w:link w:val="af0"/>
    <w:semiHidden/>
    <w:locked/>
    <w:rsid w:val="00345C0A"/>
    <w:rPr>
      <w:rFonts w:ascii="Tahoma" w:hAnsi="Tahoma" w:cs="Tahoma"/>
      <w:sz w:val="16"/>
      <w:szCs w:val="16"/>
      <w:lang w:val="ru-RU" w:eastAsia="ru-RU" w:bidi="ar-SA"/>
    </w:rPr>
  </w:style>
  <w:style w:type="paragraph" w:styleId="af0">
    <w:name w:val="Balloon Text"/>
    <w:basedOn w:val="a"/>
    <w:link w:val="af"/>
    <w:semiHidden/>
    <w:rsid w:val="00345C0A"/>
    <w:rPr>
      <w:rFonts w:ascii="Tahoma" w:hAnsi="Tahoma" w:cs="Tahoma"/>
      <w:sz w:val="16"/>
      <w:szCs w:val="16"/>
    </w:rPr>
  </w:style>
  <w:style w:type="paragraph" w:customStyle="1" w:styleId="ConsPlusNonformat">
    <w:name w:val="ConsPlusNonformat"/>
    <w:rsid w:val="00345C0A"/>
    <w:pPr>
      <w:widowControl w:val="0"/>
      <w:autoSpaceDE w:val="0"/>
      <w:autoSpaceDN w:val="0"/>
      <w:adjustRightInd w:val="0"/>
    </w:pPr>
    <w:rPr>
      <w:rFonts w:ascii="Courier New" w:hAnsi="Courier New" w:cs="Courier New"/>
    </w:rPr>
  </w:style>
  <w:style w:type="paragraph" w:customStyle="1" w:styleId="ConsPlusNormal">
    <w:name w:val="ConsPlusNormal"/>
    <w:rsid w:val="00345C0A"/>
    <w:pPr>
      <w:widowControl w:val="0"/>
      <w:autoSpaceDE w:val="0"/>
      <w:autoSpaceDN w:val="0"/>
      <w:adjustRightInd w:val="0"/>
    </w:pPr>
    <w:rPr>
      <w:rFonts w:ascii="Calibri" w:hAnsi="Calibri" w:cs="Calibri"/>
      <w:sz w:val="22"/>
      <w:szCs w:val="22"/>
    </w:rPr>
  </w:style>
  <w:style w:type="paragraph" w:customStyle="1" w:styleId="ConsPlusTitle">
    <w:name w:val="ConsPlusTitle"/>
    <w:rsid w:val="00345C0A"/>
    <w:pPr>
      <w:widowControl w:val="0"/>
      <w:autoSpaceDE w:val="0"/>
      <w:autoSpaceDN w:val="0"/>
      <w:adjustRightInd w:val="0"/>
    </w:pPr>
    <w:rPr>
      <w:b/>
      <w:bCs/>
      <w:sz w:val="24"/>
      <w:szCs w:val="24"/>
    </w:rPr>
  </w:style>
  <w:style w:type="paragraph" w:customStyle="1" w:styleId="11">
    <w:name w:val="Абзац списка1"/>
    <w:basedOn w:val="a"/>
    <w:rsid w:val="00345C0A"/>
    <w:pPr>
      <w:spacing w:after="200" w:line="276" w:lineRule="auto"/>
      <w:ind w:left="720"/>
      <w:jc w:val="left"/>
    </w:pPr>
    <w:rPr>
      <w:rFonts w:ascii="Calibri" w:hAnsi="Calibri" w:cs="Calibri"/>
      <w:sz w:val="22"/>
      <w:szCs w:val="22"/>
    </w:rPr>
  </w:style>
  <w:style w:type="paragraph" w:customStyle="1" w:styleId="Heading">
    <w:name w:val="Heading"/>
    <w:rsid w:val="00345C0A"/>
    <w:pPr>
      <w:autoSpaceDE w:val="0"/>
      <w:autoSpaceDN w:val="0"/>
      <w:adjustRightInd w:val="0"/>
    </w:pPr>
    <w:rPr>
      <w:rFonts w:ascii="Arial" w:hAnsi="Arial" w:cs="Arial"/>
      <w:b/>
      <w:bCs/>
      <w:sz w:val="22"/>
      <w:szCs w:val="22"/>
    </w:rPr>
  </w:style>
  <w:style w:type="paragraph" w:customStyle="1" w:styleId="msonormalcxspmiddle">
    <w:name w:val="msonormalcxspmiddle"/>
    <w:basedOn w:val="a"/>
    <w:rsid w:val="00345C0A"/>
    <w:pPr>
      <w:spacing w:before="100" w:beforeAutospacing="1" w:after="100" w:afterAutospacing="1"/>
      <w:jc w:val="left"/>
    </w:pPr>
    <w:rPr>
      <w:sz w:val="24"/>
      <w:szCs w:val="24"/>
    </w:rPr>
  </w:style>
  <w:style w:type="table" w:styleId="af1">
    <w:name w:val="Table Grid"/>
    <w:basedOn w:val="a1"/>
    <w:rsid w:val="00C640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D12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skovckoe-poseleni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khvin.org/gsp/koskov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12238</Words>
  <Characters>69760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81835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kos-3</cp:lastModifiedBy>
  <cp:revision>4</cp:revision>
  <dcterms:created xsi:type="dcterms:W3CDTF">2016-05-10T09:07:00Z</dcterms:created>
  <dcterms:modified xsi:type="dcterms:W3CDTF">2016-05-10T09:11:00Z</dcterms:modified>
</cp:coreProperties>
</file>