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C" w:rsidRPr="00B46704" w:rsidRDefault="005E513C" w:rsidP="005E513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46704">
        <w:rPr>
          <w:b/>
          <w:sz w:val="24"/>
          <w:szCs w:val="24"/>
        </w:rPr>
        <w:t>АДМИНИСТРАЦИЯ МУНИЦИПАЛЬНОГО ОБРАЗОВАНИЯ</w:t>
      </w:r>
    </w:p>
    <w:p w:rsidR="005E513C" w:rsidRPr="00B46704" w:rsidRDefault="009F0BBA" w:rsidP="005E5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КОСЬКОВСКОЕ</w:t>
      </w:r>
      <w:r w:rsidR="005E513C" w:rsidRPr="00B46704">
        <w:rPr>
          <w:b/>
          <w:sz w:val="24"/>
          <w:szCs w:val="24"/>
        </w:rPr>
        <w:t xml:space="preserve"> СЕЛЬСКОЕ ПОСЕЛЕНИЕ </w:t>
      </w:r>
    </w:p>
    <w:p w:rsidR="005E513C" w:rsidRPr="00B46704" w:rsidRDefault="005E513C" w:rsidP="005E513C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ТИХВИНСКОГО МУНИЦИПАЛЬНОГО РАЙОНА </w:t>
      </w:r>
    </w:p>
    <w:p w:rsidR="005E513C" w:rsidRPr="00B46704" w:rsidRDefault="005E513C" w:rsidP="005E513C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>ЛЕНИНГРАДСКОЙ ОБЛАСТИ</w:t>
      </w:r>
    </w:p>
    <w:p w:rsidR="005E513C" w:rsidRPr="00B46704" w:rsidRDefault="005E513C" w:rsidP="005E513C">
      <w:pPr>
        <w:jc w:val="center"/>
        <w:rPr>
          <w:b/>
          <w:sz w:val="24"/>
          <w:szCs w:val="24"/>
        </w:rPr>
      </w:pPr>
      <w:r w:rsidRPr="00B46704">
        <w:rPr>
          <w:b/>
          <w:sz w:val="24"/>
          <w:szCs w:val="24"/>
        </w:rPr>
        <w:t xml:space="preserve">( АДМИНИСТИРАЦИЯ </w:t>
      </w:r>
      <w:r w:rsidR="009F0BBA">
        <w:rPr>
          <w:b/>
          <w:sz w:val="24"/>
          <w:szCs w:val="24"/>
        </w:rPr>
        <w:t>КОСЬКОВСКОГО</w:t>
      </w:r>
      <w:r w:rsidRPr="00B46704">
        <w:rPr>
          <w:b/>
          <w:sz w:val="24"/>
          <w:szCs w:val="24"/>
        </w:rPr>
        <w:t xml:space="preserve"> СЕЛЬСКОГО ПОСЕЛЕНИЯ)</w:t>
      </w:r>
    </w:p>
    <w:p w:rsidR="005E513C" w:rsidRPr="00B46704" w:rsidRDefault="005E513C" w:rsidP="005E513C">
      <w:pPr>
        <w:jc w:val="center"/>
        <w:rPr>
          <w:b/>
          <w:sz w:val="24"/>
          <w:szCs w:val="24"/>
        </w:rPr>
      </w:pPr>
    </w:p>
    <w:p w:rsidR="005E513C" w:rsidRPr="00B46704" w:rsidRDefault="005E513C" w:rsidP="005E513C">
      <w:pPr>
        <w:jc w:val="center"/>
        <w:rPr>
          <w:sz w:val="24"/>
          <w:szCs w:val="24"/>
        </w:rPr>
      </w:pPr>
      <w:r w:rsidRPr="00B46704">
        <w:rPr>
          <w:b/>
          <w:sz w:val="24"/>
          <w:szCs w:val="24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C6E27">
      <w:pPr>
        <w:tabs>
          <w:tab w:val="left" w:pos="567"/>
          <w:tab w:val="left" w:pos="3686"/>
        </w:tabs>
      </w:pPr>
      <w:r>
        <w:tab/>
      </w:r>
      <w:r>
        <w:tab/>
      </w:r>
    </w:p>
    <w:p w:rsidR="00B52D22" w:rsidRPr="007435EF" w:rsidRDefault="00B52D22">
      <w:r w:rsidRPr="007435EF">
        <w:rPr>
          <w:sz w:val="22"/>
        </w:rPr>
        <w:t xml:space="preserve">от </w:t>
      </w:r>
      <w:r w:rsidR="007435EF" w:rsidRPr="007435EF">
        <w:rPr>
          <w:sz w:val="22"/>
        </w:rPr>
        <w:t xml:space="preserve">10 мая 2016 года                     </w:t>
      </w:r>
      <w:r w:rsidRPr="007435EF">
        <w:rPr>
          <w:sz w:val="22"/>
        </w:rPr>
        <w:t xml:space="preserve"> № </w:t>
      </w:r>
      <w:r w:rsidR="007435EF" w:rsidRPr="007435EF">
        <w:rPr>
          <w:sz w:val="22"/>
        </w:rPr>
        <w:t>06-69-а</w:t>
      </w:r>
    </w:p>
    <w:p w:rsidR="00326996" w:rsidRPr="007435EF" w:rsidRDefault="00326996" w:rsidP="00B52D22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640C2" w:rsidTr="00CD43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640C2" w:rsidRDefault="00215425" w:rsidP="009F0BBA">
            <w:pPr>
              <w:pStyle w:val="aa"/>
              <w:rPr>
                <w:b/>
                <w:lang w:val="ru-RU"/>
              </w:rPr>
            </w:pPr>
            <w:r w:rsidRPr="00A640C2">
              <w:rPr>
                <w:lang w:val="ru-RU"/>
              </w:rPr>
              <w:t xml:space="preserve">Об утверждении административного       регламента администрации муниципального образования </w:t>
            </w:r>
            <w:r w:rsidR="009F0BBA" w:rsidRPr="00A640C2">
              <w:rPr>
                <w:lang w:val="ru-RU"/>
              </w:rPr>
              <w:t>Коськовское</w:t>
            </w:r>
            <w:r w:rsidR="005E513C" w:rsidRPr="00A640C2">
              <w:rPr>
                <w:lang w:val="ru-RU"/>
              </w:rPr>
              <w:t xml:space="preserve"> сельское поселение </w:t>
            </w:r>
            <w:r w:rsidRPr="00A640C2">
              <w:rPr>
                <w:lang w:val="ru-RU"/>
              </w:rPr>
              <w:t>Тихвинск</w:t>
            </w:r>
            <w:r w:rsidR="005E513C" w:rsidRPr="00A640C2">
              <w:rPr>
                <w:lang w:val="ru-RU"/>
              </w:rPr>
              <w:t>ого</w:t>
            </w:r>
            <w:r w:rsidRPr="00A640C2">
              <w:rPr>
                <w:lang w:val="ru-RU"/>
              </w:rPr>
              <w:t xml:space="preserve"> муниципальн</w:t>
            </w:r>
            <w:r w:rsidR="005E513C" w:rsidRPr="00A640C2">
              <w:rPr>
                <w:lang w:val="ru-RU"/>
              </w:rPr>
              <w:t xml:space="preserve">ого района </w:t>
            </w:r>
            <w:r w:rsidRPr="00A640C2">
              <w:rPr>
                <w:lang w:val="ru-RU"/>
              </w:rPr>
              <w:t>Ленинградской области по предоставлению муниципальной услуги</w:t>
            </w:r>
            <w:r w:rsidRPr="00A640C2">
              <w:rPr>
                <w:b/>
                <w:bCs/>
                <w:lang w:val="ru-RU"/>
              </w:rPr>
              <w:t xml:space="preserve">  </w:t>
            </w:r>
            <w:r w:rsidRPr="009A094C">
              <w:rPr>
                <w:b/>
                <w:lang w:val="ru-RU"/>
              </w:rPr>
              <w:t>«Установление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    </w:r>
            <w:r w:rsidRPr="00A640C2">
              <w:rPr>
                <w:b/>
                <w:bCs/>
                <w:lang w:val="ru-RU"/>
              </w:rPr>
              <w:t xml:space="preserve">  </w:t>
            </w:r>
          </w:p>
        </w:tc>
      </w:tr>
      <w:tr w:rsidR="00215425" w:rsidRPr="00A640C2" w:rsidTr="00CD43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425" w:rsidRPr="00A640C2" w:rsidRDefault="00215425" w:rsidP="00215425">
            <w:pPr>
              <w:pStyle w:val="aa"/>
              <w:rPr>
                <w:lang w:val="ru-RU"/>
              </w:rPr>
            </w:pPr>
          </w:p>
        </w:tc>
      </w:tr>
    </w:tbl>
    <w:p w:rsidR="005C6E27" w:rsidRPr="00A640C2" w:rsidRDefault="005C6E27" w:rsidP="00215425">
      <w:pPr>
        <w:ind w:firstLine="708"/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>В соответствии с Федеральным законом от 27 июля 2010 года №210-ФЗ «Об о</w:t>
      </w:r>
      <w:r w:rsidRPr="00A640C2">
        <w:rPr>
          <w:color w:val="000000"/>
          <w:sz w:val="24"/>
          <w:szCs w:val="24"/>
        </w:rPr>
        <w:t>р</w:t>
      </w:r>
      <w:r w:rsidRPr="00A640C2">
        <w:rPr>
          <w:color w:val="000000"/>
          <w:sz w:val="24"/>
          <w:szCs w:val="24"/>
        </w:rPr>
        <w:t xml:space="preserve">ганизации предоставления государственных и муниципальных услуг»; </w:t>
      </w:r>
      <w:r w:rsidR="00B72734" w:rsidRPr="00A640C2">
        <w:rPr>
          <w:sz w:val="24"/>
          <w:szCs w:val="24"/>
        </w:rPr>
        <w:t xml:space="preserve">постановлением администрации </w:t>
      </w:r>
      <w:r w:rsidR="009F0BBA" w:rsidRPr="00A640C2">
        <w:rPr>
          <w:sz w:val="24"/>
          <w:szCs w:val="24"/>
        </w:rPr>
        <w:t>Коськовского</w:t>
      </w:r>
      <w:r w:rsidR="00B72734" w:rsidRPr="00A640C2">
        <w:rPr>
          <w:sz w:val="24"/>
          <w:szCs w:val="24"/>
        </w:rPr>
        <w:t xml:space="preserve"> сельского поселения от </w:t>
      </w:r>
      <w:r w:rsidR="009F0BBA" w:rsidRPr="00A640C2">
        <w:rPr>
          <w:bCs/>
          <w:sz w:val="24"/>
          <w:szCs w:val="24"/>
        </w:rPr>
        <w:t>10 апреля 2012 года № 06-53-а</w:t>
      </w:r>
      <w:r w:rsidR="009F0BBA" w:rsidRPr="00A640C2">
        <w:rPr>
          <w:sz w:val="24"/>
          <w:szCs w:val="24"/>
        </w:rPr>
        <w:t xml:space="preserve"> </w:t>
      </w:r>
      <w:r w:rsidR="00B72734" w:rsidRPr="00A640C2">
        <w:rPr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A640C2">
        <w:rPr>
          <w:color w:val="000000"/>
          <w:sz w:val="24"/>
          <w:szCs w:val="24"/>
        </w:rPr>
        <w:t>; на основании пункта 2 статьи 3.3 Федеральн</w:t>
      </w:r>
      <w:r w:rsidRPr="00A640C2">
        <w:rPr>
          <w:color w:val="000000"/>
          <w:sz w:val="24"/>
          <w:szCs w:val="24"/>
        </w:rPr>
        <w:t>о</w:t>
      </w:r>
      <w:r w:rsidRPr="00A640C2">
        <w:rPr>
          <w:color w:val="000000"/>
          <w:sz w:val="24"/>
          <w:szCs w:val="24"/>
        </w:rPr>
        <w:t>го закона от 25 октября 2001 года №137-ФЗ «О введении в действие  Земельного коде</w:t>
      </w:r>
      <w:r w:rsidRPr="00A640C2">
        <w:rPr>
          <w:color w:val="000000"/>
          <w:sz w:val="24"/>
          <w:szCs w:val="24"/>
        </w:rPr>
        <w:t>к</w:t>
      </w:r>
      <w:r w:rsidRPr="00A640C2">
        <w:rPr>
          <w:color w:val="000000"/>
          <w:sz w:val="24"/>
          <w:szCs w:val="24"/>
        </w:rPr>
        <w:t xml:space="preserve">са Российской Федерации», администрация </w:t>
      </w:r>
      <w:r w:rsidR="009F0BBA" w:rsidRPr="00A640C2">
        <w:rPr>
          <w:sz w:val="24"/>
          <w:szCs w:val="24"/>
        </w:rPr>
        <w:t>Коськовского</w:t>
      </w:r>
      <w:r w:rsidR="00B72734" w:rsidRPr="00A640C2">
        <w:rPr>
          <w:sz w:val="24"/>
          <w:szCs w:val="24"/>
        </w:rPr>
        <w:t xml:space="preserve"> сельского поселения </w:t>
      </w:r>
      <w:r w:rsidR="009F0BBA" w:rsidRPr="00A640C2">
        <w:rPr>
          <w:sz w:val="24"/>
          <w:szCs w:val="24"/>
        </w:rPr>
        <w:t xml:space="preserve">                    </w:t>
      </w:r>
      <w:r w:rsidRPr="00A640C2">
        <w:rPr>
          <w:color w:val="000000"/>
          <w:sz w:val="24"/>
          <w:szCs w:val="24"/>
        </w:rPr>
        <w:t>ПОСТАНОВЛЯЕТ:</w:t>
      </w:r>
    </w:p>
    <w:p w:rsidR="005C6E27" w:rsidRPr="00A640C2" w:rsidRDefault="005C6E27" w:rsidP="00215425">
      <w:pPr>
        <w:tabs>
          <w:tab w:val="left" w:pos="993"/>
        </w:tabs>
        <w:ind w:firstLine="708"/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>1. Утвердить административный регламент администрации муниципального о</w:t>
      </w:r>
      <w:r w:rsidRPr="00A640C2">
        <w:rPr>
          <w:color w:val="000000"/>
          <w:sz w:val="24"/>
          <w:szCs w:val="24"/>
        </w:rPr>
        <w:t>б</w:t>
      </w:r>
      <w:r w:rsidRPr="00A640C2">
        <w:rPr>
          <w:color w:val="000000"/>
          <w:sz w:val="24"/>
          <w:szCs w:val="24"/>
        </w:rPr>
        <w:t xml:space="preserve">разования </w:t>
      </w:r>
      <w:r w:rsidR="00A640C2" w:rsidRPr="00A640C2">
        <w:rPr>
          <w:sz w:val="24"/>
          <w:szCs w:val="24"/>
        </w:rPr>
        <w:t>Коськовское</w:t>
      </w:r>
      <w:r w:rsidR="00B72734" w:rsidRPr="00A640C2">
        <w:rPr>
          <w:sz w:val="24"/>
          <w:szCs w:val="24"/>
        </w:rPr>
        <w:t xml:space="preserve"> сельское поселение Тихвинского муниципального района Л</w:t>
      </w:r>
      <w:r w:rsidR="00B72734" w:rsidRPr="00A640C2">
        <w:rPr>
          <w:sz w:val="24"/>
          <w:szCs w:val="24"/>
        </w:rPr>
        <w:t>е</w:t>
      </w:r>
      <w:r w:rsidR="00B72734" w:rsidRPr="00A640C2">
        <w:rPr>
          <w:sz w:val="24"/>
          <w:szCs w:val="24"/>
        </w:rPr>
        <w:t>нинградской области</w:t>
      </w:r>
      <w:r w:rsidRPr="00A640C2">
        <w:rPr>
          <w:color w:val="000000"/>
          <w:sz w:val="24"/>
          <w:szCs w:val="24"/>
        </w:rPr>
        <w:t xml:space="preserve"> по предоставлению муниципальной услуги </w:t>
      </w:r>
      <w:r w:rsidRPr="00A640C2">
        <w:rPr>
          <w:sz w:val="24"/>
          <w:szCs w:val="24"/>
        </w:rPr>
        <w:t>«Установление серв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тута</w:t>
      </w:r>
      <w:r w:rsidRPr="00A640C2">
        <w:rPr>
          <w:b/>
          <w:sz w:val="24"/>
          <w:szCs w:val="24"/>
        </w:rPr>
        <w:t xml:space="preserve"> </w:t>
      </w:r>
      <w:r w:rsidRPr="00A640C2">
        <w:rPr>
          <w:sz w:val="24"/>
          <w:szCs w:val="24"/>
        </w:rPr>
        <w:t>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 (приложение).</w:t>
      </w:r>
    </w:p>
    <w:p w:rsidR="00B72734" w:rsidRPr="00A640C2" w:rsidRDefault="005C6E27" w:rsidP="00A640C2">
      <w:pPr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>2</w:t>
      </w:r>
      <w:r w:rsidR="00A640C2">
        <w:rPr>
          <w:color w:val="000000"/>
          <w:sz w:val="24"/>
          <w:szCs w:val="24"/>
        </w:rPr>
        <w:t>.</w:t>
      </w:r>
      <w:r w:rsidR="00FF1308" w:rsidRPr="00A640C2">
        <w:rPr>
          <w:color w:val="000000"/>
          <w:sz w:val="24"/>
          <w:szCs w:val="24"/>
        </w:rPr>
        <w:t xml:space="preserve"> </w:t>
      </w:r>
      <w:r w:rsidR="009F0BBA" w:rsidRPr="00A640C2">
        <w:rPr>
          <w:color w:val="000000"/>
          <w:sz w:val="24"/>
          <w:szCs w:val="24"/>
        </w:rPr>
        <w:t>Р</w:t>
      </w:r>
      <w:r w:rsidRPr="00A640C2">
        <w:rPr>
          <w:color w:val="000000"/>
          <w:sz w:val="24"/>
          <w:szCs w:val="24"/>
        </w:rPr>
        <w:t xml:space="preserve">азместить административный регламент в сети Интернет на официальном сайте </w:t>
      </w:r>
      <w:r w:rsidR="009F0BBA" w:rsidRPr="00A640C2">
        <w:rPr>
          <w:sz w:val="24"/>
          <w:szCs w:val="24"/>
        </w:rPr>
        <w:t>Коськовского</w:t>
      </w:r>
      <w:r w:rsidR="00B72734" w:rsidRPr="00A640C2">
        <w:rPr>
          <w:sz w:val="24"/>
          <w:szCs w:val="24"/>
        </w:rPr>
        <w:t xml:space="preserve"> сельского поселения</w:t>
      </w:r>
      <w:r w:rsidRPr="00A640C2">
        <w:rPr>
          <w:color w:val="000000"/>
          <w:sz w:val="24"/>
          <w:szCs w:val="24"/>
        </w:rPr>
        <w:t xml:space="preserve"> </w:t>
      </w:r>
      <w:r w:rsidR="009F0BBA" w:rsidRPr="00A640C2">
        <w:rPr>
          <w:color w:val="000000"/>
          <w:szCs w:val="28"/>
        </w:rPr>
        <w:t>http://tikhvin.org/gsp/koskovo</w:t>
      </w:r>
      <w:r w:rsidR="009F0BBA" w:rsidRPr="00A640C2">
        <w:rPr>
          <w:color w:val="000000"/>
          <w:sz w:val="14"/>
          <w:szCs w:val="14"/>
        </w:rPr>
        <w:t>/</w:t>
      </w:r>
      <w:r w:rsidRPr="00A640C2">
        <w:rPr>
          <w:color w:val="000000"/>
          <w:sz w:val="24"/>
          <w:szCs w:val="24"/>
        </w:rPr>
        <w:t>и на информац</w:t>
      </w:r>
      <w:r w:rsidRPr="00A640C2">
        <w:rPr>
          <w:color w:val="000000"/>
          <w:sz w:val="24"/>
          <w:szCs w:val="24"/>
        </w:rPr>
        <w:t>и</w:t>
      </w:r>
      <w:r w:rsidRPr="00A640C2">
        <w:rPr>
          <w:color w:val="000000"/>
          <w:sz w:val="24"/>
          <w:szCs w:val="24"/>
        </w:rPr>
        <w:t xml:space="preserve">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9F0BBA" w:rsidRPr="00A640C2">
        <w:rPr>
          <w:color w:val="000000"/>
          <w:sz w:val="24"/>
          <w:szCs w:val="24"/>
        </w:rPr>
        <w:t>Коськовское</w:t>
      </w:r>
      <w:r w:rsidR="00B72734" w:rsidRPr="00A640C2">
        <w:rPr>
          <w:color w:val="000000"/>
          <w:sz w:val="24"/>
          <w:szCs w:val="24"/>
        </w:rPr>
        <w:t xml:space="preserve"> сельское поселение, </w:t>
      </w:r>
      <w:r w:rsidR="009F0BBA" w:rsidRPr="00A640C2">
        <w:rPr>
          <w:color w:val="000000"/>
          <w:sz w:val="24"/>
          <w:szCs w:val="24"/>
        </w:rPr>
        <w:t>деревня</w:t>
      </w:r>
      <w:r w:rsidR="00B72734" w:rsidRPr="00A640C2">
        <w:rPr>
          <w:color w:val="000000"/>
          <w:sz w:val="24"/>
          <w:szCs w:val="24"/>
        </w:rPr>
        <w:t xml:space="preserve"> </w:t>
      </w:r>
      <w:r w:rsidR="009F0BBA" w:rsidRPr="00A640C2">
        <w:rPr>
          <w:color w:val="000000"/>
          <w:sz w:val="24"/>
          <w:szCs w:val="24"/>
        </w:rPr>
        <w:t>Коськово</w:t>
      </w:r>
      <w:r w:rsidR="00B72734" w:rsidRPr="00A640C2">
        <w:rPr>
          <w:color w:val="000000"/>
          <w:sz w:val="24"/>
          <w:szCs w:val="24"/>
        </w:rPr>
        <w:t>,</w:t>
      </w:r>
      <w:r w:rsidR="009F0BBA" w:rsidRPr="00A640C2">
        <w:rPr>
          <w:color w:val="000000"/>
          <w:sz w:val="24"/>
          <w:szCs w:val="24"/>
        </w:rPr>
        <w:t xml:space="preserve"> ул.Школьная, </w:t>
      </w:r>
      <w:r w:rsidR="00B72734" w:rsidRPr="00A640C2">
        <w:rPr>
          <w:color w:val="000000"/>
          <w:sz w:val="24"/>
          <w:szCs w:val="24"/>
        </w:rPr>
        <w:t xml:space="preserve"> дом </w:t>
      </w:r>
      <w:r w:rsidR="009F0BBA" w:rsidRPr="00A640C2">
        <w:rPr>
          <w:color w:val="000000"/>
          <w:sz w:val="24"/>
          <w:szCs w:val="24"/>
        </w:rPr>
        <w:t>1</w:t>
      </w:r>
      <w:r w:rsidR="00B72734" w:rsidRPr="00A640C2">
        <w:rPr>
          <w:color w:val="000000"/>
          <w:sz w:val="24"/>
          <w:szCs w:val="24"/>
        </w:rPr>
        <w:t>.</w:t>
      </w:r>
    </w:p>
    <w:p w:rsidR="009F0BBA" w:rsidRPr="00A640C2" w:rsidRDefault="00215425" w:rsidP="009F0BBA">
      <w:pPr>
        <w:ind w:firstLine="709"/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>3</w:t>
      </w:r>
      <w:r w:rsidR="005C6E27" w:rsidRPr="00A640C2">
        <w:rPr>
          <w:color w:val="000000"/>
          <w:sz w:val="24"/>
          <w:szCs w:val="24"/>
        </w:rPr>
        <w:t xml:space="preserve">. </w:t>
      </w:r>
      <w:r w:rsidR="009F0BBA" w:rsidRPr="00A640C2">
        <w:rPr>
          <w:color w:val="000000"/>
          <w:sz w:val="24"/>
          <w:szCs w:val="24"/>
        </w:rPr>
        <w:t xml:space="preserve"> </w:t>
      </w:r>
      <w:proofErr w:type="gramStart"/>
      <w:r w:rsidR="009F0BBA" w:rsidRPr="00A640C2">
        <w:rPr>
          <w:color w:val="000000"/>
          <w:sz w:val="24"/>
          <w:szCs w:val="24"/>
        </w:rPr>
        <w:t>Контроль за</w:t>
      </w:r>
      <w:proofErr w:type="gramEnd"/>
      <w:r w:rsidR="009F0BBA" w:rsidRPr="00A640C2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F0BBA" w:rsidRPr="00A640C2" w:rsidRDefault="009F0BBA" w:rsidP="009F0BBA">
      <w:pPr>
        <w:ind w:firstLine="709"/>
        <w:rPr>
          <w:color w:val="000000"/>
          <w:sz w:val="24"/>
          <w:szCs w:val="24"/>
        </w:rPr>
      </w:pPr>
    </w:p>
    <w:p w:rsidR="005C6E27" w:rsidRPr="00A640C2" w:rsidRDefault="005C6E27" w:rsidP="009F0BBA">
      <w:pPr>
        <w:ind w:firstLine="709"/>
        <w:rPr>
          <w:color w:val="000000"/>
          <w:szCs w:val="24"/>
        </w:rPr>
      </w:pPr>
    </w:p>
    <w:p w:rsidR="00B72734" w:rsidRPr="00A640C2" w:rsidRDefault="00B72734" w:rsidP="00B72734">
      <w:pPr>
        <w:rPr>
          <w:sz w:val="24"/>
          <w:szCs w:val="24"/>
        </w:rPr>
        <w:sectPr w:rsidR="00B72734" w:rsidRPr="00A640C2" w:rsidSect="00285D9F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A640C2">
        <w:rPr>
          <w:sz w:val="24"/>
          <w:szCs w:val="24"/>
        </w:rPr>
        <w:t xml:space="preserve">Глава администрации                                                             </w:t>
      </w:r>
      <w:r w:rsidRPr="00A640C2">
        <w:rPr>
          <w:sz w:val="24"/>
          <w:szCs w:val="24"/>
        </w:rPr>
        <w:tab/>
      </w:r>
      <w:r w:rsidR="009F0BBA" w:rsidRPr="00A640C2">
        <w:rPr>
          <w:sz w:val="24"/>
          <w:szCs w:val="24"/>
        </w:rPr>
        <w:t>М.А.Степанов</w:t>
      </w:r>
    </w:p>
    <w:p w:rsidR="00B72734" w:rsidRPr="00A640C2" w:rsidRDefault="00005AEC" w:rsidP="00B72734">
      <w:pPr>
        <w:pStyle w:val="af0"/>
        <w:tabs>
          <w:tab w:val="left" w:pos="1395"/>
        </w:tabs>
        <w:spacing w:before="0" w:beforeAutospacing="0" w:after="0" w:afterAutospacing="0"/>
        <w:jc w:val="right"/>
      </w:pPr>
      <w:r>
        <w:lastRenderedPageBreak/>
        <w:t>П</w:t>
      </w:r>
      <w:r w:rsidR="00B72734" w:rsidRPr="00A640C2">
        <w:t>риложение</w:t>
      </w:r>
    </w:p>
    <w:p w:rsidR="00B72734" w:rsidRPr="00A640C2" w:rsidRDefault="00B72734" w:rsidP="00B72734">
      <w:pPr>
        <w:ind w:left="4956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постановлению администрации</w:t>
      </w:r>
    </w:p>
    <w:p w:rsidR="00B72734" w:rsidRPr="00A640C2" w:rsidRDefault="009F0BBA" w:rsidP="00B72734">
      <w:pPr>
        <w:ind w:left="4956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Коськовского</w:t>
      </w:r>
      <w:r w:rsidR="00B72734" w:rsidRPr="00A640C2">
        <w:rPr>
          <w:sz w:val="24"/>
          <w:szCs w:val="24"/>
        </w:rPr>
        <w:t xml:space="preserve"> сельского поселения</w:t>
      </w:r>
    </w:p>
    <w:p w:rsidR="00B72734" w:rsidRPr="00A640C2" w:rsidRDefault="00B72734" w:rsidP="00B72734">
      <w:pPr>
        <w:ind w:left="-567" w:right="-852"/>
        <w:rPr>
          <w:color w:val="000000"/>
        </w:rPr>
      </w:pPr>
      <w:r w:rsidRPr="00005AEC">
        <w:rPr>
          <w:sz w:val="24"/>
          <w:szCs w:val="24"/>
        </w:rPr>
        <w:t xml:space="preserve">                             </w:t>
      </w:r>
      <w:r w:rsidRPr="00A640C2">
        <w:rPr>
          <w:sz w:val="24"/>
          <w:szCs w:val="24"/>
        </w:rPr>
        <w:t xml:space="preserve">                                        </w:t>
      </w:r>
      <w:r w:rsidR="007435EF">
        <w:rPr>
          <w:sz w:val="24"/>
          <w:szCs w:val="24"/>
        </w:rPr>
        <w:t xml:space="preserve">                             </w:t>
      </w:r>
      <w:r w:rsidRPr="00005AEC">
        <w:rPr>
          <w:sz w:val="24"/>
          <w:szCs w:val="24"/>
        </w:rPr>
        <w:t xml:space="preserve">  </w:t>
      </w:r>
      <w:r w:rsidR="007435EF">
        <w:rPr>
          <w:sz w:val="24"/>
          <w:szCs w:val="24"/>
        </w:rPr>
        <w:t>о</w:t>
      </w:r>
      <w:r w:rsidRPr="00A640C2">
        <w:rPr>
          <w:sz w:val="24"/>
          <w:szCs w:val="24"/>
        </w:rPr>
        <w:t>т</w:t>
      </w:r>
      <w:r w:rsidR="007435EF">
        <w:rPr>
          <w:sz w:val="24"/>
          <w:szCs w:val="24"/>
        </w:rPr>
        <w:t xml:space="preserve"> 10 мая 2016 года</w:t>
      </w:r>
      <w:r w:rsidRPr="00A640C2">
        <w:rPr>
          <w:sz w:val="24"/>
          <w:szCs w:val="24"/>
        </w:rPr>
        <w:t xml:space="preserve"> № </w:t>
      </w:r>
      <w:r w:rsidR="007435EF">
        <w:rPr>
          <w:sz w:val="24"/>
          <w:szCs w:val="24"/>
        </w:rPr>
        <w:t>06-69-а</w:t>
      </w:r>
    </w:p>
    <w:p w:rsidR="005C6E27" w:rsidRPr="00A640C2" w:rsidRDefault="005C6E27" w:rsidP="005C6E27">
      <w:pPr>
        <w:pStyle w:val="ConsPlusTitle"/>
        <w:widowControl/>
        <w:ind w:firstLine="709"/>
        <w:jc w:val="center"/>
      </w:pPr>
    </w:p>
    <w:p w:rsidR="00121FD4" w:rsidRPr="00A640C2" w:rsidRDefault="00121FD4" w:rsidP="005C6E27">
      <w:pPr>
        <w:pStyle w:val="ConsPlusTitle"/>
        <w:widowControl/>
        <w:ind w:firstLine="709"/>
        <w:jc w:val="center"/>
      </w:pPr>
    </w:p>
    <w:p w:rsidR="00121FD4" w:rsidRPr="00A640C2" w:rsidRDefault="00121FD4" w:rsidP="005C6E27">
      <w:pPr>
        <w:pStyle w:val="ConsPlusTitle"/>
        <w:widowControl/>
        <w:ind w:firstLine="709"/>
        <w:jc w:val="center"/>
      </w:pPr>
    </w:p>
    <w:p w:rsidR="005C6E27" w:rsidRPr="00A640C2" w:rsidRDefault="005C6E27" w:rsidP="005C6E27">
      <w:pPr>
        <w:pStyle w:val="ConsPlusTitle"/>
        <w:widowControl/>
        <w:jc w:val="center"/>
      </w:pPr>
      <w:r w:rsidRPr="00A640C2">
        <w:t xml:space="preserve">АДМИНИСТРАТИВНЫЙ РЕГЛАМЕНТ </w:t>
      </w:r>
    </w:p>
    <w:p w:rsidR="005C6E27" w:rsidRPr="00A640C2" w:rsidRDefault="00121FD4" w:rsidP="005C6E27">
      <w:pPr>
        <w:pStyle w:val="ConsPlusTitle"/>
        <w:widowControl/>
        <w:ind w:firstLine="709"/>
        <w:jc w:val="center"/>
        <w:rPr>
          <w:b w:val="0"/>
          <w:bCs w:val="0"/>
        </w:rPr>
      </w:pPr>
      <w:r w:rsidRPr="00A640C2">
        <w:t xml:space="preserve">администрации муниципального образования </w:t>
      </w:r>
      <w:r w:rsidR="009F0BBA" w:rsidRPr="00A640C2">
        <w:t>Коськовское</w:t>
      </w:r>
      <w:r w:rsidR="00B72734" w:rsidRPr="00A640C2">
        <w:t xml:space="preserve"> сельское пос</w:t>
      </w:r>
      <w:r w:rsidR="00B72734" w:rsidRPr="00A640C2">
        <w:t>е</w:t>
      </w:r>
      <w:r w:rsidR="00B72734" w:rsidRPr="00A640C2">
        <w:t xml:space="preserve">ление </w:t>
      </w:r>
      <w:r w:rsidRPr="00A640C2">
        <w:t>Тихвинск</w:t>
      </w:r>
      <w:r w:rsidR="00B72734" w:rsidRPr="00A640C2">
        <w:t>ого</w:t>
      </w:r>
      <w:r w:rsidRPr="00A640C2">
        <w:t xml:space="preserve"> муниципальн</w:t>
      </w:r>
      <w:r w:rsidR="00B72734" w:rsidRPr="00A640C2">
        <w:t>ого</w:t>
      </w:r>
      <w:r w:rsidRPr="00A640C2">
        <w:t xml:space="preserve"> район</w:t>
      </w:r>
      <w:r w:rsidR="00B72734" w:rsidRPr="00A640C2">
        <w:t>а</w:t>
      </w:r>
      <w:r w:rsidRPr="00A640C2">
        <w:t xml:space="preserve"> Ленинградской области по пред</w:t>
      </w:r>
      <w:r w:rsidRPr="00A640C2">
        <w:t>о</w:t>
      </w:r>
      <w:r w:rsidRPr="00A640C2">
        <w:t>ставлению муниципальной услуги</w:t>
      </w:r>
      <w:r w:rsidRPr="00A640C2">
        <w:rPr>
          <w:b w:val="0"/>
          <w:bCs w:val="0"/>
        </w:rPr>
        <w:t xml:space="preserve"> </w:t>
      </w:r>
      <w:r w:rsidRPr="00A640C2">
        <w:t>«Установление сервитута</w:t>
      </w:r>
      <w:r w:rsidRPr="00A640C2">
        <w:rPr>
          <w:b w:val="0"/>
        </w:rPr>
        <w:t xml:space="preserve"> </w:t>
      </w:r>
      <w:r w:rsidRPr="00A640C2">
        <w:t>в отношении земел</w:t>
      </w:r>
      <w:r w:rsidRPr="00A640C2">
        <w:t>ь</w:t>
      </w:r>
      <w:r w:rsidRPr="00A640C2">
        <w:t>ных участков, находящихся в муниципальной собственности, и земельных учас</w:t>
      </w:r>
      <w:r w:rsidRPr="00A640C2">
        <w:t>т</w:t>
      </w:r>
      <w:r w:rsidRPr="00A640C2">
        <w:t>ков, государственная собственность на которые не разграничена»</w:t>
      </w:r>
      <w:r w:rsidRPr="00A640C2">
        <w:rPr>
          <w:b w:val="0"/>
          <w:bCs w:val="0"/>
        </w:rPr>
        <w:t xml:space="preserve">  </w:t>
      </w:r>
    </w:p>
    <w:p w:rsidR="00121FD4" w:rsidRPr="00A640C2" w:rsidRDefault="00121FD4" w:rsidP="005C6E27">
      <w:pPr>
        <w:pStyle w:val="ConsPlusTitle"/>
        <w:widowControl/>
        <w:ind w:firstLine="709"/>
        <w:jc w:val="center"/>
      </w:pPr>
    </w:p>
    <w:p w:rsidR="005C6E27" w:rsidRPr="00A640C2" w:rsidRDefault="00CD43FD" w:rsidP="005C6E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1" w:name="Par43"/>
      <w:bookmarkEnd w:id="1"/>
      <w:r w:rsidRPr="00A640C2">
        <w:rPr>
          <w:b/>
          <w:sz w:val="24"/>
          <w:szCs w:val="24"/>
        </w:rPr>
        <w:t>1</w:t>
      </w:r>
      <w:r w:rsidR="005C6E27" w:rsidRPr="00A640C2">
        <w:rPr>
          <w:b/>
          <w:sz w:val="24"/>
          <w:szCs w:val="24"/>
        </w:rPr>
        <w:t>. Общие положения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C6E27" w:rsidRPr="00A640C2" w:rsidRDefault="005C6E27" w:rsidP="005C6E27">
      <w:pPr>
        <w:pStyle w:val="af1"/>
        <w:widowControl w:val="0"/>
        <w:numPr>
          <w:ilvl w:val="1"/>
          <w:numId w:val="29"/>
        </w:numPr>
        <w:tabs>
          <w:tab w:val="clear" w:pos="360"/>
          <w:tab w:val="num" w:pos="0"/>
          <w:tab w:val="left" w:pos="990"/>
        </w:tabs>
        <w:autoSpaceDE w:val="0"/>
        <w:autoSpaceDN w:val="0"/>
        <w:adjustRightInd w:val="0"/>
        <w:spacing w:after="0" w:line="240" w:lineRule="auto"/>
        <w:ind w:left="0" w:firstLine="4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A640C2">
        <w:rPr>
          <w:rFonts w:ascii="Times New Roman" w:hAnsi="Times New Roman" w:cs="Times New Roman"/>
          <w:sz w:val="24"/>
          <w:szCs w:val="24"/>
        </w:rPr>
        <w:t>Наименование муниципальной услуги: «Установление сервитута</w:t>
      </w:r>
      <w:r w:rsidRPr="00A64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C2">
        <w:rPr>
          <w:rFonts w:ascii="Times New Roman" w:hAnsi="Times New Roman" w:cs="Times New Roman"/>
          <w:sz w:val="24"/>
          <w:szCs w:val="24"/>
        </w:rPr>
        <w:t>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 (далее - мун</w:t>
      </w:r>
      <w:r w:rsidRPr="00A640C2">
        <w:rPr>
          <w:rFonts w:ascii="Times New Roman" w:hAnsi="Times New Roman" w:cs="Times New Roman"/>
          <w:sz w:val="24"/>
          <w:szCs w:val="24"/>
        </w:rPr>
        <w:t>и</w:t>
      </w:r>
      <w:r w:rsidRPr="00A640C2">
        <w:rPr>
          <w:rFonts w:ascii="Times New Roman" w:hAnsi="Times New Roman" w:cs="Times New Roman"/>
          <w:sz w:val="24"/>
          <w:szCs w:val="24"/>
        </w:rPr>
        <w:t>ципальная услуга).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outlineLvl w:val="2"/>
        <w:rPr>
          <w:sz w:val="24"/>
          <w:szCs w:val="24"/>
        </w:rPr>
      </w:pPr>
      <w:bookmarkStart w:id="3" w:name="Par49"/>
      <w:bookmarkEnd w:id="3"/>
      <w:r w:rsidRPr="00A640C2">
        <w:rPr>
          <w:sz w:val="24"/>
          <w:szCs w:val="24"/>
        </w:rPr>
        <w:t>1.2.  Наименование органа местного самоуправления</w:t>
      </w:r>
      <w:r w:rsidR="00B72734" w:rsidRPr="00A640C2">
        <w:rPr>
          <w:sz w:val="24"/>
          <w:szCs w:val="24"/>
        </w:rPr>
        <w:t xml:space="preserve"> </w:t>
      </w:r>
      <w:r w:rsidRPr="00A640C2">
        <w:rPr>
          <w:sz w:val="24"/>
          <w:szCs w:val="24"/>
        </w:rPr>
        <w:t>ответственного за пред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ставление муниципальной услуги:</w:t>
      </w:r>
    </w:p>
    <w:p w:rsidR="005C6E27" w:rsidRPr="00A640C2" w:rsidRDefault="005C6E27" w:rsidP="005C6E27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1.2.1. предоставление муниципальной услуги осуществляется администрацией </w:t>
      </w:r>
      <w:r w:rsidR="009F0BBA" w:rsidRPr="00A640C2">
        <w:rPr>
          <w:rFonts w:ascii="Times New Roman" w:hAnsi="Times New Roman" w:cs="Times New Roman"/>
          <w:sz w:val="24"/>
          <w:szCs w:val="24"/>
        </w:rPr>
        <w:t>Коськовского</w:t>
      </w:r>
      <w:r w:rsidR="00B72734" w:rsidRPr="00A640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640C2">
        <w:rPr>
          <w:rFonts w:ascii="Times New Roman" w:hAnsi="Times New Roman" w:cs="Times New Roman"/>
          <w:sz w:val="24"/>
          <w:szCs w:val="24"/>
        </w:rPr>
        <w:t xml:space="preserve"> (далее – администрация). </w:t>
      </w:r>
    </w:p>
    <w:p w:rsidR="005C6E27" w:rsidRPr="00A640C2" w:rsidRDefault="00B72734" w:rsidP="00B7273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A640C2">
        <w:rPr>
          <w:sz w:val="24"/>
          <w:szCs w:val="24"/>
        </w:rPr>
        <w:t xml:space="preserve">          </w:t>
      </w:r>
      <w:r w:rsidR="005C6E27" w:rsidRPr="00A640C2">
        <w:rPr>
          <w:sz w:val="24"/>
          <w:szCs w:val="24"/>
        </w:rPr>
        <w:t>1.3. Информация о местах нахождения и графике работы администрации, отве</w:t>
      </w:r>
      <w:r w:rsidR="005C6E27" w:rsidRPr="00A640C2">
        <w:rPr>
          <w:sz w:val="24"/>
          <w:szCs w:val="24"/>
        </w:rPr>
        <w:t>т</w:t>
      </w:r>
      <w:r w:rsidR="005C6E27" w:rsidRPr="00A640C2">
        <w:rPr>
          <w:sz w:val="24"/>
          <w:szCs w:val="24"/>
        </w:rPr>
        <w:t xml:space="preserve">ственных за предоставление муниципальной услуги, справочных телефонах и адресах электронной почты </w:t>
      </w:r>
      <w:bookmarkStart w:id="4" w:name="Par60"/>
      <w:bookmarkEnd w:id="4"/>
      <w:r w:rsidR="005C6E27" w:rsidRPr="00A640C2">
        <w:rPr>
          <w:sz w:val="24"/>
          <w:szCs w:val="24"/>
        </w:rPr>
        <w:t xml:space="preserve">указана в </w:t>
      </w:r>
      <w:r w:rsidR="005C6E27" w:rsidRPr="00A640C2">
        <w:rPr>
          <w:b/>
          <w:sz w:val="24"/>
          <w:szCs w:val="24"/>
        </w:rPr>
        <w:t>приложении 1</w:t>
      </w:r>
      <w:r w:rsidR="005C6E27" w:rsidRPr="00A640C2">
        <w:rPr>
          <w:sz w:val="24"/>
          <w:szCs w:val="24"/>
        </w:rPr>
        <w:t>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outlineLvl w:val="2"/>
        <w:rPr>
          <w:sz w:val="24"/>
          <w:szCs w:val="24"/>
        </w:rPr>
      </w:pPr>
      <w:r w:rsidRPr="00A640C2">
        <w:rPr>
          <w:sz w:val="24"/>
          <w:szCs w:val="24"/>
        </w:rPr>
        <w:t>1.4. Муниципальная услуга может быть предоставлена при обращении в мн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 xml:space="preserve">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5C6E27" w:rsidRPr="00A640C2" w:rsidRDefault="005C6E27" w:rsidP="005C6E27">
      <w:pPr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Информация о местах нахождения и графике работы, справочных телефонах и а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 xml:space="preserve">ресах электронной почты МФЦ приведена в </w:t>
      </w:r>
      <w:r w:rsidRPr="00A640C2">
        <w:rPr>
          <w:b/>
          <w:sz w:val="24"/>
          <w:szCs w:val="24"/>
        </w:rPr>
        <w:t>приложении 2</w:t>
      </w:r>
      <w:r w:rsidRPr="00A640C2">
        <w:rPr>
          <w:sz w:val="24"/>
          <w:szCs w:val="24"/>
        </w:rPr>
        <w:t>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color w:val="548DD4"/>
          <w:sz w:val="24"/>
          <w:szCs w:val="24"/>
        </w:rPr>
      </w:pPr>
      <w:r w:rsidRPr="00A640C2">
        <w:rPr>
          <w:sz w:val="24"/>
          <w:szCs w:val="24"/>
        </w:rPr>
        <w:t>1.5.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 или Едином портале гос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дарственных и муниципальных услуг (функций) в сети Интернет (далее – ЕПГУ).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 </w:t>
      </w:r>
      <w:bookmarkStart w:id="5" w:name="Par107"/>
      <w:bookmarkEnd w:id="5"/>
      <w:r w:rsidRPr="00A640C2">
        <w:rPr>
          <w:sz w:val="24"/>
          <w:szCs w:val="24"/>
        </w:rPr>
        <w:t>Адреса ПГУ ЛО, ЕПГУ, адреса официальных сайтов органов местного сам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управления, предоставляющих услугу, а также органов исполнительной власти, учас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>вующих в предоставлении государственной услуги (за исключением организаций, ок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зывающих услуги, являющиеся необходимыми и обязательными для предоставления муниципальной услуги), в сети Интернет, содержащих информацию о муниципальной услуге:</w:t>
      </w:r>
    </w:p>
    <w:p w:rsidR="005C6E27" w:rsidRPr="00A640C2" w:rsidRDefault="005C6E27" w:rsidP="005C6E27">
      <w:pPr>
        <w:autoSpaceDE w:val="0"/>
        <w:autoSpaceDN w:val="0"/>
        <w:adjustRightInd w:val="0"/>
        <w:ind w:firstLine="550"/>
        <w:rPr>
          <w:b/>
          <w:sz w:val="24"/>
          <w:szCs w:val="24"/>
        </w:rPr>
      </w:pPr>
      <w:r w:rsidRPr="00A640C2">
        <w:rPr>
          <w:sz w:val="24"/>
          <w:szCs w:val="24"/>
        </w:rPr>
        <w:t xml:space="preserve">- электронный адрес ПГУ ЛО: </w:t>
      </w:r>
      <w:r w:rsidRPr="00A640C2">
        <w:rPr>
          <w:b/>
          <w:sz w:val="24"/>
          <w:szCs w:val="24"/>
          <w:u w:val="single"/>
        </w:rPr>
        <w:t>http://gu.lenobl.ru/</w:t>
      </w:r>
      <w:r w:rsidRPr="00A640C2">
        <w:rPr>
          <w:b/>
          <w:sz w:val="24"/>
          <w:szCs w:val="24"/>
        </w:rPr>
        <w:t>;</w:t>
      </w:r>
    </w:p>
    <w:p w:rsidR="005C6E27" w:rsidRPr="00A640C2" w:rsidRDefault="005C6E27" w:rsidP="005C6E2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 xml:space="preserve">- электронный адрес - ЕПГУ:  </w:t>
      </w:r>
      <w:r w:rsidRPr="00A640C2">
        <w:rPr>
          <w:b/>
          <w:sz w:val="24"/>
          <w:szCs w:val="24"/>
          <w:u w:val="single"/>
          <w:lang w:val="en-US"/>
        </w:rPr>
        <w:t>http</w:t>
      </w:r>
      <w:r w:rsidRPr="00A640C2">
        <w:rPr>
          <w:b/>
          <w:sz w:val="24"/>
          <w:szCs w:val="24"/>
          <w:u w:val="single"/>
        </w:rPr>
        <w:t>://</w:t>
      </w:r>
      <w:r w:rsidRPr="00A640C2">
        <w:rPr>
          <w:b/>
          <w:sz w:val="24"/>
          <w:szCs w:val="24"/>
          <w:u w:val="single"/>
          <w:lang w:val="en-US"/>
        </w:rPr>
        <w:t>www</w:t>
      </w:r>
      <w:r w:rsidRPr="00A640C2">
        <w:rPr>
          <w:b/>
          <w:sz w:val="24"/>
          <w:szCs w:val="24"/>
          <w:u w:val="single"/>
        </w:rPr>
        <w:t>.</w:t>
      </w:r>
      <w:proofErr w:type="spellStart"/>
      <w:r w:rsidRPr="00A640C2">
        <w:rPr>
          <w:b/>
          <w:sz w:val="24"/>
          <w:szCs w:val="24"/>
          <w:u w:val="single"/>
          <w:lang w:val="en-US"/>
        </w:rPr>
        <w:t>gosuslugi</w:t>
      </w:r>
      <w:proofErr w:type="spellEnd"/>
      <w:r w:rsidRPr="00A640C2">
        <w:rPr>
          <w:b/>
          <w:sz w:val="24"/>
          <w:szCs w:val="24"/>
          <w:u w:val="single"/>
        </w:rPr>
        <w:t>.</w:t>
      </w:r>
      <w:proofErr w:type="spellStart"/>
      <w:r w:rsidRPr="00A640C2">
        <w:rPr>
          <w:b/>
          <w:sz w:val="24"/>
          <w:szCs w:val="24"/>
          <w:u w:val="single"/>
          <w:lang w:val="en-US"/>
        </w:rPr>
        <w:t>ru</w:t>
      </w:r>
      <w:proofErr w:type="spellEnd"/>
      <w:r w:rsidRPr="00A640C2">
        <w:rPr>
          <w:b/>
          <w:sz w:val="24"/>
          <w:szCs w:val="24"/>
          <w:u w:val="single"/>
        </w:rPr>
        <w:t>/.</w:t>
      </w:r>
    </w:p>
    <w:p w:rsidR="005C6E27" w:rsidRPr="00A640C2" w:rsidRDefault="005C6E27" w:rsidP="005C6E2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 xml:space="preserve">- электронный адрес официального сайта Администрации Ленинградской области </w:t>
      </w:r>
      <w:r w:rsidRPr="00A640C2">
        <w:rPr>
          <w:b/>
          <w:sz w:val="24"/>
          <w:szCs w:val="24"/>
          <w:u w:val="single"/>
        </w:rPr>
        <w:t>http://www.lenobl.ru/</w:t>
      </w:r>
      <w:r w:rsidRPr="00A640C2">
        <w:rPr>
          <w:sz w:val="24"/>
          <w:szCs w:val="24"/>
        </w:rPr>
        <w:t>;</w:t>
      </w:r>
    </w:p>
    <w:p w:rsidR="009F0BBA" w:rsidRPr="00A640C2" w:rsidRDefault="005C6E27" w:rsidP="009F0BBA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A640C2">
        <w:rPr>
          <w:sz w:val="24"/>
          <w:szCs w:val="24"/>
        </w:rPr>
        <w:t xml:space="preserve">- электронный адрес официального сайта администрации: </w:t>
      </w:r>
      <w:r w:rsidR="009F0BBA" w:rsidRPr="00A640C2">
        <w:rPr>
          <w:b/>
          <w:bCs/>
          <w:sz w:val="24"/>
          <w:szCs w:val="24"/>
        </w:rPr>
        <w:t>http://tikhvin.org/gsp/koskovo/.</w:t>
      </w:r>
    </w:p>
    <w:p w:rsidR="005C6E27" w:rsidRPr="00A640C2" w:rsidRDefault="005C6E27" w:rsidP="005C6E2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 xml:space="preserve">1.6. </w:t>
      </w:r>
      <w:bookmarkStart w:id="6" w:name="Par130"/>
      <w:bookmarkEnd w:id="6"/>
      <w:r w:rsidRPr="00A640C2">
        <w:rPr>
          <w:sz w:val="24"/>
          <w:szCs w:val="24"/>
        </w:rPr>
        <w:t>Информирование о порядке предоставления муниципальной услуги ос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ществляется при личном контакте специалистов с заявителями, с использованием п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чты, средств телефонной связи, электронной почты и путем размещения на портале.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lastRenderedPageBreak/>
        <w:t>1.6.1. Информация о порядке предоставления муниципальной услуги предоста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ляется:</w:t>
      </w:r>
    </w:p>
    <w:p w:rsidR="005C6E27" w:rsidRPr="00A640C2" w:rsidRDefault="00B01CCF" w:rsidP="005C6E27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550"/>
        <w:rPr>
          <w:sz w:val="24"/>
          <w:szCs w:val="24"/>
        </w:rPr>
      </w:pPr>
      <w:r w:rsidRPr="00A640C2">
        <w:rPr>
          <w:sz w:val="24"/>
          <w:szCs w:val="24"/>
        </w:rPr>
        <w:t xml:space="preserve"> по телефону специалистом администрации</w:t>
      </w:r>
      <w:r w:rsidR="005C6E27" w:rsidRPr="00A640C2">
        <w:rPr>
          <w:sz w:val="24"/>
          <w:szCs w:val="24"/>
        </w:rPr>
        <w:t xml:space="preserve">- </w:t>
      </w:r>
      <w:r w:rsidR="005C6E27" w:rsidRPr="00A640C2">
        <w:t xml:space="preserve">(81367) </w:t>
      </w:r>
      <w:r w:rsidR="009F0BBA" w:rsidRPr="00A640C2">
        <w:t>43</w:t>
      </w:r>
      <w:r w:rsidRPr="00A640C2">
        <w:t>-</w:t>
      </w:r>
      <w:r w:rsidR="009F0BBA" w:rsidRPr="00A640C2">
        <w:t>140</w:t>
      </w:r>
      <w:r w:rsidR="005C6E27" w:rsidRPr="00A640C2">
        <w:rPr>
          <w:sz w:val="24"/>
          <w:szCs w:val="24"/>
        </w:rPr>
        <w:t xml:space="preserve"> (непосредственно в день обращения заинтересованных лиц);</w:t>
      </w:r>
    </w:p>
    <w:p w:rsidR="005C6E27" w:rsidRPr="00A640C2" w:rsidRDefault="005C6E27" w:rsidP="005C6E27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550"/>
        <w:rPr>
          <w:sz w:val="24"/>
          <w:szCs w:val="24"/>
        </w:rPr>
      </w:pPr>
      <w:r w:rsidRPr="00A640C2">
        <w:rPr>
          <w:sz w:val="24"/>
          <w:szCs w:val="24"/>
        </w:rPr>
        <w:t xml:space="preserve">на Интернет–сайте: </w:t>
      </w:r>
      <w:r w:rsidR="00B01CCF" w:rsidRPr="00A640C2">
        <w:rPr>
          <w:b/>
          <w:bCs/>
          <w:sz w:val="24"/>
          <w:szCs w:val="24"/>
          <w:lang w:val="en-US"/>
        </w:rPr>
        <w:t>http</w:t>
      </w:r>
      <w:r w:rsidR="00B01CCF" w:rsidRPr="00A640C2">
        <w:rPr>
          <w:b/>
          <w:bCs/>
          <w:sz w:val="24"/>
          <w:szCs w:val="24"/>
        </w:rPr>
        <w:t>://</w:t>
      </w:r>
      <w:proofErr w:type="spellStart"/>
      <w:r w:rsidR="00B01CCF" w:rsidRPr="00A640C2">
        <w:rPr>
          <w:b/>
          <w:bCs/>
          <w:sz w:val="24"/>
          <w:szCs w:val="24"/>
          <w:lang w:val="en-US"/>
        </w:rPr>
        <w:t>tikhvin</w:t>
      </w:r>
      <w:proofErr w:type="spellEnd"/>
      <w:r w:rsidR="00B01CCF" w:rsidRPr="00A640C2">
        <w:rPr>
          <w:b/>
          <w:bCs/>
          <w:sz w:val="24"/>
          <w:szCs w:val="24"/>
        </w:rPr>
        <w:t>.</w:t>
      </w:r>
      <w:r w:rsidR="00B01CCF" w:rsidRPr="00A640C2">
        <w:rPr>
          <w:b/>
          <w:bCs/>
          <w:sz w:val="24"/>
          <w:szCs w:val="24"/>
          <w:lang w:val="en-US"/>
        </w:rPr>
        <w:t>org</w:t>
      </w:r>
      <w:r w:rsidR="00B01CCF" w:rsidRPr="00A640C2">
        <w:rPr>
          <w:b/>
          <w:bCs/>
          <w:sz w:val="24"/>
          <w:szCs w:val="24"/>
        </w:rPr>
        <w:t>/</w:t>
      </w:r>
      <w:proofErr w:type="spellStart"/>
      <w:r w:rsidR="00B01CCF" w:rsidRPr="00A640C2">
        <w:rPr>
          <w:b/>
          <w:bCs/>
          <w:sz w:val="24"/>
          <w:szCs w:val="24"/>
          <w:lang w:val="en-US"/>
        </w:rPr>
        <w:t>gsp</w:t>
      </w:r>
      <w:proofErr w:type="spellEnd"/>
      <w:r w:rsidR="00B01CCF" w:rsidRPr="00A640C2">
        <w:rPr>
          <w:b/>
          <w:bCs/>
          <w:sz w:val="24"/>
          <w:szCs w:val="24"/>
        </w:rPr>
        <w:t>/</w:t>
      </w:r>
      <w:proofErr w:type="spellStart"/>
      <w:r w:rsidR="00B01CCF" w:rsidRPr="00A640C2">
        <w:rPr>
          <w:b/>
          <w:bCs/>
          <w:sz w:val="24"/>
          <w:szCs w:val="24"/>
          <w:lang w:val="en-US"/>
        </w:rPr>
        <w:t>cvyljovo</w:t>
      </w:r>
      <w:proofErr w:type="spellEnd"/>
      <w:r w:rsidR="00B01CCF" w:rsidRPr="00A640C2">
        <w:rPr>
          <w:b/>
          <w:bCs/>
          <w:sz w:val="24"/>
          <w:szCs w:val="24"/>
        </w:rPr>
        <w:t>/</w:t>
      </w:r>
    </w:p>
    <w:p w:rsidR="005C6E27" w:rsidRPr="00A640C2" w:rsidRDefault="005C6E27" w:rsidP="005C6E27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550"/>
        <w:rPr>
          <w:sz w:val="24"/>
          <w:szCs w:val="24"/>
        </w:rPr>
      </w:pPr>
      <w:r w:rsidRPr="00A640C2">
        <w:rPr>
          <w:sz w:val="24"/>
          <w:szCs w:val="24"/>
        </w:rPr>
        <w:t>на Портале государственных и муниципальных (функций) Ленинградской обл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сти: http://www.gu.lenobl.ru;</w:t>
      </w:r>
    </w:p>
    <w:p w:rsidR="005C6E27" w:rsidRPr="00A640C2" w:rsidRDefault="005C6E27" w:rsidP="005C6E27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550"/>
        <w:rPr>
          <w:sz w:val="24"/>
          <w:szCs w:val="24"/>
        </w:rPr>
      </w:pPr>
      <w:r w:rsidRPr="00A640C2">
        <w:rPr>
          <w:sz w:val="24"/>
          <w:szCs w:val="24"/>
        </w:rPr>
        <w:t>на портале Федеральной государственной информационной системы «Единый портал государственных и муниципальных услуг (функций)»:</w:t>
      </w:r>
      <w:r w:rsidRPr="00A640C2">
        <w:t xml:space="preserve"> </w:t>
      </w:r>
      <w:r w:rsidRPr="00A640C2">
        <w:rPr>
          <w:sz w:val="24"/>
          <w:szCs w:val="24"/>
        </w:rPr>
        <w:t>http://www.gosuslugi.ru/;</w:t>
      </w:r>
    </w:p>
    <w:p w:rsidR="005C6E27" w:rsidRPr="00A640C2" w:rsidRDefault="005C6E27" w:rsidP="005C6E27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ind w:left="0" w:firstLine="550"/>
        <w:rPr>
          <w:sz w:val="24"/>
          <w:szCs w:val="24"/>
        </w:rPr>
      </w:pPr>
      <w:r w:rsidRPr="00A640C2">
        <w:rPr>
          <w:sz w:val="24"/>
          <w:szCs w:val="24"/>
        </w:rPr>
        <w:t>при обращении в МФЦ.</w:t>
      </w:r>
    </w:p>
    <w:p w:rsidR="005C6E27" w:rsidRPr="00A640C2" w:rsidRDefault="005C6E27" w:rsidP="005C6E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1.6.2. </w:t>
      </w:r>
      <w:proofErr w:type="gramStart"/>
      <w:r w:rsidRPr="00A640C2">
        <w:rPr>
          <w:sz w:val="24"/>
          <w:szCs w:val="24"/>
        </w:rPr>
        <w:t>Письменные обращения заинтересованных лиц, поступившие почтовой ко</w:t>
      </w:r>
      <w:r w:rsidRPr="00A640C2">
        <w:rPr>
          <w:sz w:val="24"/>
          <w:szCs w:val="24"/>
        </w:rPr>
        <w:t>р</w:t>
      </w:r>
      <w:r w:rsidRPr="00A640C2">
        <w:rPr>
          <w:sz w:val="24"/>
          <w:szCs w:val="24"/>
        </w:rPr>
        <w:t xml:space="preserve">респонденцией по адресу: </w:t>
      </w:r>
      <w:r w:rsidR="009F0BBA" w:rsidRPr="00A640C2">
        <w:rPr>
          <w:color w:val="000000"/>
          <w:sz w:val="24"/>
          <w:szCs w:val="24"/>
        </w:rPr>
        <w:t>деревня</w:t>
      </w:r>
      <w:r w:rsidR="00B01CCF" w:rsidRPr="00A640C2">
        <w:rPr>
          <w:color w:val="000000"/>
          <w:sz w:val="24"/>
          <w:szCs w:val="24"/>
        </w:rPr>
        <w:t xml:space="preserve"> </w:t>
      </w:r>
      <w:r w:rsidR="009F0BBA" w:rsidRPr="00A640C2">
        <w:rPr>
          <w:color w:val="000000"/>
          <w:sz w:val="24"/>
          <w:szCs w:val="24"/>
        </w:rPr>
        <w:t>Коськово</w:t>
      </w:r>
      <w:r w:rsidR="00B01CCF" w:rsidRPr="00A640C2">
        <w:rPr>
          <w:color w:val="000000"/>
          <w:sz w:val="24"/>
          <w:szCs w:val="24"/>
        </w:rPr>
        <w:t xml:space="preserve">, </w:t>
      </w:r>
      <w:r w:rsidR="009F0BBA" w:rsidRPr="00A640C2">
        <w:rPr>
          <w:color w:val="000000"/>
          <w:sz w:val="24"/>
          <w:szCs w:val="24"/>
        </w:rPr>
        <w:t xml:space="preserve">ул.Школьная, </w:t>
      </w:r>
      <w:r w:rsidR="00B01CCF" w:rsidRPr="00A640C2">
        <w:rPr>
          <w:color w:val="000000"/>
          <w:sz w:val="24"/>
          <w:szCs w:val="24"/>
        </w:rPr>
        <w:t xml:space="preserve">дом </w:t>
      </w:r>
      <w:r w:rsidR="009F0BBA" w:rsidRPr="00A640C2">
        <w:rPr>
          <w:color w:val="000000"/>
          <w:sz w:val="24"/>
          <w:szCs w:val="24"/>
        </w:rPr>
        <w:t>1</w:t>
      </w:r>
      <w:r w:rsidR="00B01CCF" w:rsidRPr="00A640C2">
        <w:rPr>
          <w:color w:val="000000"/>
          <w:sz w:val="24"/>
          <w:szCs w:val="24"/>
        </w:rPr>
        <w:t>, Тихвинский район Ленинградская область,1875</w:t>
      </w:r>
      <w:r w:rsidR="009F0BBA" w:rsidRPr="00A640C2">
        <w:rPr>
          <w:color w:val="000000"/>
          <w:sz w:val="24"/>
          <w:szCs w:val="24"/>
        </w:rPr>
        <w:t>13</w:t>
      </w:r>
      <w:r w:rsidRPr="00A640C2">
        <w:rPr>
          <w:sz w:val="24"/>
          <w:szCs w:val="24"/>
        </w:rPr>
        <w:t>, а также в электронном виде на электронный адрес а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министрации</w:t>
      </w:r>
      <w:r w:rsidRPr="00A640C2">
        <w:rPr>
          <w:sz w:val="16"/>
          <w:szCs w:val="16"/>
        </w:rPr>
        <w:t xml:space="preserve">: </w:t>
      </w:r>
      <w:proofErr w:type="spellStart"/>
      <w:r w:rsidR="009F0BBA" w:rsidRPr="00A640C2">
        <w:rPr>
          <w:sz w:val="24"/>
          <w:szCs w:val="24"/>
          <w:lang w:val="en-US"/>
        </w:rPr>
        <w:t>koskovskoe</w:t>
      </w:r>
      <w:proofErr w:type="spellEnd"/>
      <w:r w:rsidR="009F0BBA" w:rsidRPr="00A640C2">
        <w:rPr>
          <w:sz w:val="24"/>
          <w:szCs w:val="24"/>
        </w:rPr>
        <w:t>-</w:t>
      </w:r>
      <w:proofErr w:type="spellStart"/>
      <w:r w:rsidR="009F0BBA" w:rsidRPr="00A640C2">
        <w:rPr>
          <w:sz w:val="24"/>
          <w:szCs w:val="24"/>
          <w:lang w:val="en-US"/>
        </w:rPr>
        <w:t>poselenie</w:t>
      </w:r>
      <w:proofErr w:type="spellEnd"/>
      <w:r w:rsidR="009F0BBA" w:rsidRPr="00A640C2">
        <w:rPr>
          <w:sz w:val="24"/>
          <w:szCs w:val="24"/>
        </w:rPr>
        <w:t>@</w:t>
      </w:r>
      <w:r w:rsidR="009F0BBA" w:rsidRPr="00A640C2">
        <w:rPr>
          <w:sz w:val="24"/>
          <w:szCs w:val="24"/>
          <w:lang w:val="en-US"/>
        </w:rPr>
        <w:t>mail</w:t>
      </w:r>
      <w:r w:rsidR="009F0BBA" w:rsidRPr="00A640C2">
        <w:rPr>
          <w:sz w:val="24"/>
          <w:szCs w:val="24"/>
        </w:rPr>
        <w:t>.</w:t>
      </w:r>
      <w:proofErr w:type="spellStart"/>
      <w:r w:rsidR="009F0BBA" w:rsidRPr="00A640C2">
        <w:rPr>
          <w:sz w:val="24"/>
          <w:szCs w:val="24"/>
          <w:lang w:val="en-US"/>
        </w:rPr>
        <w:t>ru</w:t>
      </w:r>
      <w:proofErr w:type="spellEnd"/>
      <w:r w:rsidRPr="00A640C2">
        <w:rPr>
          <w:sz w:val="16"/>
          <w:szCs w:val="16"/>
        </w:rPr>
        <w:t xml:space="preserve">, </w:t>
      </w:r>
      <w:r w:rsidRPr="00A640C2">
        <w:rPr>
          <w:sz w:val="24"/>
          <w:szCs w:val="24"/>
        </w:rPr>
        <w:t>рассматриваются в порядке, установленном Федеральным законом от 02.05.2006 № 59 «О порядке рассмотрения обращений гра</w:t>
      </w:r>
      <w:r w:rsidRPr="00A640C2">
        <w:rPr>
          <w:sz w:val="24"/>
          <w:szCs w:val="24"/>
        </w:rPr>
        <w:t>ж</w:t>
      </w:r>
      <w:r w:rsidRPr="00A640C2">
        <w:rPr>
          <w:sz w:val="24"/>
          <w:szCs w:val="24"/>
        </w:rPr>
        <w:t>дан Российской Федерации» в течение 30 дней со дня регистрации письменного обр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щения и даты получения электронного</w:t>
      </w:r>
      <w:proofErr w:type="gramEnd"/>
      <w:r w:rsidRPr="00A640C2">
        <w:rPr>
          <w:sz w:val="24"/>
          <w:szCs w:val="24"/>
        </w:rPr>
        <w:t xml:space="preserve"> документа.</w:t>
      </w:r>
    </w:p>
    <w:p w:rsidR="005C6E27" w:rsidRPr="00A640C2" w:rsidRDefault="005C6E27" w:rsidP="005C6E2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 xml:space="preserve">1.7. Информирование об исполнении муниципальной услуги осуществляется в устной, письменной или электронной форме.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>Информирование заявителей в электронной форме осуществляется путем разм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щения информации на ПГУ ЛО либо на ЕПГУ.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ложенный на ПГУ ЛО либо на ЕПГУ.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5C6E27" w:rsidRPr="00A640C2" w:rsidRDefault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151"/>
      <w:bookmarkStart w:id="8" w:name="Par161"/>
      <w:bookmarkEnd w:id="7"/>
      <w:bookmarkEnd w:id="8"/>
      <w:r w:rsidRPr="00A640C2">
        <w:rPr>
          <w:rFonts w:ascii="Times New Roman" w:hAnsi="Times New Roman" w:cs="Times New Roman"/>
          <w:sz w:val="24"/>
          <w:szCs w:val="24"/>
        </w:rPr>
        <w:t>1.8. Муниципальная услуга предоставляется гражданам, юридическим лицам</w:t>
      </w:r>
      <w:r w:rsidRPr="00A640C2">
        <w:rPr>
          <w:rFonts w:ascii="Times New Roman" w:hAnsi="Times New Roman" w:cs="Times New Roman"/>
          <w:sz w:val="24"/>
        </w:rPr>
        <w:t>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5C6E27" w:rsidRPr="00A640C2" w:rsidRDefault="00CD43FD" w:rsidP="005C6E27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4"/>
          <w:szCs w:val="24"/>
        </w:rPr>
      </w:pPr>
      <w:bookmarkStart w:id="9" w:name="Par173"/>
      <w:bookmarkEnd w:id="9"/>
      <w:r w:rsidRPr="00A640C2">
        <w:rPr>
          <w:b/>
          <w:sz w:val="24"/>
          <w:szCs w:val="24"/>
        </w:rPr>
        <w:t>2</w:t>
      </w:r>
      <w:r w:rsidR="005C6E27" w:rsidRPr="00A640C2">
        <w:rPr>
          <w:b/>
          <w:sz w:val="24"/>
          <w:szCs w:val="24"/>
        </w:rPr>
        <w:t>. Стандарт предоставления муниципальной услуги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bookmarkStart w:id="10" w:name="Par175"/>
      <w:bookmarkEnd w:id="10"/>
      <w:r w:rsidRPr="00A640C2">
        <w:rPr>
          <w:sz w:val="24"/>
          <w:szCs w:val="24"/>
        </w:rPr>
        <w:t>2.1. Муниципальная услуга: «Установление сервитута</w:t>
      </w:r>
      <w:r w:rsidRPr="00A640C2">
        <w:rPr>
          <w:b/>
          <w:sz w:val="24"/>
          <w:szCs w:val="24"/>
        </w:rPr>
        <w:t xml:space="preserve"> </w:t>
      </w:r>
      <w:r w:rsidRPr="00A640C2">
        <w:rPr>
          <w:sz w:val="24"/>
          <w:szCs w:val="24"/>
        </w:rPr>
        <w:t>в отношении земельных участков, находящихся в муниципальной собственности, и земельных участков, гос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дарственная собственность на которые не разграничена».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1" w:name="Par179"/>
      <w:bookmarkEnd w:id="11"/>
      <w:r w:rsidRPr="00A640C2">
        <w:rPr>
          <w:sz w:val="24"/>
          <w:szCs w:val="24"/>
        </w:rPr>
        <w:t xml:space="preserve">2.2. Муниципальную услугу предоставляет администрация </w:t>
      </w:r>
      <w:r w:rsidR="009F0BBA" w:rsidRPr="00A640C2">
        <w:rPr>
          <w:color w:val="000000"/>
          <w:sz w:val="24"/>
          <w:szCs w:val="24"/>
        </w:rPr>
        <w:t>Коськовского</w:t>
      </w:r>
      <w:r w:rsidR="00401292" w:rsidRPr="00A640C2">
        <w:rPr>
          <w:color w:val="000000"/>
          <w:sz w:val="24"/>
          <w:szCs w:val="24"/>
        </w:rPr>
        <w:t xml:space="preserve"> сельск</w:t>
      </w:r>
      <w:r w:rsidR="00401292" w:rsidRPr="00A640C2">
        <w:rPr>
          <w:color w:val="000000"/>
          <w:sz w:val="24"/>
          <w:szCs w:val="24"/>
        </w:rPr>
        <w:t>о</w:t>
      </w:r>
      <w:r w:rsidR="00401292" w:rsidRPr="00A640C2">
        <w:rPr>
          <w:color w:val="000000"/>
          <w:sz w:val="24"/>
          <w:szCs w:val="24"/>
        </w:rPr>
        <w:t>го поселения</w:t>
      </w:r>
      <w:r w:rsidRPr="00A640C2">
        <w:rPr>
          <w:sz w:val="24"/>
          <w:szCs w:val="24"/>
        </w:rPr>
        <w:t xml:space="preserve">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2.3. </w:t>
      </w:r>
      <w:bookmarkStart w:id="12" w:name="Par187"/>
      <w:bookmarkEnd w:id="12"/>
      <w:r w:rsidRPr="00A640C2">
        <w:rPr>
          <w:sz w:val="24"/>
          <w:szCs w:val="24"/>
        </w:rPr>
        <w:t xml:space="preserve">Результатом предоставления муниципальной услуги является - соглашение об установлении сервитута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ab/>
        <w:t xml:space="preserve">В случае отказа в предоставлении </w:t>
      </w:r>
      <w:r w:rsidRPr="00A640C2">
        <w:rPr>
          <w:color w:val="000000"/>
          <w:sz w:val="24"/>
          <w:szCs w:val="24"/>
        </w:rPr>
        <w:t>муниципальной услуги издается постановл</w:t>
      </w:r>
      <w:r w:rsidRPr="00A640C2">
        <w:rPr>
          <w:color w:val="000000"/>
          <w:sz w:val="24"/>
          <w:szCs w:val="24"/>
        </w:rPr>
        <w:t>е</w:t>
      </w:r>
      <w:r w:rsidRPr="00A640C2">
        <w:rPr>
          <w:color w:val="000000"/>
          <w:sz w:val="24"/>
          <w:szCs w:val="24"/>
        </w:rPr>
        <w:t>ние об отказе в установлении сервитута.</w:t>
      </w:r>
      <w:r w:rsidRPr="00A640C2">
        <w:rPr>
          <w:sz w:val="24"/>
          <w:szCs w:val="24"/>
        </w:rPr>
        <w:t xml:space="preserve">  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bookmarkStart w:id="13" w:name="Par193"/>
      <w:bookmarkEnd w:id="13"/>
      <w:r w:rsidRPr="00A640C2">
        <w:rPr>
          <w:sz w:val="24"/>
          <w:szCs w:val="24"/>
        </w:rPr>
        <w:t>2.4. Срок предоставления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r w:rsidRPr="00A640C2">
        <w:rPr>
          <w:sz w:val="24"/>
          <w:szCs w:val="24"/>
        </w:rPr>
        <w:t>2.4.1. В случае установления сервитута в отношении части земельного участка в соответствии с пунктом 4 статьи 39.25 Земельного кодекса Российской Федерации либо в отношении всего земельного участка срок предоставления муниципальной услуги с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 xml:space="preserve">ставляет </w:t>
      </w:r>
      <w:r w:rsidRPr="00075D85">
        <w:rPr>
          <w:color w:val="FF0000"/>
          <w:sz w:val="24"/>
          <w:szCs w:val="24"/>
        </w:rPr>
        <w:t xml:space="preserve">30 дней </w:t>
      </w:r>
      <w:r w:rsidRPr="00A640C2">
        <w:rPr>
          <w:sz w:val="24"/>
          <w:szCs w:val="24"/>
        </w:rPr>
        <w:t>со дня поступления заявления о заключении соглашения об устано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лении сервитута (далее - заявление).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r w:rsidRPr="00A640C2">
        <w:rPr>
          <w:sz w:val="24"/>
          <w:szCs w:val="24"/>
        </w:rPr>
        <w:t>2.4.2. В случае установления сервитута в отношении части земельного участка (за исключением случая, предусмотренного пунктом 4 статьи 39.25 Земельного кодекса Российской Федерации):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r w:rsidRPr="00A640C2">
        <w:rPr>
          <w:sz w:val="24"/>
          <w:szCs w:val="24"/>
        </w:rPr>
        <w:t>- срок направления заявителю уведомления о возможности заключения соглаш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 xml:space="preserve">нистрации об отказе в установлении сервитута составляет 30 дней со дня поступления </w:t>
      </w:r>
      <w:r w:rsidRPr="00A640C2">
        <w:rPr>
          <w:sz w:val="24"/>
          <w:szCs w:val="24"/>
        </w:rPr>
        <w:lastRenderedPageBreak/>
        <w:t>заявления;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r w:rsidRPr="00A640C2">
        <w:rPr>
          <w:sz w:val="24"/>
          <w:szCs w:val="24"/>
        </w:rPr>
        <w:t>- срок направления подписанного соглашения об установлении сервитута соста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ляет 30 дней со дня поступления уведомления заявителя о государственном кадастр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вом учете части земельного участка, в отношении которой устанавливается сервитут.</w:t>
      </w:r>
    </w:p>
    <w:p w:rsidR="005C6E27" w:rsidRPr="00A640C2" w:rsidRDefault="005C6E27" w:rsidP="005C6E27">
      <w:pPr>
        <w:widowControl w:val="0"/>
        <w:tabs>
          <w:tab w:val="left" w:pos="770"/>
        </w:tabs>
        <w:autoSpaceDE w:val="0"/>
        <w:autoSpaceDN w:val="0"/>
        <w:adjustRightInd w:val="0"/>
        <w:ind w:firstLine="550"/>
        <w:contextualSpacing/>
        <w:rPr>
          <w:sz w:val="24"/>
          <w:szCs w:val="24"/>
        </w:rPr>
      </w:pPr>
      <w:bookmarkStart w:id="14" w:name="Par201"/>
      <w:bookmarkEnd w:id="14"/>
      <w:r w:rsidRPr="00A640C2">
        <w:rPr>
          <w:sz w:val="24"/>
          <w:szCs w:val="24"/>
        </w:rPr>
        <w:t>2.5. Нормативные правовые акты, регулирующие предоставление муниципальной услуги: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21.07.1997 № 122-ФЗ «О государственной регистрации прав на недвижимое имущество и сделок с ним»;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24.07.2007 № 221-ФЗ «О государственном кадастре н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движимости»;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29.07.1998 №135-ФЗ «Об оценочной деятельности в Ро</w:t>
      </w:r>
      <w:r w:rsidRPr="00A640C2">
        <w:rPr>
          <w:rFonts w:ascii="Times New Roman" w:hAnsi="Times New Roman" w:cs="Times New Roman"/>
          <w:sz w:val="24"/>
          <w:szCs w:val="24"/>
        </w:rPr>
        <w:t>с</w:t>
      </w:r>
      <w:r w:rsidRPr="00A640C2">
        <w:rPr>
          <w:rFonts w:ascii="Times New Roman" w:hAnsi="Times New Roman" w:cs="Times New Roman"/>
          <w:sz w:val="24"/>
          <w:szCs w:val="24"/>
        </w:rPr>
        <w:t>сийской Федерации»;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06.04. 2011</w:t>
      </w:r>
      <w:r w:rsidR="00FF1308" w:rsidRPr="00A640C2">
        <w:rPr>
          <w:rFonts w:ascii="Times New Roman" w:hAnsi="Times New Roman" w:cs="Times New Roman"/>
          <w:sz w:val="24"/>
          <w:szCs w:val="24"/>
        </w:rPr>
        <w:t xml:space="preserve"> </w:t>
      </w:r>
      <w:r w:rsidRPr="00A640C2">
        <w:rPr>
          <w:rFonts w:ascii="Times New Roman" w:hAnsi="Times New Roman" w:cs="Times New Roman"/>
          <w:sz w:val="24"/>
          <w:szCs w:val="24"/>
        </w:rPr>
        <w:t>№ 63-ФЗ «Об электронной подписи»;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ции о деятельности государственных органов и органов местного самоуправления»;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ний граждан Российской Федерации»;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Приказ Министерства связи и массовых коммуникаций Российской Федерации от 13.04.2012 г. № 107 «Об утверждении Положения о федеральной государственной информационной системе «Единая система идентификации и аутентификации в инфр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структуре, обеспечивающей информационно-технологическое взаимодействие инфо</w:t>
      </w:r>
      <w:r w:rsidRPr="00A640C2">
        <w:rPr>
          <w:rFonts w:ascii="Times New Roman" w:hAnsi="Times New Roman" w:cs="Times New Roman"/>
          <w:sz w:val="24"/>
          <w:szCs w:val="24"/>
        </w:rPr>
        <w:t>р</w:t>
      </w:r>
      <w:r w:rsidRPr="00A640C2">
        <w:rPr>
          <w:rFonts w:ascii="Times New Roman" w:hAnsi="Times New Roman" w:cs="Times New Roman"/>
          <w:sz w:val="24"/>
          <w:szCs w:val="24"/>
        </w:rPr>
        <w:t>мационных систем, используемых для предоставления государственных и муниципал</w:t>
      </w:r>
      <w:r w:rsidRPr="00A640C2">
        <w:rPr>
          <w:rFonts w:ascii="Times New Roman" w:hAnsi="Times New Roman" w:cs="Times New Roman"/>
          <w:sz w:val="24"/>
          <w:szCs w:val="24"/>
        </w:rPr>
        <w:t>ь</w:t>
      </w:r>
      <w:r w:rsidRPr="00A640C2">
        <w:rPr>
          <w:rFonts w:ascii="Times New Roman" w:hAnsi="Times New Roman" w:cs="Times New Roman"/>
          <w:sz w:val="24"/>
          <w:szCs w:val="24"/>
        </w:rPr>
        <w:t>ных услуг в электронной форме»;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30.09.2011 № 310 «Об утверждении плана-графика перехода на предоставление государственных и муниц</w:t>
      </w:r>
      <w:r w:rsidRPr="00A640C2">
        <w:rPr>
          <w:rFonts w:ascii="Times New Roman" w:hAnsi="Times New Roman" w:cs="Times New Roman"/>
          <w:sz w:val="24"/>
          <w:szCs w:val="24"/>
        </w:rPr>
        <w:t>и</w:t>
      </w:r>
      <w:r w:rsidRPr="00A640C2">
        <w:rPr>
          <w:rFonts w:ascii="Times New Roman" w:hAnsi="Times New Roman" w:cs="Times New Roman"/>
          <w:sz w:val="24"/>
          <w:szCs w:val="24"/>
        </w:rPr>
        <w:t>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ждениями Ленинградской области и муниципальными учреждениями»;</w:t>
      </w:r>
    </w:p>
    <w:p w:rsidR="005C6E27" w:rsidRPr="00A640C2" w:rsidRDefault="005C6E27" w:rsidP="005C6E27">
      <w:pPr>
        <w:pStyle w:val="af1"/>
        <w:widowControl w:val="0"/>
        <w:numPr>
          <w:ilvl w:val="0"/>
          <w:numId w:val="1"/>
        </w:numPr>
        <w:tabs>
          <w:tab w:val="clear" w:pos="1800"/>
          <w:tab w:val="left" w:pos="770"/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sz w:val="24"/>
          <w:szCs w:val="24"/>
        </w:rPr>
      </w:pPr>
      <w:bookmarkStart w:id="15" w:name="Par212"/>
      <w:bookmarkEnd w:id="15"/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2.6. Исчерпывающий перечень документов, необходимых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для предоставления муниципальной услуги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15"/>
      <w:bookmarkEnd w:id="16"/>
      <w:r w:rsidRPr="00A640C2">
        <w:rPr>
          <w:rFonts w:ascii="Times New Roman" w:hAnsi="Times New Roman" w:cs="Times New Roman"/>
          <w:sz w:val="24"/>
          <w:szCs w:val="24"/>
        </w:rPr>
        <w:t xml:space="preserve">2.6.1. Заявление о заключении соглашения об установлении сервитута по форме согласно </w:t>
      </w:r>
      <w:r w:rsidRPr="00A640C2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FF1308" w:rsidRPr="00A640C2">
        <w:rPr>
          <w:rFonts w:ascii="Times New Roman" w:hAnsi="Times New Roman" w:cs="Times New Roman"/>
          <w:b/>
          <w:sz w:val="24"/>
          <w:szCs w:val="24"/>
        </w:rPr>
        <w:t>ям</w:t>
      </w:r>
      <w:r w:rsidRPr="00A640C2">
        <w:rPr>
          <w:rFonts w:ascii="Times New Roman" w:hAnsi="Times New Roman" w:cs="Times New Roman"/>
          <w:b/>
          <w:sz w:val="24"/>
          <w:szCs w:val="24"/>
        </w:rPr>
        <w:t xml:space="preserve"> 3, 4</w:t>
      </w:r>
      <w:r w:rsidRPr="00A640C2">
        <w:rPr>
          <w:rFonts w:ascii="Times New Roman" w:hAnsi="Times New Roman" w:cs="Times New Roman"/>
          <w:sz w:val="24"/>
          <w:szCs w:val="24"/>
        </w:rPr>
        <w:t>.</w:t>
      </w:r>
    </w:p>
    <w:p w:rsidR="005C6E27" w:rsidRPr="00A640C2" w:rsidRDefault="005C6E27" w:rsidP="005C6E27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2.6.2. Схема границ сервитута на кадастровом плане территории в случае, если з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явление предусматривает установление сервитута в отношении части земельного участка.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2.6.3. Копия документа, удостоверяющего личность гражданина Российской Ф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дерации, в том числе военнослужащих; копия документ</w:t>
      </w:r>
      <w:r w:rsidRPr="00A640C2">
        <w:rPr>
          <w:rFonts w:ascii="Times New Roman" w:hAnsi="Times New Roman" w:cs="Times New Roman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, удостоверяющего личность иностранного гражданина, лица без гражданства, включая вид на жительство и удост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lastRenderedPageBreak/>
        <w:t>верение беженца, и копия нотариально заверенного перевода на русский язык (если д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>кумент составлен на иностранном языке).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2.6.4. Выписка из Единого государственного реестра юридических лиц о юрид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ческом лице, являющемся заявителем (для юридических лиц);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</w:rPr>
        <w:t>2.6.5. Выписка из Единого государственного реестра индивидуальных предпр</w:t>
      </w:r>
      <w:r w:rsidRPr="00A640C2">
        <w:rPr>
          <w:rFonts w:ascii="Times New Roman" w:hAnsi="Times New Roman" w:cs="Times New Roman"/>
          <w:sz w:val="24"/>
        </w:rPr>
        <w:t>и</w:t>
      </w:r>
      <w:r w:rsidRPr="00A640C2">
        <w:rPr>
          <w:rFonts w:ascii="Times New Roman" w:hAnsi="Times New Roman" w:cs="Times New Roman"/>
          <w:sz w:val="24"/>
        </w:rPr>
        <w:t>нимателей об индивидуальном предпринимателе, являющемся заявителем (для инд</w:t>
      </w:r>
      <w:r w:rsidRPr="00A640C2">
        <w:rPr>
          <w:rFonts w:ascii="Times New Roman" w:hAnsi="Times New Roman" w:cs="Times New Roman"/>
          <w:sz w:val="24"/>
        </w:rPr>
        <w:t>и</w:t>
      </w:r>
      <w:r w:rsidRPr="00A640C2">
        <w:rPr>
          <w:rFonts w:ascii="Times New Roman" w:hAnsi="Times New Roman" w:cs="Times New Roman"/>
          <w:sz w:val="24"/>
        </w:rPr>
        <w:t>видуальных предпринимателей);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2.6.6. </w:t>
      </w:r>
      <w:r w:rsidRPr="00A640C2">
        <w:rPr>
          <w:rFonts w:ascii="Times New Roman" w:hAnsi="Times New Roman" w:cs="Times New Roman"/>
          <w:sz w:val="24"/>
        </w:rPr>
        <w:t>Кадастровый паспорт земельного участка, либо кадастровая выписка о з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 xml:space="preserve">мельном участке, на который подано заявление </w:t>
      </w:r>
      <w:r w:rsidRPr="00A640C2">
        <w:rPr>
          <w:rFonts w:ascii="Times New Roman" w:hAnsi="Times New Roman" w:cs="Times New Roman"/>
          <w:sz w:val="24"/>
          <w:szCs w:val="24"/>
        </w:rPr>
        <w:t>о заключении соглашения об устано</w:t>
      </w:r>
      <w:r w:rsidRPr="00A640C2">
        <w:rPr>
          <w:rFonts w:ascii="Times New Roman" w:hAnsi="Times New Roman" w:cs="Times New Roman"/>
          <w:sz w:val="24"/>
          <w:szCs w:val="24"/>
        </w:rPr>
        <w:t>в</w:t>
      </w:r>
      <w:r w:rsidRPr="00A640C2">
        <w:rPr>
          <w:rFonts w:ascii="Times New Roman" w:hAnsi="Times New Roman" w:cs="Times New Roman"/>
          <w:sz w:val="24"/>
          <w:szCs w:val="24"/>
        </w:rPr>
        <w:t>лении сервитута</w:t>
      </w:r>
      <w:r w:rsidRPr="00A640C2">
        <w:rPr>
          <w:rFonts w:ascii="Times New Roman" w:hAnsi="Times New Roman" w:cs="Times New Roman"/>
          <w:sz w:val="24"/>
        </w:rPr>
        <w:t>;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2.6.7. </w:t>
      </w:r>
      <w:r w:rsidRPr="00A640C2">
        <w:rPr>
          <w:rFonts w:ascii="Times New Roman" w:hAnsi="Times New Roman" w:cs="Times New Roman"/>
          <w:sz w:val="24"/>
        </w:rPr>
        <w:t>Выписка из Единого государственного реестра прав на недвижимое имущ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>ство и сделок с ним (далее - ЕГРП) о правах на земельный участок, в отношении кот</w:t>
      </w:r>
      <w:r w:rsidRPr="00A640C2">
        <w:rPr>
          <w:rFonts w:ascii="Times New Roman" w:hAnsi="Times New Roman" w:cs="Times New Roman"/>
          <w:sz w:val="24"/>
        </w:rPr>
        <w:t>о</w:t>
      </w:r>
      <w:r w:rsidRPr="00A640C2">
        <w:rPr>
          <w:rFonts w:ascii="Times New Roman" w:hAnsi="Times New Roman" w:cs="Times New Roman"/>
          <w:sz w:val="24"/>
        </w:rPr>
        <w:t xml:space="preserve">рого подано заявление </w:t>
      </w:r>
      <w:r w:rsidRPr="00A640C2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  <w:r w:rsidRPr="00A640C2">
        <w:rPr>
          <w:rFonts w:ascii="Times New Roman" w:hAnsi="Times New Roman" w:cs="Times New Roman"/>
          <w:sz w:val="24"/>
        </w:rPr>
        <w:t xml:space="preserve"> или ув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>домление об отсутствии в ЕГРП запрашиваемых сведений о зарегистрированных пр</w:t>
      </w:r>
      <w:r w:rsidRPr="00A640C2">
        <w:rPr>
          <w:rFonts w:ascii="Times New Roman" w:hAnsi="Times New Roman" w:cs="Times New Roman"/>
          <w:sz w:val="24"/>
        </w:rPr>
        <w:t>а</w:t>
      </w:r>
      <w:r w:rsidRPr="00A640C2">
        <w:rPr>
          <w:rFonts w:ascii="Times New Roman" w:hAnsi="Times New Roman" w:cs="Times New Roman"/>
          <w:sz w:val="24"/>
        </w:rPr>
        <w:t>вах на указанный земельный участок.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jc w:val="center"/>
        <w:outlineLvl w:val="2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jc w:val="center"/>
        <w:outlineLvl w:val="2"/>
        <w:rPr>
          <w:b/>
          <w:sz w:val="24"/>
          <w:szCs w:val="24"/>
          <w:u w:val="single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2.7.1. Выписка из Единого государственного реестра юридических лиц о юрид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ческом лице, являющемся заявителем (для юридических лиц);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</w:rPr>
        <w:t>2.7.2. Выписка из Единого государственного реестра индивидуальных предпр</w:t>
      </w:r>
      <w:r w:rsidRPr="00A640C2">
        <w:rPr>
          <w:rFonts w:ascii="Times New Roman" w:hAnsi="Times New Roman" w:cs="Times New Roman"/>
          <w:sz w:val="24"/>
        </w:rPr>
        <w:t>и</w:t>
      </w:r>
      <w:r w:rsidRPr="00A640C2">
        <w:rPr>
          <w:rFonts w:ascii="Times New Roman" w:hAnsi="Times New Roman" w:cs="Times New Roman"/>
          <w:sz w:val="24"/>
        </w:rPr>
        <w:t>нимателей об индивидуальном предпринимателе, являющемся заявителем (для инд</w:t>
      </w:r>
      <w:r w:rsidRPr="00A640C2">
        <w:rPr>
          <w:rFonts w:ascii="Times New Roman" w:hAnsi="Times New Roman" w:cs="Times New Roman"/>
          <w:sz w:val="24"/>
        </w:rPr>
        <w:t>и</w:t>
      </w:r>
      <w:r w:rsidRPr="00A640C2">
        <w:rPr>
          <w:rFonts w:ascii="Times New Roman" w:hAnsi="Times New Roman" w:cs="Times New Roman"/>
          <w:sz w:val="24"/>
        </w:rPr>
        <w:t>видуальных предпринимателей);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2.7.3. </w:t>
      </w:r>
      <w:r w:rsidRPr="00A640C2">
        <w:rPr>
          <w:rFonts w:ascii="Times New Roman" w:hAnsi="Times New Roman" w:cs="Times New Roman"/>
          <w:sz w:val="24"/>
        </w:rPr>
        <w:t>Кадастровый паспорт земельного участка, либо кадастровая выписка о з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 xml:space="preserve">мельном участке, на который подано заявление </w:t>
      </w:r>
      <w:r w:rsidRPr="00A640C2">
        <w:rPr>
          <w:rFonts w:ascii="Times New Roman" w:hAnsi="Times New Roman" w:cs="Times New Roman"/>
          <w:sz w:val="24"/>
          <w:szCs w:val="24"/>
        </w:rPr>
        <w:t>о заключении соглашения об устано</w:t>
      </w:r>
      <w:r w:rsidRPr="00A640C2">
        <w:rPr>
          <w:rFonts w:ascii="Times New Roman" w:hAnsi="Times New Roman" w:cs="Times New Roman"/>
          <w:sz w:val="24"/>
          <w:szCs w:val="24"/>
        </w:rPr>
        <w:t>в</w:t>
      </w:r>
      <w:r w:rsidRPr="00A640C2">
        <w:rPr>
          <w:rFonts w:ascii="Times New Roman" w:hAnsi="Times New Roman" w:cs="Times New Roman"/>
          <w:sz w:val="24"/>
          <w:szCs w:val="24"/>
        </w:rPr>
        <w:t>лении сервитута</w:t>
      </w:r>
      <w:r w:rsidRPr="00A640C2">
        <w:rPr>
          <w:rFonts w:ascii="Times New Roman" w:hAnsi="Times New Roman" w:cs="Times New Roman"/>
          <w:sz w:val="24"/>
        </w:rPr>
        <w:t>;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2.7.4. </w:t>
      </w:r>
      <w:r w:rsidRPr="00A640C2">
        <w:rPr>
          <w:rFonts w:ascii="Times New Roman" w:hAnsi="Times New Roman" w:cs="Times New Roman"/>
          <w:sz w:val="24"/>
        </w:rPr>
        <w:t>Выписка из Единого государственного реестра прав на недвижимое имущ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>ство и сделок с ним (далее - ЕГРП) о правах на земельный участок, в отношении кот</w:t>
      </w:r>
      <w:r w:rsidRPr="00A640C2">
        <w:rPr>
          <w:rFonts w:ascii="Times New Roman" w:hAnsi="Times New Roman" w:cs="Times New Roman"/>
          <w:sz w:val="24"/>
        </w:rPr>
        <w:t>о</w:t>
      </w:r>
      <w:r w:rsidRPr="00A640C2">
        <w:rPr>
          <w:rFonts w:ascii="Times New Roman" w:hAnsi="Times New Roman" w:cs="Times New Roman"/>
          <w:sz w:val="24"/>
        </w:rPr>
        <w:t xml:space="preserve">рого подано заявление </w:t>
      </w:r>
      <w:r w:rsidRPr="00A640C2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  <w:r w:rsidRPr="00A640C2">
        <w:rPr>
          <w:rFonts w:ascii="Times New Roman" w:hAnsi="Times New Roman" w:cs="Times New Roman"/>
          <w:sz w:val="24"/>
        </w:rPr>
        <w:t xml:space="preserve"> или ув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>домление об отсутствии в ЕГРП запрашиваемых сведений о зарегистрированных пр</w:t>
      </w:r>
      <w:r w:rsidRPr="00A640C2">
        <w:rPr>
          <w:rFonts w:ascii="Times New Roman" w:hAnsi="Times New Roman" w:cs="Times New Roman"/>
          <w:sz w:val="24"/>
        </w:rPr>
        <w:t>а</w:t>
      </w:r>
      <w:r w:rsidRPr="00A640C2">
        <w:rPr>
          <w:rFonts w:ascii="Times New Roman" w:hAnsi="Times New Roman" w:cs="Times New Roman"/>
          <w:sz w:val="24"/>
        </w:rPr>
        <w:t>вах на указанный земельный участок.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  <w:lang w:eastAsia="en-US"/>
        </w:rPr>
        <w:t>Вышеуказанные документы</w:t>
      </w:r>
      <w:r w:rsidRPr="00A640C2">
        <w:rPr>
          <w:rFonts w:ascii="Times New Roman" w:hAnsi="Times New Roman" w:cs="Times New Roman"/>
          <w:sz w:val="24"/>
          <w:szCs w:val="24"/>
        </w:rPr>
        <w:t xml:space="preserve"> з</w:t>
      </w:r>
      <w:r w:rsidRPr="00A640C2">
        <w:rPr>
          <w:rFonts w:ascii="Times New Roman" w:hAnsi="Times New Roman" w:cs="Times New Roman"/>
          <w:sz w:val="24"/>
          <w:szCs w:val="24"/>
          <w:lang w:eastAsia="en-US"/>
        </w:rPr>
        <w:t>аявитель вправе представить самостоятельно.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u w:val="single"/>
        </w:rPr>
      </w:pPr>
      <w:bookmarkStart w:id="17" w:name="Par232"/>
      <w:bookmarkStart w:id="18" w:name="Par254"/>
      <w:bookmarkEnd w:id="17"/>
      <w:bookmarkEnd w:id="18"/>
      <w:r w:rsidRPr="00A640C2">
        <w:rPr>
          <w:b/>
          <w:sz w:val="24"/>
          <w:szCs w:val="24"/>
          <w:u w:val="single"/>
        </w:rPr>
        <w:t>2.8. Исчерпывающий перечень документов, необходимых в соответствии с законодательными или иными нормативно-правовыми актами для предоставл</w:t>
      </w:r>
      <w:r w:rsidRPr="00A640C2">
        <w:rPr>
          <w:b/>
          <w:sz w:val="24"/>
          <w:szCs w:val="24"/>
          <w:u w:val="single"/>
        </w:rPr>
        <w:t>е</w:t>
      </w:r>
      <w:r w:rsidRPr="00A640C2">
        <w:rPr>
          <w:b/>
          <w:sz w:val="24"/>
          <w:szCs w:val="24"/>
          <w:u w:val="single"/>
        </w:rPr>
        <w:t>ния муниципальной услуги, подлежащих представлению заявителем самосто</w:t>
      </w:r>
      <w:r w:rsidRPr="00A640C2">
        <w:rPr>
          <w:b/>
          <w:sz w:val="24"/>
          <w:szCs w:val="24"/>
          <w:u w:val="single"/>
        </w:rPr>
        <w:t>я</w:t>
      </w:r>
      <w:r w:rsidRPr="00A640C2">
        <w:rPr>
          <w:b/>
          <w:sz w:val="24"/>
          <w:szCs w:val="24"/>
          <w:u w:val="single"/>
        </w:rPr>
        <w:t>тельно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2.8.1. Заявление о заключении соглашения об установлении сервитута.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2.8.2. Схема границ сервитута на кадастровом плане территории в случае, если з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явление предусматривает установление сервитута в отношении части земельного участка.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2.8.3. Копия документа, удостоверяющего личность гражданина Российской Ф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дерации, в том числе военнослужащих; копия документ</w:t>
      </w:r>
      <w:r w:rsidRPr="00A640C2">
        <w:rPr>
          <w:rFonts w:ascii="Times New Roman" w:hAnsi="Times New Roman" w:cs="Times New Roman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, удостоверяющего личность иностранного гражданина, лица без гражданства, включая вид на жительство и удост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>верение беженца, и копия нотариально заверенного перевода на русский язык (если д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>кумент составлен на иностранном языке).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При предоставлении заявителем документов, предусмотренных подпунктами 2.8.1.</w:t>
      </w:r>
      <w:r w:rsidR="00CD43FD" w:rsidRPr="00A640C2">
        <w:rPr>
          <w:rFonts w:ascii="Times New Roman" w:hAnsi="Times New Roman" w:cs="Times New Roman"/>
          <w:sz w:val="24"/>
          <w:szCs w:val="24"/>
        </w:rPr>
        <w:t xml:space="preserve"> </w:t>
      </w:r>
      <w:r w:rsidRPr="00A640C2">
        <w:rPr>
          <w:rFonts w:ascii="Times New Roman" w:hAnsi="Times New Roman" w:cs="Times New Roman"/>
          <w:sz w:val="24"/>
          <w:szCs w:val="24"/>
        </w:rPr>
        <w:t>-</w:t>
      </w:r>
      <w:r w:rsidR="00CD43FD" w:rsidRPr="00A640C2">
        <w:rPr>
          <w:rFonts w:ascii="Times New Roman" w:hAnsi="Times New Roman" w:cs="Times New Roman"/>
          <w:sz w:val="24"/>
          <w:szCs w:val="24"/>
        </w:rPr>
        <w:t xml:space="preserve"> </w:t>
      </w:r>
      <w:r w:rsidRPr="00A640C2">
        <w:rPr>
          <w:rFonts w:ascii="Times New Roman" w:hAnsi="Times New Roman" w:cs="Times New Roman"/>
          <w:sz w:val="24"/>
          <w:szCs w:val="24"/>
        </w:rPr>
        <w:t xml:space="preserve">2.8.3. регламента заявитель предъявляет документ, удостоверяющие личность </w:t>
      </w:r>
      <w:r w:rsidRPr="00A640C2">
        <w:rPr>
          <w:rFonts w:ascii="Times New Roman" w:hAnsi="Times New Roman" w:cs="Times New Roman"/>
          <w:sz w:val="24"/>
          <w:szCs w:val="24"/>
        </w:rPr>
        <w:lastRenderedPageBreak/>
        <w:t>гражданина Российской Федерации, в том числе военнослужащих, документ, удостов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В указанном случае их бесплатное копирование и сканирование осуществляется лицами, осуществляющими прием документов, после чего оригиналы возвращаются заявителю, копии иных документов предоставляются заявителем самостоятельно.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  <w:highlight w:val="yellow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Специалисты администрации не вправе требовать: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ные органы, органы местного самоуправления, организации;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ставление или осуществление которых не предусмотрено настоящим регламентом;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>- представления документов и информации, которые в соответствии с нормати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ными правовыми актами Российской Федерации, иными нормативными правовыми а</w:t>
      </w:r>
      <w:r w:rsidRPr="00A640C2">
        <w:rPr>
          <w:sz w:val="24"/>
          <w:szCs w:val="24"/>
        </w:rPr>
        <w:t>к</w:t>
      </w:r>
      <w:r w:rsidRPr="00A640C2">
        <w:rPr>
          <w:sz w:val="24"/>
          <w:szCs w:val="24"/>
        </w:rPr>
        <w:t>тами находятся в распоряжении государственных органов, органов местного сам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</w:rPr>
        <w:t>Тексты документов должны быть написаны разборчиво, наименования юридич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>ских лиц - без сокращения, с указанием их мест нахождения. Фамилии, имена и отч</w:t>
      </w:r>
      <w:r w:rsidRPr="00A640C2">
        <w:rPr>
          <w:rFonts w:ascii="Times New Roman" w:hAnsi="Times New Roman" w:cs="Times New Roman"/>
          <w:sz w:val="24"/>
        </w:rPr>
        <w:t>е</w:t>
      </w:r>
      <w:r w:rsidRPr="00A640C2">
        <w:rPr>
          <w:rFonts w:ascii="Times New Roman" w:hAnsi="Times New Roman" w:cs="Times New Roman"/>
          <w:sz w:val="24"/>
        </w:rPr>
        <w:t>ства физических лиц, адреса их мест жительства должны быть написаны полностью.</w:t>
      </w: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</w:rPr>
        <w:t>Приписки, подчистки, зачеркнутые слова и иные исправления в документах должны быть оговорены, в том числе подтверждены подписью обратившегося лица.</w:t>
      </w:r>
    </w:p>
    <w:p w:rsidR="005C6E27" w:rsidRPr="00A640C2" w:rsidRDefault="005C6E27" w:rsidP="005C6E27">
      <w:pPr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Заявители направляют документы в орган местного самоуправления почтой либо лично подают их в общий отдел администрации, приемные дни и часы которого указ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ны в </w:t>
      </w:r>
      <w:r w:rsidRPr="00A640C2">
        <w:rPr>
          <w:b/>
          <w:sz w:val="24"/>
          <w:szCs w:val="24"/>
        </w:rPr>
        <w:t>приложении 1</w:t>
      </w:r>
      <w:r w:rsidRPr="00A640C2">
        <w:rPr>
          <w:sz w:val="24"/>
          <w:szCs w:val="24"/>
        </w:rPr>
        <w:t>. Также заявители могут подать документы посредством МФЦ (при наличии вступившего в силу соглашения о взаимодействии), через ПГУ ЛО и ЕПГУ (с момента технической реализации муниципальной услуги на ПГУ ЛО и ЕПГУ).</w:t>
      </w:r>
    </w:p>
    <w:p w:rsidR="00CD43FD" w:rsidRPr="00A640C2" w:rsidRDefault="00CD43FD" w:rsidP="005C6E27">
      <w:pPr>
        <w:ind w:firstLine="550"/>
        <w:jc w:val="center"/>
        <w:rPr>
          <w:b/>
          <w:sz w:val="24"/>
          <w:szCs w:val="24"/>
          <w:u w:val="single"/>
        </w:rPr>
      </w:pPr>
    </w:p>
    <w:p w:rsidR="005C6E27" w:rsidRPr="00A640C2" w:rsidRDefault="005C6E27" w:rsidP="005C6E27">
      <w:pPr>
        <w:ind w:firstLine="550"/>
        <w:jc w:val="center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CD43FD" w:rsidRPr="00A640C2" w:rsidRDefault="00CD43FD" w:rsidP="005C6E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5C6E27" w:rsidRPr="00A640C2" w:rsidRDefault="005C6E27" w:rsidP="005C6E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</w:rPr>
        <w:t xml:space="preserve">Основания для отказа в приеме документов, необходимых для предоставления муниципальной услуги </w:t>
      </w:r>
      <w:r w:rsidRPr="00A640C2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CD43FD" w:rsidRPr="00A640C2">
        <w:rPr>
          <w:rFonts w:ascii="Times New Roman" w:hAnsi="Times New Roman" w:cs="Times New Roman"/>
          <w:sz w:val="24"/>
          <w:szCs w:val="24"/>
        </w:rPr>
        <w:t>,</w:t>
      </w:r>
      <w:r w:rsidRPr="00A640C2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9" w:name="Par261"/>
      <w:bookmarkStart w:id="20" w:name="Par267"/>
      <w:bookmarkEnd w:id="19"/>
      <w:bookmarkEnd w:id="20"/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2.10. Исчерпывающий перечень оснований для отказа в предоставлении муниципальной услуги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adjustRightInd w:val="0"/>
        <w:ind w:firstLine="550"/>
        <w:rPr>
          <w:sz w:val="24"/>
          <w:szCs w:val="24"/>
        </w:rPr>
      </w:pPr>
      <w:bookmarkStart w:id="21" w:name="Par281"/>
      <w:bookmarkEnd w:id="21"/>
      <w:r w:rsidRPr="00A640C2">
        <w:rPr>
          <w:sz w:val="24"/>
          <w:szCs w:val="24"/>
        </w:rPr>
        <w:t>2.10.1. Заявление об установлении сервитута подано в отношении земельного участка, на который администрация не вправе заключать соглашение об установлении сервитута.</w:t>
      </w:r>
    </w:p>
    <w:p w:rsidR="005C6E27" w:rsidRPr="00A640C2" w:rsidRDefault="005C6E27" w:rsidP="005C6E27">
      <w:pPr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2.10.2.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5C6E27" w:rsidRPr="00A640C2" w:rsidRDefault="005C6E27" w:rsidP="005C6E27">
      <w:pPr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2.10.3. Установление сервитута приведет к невозможности использовать земел</w:t>
      </w:r>
      <w:r w:rsidRPr="00A640C2">
        <w:rPr>
          <w:sz w:val="24"/>
          <w:szCs w:val="24"/>
        </w:rPr>
        <w:t>ь</w:t>
      </w:r>
      <w:r w:rsidRPr="00A640C2">
        <w:rPr>
          <w:sz w:val="24"/>
          <w:szCs w:val="24"/>
        </w:rPr>
        <w:t>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5C6E27" w:rsidRPr="00A640C2" w:rsidRDefault="005C6E27" w:rsidP="005C6E27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rmal"/>
        <w:ind w:firstLine="5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0C2">
        <w:rPr>
          <w:rFonts w:ascii="Times New Roman" w:hAnsi="Times New Roman" w:cs="Times New Roman"/>
          <w:b/>
          <w:sz w:val="24"/>
          <w:szCs w:val="24"/>
          <w:u w:val="single"/>
        </w:rPr>
        <w:t>2.11. Основания для приостановления муниципальной услуги отсутствуют.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bookmarkStart w:id="22" w:name="Par285"/>
      <w:bookmarkEnd w:id="22"/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bookmarkStart w:id="23" w:name="Par290"/>
      <w:bookmarkEnd w:id="23"/>
      <w:r w:rsidRPr="00A640C2">
        <w:rPr>
          <w:sz w:val="24"/>
          <w:szCs w:val="24"/>
        </w:rPr>
        <w:t>2.12. Предоставление муниципальной услуги является бесплатным для заявит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lastRenderedPageBreak/>
        <w:t>лей.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24" w:name="Par295"/>
      <w:bookmarkEnd w:id="24"/>
      <w:r w:rsidRPr="00A640C2">
        <w:rPr>
          <w:sz w:val="24"/>
          <w:szCs w:val="24"/>
        </w:rPr>
        <w:t>2.13. Максимальный срок ожидания в очереди при подаче заявления о предоста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лении муниципальной услуги и при получении результата предоставления муниц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пальной услуги: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при подаче заявления о предоставлении муниципальной услуги - не более 15 м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нут;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при получении результата предоставления муниципальной услуги - не более 15 минут;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при подаче заявления о предоставлении муниципальной услуги в МФЦ - не б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лее 15 минут, при получении результата - не более 15 минут.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25" w:name="Par304"/>
      <w:bookmarkEnd w:id="25"/>
      <w:r w:rsidRPr="00A640C2">
        <w:rPr>
          <w:sz w:val="24"/>
          <w:szCs w:val="24"/>
        </w:rPr>
        <w:t>2.14. Срок регистрации заявления (запроса) заявителя о предоставлении муниц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пальной услуги: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в случае личного обращения заявителя, в случае поступления документов по п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чте, в случае направления в форме электронного документа посредством ЕПГУ или ПГУ ЛО заявление регистрируется не позднее 1 рабочего дня с даты обращения;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в случае предоставления заявителем запроса посредством МФЦ его регистрация осуществляется в соответствии с соглашением, заключенным между МФЦ и органом местного самоуправления.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26" w:name="Par311"/>
      <w:bookmarkStart w:id="27" w:name="Par383"/>
      <w:bookmarkEnd w:id="26"/>
      <w:bookmarkEnd w:id="27"/>
      <w:r w:rsidRPr="00A640C2">
        <w:rPr>
          <w:sz w:val="24"/>
          <w:szCs w:val="24"/>
        </w:rPr>
        <w:t>2.15. Помещения, в которых предоставляется муниципальная услуга, зал ожид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нальных компьютеров, копировальной техники, иной оргтехники, места для заполн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ния запросов о предоставлении муниципальной услуги, которые должны быть обор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дованы стульями и столами, иметь писчие принадлежности (карандаши, авторучки, б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магу) для заполнения запросов о предоставлении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2.16. Информационные стенды должны располагаться в помещении администр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ции и содержать следующую информацию: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перечень получателей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ящего регламента;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образцы заполнения заявления о предоставлении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основания отказа в предоставлении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местонахождение, график работы, номера контактных телефонов, адреса эле</w:t>
      </w:r>
      <w:r w:rsidRPr="00A640C2">
        <w:rPr>
          <w:sz w:val="24"/>
          <w:szCs w:val="24"/>
        </w:rPr>
        <w:t>к</w:t>
      </w:r>
      <w:r w:rsidRPr="00A640C2">
        <w:rPr>
          <w:sz w:val="24"/>
          <w:szCs w:val="24"/>
        </w:rPr>
        <w:t>тронной почты администрации;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информацию о порядке предоставления муниципальной услуги (блок-схема с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 xml:space="preserve">гласно </w:t>
      </w:r>
      <w:r w:rsidRPr="00A640C2">
        <w:rPr>
          <w:b/>
          <w:sz w:val="24"/>
          <w:szCs w:val="24"/>
        </w:rPr>
        <w:t>приложению 5</w:t>
      </w:r>
      <w:r w:rsidRPr="00A640C2">
        <w:rPr>
          <w:sz w:val="24"/>
          <w:szCs w:val="24"/>
        </w:rPr>
        <w:t>);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адрес администрации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2.17. Показатели доступности муниципальной услуги:</w:t>
      </w:r>
    </w:p>
    <w:p w:rsidR="005C6E27" w:rsidRPr="00A640C2" w:rsidRDefault="005C6E27" w:rsidP="005C6E27">
      <w:pPr>
        <w:pStyle w:val="af7"/>
        <w:ind w:firstLine="709"/>
        <w:jc w:val="both"/>
        <w:rPr>
          <w:sz w:val="24"/>
        </w:rPr>
      </w:pPr>
      <w:r w:rsidRPr="00A640C2">
        <w:rPr>
          <w:sz w:val="24"/>
        </w:rPr>
        <w:t>1) равные права и возможности при получении муниципальной услуги для з</w:t>
      </w:r>
      <w:r w:rsidRPr="00A640C2">
        <w:rPr>
          <w:sz w:val="24"/>
        </w:rPr>
        <w:t>а</w:t>
      </w:r>
      <w:r w:rsidRPr="00A640C2">
        <w:rPr>
          <w:sz w:val="24"/>
        </w:rPr>
        <w:t>явителей;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2) транспортная доступность к месту предоставления муниципальной услуги;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bCs/>
          <w:sz w:val="24"/>
        </w:rPr>
      </w:pPr>
      <w:r w:rsidRPr="00A640C2">
        <w:rPr>
          <w:sz w:val="24"/>
        </w:rPr>
        <w:t>3) обеспечение беспрепятственного доступа лиц с ограниченными возможн</w:t>
      </w:r>
      <w:r w:rsidRPr="00A640C2">
        <w:rPr>
          <w:sz w:val="24"/>
        </w:rPr>
        <w:t>о</w:t>
      </w:r>
      <w:r w:rsidRPr="00A640C2">
        <w:rPr>
          <w:sz w:val="24"/>
        </w:rPr>
        <w:t>стями передвижения к помещениям, в которых предоставляется муниципальная услуга</w:t>
      </w:r>
      <w:r w:rsidRPr="00A640C2">
        <w:rPr>
          <w:bCs/>
          <w:sz w:val="24"/>
        </w:rPr>
        <w:t>;</w:t>
      </w:r>
    </w:p>
    <w:p w:rsidR="005C6E27" w:rsidRPr="00A640C2" w:rsidRDefault="005C6E27" w:rsidP="005C6E27">
      <w:pPr>
        <w:pStyle w:val="af7"/>
        <w:ind w:firstLine="709"/>
        <w:jc w:val="both"/>
        <w:rPr>
          <w:sz w:val="24"/>
        </w:rPr>
      </w:pPr>
      <w:r w:rsidRPr="00A640C2">
        <w:rPr>
          <w:sz w:val="24"/>
        </w:rPr>
        <w:lastRenderedPageBreak/>
        <w:t>4) режим работы администрации, обеспечивающий возможность подачи заяв</w:t>
      </w:r>
      <w:r w:rsidRPr="00A640C2">
        <w:rPr>
          <w:sz w:val="24"/>
        </w:rPr>
        <w:t>и</w:t>
      </w:r>
      <w:r w:rsidRPr="00A640C2">
        <w:rPr>
          <w:sz w:val="24"/>
        </w:rPr>
        <w:t>телем запроса о предоставлении муниципальной услуги в течение рабочего времени;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5)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5C6E27" w:rsidRPr="00A640C2" w:rsidRDefault="005C6E27" w:rsidP="005C6E27">
      <w:pPr>
        <w:pStyle w:val="af7"/>
        <w:ind w:firstLine="709"/>
        <w:jc w:val="both"/>
        <w:rPr>
          <w:sz w:val="24"/>
        </w:rPr>
      </w:pPr>
      <w:r w:rsidRPr="00A640C2">
        <w:rPr>
          <w:sz w:val="24"/>
        </w:rPr>
        <w:t>6)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5C6E27" w:rsidRPr="00A640C2" w:rsidRDefault="005C6E27" w:rsidP="005C6E27">
      <w:pPr>
        <w:pStyle w:val="af7"/>
        <w:ind w:firstLine="709"/>
        <w:jc w:val="both"/>
        <w:rPr>
          <w:sz w:val="24"/>
        </w:rPr>
      </w:pPr>
      <w:r w:rsidRPr="00A640C2">
        <w:rPr>
          <w:sz w:val="24"/>
        </w:rPr>
        <w:t>7) обеспечение для заявителя возможности получения информации о ходе предоставления муниципальной услуги с использованием ЕПГУ и (или) ПГУ ЛО.</w:t>
      </w:r>
    </w:p>
    <w:p w:rsidR="005C6E27" w:rsidRPr="00A640C2" w:rsidRDefault="005C6E27" w:rsidP="005C6E27">
      <w:pPr>
        <w:pStyle w:val="af7"/>
        <w:ind w:firstLine="709"/>
        <w:jc w:val="both"/>
        <w:rPr>
          <w:sz w:val="24"/>
        </w:rPr>
      </w:pP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2.18. Показатели качества муниципальной услуги: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1) соблюдение срока предоставления муниципальной услуги;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2) соблюдение требований стандарта предоставления муниципальной услуги;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3) удовлетворенность заявителя про</w:t>
      </w:r>
      <w:r w:rsidR="00FD17C1" w:rsidRPr="00A640C2">
        <w:rPr>
          <w:sz w:val="24"/>
        </w:rPr>
        <w:t xml:space="preserve">фессионализмом должностных лиц </w:t>
      </w:r>
      <w:r w:rsidRPr="00A640C2">
        <w:rPr>
          <w:sz w:val="24"/>
        </w:rPr>
        <w:t>админ</w:t>
      </w:r>
      <w:r w:rsidRPr="00A640C2">
        <w:rPr>
          <w:sz w:val="24"/>
        </w:rPr>
        <w:t>и</w:t>
      </w:r>
      <w:r w:rsidRPr="00A640C2">
        <w:rPr>
          <w:sz w:val="24"/>
        </w:rPr>
        <w:t>страции / МФЦ при предоставлении услуги;</w:t>
      </w:r>
    </w:p>
    <w:p w:rsidR="005C6E27" w:rsidRPr="00A640C2" w:rsidRDefault="005C6E27" w:rsidP="005C6E2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640C2">
        <w:rPr>
          <w:sz w:val="24"/>
          <w:szCs w:val="24"/>
        </w:rPr>
        <w:t>4) соблюдение времени ожидания в очереди при подаче запроса и получении р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зультата;</w:t>
      </w:r>
    </w:p>
    <w:p w:rsidR="005C6E27" w:rsidRPr="00A640C2" w:rsidRDefault="005C6E27" w:rsidP="005C6E2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640C2">
        <w:rPr>
          <w:sz w:val="24"/>
          <w:szCs w:val="24"/>
        </w:rPr>
        <w:t>5) осуществление не более одного взаимодействия з</w:t>
      </w:r>
      <w:r w:rsidR="00FD17C1" w:rsidRPr="00A640C2">
        <w:rPr>
          <w:sz w:val="24"/>
          <w:szCs w:val="24"/>
        </w:rPr>
        <w:t xml:space="preserve">аявителя с должностными лицами </w:t>
      </w:r>
      <w:r w:rsidRPr="00A640C2">
        <w:rPr>
          <w:sz w:val="24"/>
          <w:szCs w:val="24"/>
        </w:rPr>
        <w:t>администрации при получении муниципальной услуги;</w:t>
      </w:r>
    </w:p>
    <w:p w:rsidR="005C6E27" w:rsidRPr="00A640C2" w:rsidRDefault="005C6E27" w:rsidP="005C6E27">
      <w:pPr>
        <w:pStyle w:val="af7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640C2">
        <w:rPr>
          <w:sz w:val="24"/>
        </w:rPr>
        <w:t>6) отсутствие жалоб на действия или бездействия должностных лиц К</w:t>
      </w:r>
      <w:r w:rsidRPr="00A640C2">
        <w:rPr>
          <w:sz w:val="24"/>
        </w:rPr>
        <w:t>У</w:t>
      </w:r>
      <w:r w:rsidRPr="00A640C2">
        <w:rPr>
          <w:sz w:val="24"/>
        </w:rPr>
        <w:t>МИ/администрации, поданных в установленном порядке.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u w:val="single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2.19. Особенности предоставления муниципальной услуги в МФЦ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Предоставление муниципальной услуги посредством МФЦ осуществляется в по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разделениях государственного бюджетного учреждения Ленинградской области «Мн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</w:t>
      </w:r>
      <w:r w:rsidRPr="00A640C2">
        <w:rPr>
          <w:sz w:val="24"/>
          <w:szCs w:val="24"/>
        </w:rPr>
        <w:t>й</w:t>
      </w:r>
      <w:r w:rsidRPr="00A640C2">
        <w:rPr>
          <w:sz w:val="24"/>
          <w:szCs w:val="24"/>
        </w:rPr>
        <w:t>ствии между ГБУ ЛО «МФЦ» и администрацией Тихвинского района. Предоставление муниципальной услуги в иных МФЦ осуществляется при наличии вступившего в силу соглашения о взаимодействии между ГБУ ЛО «МФЦ» и иными МФЦ.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МФЦ осуществляет: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взаимодействие с территориальными органами федеральных органов исполн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действии;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информирование граждан и организаций по вопросам предоставления муниц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пальных услуг;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прием и выдачу документов, необходимых для предоставления муниципальных услуг</w:t>
      </w:r>
      <w:r w:rsidR="00CD43FD" w:rsidRPr="00A640C2">
        <w:rPr>
          <w:sz w:val="24"/>
          <w:szCs w:val="24"/>
        </w:rPr>
        <w:t>,</w:t>
      </w:r>
      <w:r w:rsidRPr="00A640C2">
        <w:rPr>
          <w:sz w:val="24"/>
          <w:szCs w:val="24"/>
        </w:rPr>
        <w:t xml:space="preserve"> либо являющихся результатом предоставления муниципальных услуг;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 В случае подачи документов в администрацию посредством МФЦ специалист МФЦ, осуществляющий прием документов, представленных для получения муниц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пальной услуги, выполняет следующие действия: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определяет предмет обращения;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проводит проверку полномочий лица, подающего документы;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проводит проверку правильности заполнения заявления (запроса) и соответствия представленных документов требованиям, указанным в пункте 2.9 настоящего регл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мента;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lastRenderedPageBreak/>
        <w:t>- осуществляет сканирование представленных документов, формирует электро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ное дело, все документы которого связываются единым уникальным идентификацио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ным кодом, позволяющим установить принадлежность документов конкретному заяв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телю и виду обращения за муниципальной услугой;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заверяет электронное дело своей электронной подписью (далее - ЭП);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направляет копии документов и реестр документов в администрацию: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а) в электронном виде (в составе пакетов электронных дел) в течение 1 рабочего дня со дня обращения заявителя в МФЦ;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б) на бумажных носителях (в случае необходимости обязательного представления оригиналов документов) - в течение 2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ченным специалистом МФЦ.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При указании заявителем места получения ответа (результата предоставления м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ниципальной услуги) «в МФЦ» должностное лицо администрации, ответственное за подготовку ответа по результатам рассмотрения представленных заявителем докуме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тов, направляет необходимые документы (выписку из похозяйственной книги, справку о наличии/отсутствии личного подсобного хозяйства, постановление об отказе) в МФЦ для их последующей передачи заявителю: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Специалист МФЦ, ответственный за выдачу документов, полученных от админ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 xml:space="preserve">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телефону. 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CD43FD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A640C2">
        <w:rPr>
          <w:b/>
          <w:sz w:val="24"/>
          <w:szCs w:val="24"/>
          <w:u w:val="single"/>
        </w:rPr>
        <w:t>2.20. Особенности предоставления муниципальной услуги в электронном виде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Деятельность ЕПГУ и ПГУ ЛО по организации предоставления муниципальной услуги осуществляется в соответствии с Федеральным законом от 27.07.2010 </w:t>
      </w:r>
      <w:r w:rsidR="00CD43FD" w:rsidRPr="00A640C2">
        <w:rPr>
          <w:sz w:val="24"/>
          <w:szCs w:val="24"/>
        </w:rPr>
        <w:t xml:space="preserve">года </w:t>
      </w:r>
      <w:r w:rsidRPr="00A640C2">
        <w:rPr>
          <w:sz w:val="24"/>
          <w:szCs w:val="24"/>
        </w:rPr>
        <w:t>№210-ФЗ «Об организации предоставления государственных и муниципальных услуг».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ществляется с момента технической реализации муниципальной услуги на ПГУ ЛО и ЕПГУ.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2.2</w:t>
      </w:r>
      <w:r w:rsidR="002D0BD0" w:rsidRPr="00A640C2">
        <w:rPr>
          <w:sz w:val="24"/>
          <w:szCs w:val="24"/>
        </w:rPr>
        <w:t>0</w:t>
      </w:r>
      <w:r w:rsidRPr="00A640C2">
        <w:rPr>
          <w:sz w:val="24"/>
          <w:szCs w:val="24"/>
        </w:rPr>
        <w:t>.1. Для получения муниципальной услуги через ЕПГУ или ПГУ ЛО заявителю необходимо предварительно пройти процесс регистрации в Единой системе идентиф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 xml:space="preserve">кации и аутентификации (далее – ЕСИА).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2.2</w:t>
      </w:r>
      <w:r w:rsidR="002D0BD0" w:rsidRPr="00A640C2">
        <w:rPr>
          <w:iCs/>
          <w:sz w:val="24"/>
          <w:szCs w:val="24"/>
        </w:rPr>
        <w:t>0</w:t>
      </w:r>
      <w:r w:rsidRPr="00A640C2">
        <w:rPr>
          <w:iCs/>
          <w:sz w:val="24"/>
          <w:szCs w:val="24"/>
        </w:rPr>
        <w:t>.2. Муниципальная услуга может быть получена через ПГУ ЛО следующими способами: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 xml:space="preserve"> с обязательной личной явкой на прием в орган местного самоуправления;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без личной явки на прием в орган местного самоуправления.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2.21.3. Для получения муниципальной услуги без личной явки на приём в орган местного самоуправления заявителю необходимо предварительно оформить квалиф</w:t>
      </w:r>
      <w:r w:rsidRPr="00A640C2">
        <w:rPr>
          <w:iCs/>
          <w:sz w:val="24"/>
          <w:szCs w:val="24"/>
        </w:rPr>
        <w:t>и</w:t>
      </w:r>
      <w:r w:rsidRPr="00A640C2">
        <w:rPr>
          <w:iCs/>
          <w:sz w:val="24"/>
          <w:szCs w:val="24"/>
        </w:rPr>
        <w:t>цированную электронную подпись (ЭП) для заверения заявления и документов, пода</w:t>
      </w:r>
      <w:r w:rsidRPr="00A640C2">
        <w:rPr>
          <w:iCs/>
          <w:sz w:val="24"/>
          <w:szCs w:val="24"/>
        </w:rPr>
        <w:t>н</w:t>
      </w:r>
      <w:r w:rsidRPr="00A640C2">
        <w:rPr>
          <w:iCs/>
          <w:sz w:val="24"/>
          <w:szCs w:val="24"/>
        </w:rPr>
        <w:t>ных в электронном виде на ПГУ ЛО.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2.2</w:t>
      </w:r>
      <w:r w:rsidR="002D0BD0" w:rsidRPr="00A640C2">
        <w:rPr>
          <w:iCs/>
          <w:sz w:val="24"/>
          <w:szCs w:val="24"/>
        </w:rPr>
        <w:t>0</w:t>
      </w:r>
      <w:r w:rsidRPr="00A640C2">
        <w:rPr>
          <w:iCs/>
          <w:sz w:val="24"/>
          <w:szCs w:val="24"/>
        </w:rPr>
        <w:t>.4. Для подачи заявления через ЕПГУ заявитель должен выполнить следу</w:t>
      </w:r>
      <w:r w:rsidRPr="00A640C2">
        <w:rPr>
          <w:iCs/>
          <w:sz w:val="24"/>
          <w:szCs w:val="24"/>
        </w:rPr>
        <w:t>ю</w:t>
      </w:r>
      <w:r w:rsidRPr="00A640C2">
        <w:rPr>
          <w:iCs/>
          <w:sz w:val="24"/>
          <w:szCs w:val="24"/>
        </w:rPr>
        <w:t>щие действия: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- пройти идентификацию и аутентификацию в ЕСИА;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lastRenderedPageBreak/>
        <w:t>- в личном кабинете на ЕПГУ заполнить в электронном виде заявление на оказ</w:t>
      </w:r>
      <w:r w:rsidRPr="00A640C2">
        <w:rPr>
          <w:iCs/>
          <w:sz w:val="24"/>
          <w:szCs w:val="24"/>
        </w:rPr>
        <w:t>а</w:t>
      </w:r>
      <w:r w:rsidRPr="00A640C2">
        <w:rPr>
          <w:iCs/>
          <w:sz w:val="24"/>
          <w:szCs w:val="24"/>
        </w:rPr>
        <w:t>ние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- приложить к заявлению отсканированные образы документов, необходимых для получения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- направить пакет электронных документов в орган местного самоуправления п</w:t>
      </w:r>
      <w:r w:rsidRPr="00A640C2">
        <w:rPr>
          <w:iCs/>
          <w:sz w:val="24"/>
          <w:szCs w:val="24"/>
        </w:rPr>
        <w:t>о</w:t>
      </w:r>
      <w:r w:rsidRPr="00A640C2">
        <w:rPr>
          <w:iCs/>
          <w:sz w:val="24"/>
          <w:szCs w:val="24"/>
        </w:rPr>
        <w:t xml:space="preserve">средством функционала ЕПГУ.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2.2</w:t>
      </w:r>
      <w:r w:rsidR="002D0BD0" w:rsidRPr="00A640C2">
        <w:rPr>
          <w:iCs/>
          <w:sz w:val="24"/>
          <w:szCs w:val="24"/>
        </w:rPr>
        <w:t>0</w:t>
      </w:r>
      <w:r w:rsidRPr="00A640C2">
        <w:rPr>
          <w:iCs/>
          <w:sz w:val="24"/>
          <w:szCs w:val="24"/>
        </w:rPr>
        <w:t>.5. Для подачи заявления через ПГУ ЛО заявитель должен выполнить след</w:t>
      </w:r>
      <w:r w:rsidRPr="00A640C2">
        <w:rPr>
          <w:iCs/>
          <w:sz w:val="24"/>
          <w:szCs w:val="24"/>
        </w:rPr>
        <w:t>у</w:t>
      </w:r>
      <w:r w:rsidRPr="00A640C2">
        <w:rPr>
          <w:iCs/>
          <w:sz w:val="24"/>
          <w:szCs w:val="24"/>
        </w:rPr>
        <w:t>ющие действия: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пройти идентификацию и аутентификацию в ЕСИА;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в личном кабинете на ПГУ ЛО заполнить в электронном виде заявление на оказ</w:t>
      </w:r>
      <w:r w:rsidRPr="00A640C2">
        <w:rPr>
          <w:iCs/>
          <w:sz w:val="24"/>
          <w:szCs w:val="24"/>
        </w:rPr>
        <w:t>а</w:t>
      </w:r>
      <w:r w:rsidRPr="00A640C2">
        <w:rPr>
          <w:iCs/>
          <w:sz w:val="24"/>
          <w:szCs w:val="24"/>
        </w:rPr>
        <w:t>ние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 xml:space="preserve">если заявитель выбрал способ оказания услуги без личной явки на прием в </w:t>
      </w:r>
      <w:r w:rsidRPr="00A640C2">
        <w:rPr>
          <w:sz w:val="24"/>
          <w:szCs w:val="24"/>
        </w:rPr>
        <w:t>адм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нистрацию</w:t>
      </w:r>
      <w:r w:rsidRPr="00A640C2">
        <w:rPr>
          <w:iCs/>
          <w:sz w:val="24"/>
          <w:szCs w:val="24"/>
        </w:rPr>
        <w:t xml:space="preserve">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 xml:space="preserve">если заявитель выбрал способ оказания услуги с личной явкой на прием </w:t>
      </w:r>
      <w:r w:rsidRPr="00A640C2">
        <w:rPr>
          <w:sz w:val="24"/>
          <w:szCs w:val="24"/>
        </w:rPr>
        <w:t>админ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страцию</w:t>
      </w:r>
      <w:r w:rsidRPr="00A640C2">
        <w:rPr>
          <w:iCs/>
          <w:sz w:val="24"/>
          <w:szCs w:val="24"/>
        </w:rPr>
        <w:t xml:space="preserve"> - заверение пакета электронных документов квалифицированной ЭП не треб</w:t>
      </w:r>
      <w:r w:rsidRPr="00A640C2">
        <w:rPr>
          <w:iCs/>
          <w:sz w:val="24"/>
          <w:szCs w:val="24"/>
        </w:rPr>
        <w:t>у</w:t>
      </w:r>
      <w:r w:rsidRPr="00A640C2">
        <w:rPr>
          <w:iCs/>
          <w:sz w:val="24"/>
          <w:szCs w:val="24"/>
        </w:rPr>
        <w:t>ется;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 xml:space="preserve">направить пакет электронных документов в </w:t>
      </w:r>
      <w:r w:rsidRPr="00A640C2">
        <w:rPr>
          <w:sz w:val="24"/>
          <w:szCs w:val="24"/>
        </w:rPr>
        <w:t xml:space="preserve">администрацию </w:t>
      </w:r>
      <w:r w:rsidRPr="00A640C2">
        <w:rPr>
          <w:iCs/>
          <w:sz w:val="24"/>
          <w:szCs w:val="24"/>
        </w:rPr>
        <w:t>посредством функц</w:t>
      </w:r>
      <w:r w:rsidRPr="00A640C2">
        <w:rPr>
          <w:iCs/>
          <w:sz w:val="24"/>
          <w:szCs w:val="24"/>
        </w:rPr>
        <w:t>и</w:t>
      </w:r>
      <w:r w:rsidRPr="00A640C2">
        <w:rPr>
          <w:iCs/>
          <w:sz w:val="24"/>
          <w:szCs w:val="24"/>
        </w:rPr>
        <w:t xml:space="preserve">онала ПГУ ЛО.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2.2</w:t>
      </w:r>
      <w:r w:rsidR="002D0BD0" w:rsidRPr="00A640C2">
        <w:rPr>
          <w:sz w:val="24"/>
          <w:szCs w:val="24"/>
        </w:rPr>
        <w:t>0</w:t>
      </w:r>
      <w:r w:rsidRPr="00A640C2">
        <w:rPr>
          <w:sz w:val="24"/>
          <w:szCs w:val="24"/>
        </w:rPr>
        <w:t>.6. В результате направления пакета электронных документов посредством ПГУ ЛО или ЕПГУ автоматизированной информационной системой межведомственн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го электронного взаимодействия Ленинградской области (далее - АИС «</w:t>
      </w:r>
      <w:proofErr w:type="spellStart"/>
      <w:r w:rsidRPr="00A640C2">
        <w:rPr>
          <w:sz w:val="24"/>
          <w:szCs w:val="24"/>
        </w:rPr>
        <w:t>Межвед</w:t>
      </w:r>
      <w:proofErr w:type="spellEnd"/>
      <w:r w:rsidRPr="00A640C2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 xml:space="preserve">тов и присвоение пакету уникального номера дела. Номер дела доступен заявителю в личном кабинете ПГУ ЛО или ЕПГУ.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2.2</w:t>
      </w:r>
      <w:r w:rsidR="002D0BD0" w:rsidRPr="00A640C2">
        <w:rPr>
          <w:sz w:val="24"/>
          <w:szCs w:val="24"/>
        </w:rPr>
        <w:t>0</w:t>
      </w:r>
      <w:r w:rsidRPr="00A640C2">
        <w:rPr>
          <w:sz w:val="24"/>
          <w:szCs w:val="24"/>
        </w:rPr>
        <w:t xml:space="preserve">.7. При предоставлении муниципальной услуги через ПГУ ЛО, в случае если заявитель подписывает заявление квалифицированной ЭП, специалист администрации выполняет следующие действия: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формирует пакет документов, поступивший через ПГУ ЛО, и передает отве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>ственному специалисту администрации, выполняющему функцию по выполнению а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министративной процедуры по приему заявлений и проверке документов, представле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ных для рассмотрения;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после рассмотрения документов и утверждения решения о предоставлении мун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ципальной услуги (отказе в предоставлении) заполняет предусмотренные в АИС «</w:t>
      </w:r>
      <w:proofErr w:type="spellStart"/>
      <w:r w:rsidRPr="00A640C2">
        <w:rPr>
          <w:sz w:val="24"/>
          <w:szCs w:val="24"/>
        </w:rPr>
        <w:t>Межвед</w:t>
      </w:r>
      <w:proofErr w:type="spellEnd"/>
      <w:r w:rsidRPr="00A640C2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A640C2">
        <w:rPr>
          <w:sz w:val="24"/>
          <w:szCs w:val="24"/>
        </w:rPr>
        <w:t>Межвед</w:t>
      </w:r>
      <w:proofErr w:type="spellEnd"/>
      <w:r w:rsidRPr="00A640C2">
        <w:rPr>
          <w:sz w:val="24"/>
          <w:szCs w:val="24"/>
        </w:rPr>
        <w:t xml:space="preserve"> ЛО»;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нии заявителя.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2.2</w:t>
      </w:r>
      <w:r w:rsidR="002D0BD0" w:rsidRPr="00A640C2">
        <w:rPr>
          <w:iCs/>
          <w:sz w:val="24"/>
          <w:szCs w:val="24"/>
        </w:rPr>
        <w:t>0</w:t>
      </w:r>
      <w:r w:rsidRPr="00A640C2">
        <w:rPr>
          <w:iCs/>
          <w:sz w:val="24"/>
          <w:szCs w:val="24"/>
        </w:rPr>
        <w:t>.8. При предоставлении муниципальной услуги через ПГУ ЛО, в случае если заявитель не подписывает заявление квалифицированной ЭП, либо через ЕПГУ, спец</w:t>
      </w:r>
      <w:r w:rsidRPr="00A640C2">
        <w:rPr>
          <w:iCs/>
          <w:sz w:val="24"/>
          <w:szCs w:val="24"/>
        </w:rPr>
        <w:t>и</w:t>
      </w:r>
      <w:r w:rsidRPr="00A640C2">
        <w:rPr>
          <w:iCs/>
          <w:sz w:val="24"/>
          <w:szCs w:val="24"/>
        </w:rPr>
        <w:t>алист администрации выполняет следующие действия: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формирует пакет документов, поступивший через ПГУ ЛО, либо через ЕПГУ,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</w:t>
      </w:r>
      <w:r w:rsidRPr="00A640C2">
        <w:rPr>
          <w:iCs/>
          <w:sz w:val="24"/>
          <w:szCs w:val="24"/>
        </w:rPr>
        <w:t>в</w:t>
      </w:r>
      <w:r w:rsidRPr="00A640C2">
        <w:rPr>
          <w:iCs/>
          <w:sz w:val="24"/>
          <w:szCs w:val="24"/>
        </w:rPr>
        <w:t>ной процедуры по приему заявлений и проверке документов, представленных для ра</w:t>
      </w:r>
      <w:r w:rsidRPr="00A640C2">
        <w:rPr>
          <w:iCs/>
          <w:sz w:val="24"/>
          <w:szCs w:val="24"/>
        </w:rPr>
        <w:t>с</w:t>
      </w:r>
      <w:r w:rsidRPr="00A640C2">
        <w:rPr>
          <w:iCs/>
          <w:sz w:val="24"/>
          <w:szCs w:val="24"/>
        </w:rPr>
        <w:t>смотрения;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формирует через АИС «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ЛО» приглашение на прием, которое должно с</w:t>
      </w:r>
      <w:r w:rsidRPr="00A640C2">
        <w:rPr>
          <w:iCs/>
          <w:sz w:val="24"/>
          <w:szCs w:val="24"/>
        </w:rPr>
        <w:t>о</w:t>
      </w:r>
      <w:r w:rsidRPr="00A640C2">
        <w:rPr>
          <w:iCs/>
          <w:sz w:val="24"/>
          <w:szCs w:val="24"/>
        </w:rPr>
        <w:t>держать следующую информацию: адрес администрации, по которому необходимо о</w:t>
      </w:r>
      <w:r w:rsidRPr="00A640C2">
        <w:rPr>
          <w:iCs/>
          <w:sz w:val="24"/>
          <w:szCs w:val="24"/>
        </w:rPr>
        <w:t>б</w:t>
      </w:r>
      <w:r w:rsidRPr="00A640C2">
        <w:rPr>
          <w:iCs/>
          <w:sz w:val="24"/>
          <w:szCs w:val="24"/>
        </w:rPr>
        <w:t xml:space="preserve">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Pr="00A640C2">
        <w:rPr>
          <w:iCs/>
          <w:sz w:val="24"/>
          <w:szCs w:val="24"/>
        </w:rPr>
        <w:lastRenderedPageBreak/>
        <w:t>АИС «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ЛО» дело переводит в статус «Заявитель приглашен на прием».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ЛО» в течение 30 календарных дней, затем специалист адм</w:t>
      </w:r>
      <w:r w:rsidRPr="00A640C2">
        <w:rPr>
          <w:iCs/>
          <w:sz w:val="24"/>
          <w:szCs w:val="24"/>
        </w:rPr>
        <w:t>и</w:t>
      </w:r>
      <w:r w:rsidRPr="00A640C2">
        <w:rPr>
          <w:iCs/>
          <w:sz w:val="24"/>
          <w:szCs w:val="24"/>
        </w:rPr>
        <w:t>нистрации, наделенный в соответствии с должностным регламентом функциями по приему заявлений и документов</w:t>
      </w:r>
      <w:r w:rsidRPr="00A640C2">
        <w:rPr>
          <w:i/>
          <w:iCs/>
          <w:sz w:val="24"/>
          <w:szCs w:val="24"/>
        </w:rPr>
        <w:t xml:space="preserve"> </w:t>
      </w:r>
      <w:r w:rsidRPr="00A640C2">
        <w:rPr>
          <w:iCs/>
          <w:sz w:val="24"/>
          <w:szCs w:val="24"/>
        </w:rPr>
        <w:t>через ПГУ ЛО или ЕПГУ переводит документы в а</w:t>
      </w:r>
      <w:r w:rsidRPr="00A640C2">
        <w:rPr>
          <w:iCs/>
          <w:sz w:val="24"/>
          <w:szCs w:val="24"/>
        </w:rPr>
        <w:t>р</w:t>
      </w:r>
      <w:r w:rsidRPr="00A640C2">
        <w:rPr>
          <w:iCs/>
          <w:sz w:val="24"/>
          <w:szCs w:val="24"/>
        </w:rPr>
        <w:t>хив АИС «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ЛО».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администрации, вед</w:t>
      </w:r>
      <w:r w:rsidRPr="00A640C2">
        <w:rPr>
          <w:iCs/>
          <w:sz w:val="24"/>
          <w:szCs w:val="24"/>
        </w:rPr>
        <w:t>у</w:t>
      </w:r>
      <w:r w:rsidRPr="00A640C2">
        <w:rPr>
          <w:iCs/>
          <w:sz w:val="24"/>
          <w:szCs w:val="24"/>
        </w:rPr>
        <w:t>щий прием, отмечает факт явки заявителя в АИС "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ЛО", дело переводит в ст</w:t>
      </w:r>
      <w:r w:rsidRPr="00A640C2">
        <w:rPr>
          <w:iCs/>
          <w:sz w:val="24"/>
          <w:szCs w:val="24"/>
        </w:rPr>
        <w:t>а</w:t>
      </w:r>
      <w:r w:rsidRPr="00A640C2">
        <w:rPr>
          <w:iCs/>
          <w:sz w:val="24"/>
          <w:szCs w:val="24"/>
        </w:rPr>
        <w:t>тус "Прием заявителя окончен".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После рассмотрения документов и утверждения решения о предоставлении мун</w:t>
      </w:r>
      <w:r w:rsidRPr="00A640C2">
        <w:rPr>
          <w:iCs/>
          <w:sz w:val="24"/>
          <w:szCs w:val="24"/>
        </w:rPr>
        <w:t>и</w:t>
      </w:r>
      <w:r w:rsidRPr="00A640C2">
        <w:rPr>
          <w:iCs/>
          <w:sz w:val="24"/>
          <w:szCs w:val="24"/>
        </w:rPr>
        <w:t>ципальной услуги (отказе в предоставлении) заполняет предусмотренные в АИС «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A640C2">
        <w:rPr>
          <w:iCs/>
          <w:sz w:val="24"/>
          <w:szCs w:val="24"/>
        </w:rPr>
        <w:t>Межвед</w:t>
      </w:r>
      <w:proofErr w:type="spellEnd"/>
      <w:r w:rsidRPr="00A640C2">
        <w:rPr>
          <w:iCs/>
          <w:sz w:val="24"/>
          <w:szCs w:val="24"/>
        </w:rPr>
        <w:t xml:space="preserve"> ЛО";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Специалист администрации уведомляет заявителя о принятом решении с пом</w:t>
      </w:r>
      <w:r w:rsidRPr="00A640C2">
        <w:rPr>
          <w:iCs/>
          <w:sz w:val="24"/>
          <w:szCs w:val="24"/>
        </w:rPr>
        <w:t>о</w:t>
      </w:r>
      <w:r w:rsidRPr="00A640C2">
        <w:rPr>
          <w:iCs/>
          <w:sz w:val="24"/>
          <w:szCs w:val="24"/>
        </w:rPr>
        <w:t>щью указанных в заявлении средств связи, затем направляет документ почтой либо в</w:t>
      </w:r>
      <w:r w:rsidRPr="00A640C2">
        <w:rPr>
          <w:iCs/>
          <w:sz w:val="24"/>
          <w:szCs w:val="24"/>
        </w:rPr>
        <w:t>ы</w:t>
      </w:r>
      <w:r w:rsidRPr="00A640C2">
        <w:rPr>
          <w:iCs/>
          <w:sz w:val="24"/>
          <w:szCs w:val="24"/>
        </w:rPr>
        <w:t>дает его при личном обращении заявителя.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2.2</w:t>
      </w:r>
      <w:r w:rsidR="002D0BD0" w:rsidRPr="00A640C2">
        <w:rPr>
          <w:iCs/>
          <w:sz w:val="24"/>
          <w:szCs w:val="24"/>
        </w:rPr>
        <w:t>0</w:t>
      </w:r>
      <w:r w:rsidRPr="00A640C2">
        <w:rPr>
          <w:iCs/>
          <w:sz w:val="24"/>
          <w:szCs w:val="24"/>
        </w:rPr>
        <w:t>.9. В случае поступления всех документов, указанных в пункте 2.9. настоящ</w:t>
      </w:r>
      <w:r w:rsidRPr="00A640C2">
        <w:rPr>
          <w:iCs/>
          <w:sz w:val="24"/>
          <w:szCs w:val="24"/>
        </w:rPr>
        <w:t>е</w:t>
      </w:r>
      <w:r w:rsidRPr="00A640C2">
        <w:rPr>
          <w:iCs/>
          <w:sz w:val="24"/>
          <w:szCs w:val="24"/>
        </w:rPr>
        <w:t>го административного регламента, и отвечающих требованиям, указанным в пункте 2.9. настоящего административного регламента, в форме электронных документов (эле</w:t>
      </w:r>
      <w:r w:rsidRPr="00A640C2">
        <w:rPr>
          <w:iCs/>
          <w:sz w:val="24"/>
          <w:szCs w:val="24"/>
        </w:rPr>
        <w:t>к</w:t>
      </w:r>
      <w:r w:rsidRPr="00A640C2">
        <w:rPr>
          <w:iCs/>
          <w:sz w:val="24"/>
          <w:szCs w:val="24"/>
        </w:rPr>
        <w:t>тронных образов документов), удостоверенных квалифицированной ЭП, днем обращ</w:t>
      </w:r>
      <w:r w:rsidRPr="00A640C2">
        <w:rPr>
          <w:iCs/>
          <w:sz w:val="24"/>
          <w:szCs w:val="24"/>
        </w:rPr>
        <w:t>е</w:t>
      </w:r>
      <w:r w:rsidRPr="00A640C2">
        <w:rPr>
          <w:iCs/>
          <w:sz w:val="24"/>
          <w:szCs w:val="24"/>
        </w:rPr>
        <w:t>ния за предоставлением муниципальной услуги считается дата регистрации приема д</w:t>
      </w:r>
      <w:r w:rsidRPr="00A640C2">
        <w:rPr>
          <w:iCs/>
          <w:sz w:val="24"/>
          <w:szCs w:val="24"/>
        </w:rPr>
        <w:t>о</w:t>
      </w:r>
      <w:r w:rsidRPr="00A640C2">
        <w:rPr>
          <w:iCs/>
          <w:sz w:val="24"/>
          <w:szCs w:val="24"/>
        </w:rPr>
        <w:t>кументов на ПГУ ЛО.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 w:rsidRPr="00A640C2">
        <w:rPr>
          <w:iCs/>
          <w:sz w:val="24"/>
          <w:szCs w:val="24"/>
        </w:rPr>
        <w:t>В случае, если направленные заявителем (уполномоченным лицом) электронное заявление и документы не заверены квалифицированной ЭП, днем обращения за пред</w:t>
      </w:r>
      <w:r w:rsidRPr="00A640C2">
        <w:rPr>
          <w:iCs/>
          <w:sz w:val="24"/>
          <w:szCs w:val="24"/>
        </w:rPr>
        <w:t>о</w:t>
      </w:r>
      <w:r w:rsidRPr="00A640C2">
        <w:rPr>
          <w:iCs/>
          <w:sz w:val="24"/>
          <w:szCs w:val="24"/>
        </w:rPr>
        <w:t xml:space="preserve">ставлением муниципальной услуги считается дата личной явки заявителя в </w:t>
      </w:r>
      <w:r w:rsidRPr="00A640C2">
        <w:rPr>
          <w:sz w:val="24"/>
          <w:szCs w:val="24"/>
        </w:rPr>
        <w:t>админ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страцию</w:t>
      </w:r>
      <w:r w:rsidRPr="00A640C2">
        <w:rPr>
          <w:iCs/>
          <w:sz w:val="24"/>
          <w:szCs w:val="24"/>
        </w:rPr>
        <w:t xml:space="preserve"> с предоставлением документов, указанных в пункте 2.9. настоящего регламе</w:t>
      </w:r>
      <w:r w:rsidRPr="00A640C2">
        <w:rPr>
          <w:iCs/>
          <w:sz w:val="24"/>
          <w:szCs w:val="24"/>
        </w:rPr>
        <w:t>н</w:t>
      </w:r>
      <w:r w:rsidRPr="00A640C2">
        <w:rPr>
          <w:iCs/>
          <w:sz w:val="24"/>
          <w:szCs w:val="24"/>
        </w:rPr>
        <w:t>та, и отвечающих требованиям, указанным в пункте 2.9. настоящего регламента.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C6E27" w:rsidRPr="00A640C2" w:rsidRDefault="00CD43FD" w:rsidP="005C6E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3</w:t>
      </w:r>
      <w:r w:rsidR="005C6E27" w:rsidRPr="00A640C2">
        <w:rPr>
          <w:b/>
          <w:sz w:val="24"/>
          <w:szCs w:val="24"/>
        </w:rPr>
        <w:t>. Перечень услуг, которые являются необходимыми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и обязательными для предоставления муниципальной услуги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Других услуг, которые являются необходимыми и обязательными для предоста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ления муниципальной услуги, законодательством Российской Федерации не пред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смотрено.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5C6E27" w:rsidRPr="00A640C2" w:rsidRDefault="00CD43FD" w:rsidP="005C6E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4</w:t>
      </w:r>
      <w:r w:rsidR="005C6E27" w:rsidRPr="00A640C2">
        <w:rPr>
          <w:b/>
          <w:sz w:val="24"/>
          <w:szCs w:val="24"/>
        </w:rPr>
        <w:t>. Состав, последовательность и сроки выполнения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административных процедур, требования к порядку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их выполнения, в том числе особенности выполнения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административных процедур в электронной форме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4.1. Организация предоставления муниципальной услуги включает в себя след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ющие административные процедуры: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4.1.1. Прием и регистрация документов в администрации или МФЦ.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4.1.2. Рассмотрение заявления.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4.1.3. Принятие решения об установлении сервитута и заключении соглашения или об отказе в его установлении: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</w:t>
      </w:r>
      <w:r w:rsidRPr="00A640C2">
        <w:rPr>
          <w:sz w:val="24"/>
          <w:szCs w:val="24"/>
        </w:rPr>
        <w:tab/>
        <w:t>подготовка проекта постановления об установлении сервитута и заключении с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глашения, либо постановления об отказе в предоставлении муниципальной услуги; его согласование и подписание.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подготовка уведомления о возможности заключения соглашения об установл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 xml:space="preserve">нии сервитута, предложения о заключении соглашения об установлении сервитута в </w:t>
      </w:r>
      <w:r w:rsidRPr="00A640C2">
        <w:rPr>
          <w:sz w:val="24"/>
          <w:szCs w:val="24"/>
        </w:rPr>
        <w:lastRenderedPageBreak/>
        <w:t xml:space="preserve">иных границах.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4.1.4. Подготовка соглашения об установлении сервитута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color w:val="FF0000"/>
          <w:sz w:val="24"/>
          <w:szCs w:val="24"/>
        </w:rPr>
      </w:pPr>
      <w:r w:rsidRPr="00A640C2">
        <w:rPr>
          <w:sz w:val="24"/>
          <w:szCs w:val="24"/>
        </w:rPr>
        <w:softHyphen/>
        <w:t>4.1.5. Уведомление заявителя о принятом решении и выдача документов.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 xml:space="preserve">Блок-схема последовательности действий приводится в </w:t>
      </w:r>
      <w:r w:rsidRPr="00A640C2">
        <w:rPr>
          <w:b/>
          <w:sz w:val="24"/>
          <w:szCs w:val="24"/>
        </w:rPr>
        <w:t>приложении 5</w:t>
      </w:r>
      <w:r w:rsidRPr="00A640C2">
        <w:rPr>
          <w:sz w:val="24"/>
          <w:szCs w:val="24"/>
        </w:rPr>
        <w:t>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Прием и регистрация документов в администрации или в МФЦ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color w:val="0000FF"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4.2. Основанием для начала административной процедуры является поступление в администрацию любым способом (личный прием, через доверенное лицо, почтовым отправлением, через ПГУ, через МФЦ) заявления и документов, необходимых в соо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>ветствии регламентом для предоставления муниципальной услуги, которые заявитель должен представить самостоятельно.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4.3. Прием заявления и приложенных к нему документов на предоставление м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ниципальной услуги осуществляется специалистами общего отдела администрации или специалистами МФЦ.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4.4. При личном обращении заявителя специалист общего отдела администрации или МФЦ осуществляет прием документов в следующей последовательности: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устанавливает предмет обращения, личность подающего заявление (его предст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вителя), полномочия по представлению заявления;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- проверяется документ, удостоверяющий личность;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</w:t>
      </w:r>
      <w:r w:rsidRPr="00A640C2">
        <w:rPr>
          <w:sz w:val="24"/>
          <w:szCs w:val="24"/>
        </w:rPr>
        <w:tab/>
        <w:t>при отсутствии документов, установленных пунктом 2.8. настоящего админ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стративного регламента, специалист, ведущий прием, делает соответствующую отме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>ку на заявлении;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при установлении фактов отсутствия необходимых документов либо несоотве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>ствия представленных документов требованиям, указанным в настоящем регламенте специалист предупреждает заявителя с отметкой на заявлении: «Предупрежден о во</w:t>
      </w:r>
      <w:r w:rsidRPr="00A640C2">
        <w:rPr>
          <w:sz w:val="24"/>
          <w:szCs w:val="24"/>
        </w:rPr>
        <w:t>з</w:t>
      </w:r>
      <w:r w:rsidRPr="00A640C2">
        <w:rPr>
          <w:sz w:val="24"/>
          <w:szCs w:val="24"/>
        </w:rPr>
        <w:t>можном отказе в предоставлении муниципальной услуги», заверенной подписью заяв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 xml:space="preserve">теля. В случае несогласия заявителя поставить такую отметку, специалист делает ее сам;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i/>
          <w:sz w:val="24"/>
          <w:szCs w:val="24"/>
        </w:rPr>
      </w:pPr>
      <w:r w:rsidRPr="00A640C2">
        <w:rPr>
          <w:sz w:val="24"/>
          <w:szCs w:val="24"/>
        </w:rPr>
        <w:t>- информирует заявителя о сроке предоставления муниципальной услуги</w:t>
      </w:r>
      <w:r w:rsidRPr="00A640C2">
        <w:rPr>
          <w:i/>
          <w:sz w:val="24"/>
          <w:szCs w:val="24"/>
        </w:rPr>
        <w:t>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4.5. Срок административной процедуры – не позднее дня, следующего за днем п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ступления заявления</w:t>
      </w:r>
      <w:r w:rsidRPr="00A640C2">
        <w:rPr>
          <w:i/>
          <w:sz w:val="24"/>
          <w:szCs w:val="24"/>
        </w:rPr>
        <w:t>.</w:t>
      </w:r>
      <w:r w:rsidRPr="00A640C2">
        <w:rPr>
          <w:sz w:val="24"/>
          <w:szCs w:val="24"/>
        </w:rPr>
        <w:t xml:space="preserve"> 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4.6. Специалист администрации регистрирует заявление и направляет в день рег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страции заявление на рассмотрение уполномоченному должностному лицу админ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страции. Дата регистрации заявления является началом исчисления срока предоставл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ния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Рассмотрение заявления и прилагаемых документов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4.8. Юридическим фактом, являющимся основанием для начала администрати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ной процедуры, является поступление заявления (с резолюцией уполномоченного должностного лица) и представленных документов к специалисту, ответственному за рассмотрение за</w:t>
      </w:r>
      <w:r w:rsidR="00FB5FB6" w:rsidRPr="00A640C2">
        <w:rPr>
          <w:sz w:val="24"/>
          <w:szCs w:val="24"/>
        </w:rPr>
        <w:t>явления (далее - специалисту администрации</w:t>
      </w:r>
      <w:r w:rsidRPr="00A640C2">
        <w:rPr>
          <w:sz w:val="24"/>
          <w:szCs w:val="24"/>
        </w:rPr>
        <w:t>).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4.9. В случае если заявителем самостоятельно не представлены документы, нео</w:t>
      </w:r>
      <w:r w:rsidRPr="00A640C2">
        <w:rPr>
          <w:sz w:val="24"/>
          <w:szCs w:val="24"/>
        </w:rPr>
        <w:t>б</w:t>
      </w:r>
      <w:r w:rsidRPr="00A640C2">
        <w:rPr>
          <w:sz w:val="24"/>
          <w:szCs w:val="24"/>
        </w:rPr>
        <w:t>ходимые для предоставления муниципальной услуги, указанные в пункте 2.7. регл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мента специалист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>, не позднее 3 рабочих дней, следующих за днем п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 xml:space="preserve">ступления заявления к специалисту, направляет соответствующие запросы.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4.10. Не позднее 2 рабочих дней, следующих за днем поступления запрашиваемых в порядке межведомственного информационного взаимодействия документов специ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 xml:space="preserve">: 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4.10.1. Проводит анализ документов, представленных заявителем и полученных в порядке межведомственного взаимодействия на предмет достаточности сведений, с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 xml:space="preserve">держащихся в документах, и наличия оснований для подготовки: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lastRenderedPageBreak/>
        <w:t>- проекта постановления об установлении сервитута и заключении соглашения;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- уведомления о возможности заключения соглашения об установлении сервитута по форме согласно </w:t>
      </w:r>
      <w:r w:rsidRPr="00A640C2">
        <w:rPr>
          <w:b/>
          <w:sz w:val="24"/>
          <w:szCs w:val="24"/>
        </w:rPr>
        <w:t>приложению 6</w:t>
      </w:r>
      <w:r w:rsidRPr="00A640C2">
        <w:rPr>
          <w:sz w:val="24"/>
          <w:szCs w:val="24"/>
        </w:rPr>
        <w:t>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предложения о заключении соглашения об установлении сервитута в иных гр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ницах по форме согласно </w:t>
      </w:r>
      <w:r w:rsidRPr="00A640C2">
        <w:rPr>
          <w:b/>
          <w:sz w:val="24"/>
          <w:szCs w:val="24"/>
        </w:rPr>
        <w:t>приложению 7</w:t>
      </w:r>
      <w:r w:rsidRPr="00A640C2">
        <w:rPr>
          <w:sz w:val="24"/>
          <w:szCs w:val="24"/>
        </w:rPr>
        <w:t xml:space="preserve">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4.10.2. Устанавливает наличие оснований для отказа в предоставлении муниц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4.11. Рассмотрение заявления должно быть завершено не позднее 15 дней после его регистрации.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4.12. При отсутствии оснований для отказа специалист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 xml:space="preserve"> осущест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>ляет подготовку: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 - проекта постановления администрации об установлении сервитута и заключ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нии соглашения;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уведомления о возможности заключения соглашения об установлении сервитута;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предложения о заключении соглашения об установлении сервитута в иных гр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ницах. </w:t>
      </w:r>
    </w:p>
    <w:p w:rsidR="005C6E27" w:rsidRPr="00A640C2" w:rsidRDefault="002D0BD0" w:rsidP="005C6E27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 xml:space="preserve">4.13. </w:t>
      </w:r>
      <w:r w:rsidR="005C6E27" w:rsidRPr="00A640C2">
        <w:rPr>
          <w:color w:val="000000"/>
          <w:sz w:val="24"/>
          <w:szCs w:val="24"/>
        </w:rPr>
        <w:t>В</w:t>
      </w:r>
      <w:r w:rsidR="005C6E27" w:rsidRPr="00A640C2">
        <w:rPr>
          <w:sz w:val="24"/>
          <w:szCs w:val="24"/>
        </w:rPr>
        <w:t xml:space="preserve"> случае наличия оснований для отказа готовится проект постановления об отказе в предоставлении </w:t>
      </w:r>
      <w:r w:rsidR="005C6E27" w:rsidRPr="00A640C2">
        <w:rPr>
          <w:color w:val="000000"/>
          <w:sz w:val="24"/>
          <w:szCs w:val="24"/>
        </w:rPr>
        <w:t>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color w:val="000000"/>
          <w:sz w:val="24"/>
          <w:szCs w:val="24"/>
        </w:rPr>
        <w:t xml:space="preserve">4.14. </w:t>
      </w:r>
      <w:r w:rsidRPr="00A640C2">
        <w:rPr>
          <w:sz w:val="24"/>
          <w:szCs w:val="24"/>
        </w:rPr>
        <w:t xml:space="preserve">Специалист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 xml:space="preserve"> обеспечивает согласование и подписание прое</w:t>
      </w:r>
      <w:r w:rsidRPr="00A640C2">
        <w:rPr>
          <w:sz w:val="24"/>
          <w:szCs w:val="24"/>
        </w:rPr>
        <w:t>к</w:t>
      </w:r>
      <w:r w:rsidRPr="00A640C2">
        <w:rPr>
          <w:sz w:val="24"/>
          <w:szCs w:val="24"/>
        </w:rPr>
        <w:t>тов постановлений путем контроля за своевременностью их согласования и подпис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ния.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4.15. Максимальный срок выполнения административной процедуры - 25 дней со дня регистрации заявления.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4.16. Результатом административной процедуры является постановление админ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страции об установлении сервитута и заключении соглашения, уведомление о возмо</w:t>
      </w:r>
      <w:r w:rsidRPr="00A640C2">
        <w:rPr>
          <w:sz w:val="24"/>
          <w:szCs w:val="24"/>
        </w:rPr>
        <w:t>ж</w:t>
      </w:r>
      <w:r w:rsidRPr="00A640C2">
        <w:rPr>
          <w:sz w:val="24"/>
          <w:szCs w:val="24"/>
        </w:rPr>
        <w:t>ности заключения соглашения об установлении сервитута, предложение о заключении соглашения об установлении сервитута в иных границах, либо постановление об отказе в предоставлении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left="880" w:right="792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Подготовка соглашения об установлении сервитута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left="880" w:right="792"/>
        <w:jc w:val="center"/>
        <w:rPr>
          <w:sz w:val="24"/>
          <w:szCs w:val="24"/>
        </w:rPr>
      </w:pPr>
    </w:p>
    <w:p w:rsidR="005C6E27" w:rsidRPr="00A640C2" w:rsidRDefault="005C6E27" w:rsidP="00DC61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4.17. Основанием для начала процедуры является поступившее специалисту </w:t>
      </w:r>
      <w:r w:rsidR="00FB5FB6" w:rsidRPr="00A640C2">
        <w:rPr>
          <w:sz w:val="24"/>
          <w:szCs w:val="24"/>
        </w:rPr>
        <w:t>а</w:t>
      </w:r>
      <w:r w:rsidR="00FB5FB6" w:rsidRPr="00A640C2">
        <w:rPr>
          <w:sz w:val="24"/>
          <w:szCs w:val="24"/>
        </w:rPr>
        <w:t>д</w:t>
      </w:r>
      <w:r w:rsidR="00FB5FB6" w:rsidRPr="00A640C2">
        <w:rPr>
          <w:sz w:val="24"/>
          <w:szCs w:val="24"/>
        </w:rPr>
        <w:t>министрации</w:t>
      </w:r>
      <w:r w:rsidRPr="00A640C2">
        <w:rPr>
          <w:sz w:val="24"/>
          <w:szCs w:val="24"/>
        </w:rPr>
        <w:t xml:space="preserve"> </w:t>
      </w:r>
      <w:r w:rsidR="00DC61A7" w:rsidRPr="00A640C2">
        <w:rPr>
          <w:sz w:val="24"/>
          <w:szCs w:val="24"/>
        </w:rPr>
        <w:t>уведомление о государственном кадастровом учете частей земельных участков, в отношении которых устанавливается сервитут (</w:t>
      </w:r>
      <w:r w:rsidR="00DC61A7" w:rsidRPr="00A640C2">
        <w:rPr>
          <w:b/>
          <w:sz w:val="24"/>
          <w:szCs w:val="24"/>
        </w:rPr>
        <w:t>приложение 8</w:t>
      </w:r>
      <w:r w:rsidR="00DC61A7" w:rsidRPr="00A640C2">
        <w:rPr>
          <w:sz w:val="24"/>
          <w:szCs w:val="24"/>
        </w:rPr>
        <w:t xml:space="preserve">), </w:t>
      </w:r>
      <w:r w:rsidRPr="00A640C2">
        <w:rPr>
          <w:sz w:val="24"/>
          <w:szCs w:val="24"/>
        </w:rPr>
        <w:t>постано</w:t>
      </w:r>
      <w:r w:rsidRPr="00A640C2">
        <w:rPr>
          <w:sz w:val="24"/>
          <w:szCs w:val="24"/>
        </w:rPr>
        <w:t>в</w:t>
      </w:r>
      <w:r w:rsidRPr="00A640C2">
        <w:rPr>
          <w:sz w:val="24"/>
          <w:szCs w:val="24"/>
        </w:rPr>
        <w:t xml:space="preserve">ление об установлении сервитута и заключении соглашения.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Не позднее 2 дней с момента поступления специалист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 xml:space="preserve"> готовит проект соглашения об установлении сервитута и передает его для подписания уполн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моченному лицу администрации.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Максимальный срок выполнения административной процедуры – 27 дней со дня регистрации заявления.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Результатом административной процедуры является соглашение, подписанное уполномоченным лицом администрации.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Уведомление заявителя о принятом решении и выдача документов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 xml:space="preserve">4.18. Основанием для начала исполнения административной процедуры является поступление специалисту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>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lastRenderedPageBreak/>
        <w:t>- уведомления о возможности заключения соглашения об установлении сервитута;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- предложения о заключении соглашения об установлении сервитута в иных гр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ницах;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соглашения об установлении сервитута;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- постановления об отказе в установлении сервитута.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 xml:space="preserve">4.19. Специалист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 xml:space="preserve"> в день поступления указанных документов ув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домляет заявителя посредством телефонной, факсимильной связи о необходимости их получения в течение 3 рабочих дней.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4.20. Для получения документов заявитель предъявляет документ, удостоверя</w:t>
      </w:r>
      <w:r w:rsidRPr="00A640C2">
        <w:rPr>
          <w:sz w:val="24"/>
          <w:szCs w:val="24"/>
        </w:rPr>
        <w:t>ю</w:t>
      </w:r>
      <w:r w:rsidRPr="00A640C2">
        <w:rPr>
          <w:sz w:val="24"/>
          <w:szCs w:val="24"/>
        </w:rPr>
        <w:t>щий его личность; представитель заявителя предъявляет оригинал документа, подтве</w:t>
      </w:r>
      <w:r w:rsidRPr="00A640C2">
        <w:rPr>
          <w:sz w:val="24"/>
          <w:szCs w:val="24"/>
        </w:rPr>
        <w:t>р</w:t>
      </w:r>
      <w:r w:rsidRPr="00A640C2">
        <w:rPr>
          <w:sz w:val="24"/>
          <w:szCs w:val="24"/>
        </w:rPr>
        <w:t>ждающего его полномочия на представление интересов заявителя, и документ, удост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веряющий личность представителя.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4.</w:t>
      </w:r>
      <w:r w:rsidR="002D0BD0" w:rsidRPr="00A640C2">
        <w:rPr>
          <w:sz w:val="24"/>
          <w:szCs w:val="24"/>
        </w:rPr>
        <w:t>21</w:t>
      </w:r>
      <w:r w:rsidRPr="00A640C2">
        <w:rPr>
          <w:sz w:val="24"/>
          <w:szCs w:val="24"/>
        </w:rPr>
        <w:t xml:space="preserve">. Специалист </w:t>
      </w:r>
      <w:r w:rsidR="00FB5FB6" w:rsidRPr="00A640C2">
        <w:rPr>
          <w:sz w:val="24"/>
          <w:szCs w:val="24"/>
        </w:rPr>
        <w:t>администрации</w:t>
      </w:r>
      <w:r w:rsidRPr="00A640C2">
        <w:rPr>
          <w:sz w:val="24"/>
          <w:szCs w:val="24"/>
        </w:rPr>
        <w:t xml:space="preserve"> проставляет дату и номер выдаваемых докуме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тов, дату выдачи заявителю либо представителю заявителя, реквизиты документа, уд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стоверяющего личность заявителя, либо реквизиты документа, подтверждающего по</w:t>
      </w:r>
      <w:r w:rsidRPr="00A640C2">
        <w:rPr>
          <w:sz w:val="24"/>
          <w:szCs w:val="24"/>
        </w:rPr>
        <w:t>л</w:t>
      </w:r>
      <w:r w:rsidRPr="00A640C2">
        <w:rPr>
          <w:sz w:val="24"/>
          <w:szCs w:val="24"/>
        </w:rPr>
        <w:t>номочия представителя заявителя, в журнале выдачи соглашений об установлении се</w:t>
      </w:r>
      <w:r w:rsidRPr="00A640C2">
        <w:rPr>
          <w:sz w:val="24"/>
          <w:szCs w:val="24"/>
        </w:rPr>
        <w:t>р</w:t>
      </w:r>
      <w:r w:rsidRPr="00A640C2">
        <w:rPr>
          <w:sz w:val="24"/>
          <w:szCs w:val="24"/>
        </w:rPr>
        <w:t>витута. Заявитель (его уполномоченный представитель) расписывается в указанном журнале и получает документы.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4.2</w:t>
      </w:r>
      <w:r w:rsidR="002D0BD0" w:rsidRPr="00A640C2">
        <w:rPr>
          <w:sz w:val="24"/>
          <w:szCs w:val="24"/>
        </w:rPr>
        <w:t>2</w:t>
      </w:r>
      <w:r w:rsidRPr="00A640C2">
        <w:rPr>
          <w:sz w:val="24"/>
          <w:szCs w:val="24"/>
        </w:rPr>
        <w:t>. В случае, если заявитель не обратился за получением документов, специ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лист </w:t>
      </w:r>
      <w:r w:rsidR="00FB5FB6" w:rsidRPr="00A640C2">
        <w:rPr>
          <w:sz w:val="24"/>
          <w:szCs w:val="24"/>
        </w:rPr>
        <w:t>администрации и</w:t>
      </w:r>
      <w:r w:rsidRPr="00A640C2">
        <w:rPr>
          <w:sz w:val="24"/>
          <w:szCs w:val="24"/>
        </w:rPr>
        <w:t xml:space="preserve"> направляет заявителю подготовленные документы по почте з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казным письмом с уведомлением о вручении.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 xml:space="preserve">Сопроводительные письма к отправляемым документам подписываются </w:t>
      </w:r>
      <w:r w:rsidR="00FB5FB6" w:rsidRPr="00A640C2">
        <w:rPr>
          <w:sz w:val="24"/>
          <w:szCs w:val="24"/>
        </w:rPr>
        <w:t>главой администрации.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4.2</w:t>
      </w:r>
      <w:r w:rsidR="002D0BD0" w:rsidRPr="00A640C2">
        <w:rPr>
          <w:sz w:val="24"/>
          <w:szCs w:val="24"/>
        </w:rPr>
        <w:t>3</w:t>
      </w:r>
      <w:r w:rsidRPr="00A640C2">
        <w:rPr>
          <w:sz w:val="24"/>
          <w:szCs w:val="24"/>
        </w:rPr>
        <w:t>. Срок исполнения административной процедуры составляет 4 рабочих дня.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4.2</w:t>
      </w:r>
      <w:r w:rsidR="002D0BD0" w:rsidRPr="00A640C2">
        <w:rPr>
          <w:sz w:val="24"/>
          <w:szCs w:val="24"/>
        </w:rPr>
        <w:t>4</w:t>
      </w:r>
      <w:r w:rsidRPr="00A640C2">
        <w:rPr>
          <w:sz w:val="24"/>
          <w:szCs w:val="24"/>
        </w:rPr>
        <w:t>. В случае предоставления заявителем заявления о предоставлении муниц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пальной услуги через МФЦ документ, подтверждающий принятие решения, направл</w:t>
      </w:r>
      <w:r w:rsidRPr="00A640C2">
        <w:rPr>
          <w:sz w:val="24"/>
          <w:szCs w:val="24"/>
        </w:rPr>
        <w:t>я</w:t>
      </w:r>
      <w:r w:rsidRPr="00A640C2">
        <w:rPr>
          <w:sz w:val="24"/>
          <w:szCs w:val="24"/>
        </w:rPr>
        <w:t>ется в МФЦ, если иной способ получения не указан заявителем.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CD43FD" w:rsidP="00C303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8" w:name="Par469"/>
      <w:bookmarkStart w:id="29" w:name="Par540"/>
      <w:bookmarkEnd w:id="28"/>
      <w:bookmarkEnd w:id="29"/>
      <w:r w:rsidRPr="00A640C2">
        <w:rPr>
          <w:b/>
          <w:sz w:val="24"/>
          <w:szCs w:val="24"/>
        </w:rPr>
        <w:t>5</w:t>
      </w:r>
      <w:r w:rsidR="005C6E27" w:rsidRPr="00A640C2">
        <w:rPr>
          <w:b/>
          <w:sz w:val="24"/>
          <w:szCs w:val="24"/>
        </w:rPr>
        <w:t>. Формы контроля за предоставлением</w:t>
      </w:r>
      <w:r w:rsidR="00C303D0" w:rsidRPr="00A640C2">
        <w:rPr>
          <w:b/>
          <w:sz w:val="24"/>
          <w:szCs w:val="24"/>
        </w:rPr>
        <w:t xml:space="preserve"> </w:t>
      </w:r>
      <w:r w:rsidR="005C6E27" w:rsidRPr="00A640C2">
        <w:rPr>
          <w:b/>
          <w:sz w:val="24"/>
          <w:szCs w:val="24"/>
        </w:rPr>
        <w:t>муниципальной услуги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5.1. </w:t>
      </w:r>
      <w:proofErr w:type="gramStart"/>
      <w:r w:rsidRPr="00A640C2">
        <w:rPr>
          <w:sz w:val="24"/>
          <w:szCs w:val="24"/>
        </w:rPr>
        <w:t>Контроль за</w:t>
      </w:r>
      <w:proofErr w:type="gramEnd"/>
      <w:r w:rsidRPr="00A640C2">
        <w:rPr>
          <w:sz w:val="24"/>
          <w:szCs w:val="24"/>
        </w:rPr>
        <w:t xml:space="preserve"> надлежащим исполнением настоящего регламента осуществляет глава администрации </w:t>
      </w:r>
      <w:r w:rsidR="00A640C2" w:rsidRPr="00A640C2">
        <w:rPr>
          <w:sz w:val="24"/>
          <w:szCs w:val="24"/>
        </w:rPr>
        <w:t xml:space="preserve">Коськовского </w:t>
      </w:r>
      <w:r w:rsidR="00FB5FB6" w:rsidRPr="00A640C2">
        <w:rPr>
          <w:sz w:val="24"/>
          <w:szCs w:val="24"/>
        </w:rPr>
        <w:t>сельского поселения</w:t>
      </w:r>
      <w:r w:rsidRPr="00A640C2">
        <w:rPr>
          <w:sz w:val="24"/>
          <w:szCs w:val="24"/>
        </w:rPr>
        <w:t>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5.2. Текущий </w:t>
      </w:r>
      <w:proofErr w:type="gramStart"/>
      <w:r w:rsidRPr="00A640C2">
        <w:rPr>
          <w:sz w:val="24"/>
          <w:szCs w:val="24"/>
        </w:rPr>
        <w:t>контроль за</w:t>
      </w:r>
      <w:proofErr w:type="gramEnd"/>
      <w:r w:rsidRPr="00A640C2">
        <w:rPr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осуществляется главой админист</w:t>
      </w:r>
      <w:r w:rsidR="00A640C2" w:rsidRPr="00A640C2">
        <w:rPr>
          <w:sz w:val="24"/>
          <w:szCs w:val="24"/>
        </w:rPr>
        <w:t xml:space="preserve">рации                    Коськовского </w:t>
      </w:r>
      <w:r w:rsidR="00032DEF" w:rsidRPr="00A640C2">
        <w:rPr>
          <w:sz w:val="24"/>
          <w:szCs w:val="24"/>
        </w:rPr>
        <w:t xml:space="preserve"> сельского поселения </w:t>
      </w:r>
      <w:r w:rsidRPr="00A640C2">
        <w:rPr>
          <w:sz w:val="24"/>
          <w:szCs w:val="24"/>
        </w:rPr>
        <w:t>в виде: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- проведения текущего мониторинга предоставления муниципальной услуги;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- контроля сроков осуществления административных процедур (выполнения действий и принятия решений);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- проверки процесса выполнения административных процедур (выполнения де</w:t>
      </w:r>
      <w:r w:rsidRPr="00A640C2">
        <w:rPr>
          <w:sz w:val="24"/>
          <w:szCs w:val="24"/>
        </w:rPr>
        <w:t>й</w:t>
      </w:r>
      <w:r w:rsidRPr="00A640C2">
        <w:rPr>
          <w:sz w:val="24"/>
          <w:szCs w:val="24"/>
        </w:rPr>
        <w:t>ствий и принятия решений);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- контроля качества выполнения административных процедур (выполнения де</w:t>
      </w:r>
      <w:r w:rsidRPr="00A640C2">
        <w:rPr>
          <w:sz w:val="24"/>
          <w:szCs w:val="24"/>
        </w:rPr>
        <w:t>й</w:t>
      </w:r>
      <w:r w:rsidRPr="00A640C2">
        <w:rPr>
          <w:sz w:val="24"/>
          <w:szCs w:val="24"/>
        </w:rPr>
        <w:t>ствий и принятия решений);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- рассмотрения и анализа отчетов, содержащих основные количественные пок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затели, характеризующие процесс предоставления муниципальной услуги;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 приема, рассмотрения и оперативного реагирования на обращения и жалобы з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явителей по вопросам, связанным с предоставлением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5.3.</w:t>
      </w:r>
      <w:r w:rsidR="00C303D0" w:rsidRPr="00A640C2">
        <w:rPr>
          <w:sz w:val="24"/>
          <w:szCs w:val="24"/>
        </w:rPr>
        <w:t xml:space="preserve"> </w:t>
      </w:r>
      <w:r w:rsidRPr="00A640C2">
        <w:rPr>
          <w:sz w:val="24"/>
          <w:szCs w:val="24"/>
        </w:rPr>
        <w:t>Текущий контроль за регистрацией входящей и исходящей корреспонде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администрации на соответствующие заявления и обращения, а также запросов а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министрации осуществляет заведующий общим отделом администрации.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A640C2">
        <w:rPr>
          <w:sz w:val="24"/>
          <w:szCs w:val="24"/>
        </w:rPr>
        <w:t>5.4.</w:t>
      </w:r>
      <w:r w:rsidR="00C303D0" w:rsidRPr="00A640C2">
        <w:rPr>
          <w:sz w:val="24"/>
          <w:szCs w:val="24"/>
        </w:rPr>
        <w:t xml:space="preserve"> </w:t>
      </w:r>
      <w:r w:rsidRPr="00A640C2">
        <w:rPr>
          <w:sz w:val="24"/>
          <w:szCs w:val="24"/>
        </w:rPr>
        <w:t xml:space="preserve">Для текущего контроля используются сведения, полученные из электронной </w:t>
      </w:r>
      <w:r w:rsidRPr="00A640C2">
        <w:rPr>
          <w:sz w:val="24"/>
          <w:szCs w:val="24"/>
        </w:rPr>
        <w:lastRenderedPageBreak/>
        <w:t>базы данных, служебной корреспонденции администрации, устной и письменной и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формации должностных лиц органа местного самоуправления.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5.5.</w:t>
      </w:r>
      <w:r w:rsidR="00C303D0" w:rsidRPr="00A640C2">
        <w:rPr>
          <w:sz w:val="24"/>
          <w:szCs w:val="24"/>
        </w:rPr>
        <w:t xml:space="preserve"> </w:t>
      </w:r>
      <w:r w:rsidRPr="00A640C2">
        <w:rPr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Специалисты, участвующие в предоставлении муниципальной услуги, несут о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>ветственность за соблюдение сроков и порядка исполнения административных проц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дур.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5.6.</w:t>
      </w:r>
      <w:r w:rsidR="00C303D0" w:rsidRPr="00A640C2">
        <w:rPr>
          <w:sz w:val="24"/>
          <w:szCs w:val="24"/>
        </w:rPr>
        <w:t xml:space="preserve"> </w:t>
      </w:r>
      <w:r w:rsidRPr="00A640C2">
        <w:rPr>
          <w:sz w:val="24"/>
          <w:szCs w:val="24"/>
        </w:rPr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5.7.</w:t>
      </w:r>
      <w:r w:rsidR="00C303D0" w:rsidRPr="00A640C2">
        <w:rPr>
          <w:sz w:val="24"/>
          <w:szCs w:val="24"/>
        </w:rPr>
        <w:t xml:space="preserve"> </w:t>
      </w:r>
      <w:r w:rsidRPr="00A640C2">
        <w:rPr>
          <w:sz w:val="24"/>
          <w:szCs w:val="24"/>
        </w:rPr>
        <w:t>Ответственность должностного лица, ответственного за соблюдение треб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ваний настоящего регламента по каждой административной процедуре или действие (бездействие) при исполнении муниципальной услуги, закрепляется в должностной и</w:t>
      </w:r>
      <w:r w:rsidRPr="00A640C2">
        <w:rPr>
          <w:sz w:val="24"/>
          <w:szCs w:val="24"/>
        </w:rPr>
        <w:t>н</w:t>
      </w:r>
      <w:r w:rsidRPr="00A640C2">
        <w:rPr>
          <w:sz w:val="24"/>
          <w:szCs w:val="24"/>
        </w:rPr>
        <w:t>струкции специалиста администрации.</w:t>
      </w:r>
    </w:p>
    <w:p w:rsidR="005C6E27" w:rsidRPr="00A640C2" w:rsidRDefault="005C6E27" w:rsidP="005C6E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</w:t>
      </w:r>
      <w:r w:rsidR="00CD43FD" w:rsidRPr="00A640C2">
        <w:rPr>
          <w:rFonts w:ascii="Times New Roman" w:hAnsi="Times New Roman" w:cs="Times New Roman"/>
          <w:sz w:val="24"/>
          <w:szCs w:val="24"/>
        </w:rPr>
        <w:t>,</w:t>
      </w:r>
      <w:r w:rsidRPr="00A640C2">
        <w:rPr>
          <w:rFonts w:ascii="Times New Roman" w:hAnsi="Times New Roman" w:cs="Times New Roman"/>
          <w:sz w:val="24"/>
          <w:szCs w:val="24"/>
        </w:rPr>
        <w:t xml:space="preserve"> осуществляется директ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>рами МФЦ.</w:t>
      </w:r>
    </w:p>
    <w:p w:rsidR="005C6E27" w:rsidRPr="00A640C2" w:rsidRDefault="005C6E27" w:rsidP="005C6E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5.9. Контроль соблюдения требований настоящего регламента в части, каса</w:t>
      </w:r>
      <w:r w:rsidRPr="00A640C2">
        <w:rPr>
          <w:rFonts w:ascii="Times New Roman" w:hAnsi="Times New Roman" w:cs="Times New Roman"/>
          <w:sz w:val="24"/>
          <w:szCs w:val="24"/>
        </w:rPr>
        <w:t>ю</w:t>
      </w:r>
      <w:r w:rsidRPr="00A640C2">
        <w:rPr>
          <w:rFonts w:ascii="Times New Roman" w:hAnsi="Times New Roman" w:cs="Times New Roman"/>
          <w:sz w:val="24"/>
          <w:szCs w:val="24"/>
        </w:rPr>
        <w:t>щейся участия МФЦ в предоставлении муниципальной услуги, осуществляется Ком</w:t>
      </w:r>
      <w:r w:rsidRPr="00A640C2">
        <w:rPr>
          <w:rFonts w:ascii="Times New Roman" w:hAnsi="Times New Roman" w:cs="Times New Roman"/>
          <w:sz w:val="24"/>
          <w:szCs w:val="24"/>
        </w:rPr>
        <w:t>и</w:t>
      </w:r>
      <w:r w:rsidRPr="00A640C2">
        <w:rPr>
          <w:rFonts w:ascii="Times New Roman" w:hAnsi="Times New Roman" w:cs="Times New Roman"/>
          <w:sz w:val="24"/>
          <w:szCs w:val="24"/>
        </w:rPr>
        <w:t>тетом экономического развития и инвестиционной деятельности Ленинградской обл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сти.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5C6E27" w:rsidRPr="00A640C2" w:rsidRDefault="00CD43FD" w:rsidP="005C6E2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6</w:t>
      </w:r>
      <w:r w:rsidR="005C6E27" w:rsidRPr="00A640C2">
        <w:rPr>
          <w:b/>
          <w:sz w:val="24"/>
          <w:szCs w:val="24"/>
        </w:rPr>
        <w:t>. Досудебный (внесудебный) порядок обжалования решений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и действий (бездействия) органа, предоставляющего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муниципальную услугу, а также должностных лиц,</w:t>
      </w:r>
      <w:r w:rsidR="00C303D0" w:rsidRPr="00A640C2">
        <w:rPr>
          <w:b/>
          <w:sz w:val="24"/>
          <w:szCs w:val="24"/>
        </w:rPr>
        <w:t xml:space="preserve"> </w:t>
      </w:r>
      <w:r w:rsidRPr="00A640C2">
        <w:rPr>
          <w:b/>
          <w:sz w:val="24"/>
          <w:szCs w:val="24"/>
        </w:rPr>
        <w:t>государственных служащих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6.1. Заявители имеют право на досудебное (внесудебное) обжалование решений и действий (бездействия) специалистов, участвующих в предоставлении муниципальной </w:t>
      </w:r>
      <w:r w:rsidR="00C303D0" w:rsidRPr="00A640C2">
        <w:rPr>
          <w:sz w:val="24"/>
          <w:szCs w:val="24"/>
        </w:rPr>
        <w:t>услуги вышестоящему</w:t>
      </w:r>
      <w:r w:rsidRPr="00A640C2">
        <w:rPr>
          <w:sz w:val="24"/>
          <w:szCs w:val="24"/>
        </w:rPr>
        <w:t xml:space="preserve"> должностному лицу, а также в судебном порядке.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5C6E27" w:rsidRPr="00A640C2" w:rsidRDefault="005C6E27" w:rsidP="005C6E2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640C2">
        <w:rPr>
          <w:sz w:val="24"/>
          <w:szCs w:val="24"/>
        </w:rPr>
        <w:t>6.3. Жалоба подается в письменной форме на бумажном носителе (</w:t>
      </w:r>
      <w:r w:rsidRPr="00A640C2">
        <w:rPr>
          <w:b/>
          <w:sz w:val="24"/>
          <w:szCs w:val="24"/>
        </w:rPr>
        <w:t xml:space="preserve">приложение </w:t>
      </w:r>
      <w:r w:rsidR="009D26ED" w:rsidRPr="00A640C2">
        <w:rPr>
          <w:b/>
          <w:sz w:val="24"/>
          <w:szCs w:val="24"/>
        </w:rPr>
        <w:t>9</w:t>
      </w:r>
      <w:r w:rsidRPr="00A640C2">
        <w:rPr>
          <w:sz w:val="24"/>
          <w:szCs w:val="24"/>
        </w:rPr>
        <w:t>), в электронной форме в орган, предоставляющий муниципальную услугу.</w:t>
      </w: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Жалобы на решения, принятые руководителем органа, предоставляющего мун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 xml:space="preserve">го муниципальную услугу, в соответствии с пунктом 1 статьи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640C2">
          <w:rPr>
            <w:sz w:val="24"/>
            <w:szCs w:val="24"/>
          </w:rPr>
          <w:t>2010 г</w:t>
        </w:r>
      </w:smartTag>
      <w:r w:rsidRPr="00A640C2">
        <w:rPr>
          <w:sz w:val="24"/>
          <w:szCs w:val="24"/>
        </w:rPr>
        <w:t>. N 210-ФЗ «Об организации предоставления государственных и м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 xml:space="preserve">ниципальных услуг». 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6.4. Основанием для начала процедуры досудебного (внесудебного) обжалования является жалоба о нарушении должностным лицом требований действующего закон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дательства, в том числе требований настоящего административного регламента.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</w:t>
      </w:r>
      <w:r w:rsidRPr="00A640C2">
        <w:rPr>
          <w:sz w:val="24"/>
          <w:szCs w:val="24"/>
        </w:rPr>
        <w:t>ж</w:t>
      </w:r>
      <w:r w:rsidRPr="00A640C2">
        <w:rPr>
          <w:sz w:val="24"/>
          <w:szCs w:val="24"/>
        </w:rPr>
        <w:t>ностного лица, а также принимаемого им решения при исполнении муниципальной услуги.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6.6. Жалоба, поступившая в администрацию, рассматривается в течение 15 раб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lastRenderedPageBreak/>
        <w:t>чих дней со дня ее регистрации.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6.7. Ответ по результатам рассмотрения жалобы направляется заявителю не поз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нее дня, следующего за днем принятия решения, в письменной форме.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6.8. Ответ по результатам рассмотрения жалобы направляется заявителю не поз</w:t>
      </w:r>
      <w:r w:rsidRPr="00A640C2">
        <w:rPr>
          <w:sz w:val="24"/>
          <w:szCs w:val="24"/>
        </w:rPr>
        <w:t>д</w:t>
      </w:r>
      <w:r w:rsidRPr="00A640C2">
        <w:rPr>
          <w:sz w:val="24"/>
          <w:szCs w:val="24"/>
        </w:rPr>
        <w:t>нее дня, следующего за днем принятия решения, в письменной форме.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701550" w:rsidRDefault="005C6E27" w:rsidP="00CD43F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01550">
        <w:rPr>
          <w:b/>
          <w:sz w:val="24"/>
          <w:szCs w:val="24"/>
        </w:rPr>
        <w:t>Исчерпывающий перечень случаев, в которых ответ</w:t>
      </w:r>
      <w:r w:rsidR="00CD43FD" w:rsidRPr="00701550">
        <w:rPr>
          <w:b/>
          <w:sz w:val="24"/>
          <w:szCs w:val="24"/>
        </w:rPr>
        <w:t xml:space="preserve"> </w:t>
      </w:r>
      <w:r w:rsidRPr="00701550">
        <w:rPr>
          <w:b/>
          <w:sz w:val="24"/>
          <w:szCs w:val="24"/>
        </w:rPr>
        <w:t>на жалобу не дается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6.9. В случае если в письменном обращении не указаны фамилия гражданина, направившего обращение или почтовый адрес, по которому должен быть направлен о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 xml:space="preserve">вет, ответ на обращение не дается.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6.11.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нину, направившему обращение, о недопустимости злоупотребления правом.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6.12. В случае если текст письменного обращения не поддается прочтению, ответ на обращение </w:t>
      </w:r>
      <w:r w:rsidR="00C303D0" w:rsidRPr="00A640C2">
        <w:rPr>
          <w:sz w:val="24"/>
          <w:szCs w:val="24"/>
        </w:rPr>
        <w:t>не дается,</w:t>
      </w:r>
      <w:r w:rsidRPr="00A640C2">
        <w:rPr>
          <w:sz w:val="24"/>
          <w:szCs w:val="24"/>
        </w:rPr>
        <w:t xml:space="preserve"> и оно не подлежит направлению на рассмотрение должнос</w:t>
      </w:r>
      <w:r w:rsidRPr="00A640C2">
        <w:rPr>
          <w:sz w:val="24"/>
          <w:szCs w:val="24"/>
        </w:rPr>
        <w:t>т</w:t>
      </w:r>
      <w:r w:rsidRPr="00A640C2">
        <w:rPr>
          <w:sz w:val="24"/>
          <w:szCs w:val="24"/>
        </w:rPr>
        <w:t xml:space="preserve">ному лицу </w:t>
      </w:r>
      <w:r w:rsidR="00032DEF" w:rsidRPr="00A640C2">
        <w:rPr>
          <w:sz w:val="24"/>
          <w:szCs w:val="24"/>
        </w:rPr>
        <w:t>администрации,</w:t>
      </w:r>
      <w:r w:rsidRPr="00A640C2">
        <w:rPr>
          <w:sz w:val="24"/>
          <w:szCs w:val="24"/>
        </w:rPr>
        <w:t xml:space="preserve"> либо в иной орган, о чем в течение 7 дней со дня регистр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ции обращения сообщается гражданину, направившему обращение, если его фамилия или почтовый адрес поддаются прочтению.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возможности дать ответ по существу поставленного в нем вопроса в связи с недоп</w:t>
      </w:r>
      <w:r w:rsidRPr="00A640C2">
        <w:rPr>
          <w:sz w:val="24"/>
          <w:szCs w:val="24"/>
        </w:rPr>
        <w:t>у</w:t>
      </w:r>
      <w:r w:rsidRPr="00A640C2">
        <w:rPr>
          <w:sz w:val="24"/>
          <w:szCs w:val="24"/>
        </w:rPr>
        <w:t>стимостью разглашения указанных сведений.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6.14. В ходе личного приема гражданину может быть отказано в дальнейшем ра</w:t>
      </w:r>
      <w:r w:rsidRPr="00A640C2">
        <w:rPr>
          <w:sz w:val="24"/>
          <w:szCs w:val="24"/>
        </w:rPr>
        <w:t>с</w:t>
      </w:r>
      <w:r w:rsidRPr="00A640C2">
        <w:rPr>
          <w:sz w:val="24"/>
          <w:szCs w:val="24"/>
        </w:rPr>
        <w:t>смотрении обращения, если ему ранее был дан ответ по существу поставленных в о</w:t>
      </w:r>
      <w:r w:rsidRPr="00A640C2">
        <w:rPr>
          <w:sz w:val="24"/>
          <w:szCs w:val="24"/>
        </w:rPr>
        <w:t>б</w:t>
      </w:r>
      <w:r w:rsidRPr="00A640C2">
        <w:rPr>
          <w:sz w:val="24"/>
          <w:szCs w:val="24"/>
        </w:rPr>
        <w:t>ращении вопросов.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A640C2">
        <w:rPr>
          <w:sz w:val="24"/>
          <w:szCs w:val="24"/>
        </w:rPr>
        <w:t>Результат досудебного (внесудебного) обжалования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применительно к каждой процедуре либо инстанции обжалования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A640C2">
        <w:rPr>
          <w:sz w:val="24"/>
          <w:szCs w:val="24"/>
        </w:rPr>
        <w:t>6.15. По результатам досудебного (внесудебного) обжалования могут быть пр</w:t>
      </w:r>
      <w:r w:rsidRPr="00A640C2">
        <w:rPr>
          <w:sz w:val="24"/>
          <w:szCs w:val="24"/>
        </w:rPr>
        <w:t>и</w:t>
      </w:r>
      <w:r w:rsidRPr="00A640C2">
        <w:rPr>
          <w:sz w:val="24"/>
          <w:szCs w:val="24"/>
        </w:rPr>
        <w:t>няты следующие решения:</w:t>
      </w:r>
    </w:p>
    <w:p w:rsidR="005C6E27" w:rsidRPr="00A640C2" w:rsidRDefault="005C6E27" w:rsidP="005C6E27">
      <w:pPr>
        <w:autoSpaceDE w:val="0"/>
        <w:autoSpaceDN w:val="0"/>
        <w:adjustRightInd w:val="0"/>
        <w:ind w:firstLine="550"/>
        <w:rPr>
          <w:sz w:val="24"/>
          <w:szCs w:val="24"/>
        </w:rPr>
      </w:pPr>
      <w:r w:rsidRPr="00A640C2">
        <w:rPr>
          <w:sz w:val="24"/>
          <w:szCs w:val="24"/>
        </w:rPr>
        <w:t>-</w:t>
      </w:r>
      <w:r w:rsidRPr="00A640C2">
        <w:rPr>
          <w:sz w:val="24"/>
          <w:szCs w:val="24"/>
        </w:rPr>
        <w:tab/>
        <w:t>о признании жалобы обоснованной и устранении выявленных нарушений.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-</w:t>
      </w:r>
      <w:r w:rsidRPr="00A640C2">
        <w:rPr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:rsidR="005C6E27" w:rsidRPr="00A640C2" w:rsidRDefault="005C6E27" w:rsidP="005C6E2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640C2">
        <w:rPr>
          <w:sz w:val="24"/>
          <w:szCs w:val="24"/>
        </w:rPr>
        <w:t>В случае установления в ходе или по результатам рассмотрения жалобы призн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>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ющиеся материалы в органы прокуратуры.</w:t>
      </w:r>
    </w:p>
    <w:p w:rsidR="005C6E27" w:rsidRPr="00A640C2" w:rsidRDefault="005C6E27" w:rsidP="005C6E2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A640C2">
        <w:rPr>
          <w:sz w:val="24"/>
          <w:szCs w:val="24"/>
        </w:rPr>
        <w:t>Решения и действия (бездействие) должностных лиц администрации, наруша</w:t>
      </w:r>
      <w:r w:rsidRPr="00A640C2">
        <w:rPr>
          <w:sz w:val="24"/>
          <w:szCs w:val="24"/>
        </w:rPr>
        <w:t>ю</w:t>
      </w:r>
      <w:r w:rsidRPr="00A640C2">
        <w:rPr>
          <w:sz w:val="24"/>
          <w:szCs w:val="24"/>
        </w:rPr>
        <w:t>щие право заявителя либо его представителя на получение муниципальной услуги, м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lastRenderedPageBreak/>
        <w:t>гут быть обжалованы в суде в порядке и сроки, установленные законодательством Ро</w:t>
      </w:r>
      <w:r w:rsidRPr="00A640C2">
        <w:rPr>
          <w:sz w:val="24"/>
          <w:szCs w:val="24"/>
        </w:rPr>
        <w:t>с</w:t>
      </w:r>
      <w:r w:rsidRPr="00A640C2">
        <w:rPr>
          <w:sz w:val="24"/>
          <w:szCs w:val="24"/>
        </w:rPr>
        <w:t>сийской Федерации.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rPr>
          <w:sz w:val="24"/>
          <w:szCs w:val="24"/>
        </w:rPr>
      </w:pPr>
      <w:r w:rsidRPr="00A640C2">
        <w:rPr>
          <w:sz w:val="24"/>
          <w:szCs w:val="24"/>
        </w:rPr>
        <w:br w:type="page"/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lastRenderedPageBreak/>
        <w:t>Приложение 1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32DEF" w:rsidRPr="00A640C2" w:rsidRDefault="00032DEF" w:rsidP="00032DE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 xml:space="preserve">График приема  администрации  </w:t>
      </w:r>
      <w:r w:rsidR="007F6654">
        <w:rPr>
          <w:sz w:val="24"/>
          <w:szCs w:val="24"/>
        </w:rPr>
        <w:t>Коськовского</w:t>
      </w:r>
      <w:r w:rsidRPr="00A640C2">
        <w:rPr>
          <w:sz w:val="24"/>
          <w:szCs w:val="24"/>
        </w:rPr>
        <w:t xml:space="preserve"> сельского поселения </w:t>
      </w:r>
    </w:p>
    <w:p w:rsidR="00032DEF" w:rsidRPr="00A640C2" w:rsidRDefault="00032DEF" w:rsidP="00032DE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032DEF" w:rsidRPr="00A640C2" w:rsidTr="00285D9F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 xml:space="preserve">Местонахождение    </w:t>
            </w:r>
            <w:r w:rsidRPr="00A640C2">
              <w:rPr>
                <w:b/>
                <w:sz w:val="24"/>
                <w:szCs w:val="24"/>
              </w:rPr>
              <w:t>администрации  (прием документов):</w:t>
            </w:r>
          </w:p>
          <w:p w:rsidR="00032DEF" w:rsidRPr="00A640C2" w:rsidRDefault="00032DEF" w:rsidP="00285D9F">
            <w:pPr>
              <w:pStyle w:val="af0"/>
              <w:spacing w:before="0" w:beforeAutospacing="0" w:after="0" w:afterAutospacing="0"/>
              <w:ind w:firstLine="709"/>
              <w:jc w:val="both"/>
            </w:pPr>
            <w:r w:rsidRPr="00A640C2">
              <w:t xml:space="preserve">Ленинградская область, Тихвинский район, </w:t>
            </w:r>
            <w:r w:rsidR="00A640C2" w:rsidRPr="00A640C2">
              <w:t xml:space="preserve">деревня </w:t>
            </w:r>
            <w:proofErr w:type="spellStart"/>
            <w:r w:rsidR="00A640C2" w:rsidRPr="00A640C2">
              <w:t>Коськово</w:t>
            </w:r>
            <w:r w:rsidRPr="00A640C2">
              <w:t>,</w:t>
            </w:r>
            <w:r w:rsidR="00A640C2" w:rsidRPr="00A640C2">
              <w:t>ул</w:t>
            </w:r>
            <w:proofErr w:type="gramStart"/>
            <w:r w:rsidR="00A640C2" w:rsidRPr="00A640C2">
              <w:t>.Ш</w:t>
            </w:r>
            <w:proofErr w:type="gramEnd"/>
            <w:r w:rsidR="00A640C2" w:rsidRPr="00A640C2">
              <w:t>кольная</w:t>
            </w:r>
            <w:proofErr w:type="spellEnd"/>
            <w:r w:rsidR="00A640C2" w:rsidRPr="00A640C2">
              <w:t>,</w:t>
            </w:r>
            <w:r w:rsidRPr="00A640C2">
              <w:t xml:space="preserve"> дом </w:t>
            </w:r>
            <w:r w:rsidR="00A640C2" w:rsidRPr="00A640C2">
              <w:t>1</w:t>
            </w:r>
          </w:p>
          <w:p w:rsidR="00A640C2" w:rsidRPr="00A640C2" w:rsidRDefault="00032DEF" w:rsidP="00A640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="00A640C2" w:rsidRPr="00A640C2">
                <w:rPr>
                  <w:color w:val="0000FF"/>
                  <w:sz w:val="24"/>
                  <w:szCs w:val="24"/>
                  <w:u w:val="single"/>
                </w:rPr>
                <w:t>koskovskoe-poselenie@mail.ru</w:t>
              </w:r>
            </w:hyperlink>
          </w:p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 xml:space="preserve"> Дни и часы приема корреспонденции:</w:t>
            </w:r>
          </w:p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2DEF" w:rsidRPr="00A640C2" w:rsidTr="00285D9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Время</w:t>
            </w:r>
          </w:p>
        </w:tc>
      </w:tr>
      <w:tr w:rsidR="00032DEF" w:rsidRPr="00A640C2" w:rsidTr="00285D9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 xml:space="preserve">с </w:t>
            </w:r>
            <w:r w:rsidR="00A640C2" w:rsidRPr="00A640C2">
              <w:rPr>
                <w:sz w:val="24"/>
                <w:szCs w:val="24"/>
              </w:rPr>
              <w:t>8</w:t>
            </w:r>
            <w:r w:rsidRPr="00A640C2">
              <w:rPr>
                <w:sz w:val="24"/>
                <w:szCs w:val="24"/>
              </w:rPr>
              <w:t>.</w:t>
            </w:r>
            <w:r w:rsidR="00A640C2" w:rsidRPr="00A640C2">
              <w:rPr>
                <w:sz w:val="24"/>
                <w:szCs w:val="24"/>
              </w:rPr>
              <w:t>30</w:t>
            </w:r>
            <w:r w:rsidRPr="00A640C2">
              <w:rPr>
                <w:sz w:val="24"/>
                <w:szCs w:val="24"/>
              </w:rPr>
              <w:t xml:space="preserve"> до 17.00,</w:t>
            </w:r>
          </w:p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перерыв с 13.00 до 14.00</w:t>
            </w:r>
          </w:p>
        </w:tc>
      </w:tr>
      <w:tr w:rsidR="00032DEF" w:rsidRPr="00A640C2" w:rsidTr="00285D9F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2DEF" w:rsidRPr="00A640C2" w:rsidTr="00285D9F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Среда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2DEF" w:rsidRPr="00A640C2" w:rsidTr="00285D9F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2DEF" w:rsidRPr="00A640C2" w:rsidTr="00285D9F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F" w:rsidRPr="00A640C2" w:rsidRDefault="00032DEF" w:rsidP="00285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32DEF" w:rsidRPr="00A640C2" w:rsidRDefault="00032DEF" w:rsidP="00032D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DEF" w:rsidRPr="00A640C2" w:rsidRDefault="00032DEF" w:rsidP="00032D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DEF" w:rsidRPr="00A640C2" w:rsidRDefault="00032DEF" w:rsidP="00032DE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640C2">
        <w:rPr>
          <w:sz w:val="24"/>
          <w:szCs w:val="24"/>
        </w:rPr>
        <w:t>Продолжительность рабочего дня, непосредственно предшествующего нерабоч</w:t>
      </w:r>
      <w:r w:rsidRPr="00A640C2">
        <w:rPr>
          <w:sz w:val="24"/>
          <w:szCs w:val="24"/>
        </w:rPr>
        <w:t>е</w:t>
      </w:r>
      <w:r w:rsidRPr="00A640C2">
        <w:rPr>
          <w:sz w:val="24"/>
          <w:szCs w:val="24"/>
        </w:rPr>
        <w:t>му праздничному дню, уменьшается на один час.</w:t>
      </w:r>
    </w:p>
    <w:p w:rsidR="00032DEF" w:rsidRPr="00A640C2" w:rsidRDefault="00032DEF" w:rsidP="00032DE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32DEF" w:rsidRPr="00A640C2" w:rsidRDefault="00032DEF" w:rsidP="00032DEF">
      <w:pPr>
        <w:pStyle w:val="af0"/>
        <w:spacing w:before="0" w:beforeAutospacing="0" w:after="0" w:afterAutospacing="0"/>
        <w:ind w:firstLine="567"/>
        <w:jc w:val="both"/>
      </w:pPr>
    </w:p>
    <w:p w:rsidR="00032DEF" w:rsidRPr="00A640C2" w:rsidRDefault="00032DEF" w:rsidP="00032DEF">
      <w:pPr>
        <w:pStyle w:val="af0"/>
        <w:spacing w:before="0" w:beforeAutospacing="0" w:after="0" w:afterAutospacing="0"/>
        <w:jc w:val="both"/>
      </w:pPr>
      <w:r w:rsidRPr="00A640C2">
        <w:t>Справочные телефоны: 8(81367)</w:t>
      </w:r>
      <w:r w:rsidR="00A640C2" w:rsidRPr="00A640C2">
        <w:t>43-140</w:t>
      </w:r>
      <w:r w:rsidRPr="00A640C2">
        <w:t xml:space="preserve">;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br w:type="page"/>
      </w:r>
      <w:r w:rsidRPr="00A640C2">
        <w:rPr>
          <w:sz w:val="24"/>
          <w:szCs w:val="24"/>
        </w:rPr>
        <w:lastRenderedPageBreak/>
        <w:t>Приложение 2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5C6E27" w:rsidRPr="00A640C2" w:rsidRDefault="005C6E27" w:rsidP="005C6E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 xml:space="preserve">Информация о местах нахождения, </w:t>
      </w:r>
    </w:p>
    <w:p w:rsidR="005C6E27" w:rsidRPr="00A640C2" w:rsidRDefault="005C6E27" w:rsidP="005C6E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 w:rsidRPr="00A640C2">
        <w:rPr>
          <w:color w:val="000000"/>
          <w:sz w:val="24"/>
          <w:szCs w:val="24"/>
        </w:rPr>
        <w:t>справочных телефонах и адресах электронной почты МФЦ</w:t>
      </w:r>
    </w:p>
    <w:p w:rsidR="005C6E27" w:rsidRPr="00A640C2" w:rsidRDefault="005C6E27" w:rsidP="005C6E27">
      <w:pPr>
        <w:ind w:left="142"/>
        <w:rPr>
          <w:sz w:val="24"/>
          <w:szCs w:val="24"/>
          <w:shd w:val="clear" w:color="auto" w:fill="FFFFFF"/>
        </w:rPr>
      </w:pPr>
    </w:p>
    <w:p w:rsidR="005C6E27" w:rsidRPr="00A640C2" w:rsidRDefault="005C6E27" w:rsidP="005C6E27">
      <w:pPr>
        <w:ind w:left="142"/>
        <w:rPr>
          <w:sz w:val="24"/>
          <w:szCs w:val="24"/>
          <w:shd w:val="clear" w:color="auto" w:fill="FFFFFF"/>
        </w:rPr>
      </w:pPr>
      <w:r w:rsidRPr="00A640C2">
        <w:rPr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A640C2">
        <w:rPr>
          <w:i/>
          <w:sz w:val="24"/>
          <w:szCs w:val="24"/>
          <w:shd w:val="clear" w:color="auto" w:fill="FFFFFF"/>
        </w:rPr>
        <w:t xml:space="preserve"> (на терр</w:t>
      </w:r>
      <w:r w:rsidRPr="00A640C2">
        <w:rPr>
          <w:i/>
          <w:sz w:val="24"/>
          <w:szCs w:val="24"/>
          <w:shd w:val="clear" w:color="auto" w:fill="FFFFFF"/>
        </w:rPr>
        <w:t>и</w:t>
      </w:r>
      <w:r w:rsidRPr="00A640C2">
        <w:rPr>
          <w:i/>
          <w:sz w:val="24"/>
          <w:szCs w:val="24"/>
          <w:shd w:val="clear" w:color="auto" w:fill="FFFFFF"/>
        </w:rPr>
        <w:t xml:space="preserve">тории России звонок бесплатный), </w:t>
      </w:r>
      <w:r w:rsidRPr="00A640C2">
        <w:rPr>
          <w:sz w:val="24"/>
          <w:szCs w:val="24"/>
          <w:shd w:val="clear" w:color="auto" w:fill="FFFFFF"/>
        </w:rPr>
        <w:t xml:space="preserve">адрес электронной почты: </w:t>
      </w:r>
      <w:r w:rsidRPr="00A640C2">
        <w:rPr>
          <w:bCs/>
          <w:sz w:val="24"/>
          <w:szCs w:val="24"/>
          <w:shd w:val="clear" w:color="auto" w:fill="FFFFFF"/>
        </w:rPr>
        <w:t>info@mfc47.ru.</w:t>
      </w:r>
    </w:p>
    <w:p w:rsidR="005C6E27" w:rsidRPr="00A640C2" w:rsidRDefault="005C6E27" w:rsidP="005C6E27">
      <w:pPr>
        <w:ind w:left="142"/>
        <w:rPr>
          <w:szCs w:val="28"/>
        </w:rPr>
      </w:pPr>
      <w:r w:rsidRPr="00A640C2">
        <w:rPr>
          <w:sz w:val="24"/>
          <w:szCs w:val="24"/>
          <w:shd w:val="clear" w:color="auto" w:fill="FFFFFF"/>
        </w:rPr>
        <w:t>В режиме работы возможны изменения. Актуальную информацию о местах нахожд</w:t>
      </w:r>
      <w:r w:rsidRPr="00A640C2">
        <w:rPr>
          <w:sz w:val="24"/>
          <w:szCs w:val="24"/>
          <w:shd w:val="clear" w:color="auto" w:fill="FFFFFF"/>
        </w:rPr>
        <w:t>е</w:t>
      </w:r>
      <w:r w:rsidRPr="00A640C2">
        <w:rPr>
          <w:sz w:val="24"/>
          <w:szCs w:val="24"/>
          <w:shd w:val="clear" w:color="auto" w:fill="FFFFFF"/>
        </w:rPr>
        <w:t xml:space="preserve">ния, справочных телефонах и режимах работы филиалов МФЦ можно получить на сайте МФЦ Ленинградской области </w:t>
      </w:r>
      <w:r w:rsidRPr="00A640C2">
        <w:rPr>
          <w:sz w:val="24"/>
          <w:szCs w:val="24"/>
          <w:shd w:val="clear" w:color="auto" w:fill="FFFFFF"/>
          <w:lang w:val="en-US"/>
        </w:rPr>
        <w:t>www</w:t>
      </w:r>
      <w:r w:rsidRPr="00A640C2">
        <w:rPr>
          <w:sz w:val="24"/>
          <w:szCs w:val="24"/>
          <w:shd w:val="clear" w:color="auto" w:fill="FFFFFF"/>
        </w:rPr>
        <w:t>.</w:t>
      </w:r>
      <w:proofErr w:type="spellStart"/>
      <w:r w:rsidRPr="00A640C2">
        <w:rPr>
          <w:sz w:val="24"/>
          <w:szCs w:val="24"/>
          <w:shd w:val="clear" w:color="auto" w:fill="FFFFFF"/>
          <w:lang w:val="en-US"/>
        </w:rPr>
        <w:t>mfc</w:t>
      </w:r>
      <w:proofErr w:type="spellEnd"/>
      <w:r w:rsidRPr="00A640C2">
        <w:rPr>
          <w:sz w:val="24"/>
          <w:szCs w:val="24"/>
          <w:shd w:val="clear" w:color="auto" w:fill="FFFFFF"/>
        </w:rPr>
        <w:t>47.</w:t>
      </w:r>
      <w:proofErr w:type="spellStart"/>
      <w:r w:rsidRPr="00A640C2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tbl>
      <w:tblPr>
        <w:tblW w:w="1040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2269"/>
        <w:gridCol w:w="3968"/>
        <w:gridCol w:w="2124"/>
        <w:gridCol w:w="1196"/>
      </w:tblGrid>
      <w:tr w:rsidR="005C6E27" w:rsidRPr="00A640C2" w:rsidTr="00CD43FD">
        <w:trPr>
          <w:trHeight w:hRule="exact" w:val="636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lang w:eastAsia="ar-SA"/>
              </w:rPr>
            </w:pPr>
            <w:r w:rsidRPr="00A640C2">
              <w:rPr>
                <w:b/>
                <w:sz w:val="20"/>
                <w:lang w:eastAsia="ar-SA"/>
              </w:rPr>
              <w:t>№</w:t>
            </w:r>
          </w:p>
          <w:p w:rsidR="005C6E27" w:rsidRPr="00A640C2" w:rsidRDefault="005C6E27" w:rsidP="005C6E27">
            <w:pPr>
              <w:widowControl w:val="0"/>
              <w:suppressAutoHyphens/>
              <w:ind w:left="-578" w:firstLine="530"/>
              <w:jc w:val="center"/>
              <w:rPr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п/п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Наименование МФЦ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Почтовый адрес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b/>
                <w:sz w:val="20"/>
                <w:lang w:eastAsia="ar-SA"/>
              </w:rPr>
              <w:t>График работы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Телефон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C6E27" w:rsidRPr="00A640C2" w:rsidTr="00CD43FD">
        <w:trPr>
          <w:trHeight w:val="258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5C6E27" w:rsidRPr="00A640C2" w:rsidTr="00CD43FD">
        <w:trPr>
          <w:trHeight w:hRule="exact" w:val="998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«Тихвинский» - отдел «Бокситогорск»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187650, Россия, Ленинградская область, </w:t>
            </w:r>
            <w:proofErr w:type="spellStart"/>
            <w:r w:rsidRPr="00A640C2">
              <w:rPr>
                <w:sz w:val="20"/>
              </w:rPr>
              <w:t>Бокситогорский</w:t>
            </w:r>
            <w:proofErr w:type="spellEnd"/>
            <w:r w:rsidRPr="00A640C2">
              <w:rPr>
                <w:sz w:val="20"/>
              </w:rPr>
              <w:t xml:space="preserve"> район, </w:t>
            </w:r>
            <w:r w:rsidRPr="00A640C2">
              <w:rPr>
                <w:sz w:val="20"/>
              </w:rPr>
              <w:br/>
              <w:t>г. Бокситогорск,  ул. Заводская, д. 8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hRule="exact" w:val="986"/>
        </w:trPr>
        <w:tc>
          <w:tcPr>
            <w:tcW w:w="851" w:type="dxa"/>
            <w:vMerge/>
            <w:vAlign w:val="center"/>
          </w:tcPr>
          <w:p w:rsidR="005C6E27" w:rsidRPr="00A640C2" w:rsidRDefault="005C6E27" w:rsidP="005C6E27">
            <w:pPr>
              <w:rPr>
                <w:sz w:val="20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«Тихвинский» - отдел «Пикалево»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187602, Россия, Ленинградская область, </w:t>
            </w:r>
            <w:proofErr w:type="spellStart"/>
            <w:r w:rsidRPr="00A640C2">
              <w:rPr>
                <w:sz w:val="20"/>
              </w:rPr>
              <w:t>Бокситогорский</w:t>
            </w:r>
            <w:proofErr w:type="spellEnd"/>
            <w:r w:rsidRPr="00A640C2">
              <w:rPr>
                <w:sz w:val="20"/>
              </w:rPr>
              <w:t xml:space="preserve"> район, </w:t>
            </w:r>
            <w:r w:rsidRPr="00A640C2">
              <w:rPr>
                <w:sz w:val="20"/>
              </w:rPr>
              <w:br/>
              <w:t>г. Пикалево, ул. Заводская, д. 11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03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bCs/>
                <w:sz w:val="20"/>
                <w:lang w:eastAsia="ar-SA"/>
              </w:rPr>
              <w:t>Волосовском</w:t>
            </w:r>
            <w:proofErr w:type="spellEnd"/>
            <w:r w:rsidRPr="00A640C2">
              <w:rPr>
                <w:b/>
                <w:bCs/>
                <w:sz w:val="20"/>
                <w:lang w:eastAsia="ar-SA"/>
              </w:rPr>
              <w:t xml:space="preserve"> районе Ленинградской области</w:t>
            </w:r>
          </w:p>
        </w:tc>
      </w:tr>
      <w:tr w:rsidR="005C6E27" w:rsidRPr="00A640C2" w:rsidTr="00CD43FD">
        <w:trPr>
          <w:trHeight w:hRule="exact" w:val="694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Волосовский</w:t>
            </w:r>
            <w:proofErr w:type="spellEnd"/>
            <w:r w:rsidRPr="00A640C2">
              <w:rPr>
                <w:bCs/>
                <w:sz w:val="20"/>
                <w:lang w:eastAsia="ar-SA"/>
              </w:rPr>
              <w:t>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188410, Россия, Ленинградская обл., </w:t>
            </w:r>
            <w:proofErr w:type="spellStart"/>
            <w:r w:rsidRPr="00A640C2">
              <w:rPr>
                <w:sz w:val="20"/>
              </w:rPr>
              <w:t>Вол</w:t>
            </w:r>
            <w:r w:rsidRPr="00A640C2">
              <w:rPr>
                <w:sz w:val="20"/>
              </w:rPr>
              <w:t>о</w:t>
            </w:r>
            <w:r w:rsidRPr="00A640C2">
              <w:rPr>
                <w:sz w:val="20"/>
              </w:rPr>
              <w:t>совский</w:t>
            </w:r>
            <w:proofErr w:type="spellEnd"/>
            <w:r w:rsidRPr="00A640C2">
              <w:rPr>
                <w:sz w:val="20"/>
              </w:rPr>
              <w:t xml:space="preserve"> район, </w:t>
            </w:r>
            <w:proofErr w:type="spellStart"/>
            <w:r w:rsidRPr="00A640C2">
              <w:rPr>
                <w:sz w:val="20"/>
              </w:rPr>
              <w:t>г.Волосово</w:t>
            </w:r>
            <w:proofErr w:type="spellEnd"/>
            <w:r w:rsidRPr="00A640C2">
              <w:rPr>
                <w:sz w:val="20"/>
              </w:rPr>
              <w:t>, усадьба СХТ, д.1 лит. А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03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5C6E27" w:rsidRPr="00A640C2" w:rsidTr="00CD43FD">
        <w:trPr>
          <w:trHeight w:hRule="exact" w:val="694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«Волховский»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sz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52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bCs/>
                <w:sz w:val="20"/>
                <w:shd w:val="clear" w:color="auto" w:fill="FFFFFF"/>
              </w:rPr>
              <w:t xml:space="preserve">Предоставление услуг во </w:t>
            </w:r>
            <w:r w:rsidRPr="00A640C2">
              <w:rPr>
                <w:b/>
                <w:sz w:val="20"/>
                <w:shd w:val="clear" w:color="auto" w:fill="FFFFFF"/>
              </w:rPr>
              <w:t xml:space="preserve">Всеволожском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744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«Всеволожский»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188643, Россия, Ленинградская область, Всеволожский район,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</w:rPr>
              <w:t xml:space="preserve">г. Всеволожск, ул. </w:t>
            </w:r>
            <w:proofErr w:type="spellStart"/>
            <w:r w:rsidRPr="00A640C2">
              <w:rPr>
                <w:sz w:val="20"/>
              </w:rPr>
              <w:t>Пожвинская</w:t>
            </w:r>
            <w:proofErr w:type="spellEnd"/>
            <w:r w:rsidRPr="00A640C2">
              <w:rPr>
                <w:sz w:val="20"/>
              </w:rPr>
              <w:t>, д. 4а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  <w:p w:rsidR="005C6E27" w:rsidRPr="00A640C2" w:rsidRDefault="005C6E27" w:rsidP="005C6E2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hRule="exact" w:val="1231"/>
        </w:trPr>
        <w:tc>
          <w:tcPr>
            <w:tcW w:w="851" w:type="dxa"/>
            <w:vMerge/>
            <w:vAlign w:val="center"/>
          </w:tcPr>
          <w:p w:rsidR="005C6E27" w:rsidRPr="00A640C2" w:rsidRDefault="005C6E27" w:rsidP="005C6E27">
            <w:pPr>
              <w:rPr>
                <w:sz w:val="20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«Всеволожский» - отдел «Новосаратовка»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188681, Россия, Ленинградская область, Всеволожский район,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 д. Новосаратовка - центр, д. 8 </w:t>
            </w:r>
            <w:r w:rsidRPr="00A640C2">
              <w:rPr>
                <w:sz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jc w:val="center"/>
              <w:rPr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84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Предоставление услуг в</w:t>
            </w:r>
            <w:r w:rsidRPr="00A640C2">
              <w:rPr>
                <w:b/>
                <w:sz w:val="20"/>
                <w:lang w:eastAsia="ar-SA"/>
              </w:rPr>
              <w:t xml:space="preserve"> Выборгском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706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«Выборгский»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г. Выборг, ул. Вокзальная, д.13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jc w:val="center"/>
              <w:rPr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hRule="exact" w:val="735"/>
        </w:trPr>
        <w:tc>
          <w:tcPr>
            <w:tcW w:w="851" w:type="dxa"/>
            <w:vMerge/>
            <w:vAlign w:val="center"/>
          </w:tcPr>
          <w:p w:rsidR="005C6E27" w:rsidRPr="00A640C2" w:rsidRDefault="005C6E27" w:rsidP="005C6E27">
            <w:pPr>
              <w:rPr>
                <w:sz w:val="20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«Выборгский» - отдел «Рощино»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188681, Россия, Ленинградская область, Выборгский район,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</w:rPr>
              <w:t xml:space="preserve"> п. Рощино, ул. Советская, д.8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jc w:val="center"/>
              <w:rPr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hRule="exact" w:val="733"/>
        </w:trPr>
        <w:tc>
          <w:tcPr>
            <w:tcW w:w="851" w:type="dxa"/>
            <w:vMerge/>
            <w:vAlign w:val="center"/>
          </w:tcPr>
          <w:p w:rsidR="005C6E27" w:rsidRPr="00A640C2" w:rsidRDefault="005C6E27" w:rsidP="005C6E27">
            <w:pPr>
              <w:rPr>
                <w:sz w:val="20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Филиал ГБУ ЛО «МФЦ» «</w:t>
            </w:r>
            <w:proofErr w:type="spellStart"/>
            <w:r w:rsidRPr="00A640C2">
              <w:rPr>
                <w:color w:val="000000"/>
                <w:sz w:val="20"/>
              </w:rPr>
              <w:t>Светогорский</w:t>
            </w:r>
            <w:proofErr w:type="spellEnd"/>
            <w:r w:rsidRPr="00A640C2">
              <w:rPr>
                <w:color w:val="000000"/>
                <w:sz w:val="20"/>
              </w:rPr>
              <w:t>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188992, Ленинградская область, г. Свет</w:t>
            </w:r>
            <w:r w:rsidRPr="00A640C2">
              <w:rPr>
                <w:color w:val="000000"/>
                <w:sz w:val="20"/>
              </w:rPr>
              <w:t>о</w:t>
            </w:r>
            <w:r w:rsidRPr="00A640C2">
              <w:rPr>
                <w:color w:val="000000"/>
                <w:sz w:val="20"/>
              </w:rPr>
              <w:t>горск, ул. Красноармейская д.3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58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sz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5C6E27" w:rsidRPr="00A640C2" w:rsidTr="00CD43FD">
        <w:trPr>
          <w:trHeight w:hRule="exact" w:val="930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«Гатчинский»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188300, Россия, Ленинградская область, Га</w:t>
            </w:r>
            <w:r w:rsidRPr="00A640C2">
              <w:rPr>
                <w:sz w:val="20"/>
              </w:rPr>
              <w:t>т</w:t>
            </w:r>
            <w:r w:rsidRPr="00A640C2">
              <w:rPr>
                <w:sz w:val="20"/>
              </w:rPr>
              <w:t xml:space="preserve">чинский район, </w:t>
            </w:r>
            <w:r w:rsidRPr="00A640C2">
              <w:rPr>
                <w:sz w:val="20"/>
              </w:rPr>
              <w:br/>
              <w:t xml:space="preserve">г. Гатчина, Пушкинское шоссе, </w:t>
            </w:r>
            <w:r w:rsidRPr="00A640C2">
              <w:rPr>
                <w:sz w:val="20"/>
              </w:rPr>
              <w:br/>
              <w:t>д. 15 А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43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lang w:eastAsia="ar-SA"/>
              </w:rPr>
              <w:t>Кингисеппском</w:t>
            </w:r>
            <w:proofErr w:type="spellEnd"/>
            <w:r w:rsidRPr="00A640C2">
              <w:rPr>
                <w:b/>
                <w:sz w:val="20"/>
                <w:lang w:eastAsia="ar-SA"/>
              </w:rPr>
              <w:t xml:space="preserve">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794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lastRenderedPageBreak/>
              <w:t>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</w:t>
            </w:r>
            <w:proofErr w:type="spellStart"/>
            <w:r w:rsidRPr="00A640C2">
              <w:rPr>
                <w:sz w:val="20"/>
              </w:rPr>
              <w:t>Кингисеппский</w:t>
            </w:r>
            <w:proofErr w:type="spellEnd"/>
            <w:r w:rsidRPr="00A640C2">
              <w:rPr>
                <w:sz w:val="20"/>
              </w:rPr>
              <w:t>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ind w:firstLine="87"/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188480, Россия, Ленинградская область, </w:t>
            </w:r>
            <w:proofErr w:type="spellStart"/>
            <w:r w:rsidRPr="00A640C2">
              <w:rPr>
                <w:sz w:val="20"/>
              </w:rPr>
              <w:t>Кингисеппский</w:t>
            </w:r>
            <w:proofErr w:type="spellEnd"/>
            <w:r w:rsidRPr="00A640C2">
              <w:rPr>
                <w:sz w:val="20"/>
              </w:rPr>
              <w:t xml:space="preserve"> район,  г. Кингисепп,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ул. Фабричная, д. 14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        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ежедневно,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u w:val="single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12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shd w:val="clear" w:color="auto" w:fill="FFFFFF"/>
              </w:rPr>
              <w:t>Киришском</w:t>
            </w:r>
            <w:proofErr w:type="spellEnd"/>
            <w:r w:rsidRPr="00A640C2">
              <w:rPr>
                <w:b/>
                <w:sz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5C6E27" w:rsidRPr="00A640C2" w:rsidTr="00CD43FD">
        <w:trPr>
          <w:trHeight w:hRule="exact" w:val="964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</w:t>
            </w:r>
            <w:proofErr w:type="spellStart"/>
            <w:r w:rsidRPr="00A640C2">
              <w:rPr>
                <w:sz w:val="20"/>
              </w:rPr>
              <w:t>Киришский</w:t>
            </w:r>
            <w:proofErr w:type="spellEnd"/>
            <w:r w:rsidRPr="00A640C2">
              <w:rPr>
                <w:sz w:val="20"/>
              </w:rPr>
              <w:t>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187110, Россия, Ленинградская область, </w:t>
            </w:r>
            <w:proofErr w:type="spellStart"/>
            <w:r w:rsidRPr="00A640C2">
              <w:rPr>
                <w:sz w:val="20"/>
              </w:rPr>
              <w:t>Киришский</w:t>
            </w:r>
            <w:proofErr w:type="spellEnd"/>
            <w:r w:rsidRPr="00A640C2">
              <w:rPr>
                <w:sz w:val="20"/>
              </w:rPr>
              <w:t xml:space="preserve"> район, г. Кириши, пр. Героев, </w:t>
            </w:r>
            <w:r w:rsidRPr="00A640C2">
              <w:rPr>
                <w:sz w:val="20"/>
              </w:rPr>
              <w:br/>
              <w:t>д. 34А.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rPr>
                <w:bCs/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43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 xml:space="preserve">Предоставление услуг в </w:t>
            </w:r>
            <w:r w:rsidRPr="00A640C2">
              <w:rPr>
                <w:b/>
                <w:sz w:val="20"/>
                <w:lang w:eastAsia="ar-SA"/>
              </w:rPr>
              <w:t xml:space="preserve">Кировском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1240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«Кировский»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187340, Россия, Ленинградская область, Кировск, Новая улица, 1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Понедельник-пятница с 9.00 до 18.00  час.,</w:t>
            </w:r>
            <w:r w:rsidRPr="00A640C2">
              <w:rPr>
                <w:bCs/>
                <w:sz w:val="20"/>
                <w:lang w:eastAsia="ar-SA"/>
              </w:rPr>
              <w:br/>
              <w:t>суббота с 9.00 до 14.00 час.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48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lang w:eastAsia="ar-SA"/>
              </w:rPr>
              <w:t>Лодейнопольском</w:t>
            </w:r>
            <w:proofErr w:type="spellEnd"/>
            <w:r w:rsidRPr="00A640C2">
              <w:rPr>
                <w:b/>
                <w:sz w:val="20"/>
                <w:lang w:eastAsia="ar-SA"/>
              </w:rPr>
              <w:t xml:space="preserve">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1290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10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«Лодейнопольский»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187700, Россия,</w:t>
            </w:r>
          </w:p>
          <w:p w:rsidR="005C6E27" w:rsidRPr="00A640C2" w:rsidRDefault="005C6E27" w:rsidP="005C6E27">
            <w:pPr>
              <w:ind w:firstLine="87"/>
              <w:jc w:val="center"/>
              <w:rPr>
                <w:sz w:val="20"/>
              </w:rPr>
            </w:pPr>
            <w:r w:rsidRPr="00A640C2">
              <w:rPr>
                <w:bCs/>
                <w:sz w:val="20"/>
                <w:lang w:eastAsia="ar-SA"/>
              </w:rPr>
              <w:t xml:space="preserve">Ленинградская область, Лодейнопольский район, 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г.Лодейное</w:t>
            </w:r>
            <w:proofErr w:type="spellEnd"/>
            <w:r w:rsidRPr="00A640C2">
              <w:rPr>
                <w:bCs/>
                <w:sz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Понедельник – пятница с 9.00 до 21.00, суббота с 9.00 до 20.00, 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97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bCs/>
                <w:sz w:val="20"/>
                <w:shd w:val="clear" w:color="auto" w:fill="FFFFFF"/>
              </w:rPr>
              <w:t xml:space="preserve">Предоставление услуг в </w:t>
            </w:r>
            <w:r w:rsidRPr="00A640C2">
              <w:rPr>
                <w:b/>
                <w:sz w:val="20"/>
                <w:shd w:val="clear" w:color="auto" w:fill="FFFFFF"/>
              </w:rPr>
              <w:t xml:space="preserve">Ломоносовском  районе </w:t>
            </w:r>
            <w:r w:rsidRPr="00A640C2">
              <w:rPr>
                <w:b/>
                <w:bCs/>
                <w:sz w:val="20"/>
                <w:shd w:val="clear" w:color="auto" w:fill="FFFFFF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733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11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«Ломоносовский»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ind w:firstLine="87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A640C2">
                <w:rPr>
                  <w:bCs/>
                  <w:sz w:val="20"/>
                  <w:lang w:eastAsia="ar-SA"/>
                </w:rPr>
                <w:t>188512, г</w:t>
              </w:r>
            </w:smartTag>
            <w:r w:rsidRPr="00A640C2">
              <w:rPr>
                <w:bCs/>
                <w:sz w:val="20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ежедневно,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97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shd w:val="clear" w:color="auto" w:fill="FFFFFF"/>
              </w:rPr>
              <w:t>Лужском</w:t>
            </w:r>
            <w:proofErr w:type="spellEnd"/>
            <w:r w:rsidRPr="00A640C2">
              <w:rPr>
                <w:b/>
                <w:sz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5C6E27" w:rsidRPr="00A640C2" w:rsidTr="00CD43FD">
        <w:trPr>
          <w:trHeight w:hRule="exact" w:val="1004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12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>Филиал ГБУ ЛО «МФЦ» «</w:t>
            </w:r>
            <w:proofErr w:type="spellStart"/>
            <w:r w:rsidRPr="00A640C2">
              <w:rPr>
                <w:sz w:val="20"/>
              </w:rPr>
              <w:t>Лужский</w:t>
            </w:r>
            <w:proofErr w:type="spellEnd"/>
            <w:r w:rsidRPr="00A640C2">
              <w:rPr>
                <w:sz w:val="20"/>
              </w:rPr>
              <w:t>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pStyle w:val="2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 w:val="0"/>
                <w:bCs/>
                <w:i/>
                <w:iCs/>
                <w:sz w:val="20"/>
                <w:lang w:eastAsia="en-US"/>
              </w:rPr>
            </w:pPr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 xml:space="preserve">188230, Россия, Ленинградская область, </w:t>
            </w:r>
            <w:proofErr w:type="spellStart"/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>Лу</w:t>
            </w:r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>ж</w:t>
            </w:r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>ский</w:t>
            </w:r>
            <w:proofErr w:type="spellEnd"/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 xml:space="preserve"> район, г. Луга, ул. </w:t>
            </w:r>
            <w:proofErr w:type="spellStart"/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>Миккели</w:t>
            </w:r>
            <w:proofErr w:type="spellEnd"/>
            <w:r w:rsidRPr="00A640C2">
              <w:rPr>
                <w:rFonts w:ascii="Times New Roman" w:hAnsi="Times New Roman"/>
                <w:b w:val="0"/>
                <w:sz w:val="20"/>
                <w:lang w:eastAsia="en-US"/>
              </w:rPr>
              <w:t>, д. 7, корп. 1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59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bCs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shd w:val="clear" w:color="auto" w:fill="FFFFFF"/>
              </w:rPr>
              <w:t>Подпорожском</w:t>
            </w:r>
            <w:proofErr w:type="spellEnd"/>
            <w:r w:rsidRPr="00A640C2">
              <w:rPr>
                <w:b/>
                <w:sz w:val="20"/>
                <w:shd w:val="clear" w:color="auto" w:fill="FFFFFF"/>
              </w:rPr>
              <w:t xml:space="preserve"> районе </w:t>
            </w:r>
            <w:r w:rsidRPr="00A640C2">
              <w:rPr>
                <w:b/>
                <w:bCs/>
                <w:sz w:val="20"/>
                <w:shd w:val="clear" w:color="auto" w:fill="FFFFFF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936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13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Филиал ГБУ ЛО «МФЦ» «</w:t>
            </w:r>
            <w:r w:rsidRPr="00A640C2">
              <w:rPr>
                <w:bCs/>
                <w:sz w:val="20"/>
                <w:lang w:eastAsia="ar-SA"/>
              </w:rPr>
              <w:t>Лодейнопольский</w:t>
            </w:r>
            <w:r w:rsidRPr="00A640C2">
              <w:rPr>
                <w:color w:val="000000"/>
                <w:sz w:val="20"/>
              </w:rPr>
              <w:t>»-отдел «Подпорожье»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187780, Ленинградская область, г. Подпор</w:t>
            </w:r>
            <w:r w:rsidRPr="00A640C2">
              <w:rPr>
                <w:color w:val="000000"/>
                <w:sz w:val="20"/>
              </w:rPr>
              <w:t>о</w:t>
            </w:r>
            <w:r w:rsidRPr="00A640C2">
              <w:rPr>
                <w:color w:val="000000"/>
                <w:sz w:val="20"/>
              </w:rPr>
              <w:t>жье, ул. Октябрят д.3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jc w:val="center"/>
              <w:rPr>
                <w:color w:val="000000"/>
                <w:sz w:val="20"/>
              </w:rPr>
            </w:pPr>
            <w:r w:rsidRPr="00A640C2">
              <w:rPr>
                <w:bCs/>
                <w:color w:val="000000"/>
                <w:sz w:val="20"/>
              </w:rPr>
              <w:t>Понедельник - пятница с 9.00 до 18.00. Суббота, воскресенье - выходные дни.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  <w:lang w:eastAsia="en-US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85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bCs/>
                <w:sz w:val="20"/>
                <w:shd w:val="clear" w:color="auto" w:fill="FFFFFF"/>
              </w:rPr>
              <w:t>Предоставление услуг в</w:t>
            </w:r>
            <w:r w:rsidRPr="00A640C2">
              <w:rPr>
                <w:b/>
                <w:sz w:val="20"/>
                <w:shd w:val="clear" w:color="auto" w:fill="FFFFFF"/>
              </w:rPr>
              <w:t xml:space="preserve"> Приозерском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918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lang w:eastAsia="ar-SA"/>
              </w:rPr>
              <w:t>14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188731, Россия,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Ленинградская область, 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Приозерский</w:t>
            </w:r>
            <w:proofErr w:type="spellEnd"/>
            <w:r w:rsidRPr="00A640C2">
              <w:rPr>
                <w:bCs/>
                <w:sz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jc w:val="center"/>
              <w:rPr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Понедельник – суббота с 9.00 до 20.00, воскр</w:t>
            </w:r>
            <w:r w:rsidRPr="00A640C2">
              <w:rPr>
                <w:bCs/>
                <w:sz w:val="20"/>
                <w:lang w:eastAsia="ar-SA"/>
              </w:rPr>
              <w:t>е</w:t>
            </w:r>
            <w:r w:rsidRPr="00A640C2">
              <w:rPr>
                <w:bCs/>
                <w:sz w:val="20"/>
                <w:lang w:eastAsia="ar-SA"/>
              </w:rPr>
              <w:t>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hRule="exact" w:val="699"/>
        </w:trPr>
        <w:tc>
          <w:tcPr>
            <w:tcW w:w="851" w:type="dxa"/>
            <w:vMerge/>
            <w:vAlign w:val="center"/>
          </w:tcPr>
          <w:p w:rsidR="005C6E27" w:rsidRPr="00A640C2" w:rsidRDefault="005C6E27" w:rsidP="005C6E27">
            <w:pPr>
              <w:rPr>
                <w:sz w:val="20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«Приозерск»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Приозерский</w:t>
            </w:r>
            <w:proofErr w:type="spellEnd"/>
            <w:r w:rsidRPr="00A640C2">
              <w:rPr>
                <w:bCs/>
                <w:sz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jc w:val="center"/>
              <w:rPr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59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lang w:eastAsia="ar-SA"/>
              </w:rPr>
              <w:t>Сланцевском</w:t>
            </w:r>
            <w:proofErr w:type="spellEnd"/>
            <w:r w:rsidRPr="00A640C2">
              <w:rPr>
                <w:b/>
                <w:sz w:val="20"/>
                <w:lang w:eastAsia="ar-SA"/>
              </w:rPr>
              <w:t xml:space="preserve">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758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15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Сланцевский</w:t>
            </w:r>
            <w:proofErr w:type="spellEnd"/>
            <w:r w:rsidRPr="00A640C2">
              <w:rPr>
                <w:bCs/>
                <w:sz w:val="20"/>
                <w:lang w:eastAsia="ar-SA"/>
              </w:rPr>
              <w:t>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188565, Россия, Ленинградская область,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г. Сланцы, ул. Кирова, д. 16А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color w:val="FF0000"/>
                <w:sz w:val="20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420"/>
        </w:trPr>
        <w:tc>
          <w:tcPr>
            <w:tcW w:w="10408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/>
                <w:bCs/>
                <w:sz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5C6E27" w:rsidRPr="00A640C2" w:rsidTr="00CD43FD">
        <w:trPr>
          <w:trHeight w:hRule="exact" w:val="808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16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</w:rPr>
              <w:t>Филиал ГБУ ЛО «МФЦ» «</w:t>
            </w:r>
            <w:proofErr w:type="spellStart"/>
            <w:r w:rsidRPr="00A640C2">
              <w:rPr>
                <w:sz w:val="20"/>
              </w:rPr>
              <w:t>Сосновоборский</w:t>
            </w:r>
            <w:proofErr w:type="spellEnd"/>
            <w:r w:rsidRPr="00A640C2">
              <w:rPr>
                <w:sz w:val="20"/>
              </w:rPr>
              <w:t>»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t xml:space="preserve">188540, Россия, Ленинградская область,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sz w:val="20"/>
              </w:rPr>
              <w:t>г. Сосновый Бор, ул. Мира, д.1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u w:val="single"/>
                <w:lang w:eastAsia="en-US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73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bCs/>
                <w:sz w:val="20"/>
                <w:shd w:val="clear" w:color="auto" w:fill="FFFFFF"/>
              </w:rPr>
              <w:t xml:space="preserve">Предоставление услуг в </w:t>
            </w:r>
            <w:r w:rsidRPr="00A640C2">
              <w:rPr>
                <w:b/>
                <w:sz w:val="20"/>
                <w:shd w:val="clear" w:color="auto" w:fill="FFFFFF"/>
              </w:rPr>
              <w:t xml:space="preserve">Тихвинском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720"/>
        </w:trPr>
        <w:tc>
          <w:tcPr>
            <w:tcW w:w="851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17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«Тихвинский»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</w:p>
        </w:tc>
        <w:tc>
          <w:tcPr>
            <w:tcW w:w="3968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г. Тихвин, 1-й микрорайон, д.2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292"/>
        </w:trPr>
        <w:tc>
          <w:tcPr>
            <w:tcW w:w="10408" w:type="dxa"/>
            <w:gridSpan w:val="5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A640C2">
              <w:rPr>
                <w:b/>
                <w:bCs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640C2">
              <w:rPr>
                <w:b/>
                <w:sz w:val="20"/>
                <w:shd w:val="clear" w:color="auto" w:fill="FFFFFF"/>
              </w:rPr>
              <w:t>Тосненском</w:t>
            </w:r>
            <w:proofErr w:type="spellEnd"/>
            <w:r w:rsidRPr="00A640C2">
              <w:rPr>
                <w:b/>
                <w:sz w:val="20"/>
                <w:shd w:val="clear" w:color="auto" w:fill="FFFFFF"/>
              </w:rPr>
              <w:t xml:space="preserve"> районе </w:t>
            </w:r>
            <w:r w:rsidRPr="00A640C2">
              <w:rPr>
                <w:b/>
                <w:bCs/>
                <w:sz w:val="20"/>
                <w:lang w:eastAsia="ar-SA"/>
              </w:rPr>
              <w:t>Ленинградской области</w:t>
            </w:r>
          </w:p>
        </w:tc>
      </w:tr>
      <w:tr w:rsidR="005C6E27" w:rsidRPr="00A640C2" w:rsidTr="00CD43FD">
        <w:trPr>
          <w:trHeight w:hRule="exact" w:val="694"/>
        </w:trPr>
        <w:tc>
          <w:tcPr>
            <w:tcW w:w="851" w:type="dxa"/>
            <w:vAlign w:val="center"/>
          </w:tcPr>
          <w:p w:rsidR="005C6E27" w:rsidRPr="00A640C2" w:rsidRDefault="005C6E27" w:rsidP="005C6E27">
            <w:pPr>
              <w:suppressAutoHyphens/>
              <w:jc w:val="center"/>
              <w:rPr>
                <w:sz w:val="20"/>
              </w:rPr>
            </w:pPr>
            <w:r w:rsidRPr="00A640C2">
              <w:rPr>
                <w:sz w:val="20"/>
              </w:rPr>
              <w:lastRenderedPageBreak/>
              <w:t>18</w:t>
            </w:r>
          </w:p>
        </w:tc>
        <w:tc>
          <w:tcPr>
            <w:tcW w:w="2269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Филиал ГБУ ЛО «МФЦ» «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Тосненский</w:t>
            </w:r>
            <w:proofErr w:type="spellEnd"/>
            <w:r w:rsidRPr="00A640C2">
              <w:rPr>
                <w:bCs/>
                <w:sz w:val="20"/>
                <w:lang w:eastAsia="ar-SA"/>
              </w:rPr>
              <w:t>»</w:t>
            </w:r>
          </w:p>
        </w:tc>
        <w:tc>
          <w:tcPr>
            <w:tcW w:w="3968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A640C2">
              <w:rPr>
                <w:bCs/>
                <w:sz w:val="20"/>
                <w:lang w:eastAsia="ar-SA"/>
              </w:rPr>
              <w:t>Тосненский</w:t>
            </w:r>
            <w:proofErr w:type="spellEnd"/>
            <w:r w:rsidRPr="00A640C2">
              <w:rPr>
                <w:bCs/>
                <w:sz w:val="20"/>
                <w:lang w:eastAsia="ar-SA"/>
              </w:rPr>
              <w:t xml:space="preserve"> район,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г. Тосно, ул. Советская, д. 9В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С 9.00 до 21.00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 xml:space="preserve">ежедневно,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u w:val="single"/>
                <w:lang w:eastAsia="ar-SA"/>
              </w:rPr>
            </w:pPr>
            <w:r w:rsidRPr="00A640C2">
              <w:rPr>
                <w:bCs/>
                <w:sz w:val="20"/>
                <w:lang w:eastAsia="ar-SA"/>
              </w:rPr>
              <w:t>без перерыва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  <w:tr w:rsidR="005C6E27" w:rsidRPr="00A640C2" w:rsidTr="00CD43FD">
        <w:trPr>
          <w:trHeight w:val="306"/>
        </w:trPr>
        <w:tc>
          <w:tcPr>
            <w:tcW w:w="10408" w:type="dxa"/>
            <w:gridSpan w:val="5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b/>
                <w:sz w:val="20"/>
                <w:lang w:eastAsia="ar-SA"/>
              </w:rPr>
            </w:pPr>
            <w:r w:rsidRPr="00A640C2">
              <w:rPr>
                <w:b/>
                <w:sz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5C6E27" w:rsidRPr="00A640C2" w:rsidTr="00CD43FD">
        <w:trPr>
          <w:trHeight w:hRule="exact" w:val="2329"/>
        </w:trPr>
        <w:tc>
          <w:tcPr>
            <w:tcW w:w="851" w:type="dxa"/>
            <w:vAlign w:val="center"/>
          </w:tcPr>
          <w:p w:rsidR="005C6E27" w:rsidRPr="00A640C2" w:rsidRDefault="005C6E27" w:rsidP="005C6E27">
            <w:pPr>
              <w:suppressAutoHyphens/>
              <w:ind w:left="-10"/>
              <w:contextualSpacing/>
              <w:jc w:val="center"/>
              <w:rPr>
                <w:sz w:val="20"/>
              </w:rPr>
            </w:pPr>
            <w:r w:rsidRPr="00A640C2">
              <w:rPr>
                <w:sz w:val="20"/>
              </w:rPr>
              <w:t>19</w:t>
            </w:r>
          </w:p>
        </w:tc>
        <w:tc>
          <w:tcPr>
            <w:tcW w:w="2269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color w:val="000000"/>
                <w:sz w:val="20"/>
                <w:lang w:eastAsia="ar-SA"/>
              </w:rPr>
              <w:t>ГБУ ЛО «МФЦ»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i/>
                <w:color w:val="000000"/>
                <w:sz w:val="20"/>
                <w:lang w:eastAsia="ar-SA"/>
              </w:rPr>
              <w:t>(обслуживание заявителей не осуществляется</w:t>
            </w:r>
            <w:r w:rsidRPr="00A640C2">
              <w:rPr>
                <w:color w:val="000000"/>
                <w:sz w:val="20"/>
                <w:lang w:eastAsia="ar-SA"/>
              </w:rPr>
              <w:t>)</w:t>
            </w:r>
          </w:p>
        </w:tc>
        <w:tc>
          <w:tcPr>
            <w:tcW w:w="3968" w:type="dxa"/>
            <w:vAlign w:val="center"/>
          </w:tcPr>
          <w:p w:rsidR="005C6E27" w:rsidRPr="00A640C2" w:rsidRDefault="005C6E27" w:rsidP="005C6E27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</w:rPr>
            </w:pPr>
            <w:r w:rsidRPr="00A640C2">
              <w:rPr>
                <w:bCs/>
                <w:i/>
                <w:color w:val="000000"/>
                <w:sz w:val="20"/>
              </w:rPr>
              <w:t>Юридический адрес: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188641, Ленинградская область, Всеволо</w:t>
            </w:r>
            <w:r w:rsidRPr="00A640C2">
              <w:rPr>
                <w:color w:val="000000"/>
                <w:sz w:val="20"/>
              </w:rPr>
              <w:t>ж</w:t>
            </w:r>
            <w:r w:rsidRPr="00A640C2">
              <w:rPr>
                <w:color w:val="000000"/>
                <w:sz w:val="20"/>
              </w:rPr>
              <w:t xml:space="preserve">ский район, 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дер. Новосаратовка-центр, д.8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</w:rPr>
            </w:pPr>
            <w:r w:rsidRPr="00A640C2">
              <w:rPr>
                <w:bCs/>
                <w:i/>
                <w:color w:val="000000"/>
                <w:sz w:val="20"/>
              </w:rPr>
              <w:t>Почтовый адрес: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A640C2">
                <w:rPr>
                  <w:color w:val="000000"/>
                  <w:sz w:val="20"/>
                </w:rPr>
                <w:t>191311, г</w:t>
              </w:r>
            </w:smartTag>
            <w:r w:rsidRPr="00A640C2">
              <w:rPr>
                <w:color w:val="000000"/>
                <w:sz w:val="20"/>
              </w:rPr>
              <w:t xml:space="preserve">. Санкт-Петербург, 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ул. Смольного, д. 3, лит. А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i/>
                <w:color w:val="000000"/>
                <w:sz w:val="20"/>
              </w:rPr>
            </w:pPr>
            <w:r w:rsidRPr="00A640C2">
              <w:rPr>
                <w:bCs/>
                <w:i/>
                <w:color w:val="000000"/>
                <w:sz w:val="20"/>
              </w:rPr>
              <w:t>Фактический адрес</w:t>
            </w:r>
            <w:r w:rsidRPr="00A640C2">
              <w:rPr>
                <w:b/>
                <w:i/>
                <w:color w:val="000000"/>
                <w:sz w:val="20"/>
              </w:rPr>
              <w:t>: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A640C2">
                <w:rPr>
                  <w:color w:val="000000"/>
                  <w:sz w:val="20"/>
                </w:rPr>
                <w:t>191024, г</w:t>
              </w:r>
            </w:smartTag>
            <w:r w:rsidRPr="00A640C2">
              <w:rPr>
                <w:color w:val="000000"/>
                <w:sz w:val="20"/>
              </w:rPr>
              <w:t>. Санкт-Петербург,  </w:t>
            </w:r>
          </w:p>
          <w:p w:rsidR="005C6E27" w:rsidRPr="00A640C2" w:rsidRDefault="005C6E27" w:rsidP="005C6E27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A640C2">
              <w:rPr>
                <w:color w:val="000000"/>
                <w:sz w:val="20"/>
              </w:rPr>
              <w:t>пр. Бакунина, д. 5, лит. А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proofErr w:type="spellStart"/>
            <w:r w:rsidRPr="00A640C2">
              <w:rPr>
                <w:color w:val="000000"/>
                <w:sz w:val="20"/>
                <w:lang w:eastAsia="ar-SA"/>
              </w:rPr>
              <w:t>пн-чт</w:t>
            </w:r>
            <w:proofErr w:type="spellEnd"/>
            <w:r w:rsidRPr="00A640C2">
              <w:rPr>
                <w:color w:val="000000"/>
                <w:sz w:val="20"/>
                <w:lang w:eastAsia="ar-SA"/>
              </w:rPr>
              <w:t xml:space="preserve"> –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color w:val="000000"/>
                <w:sz w:val="20"/>
                <w:lang w:eastAsia="ar-SA"/>
              </w:rPr>
              <w:t>с 9.00 до 18.00,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color w:val="000000"/>
                <w:sz w:val="20"/>
                <w:lang w:eastAsia="ar-SA"/>
              </w:rPr>
              <w:t>пт. –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color w:val="000000"/>
                <w:sz w:val="20"/>
                <w:lang w:eastAsia="ar-SA"/>
              </w:rPr>
              <w:t xml:space="preserve">с 9.00 до 17.00, 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color w:val="000000"/>
                <w:sz w:val="20"/>
                <w:lang w:eastAsia="ar-SA"/>
              </w:rPr>
              <w:t>перерыв с</w:t>
            </w:r>
          </w:p>
          <w:p w:rsidR="005C6E27" w:rsidRPr="00A640C2" w:rsidRDefault="005C6E27" w:rsidP="005C6E27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sz w:val="20"/>
                <w:lang w:eastAsia="ar-SA"/>
              </w:rPr>
            </w:pPr>
            <w:r w:rsidRPr="00A640C2">
              <w:rPr>
                <w:color w:val="000000"/>
                <w:sz w:val="20"/>
                <w:lang w:eastAsia="ar-SA"/>
              </w:rPr>
              <w:t>13.00 до 13.48, выхо</w:t>
            </w:r>
            <w:r w:rsidRPr="00A640C2">
              <w:rPr>
                <w:color w:val="000000"/>
                <w:sz w:val="20"/>
                <w:lang w:eastAsia="ar-SA"/>
              </w:rPr>
              <w:t>д</w:t>
            </w:r>
            <w:r w:rsidRPr="00A640C2">
              <w:rPr>
                <w:color w:val="000000"/>
                <w:sz w:val="20"/>
                <w:lang w:eastAsia="ar-SA"/>
              </w:rPr>
              <w:t>ные дни -</w:t>
            </w:r>
          </w:p>
          <w:p w:rsidR="005C6E27" w:rsidRPr="00A640C2" w:rsidRDefault="005C6E27" w:rsidP="005C6E27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sz w:val="20"/>
                <w:lang w:eastAsia="ar-SA"/>
              </w:rPr>
            </w:pPr>
            <w:proofErr w:type="spellStart"/>
            <w:r w:rsidRPr="00A640C2">
              <w:rPr>
                <w:color w:val="000000"/>
                <w:sz w:val="20"/>
                <w:lang w:eastAsia="ar-SA"/>
              </w:rPr>
              <w:t>сб</w:t>
            </w:r>
            <w:proofErr w:type="spellEnd"/>
            <w:r w:rsidRPr="00A640C2">
              <w:rPr>
                <w:color w:val="000000"/>
                <w:sz w:val="20"/>
                <w:lang w:eastAsia="ar-SA"/>
              </w:rPr>
              <w:t>, вс.</w:t>
            </w:r>
          </w:p>
        </w:tc>
        <w:tc>
          <w:tcPr>
            <w:tcW w:w="1196" w:type="dxa"/>
            <w:vAlign w:val="center"/>
          </w:tcPr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shd w:val="clear" w:color="auto" w:fill="FFFFFF"/>
              </w:rPr>
            </w:pPr>
            <w:r w:rsidRPr="00A640C2">
              <w:rPr>
                <w:sz w:val="20"/>
                <w:shd w:val="clear" w:color="auto" w:fill="FFFFFF"/>
              </w:rPr>
              <w:t xml:space="preserve">8 (800) </w:t>
            </w:r>
          </w:p>
          <w:p w:rsidR="005C6E27" w:rsidRPr="00A640C2" w:rsidRDefault="005C6E27" w:rsidP="005C6E27">
            <w:pPr>
              <w:widowControl w:val="0"/>
              <w:suppressAutoHyphens/>
              <w:jc w:val="center"/>
              <w:rPr>
                <w:sz w:val="20"/>
                <w:lang w:eastAsia="ar-SA"/>
              </w:rPr>
            </w:pPr>
            <w:r w:rsidRPr="00A640C2">
              <w:rPr>
                <w:sz w:val="20"/>
                <w:shd w:val="clear" w:color="auto" w:fill="FFFFFF"/>
              </w:rPr>
              <w:t>301-47-47</w:t>
            </w:r>
          </w:p>
        </w:tc>
      </w:tr>
    </w:tbl>
    <w:p w:rsidR="005C6E27" w:rsidRPr="00A640C2" w:rsidRDefault="005C6E27" w:rsidP="005C6E27">
      <w:pPr>
        <w:tabs>
          <w:tab w:val="left" w:pos="142"/>
          <w:tab w:val="left" w:pos="284"/>
        </w:tabs>
        <w:rPr>
          <w:sz w:val="24"/>
          <w:szCs w:val="24"/>
        </w:rPr>
      </w:pPr>
    </w:p>
    <w:p w:rsidR="005C6E27" w:rsidRPr="00A640C2" w:rsidRDefault="005C6E27" w:rsidP="005C6E27">
      <w:pPr>
        <w:suppressAutoHyphens/>
        <w:jc w:val="center"/>
        <w:rPr>
          <w:b/>
          <w:bCs/>
          <w:color w:val="1D1B11"/>
          <w:sz w:val="24"/>
          <w:szCs w:val="24"/>
          <w:lang w:eastAsia="ar-SA"/>
        </w:rPr>
      </w:pPr>
    </w:p>
    <w:p w:rsidR="005C6E27" w:rsidRPr="00A640C2" w:rsidRDefault="005C6E27" w:rsidP="005C6E27">
      <w:pPr>
        <w:suppressAutoHyphens/>
        <w:jc w:val="center"/>
        <w:rPr>
          <w:b/>
          <w:bCs/>
          <w:color w:val="1D1B11"/>
          <w:sz w:val="24"/>
          <w:szCs w:val="24"/>
          <w:lang w:eastAsia="ar-SA"/>
        </w:rPr>
      </w:pPr>
    </w:p>
    <w:p w:rsidR="005C6E27" w:rsidRPr="00A640C2" w:rsidRDefault="005C6E27" w:rsidP="005C6E27">
      <w:pPr>
        <w:suppressAutoHyphens/>
        <w:jc w:val="center"/>
        <w:rPr>
          <w:b/>
          <w:bCs/>
          <w:color w:val="1D1B11"/>
          <w:sz w:val="24"/>
          <w:szCs w:val="24"/>
          <w:lang w:eastAsia="ar-SA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t xml:space="preserve">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br w:type="page"/>
      </w:r>
      <w:r w:rsidRPr="00A640C2">
        <w:rPr>
          <w:sz w:val="24"/>
          <w:szCs w:val="24"/>
        </w:rPr>
        <w:lastRenderedPageBreak/>
        <w:t>Приложение 3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</w:pPr>
    </w:p>
    <w:p w:rsidR="005C6E27" w:rsidRPr="00A640C2" w:rsidRDefault="005C6E27" w:rsidP="005C6E2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DEF" w:rsidRPr="00A640C2" w:rsidRDefault="005C6E27" w:rsidP="00032DEF">
      <w:pPr>
        <w:pStyle w:val="ConsPlusNonformat"/>
        <w:ind w:firstLine="2750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</w:t>
      </w:r>
      <w:r w:rsidR="00A640C2" w:rsidRPr="00A640C2">
        <w:rPr>
          <w:rFonts w:ascii="Times New Roman" w:hAnsi="Times New Roman" w:cs="Times New Roman"/>
          <w:sz w:val="24"/>
          <w:szCs w:val="24"/>
        </w:rPr>
        <w:t>Коськовского</w:t>
      </w:r>
      <w:r w:rsidR="00032DEF" w:rsidRPr="00A64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E27" w:rsidRPr="00A640C2" w:rsidRDefault="00032DEF" w:rsidP="00032DEF">
      <w:pPr>
        <w:pStyle w:val="ConsPlusNonformat"/>
        <w:ind w:firstLine="2750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от 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_______</w:t>
      </w:r>
      <w:r w:rsidRPr="00A640C2">
        <w:rPr>
          <w:rFonts w:ascii="Times New Roman" w:hAnsi="Times New Roman" w:cs="Times New Roman"/>
          <w:sz w:val="24"/>
          <w:szCs w:val="24"/>
        </w:rPr>
        <w:t>___________________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640C2">
        <w:rPr>
          <w:rFonts w:ascii="Times New Roman" w:hAnsi="Times New Roman" w:cs="Times New Roman"/>
        </w:rPr>
        <w:t>(полное наименование)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адрес местонахождения 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ОГРН 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________</w:t>
      </w:r>
      <w:r w:rsidRPr="00A640C2">
        <w:rPr>
          <w:rFonts w:ascii="Times New Roman" w:hAnsi="Times New Roman" w:cs="Times New Roman"/>
          <w:sz w:val="24"/>
          <w:szCs w:val="24"/>
        </w:rPr>
        <w:t>___________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ИНН _________________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_______</w:t>
      </w:r>
      <w:r w:rsidRPr="00A640C2">
        <w:rPr>
          <w:rFonts w:ascii="Times New Roman" w:hAnsi="Times New Roman" w:cs="Times New Roman"/>
          <w:sz w:val="24"/>
          <w:szCs w:val="24"/>
        </w:rPr>
        <w:t>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контактный телефон (факс):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__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адрес электронной почты:</w:t>
      </w:r>
    </w:p>
    <w:p w:rsidR="005C6E27" w:rsidRPr="00A640C2" w:rsidRDefault="005C6E27" w:rsidP="005C6E27">
      <w:pPr>
        <w:pStyle w:val="ConsPlusNonformat"/>
        <w:ind w:firstLine="275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</w:t>
      </w:r>
      <w:r w:rsidR="00CD43FD" w:rsidRPr="00A640C2">
        <w:rPr>
          <w:rFonts w:ascii="Times New Roman" w:hAnsi="Times New Roman" w:cs="Times New Roman"/>
          <w:sz w:val="24"/>
          <w:szCs w:val="24"/>
        </w:rPr>
        <w:t>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257"/>
      <w:bookmarkEnd w:id="30"/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640C2">
        <w:rPr>
          <w:rFonts w:ascii="Times New Roman" w:hAnsi="Times New Roman" w:cs="Times New Roman"/>
          <w:i/>
          <w:sz w:val="24"/>
          <w:szCs w:val="24"/>
        </w:rPr>
        <w:t xml:space="preserve">(сим) </w:t>
      </w:r>
      <w:r w:rsidRPr="00A640C2">
        <w:rPr>
          <w:rFonts w:ascii="Times New Roman" w:hAnsi="Times New Roman" w:cs="Times New Roman"/>
          <w:sz w:val="24"/>
          <w:szCs w:val="24"/>
        </w:rPr>
        <w:t>заключить соглашение об установлении сервитута в отношении земельн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>го участка по адресу: _________________________________________________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640C2">
        <w:rPr>
          <w:rFonts w:ascii="Times New Roman" w:hAnsi="Times New Roman" w:cs="Times New Roman"/>
        </w:rPr>
        <w:t>(адрес земельного участка)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________________________________________________________,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цель установления сервитута _________________________________________________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640C2">
        <w:rPr>
          <w:rFonts w:ascii="Times New Roman" w:hAnsi="Times New Roman" w:cs="Times New Roman"/>
        </w:rPr>
        <w:t>(указывается цель установления сервитута)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сроком ___________________________________________________________________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640C2">
        <w:rPr>
          <w:rFonts w:ascii="Times New Roman" w:hAnsi="Times New Roman" w:cs="Times New Roman"/>
        </w:rPr>
        <w:t>(указывается предполагаемый срок действия сервитута)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6E27" w:rsidRPr="00A640C2" w:rsidRDefault="005C6E27" w:rsidP="006A5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40"/>
        <w:gridCol w:w="2721"/>
      </w:tblGrid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Количество листов</w:t>
            </w: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 МП                          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40C2">
        <w:rPr>
          <w:rFonts w:ascii="Times New Roman" w:hAnsi="Times New Roman" w:cs="Times New Roman"/>
        </w:rPr>
        <w:t>(должность)               (подпись)                                                            (Ф.И.О.)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lastRenderedPageBreak/>
        <w:t>Действующий(</w:t>
      </w:r>
      <w:proofErr w:type="spellStart"/>
      <w:r w:rsidRPr="00A640C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40C2">
        <w:rPr>
          <w:rFonts w:ascii="Times New Roman" w:hAnsi="Times New Roman" w:cs="Times New Roman"/>
          <w:sz w:val="24"/>
          <w:szCs w:val="24"/>
        </w:rPr>
        <w:t>) на основании доверенности 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(реквизиты доверенности)</w:t>
      </w:r>
    </w:p>
    <w:p w:rsidR="005C6E27" w:rsidRPr="00A640C2" w:rsidRDefault="005C6E27" w:rsidP="005C6E27">
      <w:pPr>
        <w:spacing w:before="100" w:beforeAutospacing="1" w:after="100" w:afterAutospacing="1"/>
        <w:rPr>
          <w:sz w:val="24"/>
          <w:szCs w:val="24"/>
        </w:rPr>
      </w:pPr>
      <w:r w:rsidRPr="00A640C2">
        <w:rPr>
          <w:sz w:val="24"/>
          <w:szCs w:val="24"/>
        </w:rPr>
        <w:t> Результат рассмотрения заявления прошу: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выдать на руки;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личная явка в МФЦ.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"__" _________ 20__ год     ________________                         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                            (Ф.И.О.)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</w:pPr>
      <w:bookmarkStart w:id="31" w:name="Par300"/>
      <w:bookmarkEnd w:id="31"/>
      <w:r w:rsidRPr="00A640C2">
        <w:br w:type="page"/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lastRenderedPageBreak/>
        <w:t>Приложение 4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DEF" w:rsidRPr="00A640C2" w:rsidRDefault="005C6E27" w:rsidP="00032DEF">
      <w:pPr>
        <w:pStyle w:val="ConsPlusNonformat"/>
        <w:ind w:firstLine="2750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В администрацию </w:t>
      </w:r>
      <w:r w:rsidR="00A640C2" w:rsidRPr="00A640C2">
        <w:rPr>
          <w:rFonts w:ascii="Times New Roman" w:hAnsi="Times New Roman" w:cs="Times New Roman"/>
          <w:sz w:val="24"/>
          <w:szCs w:val="24"/>
        </w:rPr>
        <w:t>Коськовского</w:t>
      </w:r>
      <w:r w:rsidR="00032DEF" w:rsidRPr="00A64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DEF" w:rsidRPr="00A640C2" w:rsidRDefault="00032DEF" w:rsidP="00032DEF">
      <w:pPr>
        <w:pStyle w:val="ConsPlusNonformat"/>
        <w:ind w:firstLine="2750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640C2">
        <w:rPr>
          <w:rFonts w:ascii="Times New Roman" w:hAnsi="Times New Roman" w:cs="Times New Roman"/>
        </w:rPr>
        <w:t>(Ф.И.О.)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____</w:t>
      </w:r>
    </w:p>
    <w:p w:rsidR="005C6E27" w:rsidRPr="00A640C2" w:rsidRDefault="005C6E27" w:rsidP="006A50A0">
      <w:pPr>
        <w:pStyle w:val="ConsPlusNonformat"/>
        <w:ind w:right="-426" w:firstLine="308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A640C2">
        <w:rPr>
          <w:rFonts w:ascii="Times New Roman" w:hAnsi="Times New Roman" w:cs="Times New Roman"/>
        </w:rPr>
        <w:t>реквизиты, документа, удостоверяющего личность)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адрес места жительства: 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____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контактный телефон: 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______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___</w:t>
      </w:r>
    </w:p>
    <w:p w:rsidR="005C6E27" w:rsidRPr="00A640C2" w:rsidRDefault="005C6E27" w:rsidP="005C6E27">
      <w:pPr>
        <w:pStyle w:val="ConsPlusNonformat"/>
        <w:ind w:firstLine="3080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___</w:t>
      </w:r>
    </w:p>
    <w:p w:rsidR="005C6E27" w:rsidRPr="00A640C2" w:rsidRDefault="005C6E27" w:rsidP="006A50A0">
      <w:pPr>
        <w:pStyle w:val="ConsPlusNonformat"/>
        <w:ind w:right="-567" w:firstLine="3080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40C2">
        <w:rPr>
          <w:rFonts w:ascii="Times New Roman" w:hAnsi="Times New Roman" w:cs="Times New Roman"/>
        </w:rPr>
        <w:t>(Ф.И.О.</w:t>
      </w:r>
      <w:r w:rsidR="006A50A0" w:rsidRPr="00A640C2">
        <w:rPr>
          <w:rFonts w:ascii="Times New Roman" w:hAnsi="Times New Roman" w:cs="Times New Roman"/>
        </w:rPr>
        <w:t xml:space="preserve"> </w:t>
      </w:r>
      <w:r w:rsidRPr="00A640C2">
        <w:rPr>
          <w:rFonts w:ascii="Times New Roman" w:hAnsi="Times New Roman" w:cs="Times New Roman"/>
        </w:rPr>
        <w:t>представителя, действующего по доверенности)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Заявление</w:t>
      </w:r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 в отношении земельного участка по адресу: __________________________________________________________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640C2">
        <w:rPr>
          <w:rFonts w:ascii="Times New Roman" w:hAnsi="Times New Roman" w:cs="Times New Roman"/>
        </w:rPr>
        <w:t>(адрес земельного участка)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________________________________________________________,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цель установления сервитута __________________________________________________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640C2">
        <w:rPr>
          <w:rFonts w:ascii="Times New Roman" w:hAnsi="Times New Roman" w:cs="Times New Roman"/>
        </w:rPr>
        <w:t>(указывается цель установления сервитута)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сроком ___________________________________________________________________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640C2">
        <w:rPr>
          <w:rFonts w:ascii="Times New Roman" w:hAnsi="Times New Roman" w:cs="Times New Roman"/>
        </w:rPr>
        <w:t>(указывается предполагаемый срок действия сервитута)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Перечень документов, прилагаемых к заявлению: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40"/>
        <w:gridCol w:w="2721"/>
      </w:tblGrid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C2">
              <w:rPr>
                <w:sz w:val="24"/>
                <w:szCs w:val="24"/>
              </w:rPr>
              <w:t>Количество листов</w:t>
            </w: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6E27" w:rsidRPr="00A640C2" w:rsidTr="005C6E27"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E27" w:rsidRPr="00A640C2" w:rsidRDefault="005C6E27" w:rsidP="005C6E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                        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lastRenderedPageBreak/>
        <w:t xml:space="preserve">                      (подпись)                                                                       (Ф.И.О.)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A640C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40C2">
        <w:rPr>
          <w:rFonts w:ascii="Times New Roman" w:hAnsi="Times New Roman" w:cs="Times New Roman"/>
          <w:sz w:val="24"/>
          <w:szCs w:val="24"/>
        </w:rPr>
        <w:t>) на основании доверенности 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(реквизиты доверенности)</w:t>
      </w:r>
    </w:p>
    <w:p w:rsidR="005C6E27" w:rsidRPr="00A640C2" w:rsidRDefault="005C6E27" w:rsidP="005C6E27">
      <w:pPr>
        <w:spacing w:before="100" w:beforeAutospacing="1" w:after="100" w:afterAutospacing="1"/>
        <w:rPr>
          <w:sz w:val="24"/>
          <w:szCs w:val="24"/>
        </w:rPr>
      </w:pPr>
      <w:r w:rsidRPr="00A640C2">
        <w:rPr>
          <w:sz w:val="24"/>
          <w:szCs w:val="24"/>
        </w:rPr>
        <w:t> Результат рассмотрения заявления прошу: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выдать на руки;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личная явка в МФЦ.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"__" _________ 20__ год     ________________                         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                            (Ф.И.О.)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bookmarkStart w:id="32" w:name="Par367"/>
      <w:bookmarkEnd w:id="32"/>
      <w:r w:rsidRPr="00A640C2">
        <w:rPr>
          <w:sz w:val="24"/>
          <w:szCs w:val="24"/>
        </w:rPr>
        <w:br w:type="page"/>
      </w:r>
      <w:r w:rsidRPr="00A640C2">
        <w:rPr>
          <w:sz w:val="24"/>
          <w:szCs w:val="24"/>
        </w:rPr>
        <w:lastRenderedPageBreak/>
        <w:t>Приложение 5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33" w:name="Par597"/>
      <w:bookmarkStart w:id="34" w:name="Par635"/>
      <w:bookmarkEnd w:id="33"/>
      <w:bookmarkEnd w:id="34"/>
      <w:r w:rsidRPr="00A640C2">
        <w:rPr>
          <w:szCs w:val="28"/>
        </w:rPr>
        <w:t>БЛОК-СХЕМА</w:t>
      </w:r>
    </w:p>
    <w:p w:rsidR="005C6E27" w:rsidRPr="00A640C2" w:rsidRDefault="00850063" w:rsidP="005C6E2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96952F" wp14:editId="58E5F98D">
                <wp:simplePos x="0" y="0"/>
                <wp:positionH relativeFrom="column">
                  <wp:posOffset>617220</wp:posOffset>
                </wp:positionH>
                <wp:positionV relativeFrom="paragraph">
                  <wp:posOffset>81280</wp:posOffset>
                </wp:positionV>
                <wp:extent cx="4470400" cy="485775"/>
                <wp:effectExtent l="0" t="0" r="25400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C6E27">
                              <w:rPr>
                                <w:sz w:val="24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6pt;margin-top:6.4pt;width:352pt;height:38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">
                <v:textbox>
                  <w:txbxContent>
                    <w:p w:rsidR="00075D85" w:rsidRPr="005C6E27" w:rsidRDefault="00075D85" w:rsidP="005C6E27">
                      <w:pPr>
                        <w:jc w:val="center"/>
                        <w:rPr>
                          <w:sz w:val="24"/>
                        </w:rPr>
                      </w:pPr>
                      <w:r w:rsidRPr="005C6E27">
                        <w:rPr>
                          <w:sz w:val="24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Cs w:val="28"/>
        </w:rPr>
      </w:pPr>
    </w:p>
    <w:p w:rsidR="005C6E27" w:rsidRPr="00A640C2" w:rsidRDefault="00850063" w:rsidP="005C6E27">
      <w:pPr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36906" wp14:editId="5D00B3A4">
                <wp:simplePos x="0" y="0"/>
                <wp:positionH relativeFrom="column">
                  <wp:posOffset>2861945</wp:posOffset>
                </wp:positionH>
                <wp:positionV relativeFrom="paragraph">
                  <wp:posOffset>127000</wp:posOffset>
                </wp:positionV>
                <wp:extent cx="0" cy="342900"/>
                <wp:effectExtent l="0" t="0" r="0" b="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10pt" to="225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pc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Ngna9MaV4LJSOxuqo2f1bLaafnNI6VVL1IFHji8XA3FZiEjehISNM5Bh33/WDHzI0eso&#10;1LmxXYAECdA59uNy7wc/e0SHQwqnD0U+T2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5C6E27" w:rsidRPr="00A640C2" w:rsidRDefault="005C6E27" w:rsidP="005C6E27">
      <w:pPr>
        <w:rPr>
          <w:szCs w:val="28"/>
        </w:rPr>
      </w:pPr>
    </w:p>
    <w:p w:rsidR="005C6E27" w:rsidRPr="00A640C2" w:rsidRDefault="00850063" w:rsidP="005C6E27">
      <w:pPr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F877B6" wp14:editId="1D1578DB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007100" cy="457200"/>
                <wp:effectExtent l="0" t="0" r="12700" b="19050"/>
                <wp:wrapNone/>
                <wp:docPr id="23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Проверка и рассмотрение заявления и приложенных к нему документов</w:t>
                            </w:r>
                          </w:p>
                          <w:p w:rsidR="00075D85" w:rsidRDefault="00075D85" w:rsidP="005C6E27"/>
                          <w:p w:rsidR="00075D85" w:rsidRDefault="00075D85" w:rsidP="005C6E27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27" type="#_x0000_t202" style="position:absolute;left:0;text-align:left;margin-left:0;margin-top:4.8pt;width:473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uZKwIAAFo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">
                <v:textbox>
                  <w:txbxContent>
                    <w:p w:rsidR="00075D85" w:rsidRPr="005C6E27" w:rsidRDefault="00075D85" w:rsidP="005C6E27">
                      <w:pPr>
                        <w:jc w:val="center"/>
                        <w:rPr>
                          <w:sz w:val="24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>Проверка и рассмотрение заявления и приложенных к нему документов</w:t>
                      </w:r>
                    </w:p>
                    <w:p w:rsidR="00075D85" w:rsidRDefault="00075D85" w:rsidP="005C6E27"/>
                    <w:p w:rsidR="00075D85" w:rsidRDefault="00075D85" w:rsidP="005C6E27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6E27" w:rsidRPr="00A640C2" w:rsidRDefault="005C6E27" w:rsidP="005C6E27">
      <w:pPr>
        <w:rPr>
          <w:szCs w:val="28"/>
        </w:rPr>
      </w:pPr>
    </w:p>
    <w:p w:rsidR="005C6E27" w:rsidRPr="00A640C2" w:rsidRDefault="00850063" w:rsidP="005C6E27">
      <w:pPr>
        <w:tabs>
          <w:tab w:val="left" w:pos="3218"/>
        </w:tabs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A2713" wp14:editId="7549E29C">
                <wp:simplePos x="0" y="0"/>
                <wp:positionH relativeFrom="column">
                  <wp:posOffset>2861945</wp:posOffset>
                </wp:positionH>
                <wp:positionV relativeFrom="paragraph">
                  <wp:posOffset>109220</wp:posOffset>
                </wp:positionV>
                <wp:extent cx="0" cy="228600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8.6pt" to="225.3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mu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si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C6E27" w:rsidRPr="00A640C2">
        <w:rPr>
          <w:szCs w:val="28"/>
        </w:rPr>
        <w:tab/>
      </w:r>
    </w:p>
    <w:p w:rsidR="005C6E27" w:rsidRPr="00A640C2" w:rsidRDefault="00850063" w:rsidP="005C6E27">
      <w:pPr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876B4A" wp14:editId="1C2BD006">
                <wp:simplePos x="0" y="0"/>
                <wp:positionH relativeFrom="column">
                  <wp:posOffset>1315720</wp:posOffset>
                </wp:positionH>
                <wp:positionV relativeFrom="paragraph">
                  <wp:posOffset>133350</wp:posOffset>
                </wp:positionV>
                <wp:extent cx="3213100" cy="469900"/>
                <wp:effectExtent l="0" t="0" r="25400" b="25400"/>
                <wp:wrapNone/>
                <wp:docPr id="21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>Формирование и направление межведо</w:t>
                            </w: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м</w:t>
                            </w:r>
                            <w:r w:rsidRPr="005C6E27">
                              <w:rPr>
                                <w:color w:val="000000"/>
                                <w:sz w:val="24"/>
                              </w:rPr>
                              <w:t>ственных запросов</w:t>
                            </w:r>
                          </w:p>
                          <w:p w:rsidR="00075D85" w:rsidRDefault="00075D85" w:rsidP="005C6E27"/>
                          <w:p w:rsidR="00075D85" w:rsidRDefault="00075D85" w:rsidP="005C6E27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3.6pt;margin-top:10.5pt;width:253pt;height:3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R1LQIAAFo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">
                <v:textbox>
                  <w:txbxContent>
                    <w:p w:rsidR="00075D85" w:rsidRPr="005C6E27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>Формирование и направление межведо</w:t>
                      </w:r>
                      <w:r w:rsidRPr="005C6E27">
                        <w:rPr>
                          <w:color w:val="000000"/>
                          <w:sz w:val="24"/>
                        </w:rPr>
                        <w:t>м</w:t>
                      </w:r>
                      <w:r w:rsidRPr="005C6E27">
                        <w:rPr>
                          <w:color w:val="000000"/>
                          <w:sz w:val="24"/>
                        </w:rPr>
                        <w:t>ственных запросов</w:t>
                      </w:r>
                    </w:p>
                    <w:p w:rsidR="00075D85" w:rsidRDefault="00075D85" w:rsidP="005C6E27"/>
                    <w:p w:rsidR="00075D85" w:rsidRDefault="00075D85" w:rsidP="005C6E27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6E27" w:rsidRPr="00A640C2" w:rsidRDefault="005C6E27" w:rsidP="005C6E27">
      <w:pPr>
        <w:tabs>
          <w:tab w:val="left" w:pos="3994"/>
        </w:tabs>
        <w:rPr>
          <w:szCs w:val="28"/>
        </w:rPr>
      </w:pPr>
      <w:r w:rsidRPr="00A640C2">
        <w:rPr>
          <w:szCs w:val="28"/>
        </w:rPr>
        <w:tab/>
      </w:r>
    </w:p>
    <w:p w:rsidR="005C6E27" w:rsidRPr="00A640C2" w:rsidRDefault="005C6E27" w:rsidP="005C6E27">
      <w:pPr>
        <w:rPr>
          <w:szCs w:val="28"/>
        </w:rPr>
      </w:pPr>
    </w:p>
    <w:p w:rsidR="005C6E27" w:rsidRPr="00A640C2" w:rsidRDefault="00850063" w:rsidP="005C6E27">
      <w:pPr>
        <w:tabs>
          <w:tab w:val="left" w:pos="3606"/>
        </w:tabs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D83D5C" wp14:editId="1DB6E1B1">
                <wp:simplePos x="0" y="0"/>
                <wp:positionH relativeFrom="column">
                  <wp:posOffset>2861945</wp:posOffset>
                </wp:positionH>
                <wp:positionV relativeFrom="paragraph">
                  <wp:posOffset>12700</wp:posOffset>
                </wp:positionV>
                <wp:extent cx="0" cy="45720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1pt" to="225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v2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">
                <v:stroke endarrow="block"/>
              </v:line>
            </w:pict>
          </mc:Fallback>
        </mc:AlternateContent>
      </w:r>
      <w:r w:rsidR="005C6E27" w:rsidRPr="00A640C2">
        <w:rPr>
          <w:szCs w:val="28"/>
        </w:rPr>
        <w:tab/>
      </w:r>
    </w:p>
    <w:p w:rsidR="005C6E27" w:rsidRPr="00A640C2" w:rsidRDefault="00850063" w:rsidP="005C6E27">
      <w:pPr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FD1307" wp14:editId="06CFB136">
                <wp:simplePos x="0" y="0"/>
                <wp:positionH relativeFrom="column">
                  <wp:posOffset>-628650</wp:posOffset>
                </wp:positionH>
                <wp:positionV relativeFrom="paragraph">
                  <wp:posOffset>265430</wp:posOffset>
                </wp:positionV>
                <wp:extent cx="6775450" cy="457200"/>
                <wp:effectExtent l="0" t="0" r="25400" b="19050"/>
                <wp:wrapNone/>
                <wp:docPr id="19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Проверка наличия или отсутствия оснований для отказа в установлении сервитута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29" type="#_x0000_t202" style="position:absolute;left:0;text-align:left;margin-left:-49.5pt;margin-top:20.9pt;width:533.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" strokeweight="1pt">
                <v:textbox inset="2.53942mm,1.2697mm,2.53942mm,1.2697mm">
                  <w:txbxContent>
                    <w:p w:rsidR="00075D85" w:rsidRPr="005C6E27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>Проверка наличия или отсутствия оснований для отказа в установлении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</w:p>
    <w:p w:rsidR="005C6E27" w:rsidRPr="00A640C2" w:rsidRDefault="005C6E27" w:rsidP="005C6E27">
      <w:pPr>
        <w:rPr>
          <w:szCs w:val="28"/>
        </w:rPr>
      </w:pPr>
    </w:p>
    <w:p w:rsidR="005C6E27" w:rsidRPr="00A640C2" w:rsidRDefault="005C6E27" w:rsidP="005C6E27">
      <w:pPr>
        <w:rPr>
          <w:szCs w:val="28"/>
        </w:rPr>
      </w:pPr>
    </w:p>
    <w:p w:rsidR="005C6E27" w:rsidRPr="00A640C2" w:rsidRDefault="00850063" w:rsidP="005C6E27">
      <w:pPr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2AE6" wp14:editId="4850A1EE">
                <wp:simplePos x="0" y="0"/>
                <wp:positionH relativeFrom="column">
                  <wp:posOffset>2861945</wp:posOffset>
                </wp:positionH>
                <wp:positionV relativeFrom="paragraph">
                  <wp:posOffset>109855</wp:posOffset>
                </wp:positionV>
                <wp:extent cx="0" cy="419735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8.65pt" to="225.3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8g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610246" wp14:editId="1CA116F7">
                <wp:simplePos x="0" y="0"/>
                <wp:positionH relativeFrom="column">
                  <wp:posOffset>113665</wp:posOffset>
                </wp:positionH>
                <wp:positionV relativeFrom="paragraph">
                  <wp:posOffset>170180</wp:posOffset>
                </wp:positionV>
                <wp:extent cx="445135" cy="283845"/>
                <wp:effectExtent l="0" t="0" r="12065" b="20955"/>
                <wp:wrapNone/>
                <wp:docPr id="16" name="Прямоугольник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5D85" w:rsidRPr="00CA49FC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CA49FC">
                              <w:rPr>
                                <w:color w:val="00000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0" o:spid="_x0000_s1030" style="position:absolute;left:0;text-align:left;margin-left:8.95pt;margin-top:13.4pt;width:35.05pt;height:2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" fillcolor="window" strokecolor="window" strokeweight="2pt">
                <v:path arrowok="t"/>
                <v:textbox>
                  <w:txbxContent>
                    <w:p w:rsidR="00075D85" w:rsidRPr="00CA49FC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CA49FC">
                        <w:rPr>
                          <w:color w:val="00000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5C6E27" w:rsidRPr="00A640C2" w:rsidRDefault="00850063" w:rsidP="005C6E27">
      <w:pPr>
        <w:tabs>
          <w:tab w:val="left" w:pos="3994"/>
        </w:tabs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FACBE8" wp14:editId="326D7CBE">
                <wp:simplePos x="0" y="0"/>
                <wp:positionH relativeFrom="column">
                  <wp:posOffset>4841875</wp:posOffset>
                </wp:positionH>
                <wp:positionV relativeFrom="paragraph">
                  <wp:posOffset>104140</wp:posOffset>
                </wp:positionV>
                <wp:extent cx="488950" cy="283845"/>
                <wp:effectExtent l="0" t="0" r="25400" b="20955"/>
                <wp:wrapNone/>
                <wp:docPr id="400" name="Прямоугольник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0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5D85" w:rsidRPr="00CA49FC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81.25pt;margin-top:8.2pt;width:38.5pt;height:2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" fillcolor="window" strokecolor="window" strokeweight="2pt">
                <v:path arrowok="t"/>
                <v:textbox>
                  <w:txbxContent>
                    <w:p w:rsidR="00075D85" w:rsidRPr="00CA49FC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5C6E27" w:rsidRPr="00A640C2">
        <w:rPr>
          <w:szCs w:val="28"/>
        </w:rPr>
        <w:tab/>
      </w:r>
    </w:p>
    <w:p w:rsidR="005C6E27" w:rsidRPr="00A640C2" w:rsidRDefault="00850063" w:rsidP="005C6E27">
      <w:pPr>
        <w:widowControl w:val="0"/>
        <w:autoSpaceDE w:val="0"/>
        <w:autoSpaceDN w:val="0"/>
        <w:adjustRightInd w:val="0"/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7496F" wp14:editId="08A8FAF3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0" cy="57150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0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R2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FE4AA" wp14:editId="57E423ED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838200" cy="0"/>
                <wp:effectExtent l="0" t="0" r="0" b="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6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Q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"/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431097" wp14:editId="35E0545C">
                <wp:simplePos x="0" y="0"/>
                <wp:positionH relativeFrom="column">
                  <wp:posOffset>852170</wp:posOffset>
                </wp:positionH>
                <wp:positionV relativeFrom="paragraph">
                  <wp:posOffset>120650</wp:posOffset>
                </wp:positionV>
                <wp:extent cx="3632200" cy="457200"/>
                <wp:effectExtent l="0" t="0" r="25400" b="19050"/>
                <wp:wrapNone/>
                <wp:docPr id="13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Имеются основания для отказа в установлении се</w:t>
                            </w:r>
                            <w:r w:rsidRPr="005C6E27">
                              <w:rPr>
                                <w:color w:val="000000"/>
                                <w:sz w:val="24"/>
                              </w:rPr>
                              <w:t>р</w:t>
                            </w: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витута</w:t>
                            </w:r>
                          </w:p>
                          <w:p w:rsidR="00075D85" w:rsidRPr="00415CBE" w:rsidRDefault="00075D85" w:rsidP="005C6E27"/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32" type="#_x0000_t202" style="position:absolute;left:0;text-align:left;margin-left:67.1pt;margin-top:9.5pt;width:28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" strokeweight="1pt">
                <v:textbox inset="2.53942mm,1.2697mm,2.53942mm,1.2697mm">
                  <w:txbxContent>
                    <w:p w:rsidR="00075D85" w:rsidRPr="005C6E27" w:rsidRDefault="00075D85" w:rsidP="005C6E27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>Имеются основания для отказа в установлении се</w:t>
                      </w:r>
                      <w:r w:rsidRPr="005C6E27">
                        <w:rPr>
                          <w:color w:val="000000"/>
                          <w:sz w:val="24"/>
                        </w:rPr>
                        <w:t>р</w:t>
                      </w:r>
                      <w:r w:rsidRPr="005C6E27">
                        <w:rPr>
                          <w:color w:val="000000"/>
                          <w:sz w:val="24"/>
                        </w:rPr>
                        <w:t>витута</w:t>
                      </w:r>
                    </w:p>
                    <w:p w:rsidR="00075D85" w:rsidRPr="00415CBE" w:rsidRDefault="00075D85" w:rsidP="005C6E27"/>
                  </w:txbxContent>
                </v:textbox>
              </v:shape>
            </w:pict>
          </mc:Fallback>
        </mc:AlternateContent>
      </w:r>
    </w:p>
    <w:p w:rsidR="005C6E27" w:rsidRPr="00A640C2" w:rsidRDefault="00850063" w:rsidP="005C6E27">
      <w:pPr>
        <w:widowControl w:val="0"/>
        <w:autoSpaceDE w:val="0"/>
        <w:autoSpaceDN w:val="0"/>
        <w:adjustRightInd w:val="0"/>
        <w:rPr>
          <w:szCs w:val="28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12FA6" wp14:editId="005DF888">
                <wp:simplePos x="0" y="0"/>
                <wp:positionH relativeFrom="column">
                  <wp:posOffset>5087620</wp:posOffset>
                </wp:positionH>
                <wp:positionV relativeFrom="paragraph">
                  <wp:posOffset>160020</wp:posOffset>
                </wp:positionV>
                <wp:extent cx="0" cy="342900"/>
                <wp:effectExtent l="0" t="0" r="0" b="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6pt,12.6pt" to="400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"/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42B3C" wp14:editId="10CB6EA0">
                <wp:simplePos x="0" y="0"/>
                <wp:positionH relativeFrom="column">
                  <wp:posOffset>4528820</wp:posOffset>
                </wp:positionH>
                <wp:positionV relativeFrom="paragraph">
                  <wp:posOffset>160020</wp:posOffset>
                </wp:positionV>
                <wp:extent cx="55880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pt,12.6pt" to="400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8S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"/>
            </w:pict>
          </mc:Fallback>
        </mc:AlternateContent>
      </w:r>
    </w:p>
    <w:p w:rsidR="005C6E27" w:rsidRPr="00A640C2" w:rsidRDefault="00850063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5F991C" wp14:editId="5981AEB9">
                <wp:simplePos x="0" y="0"/>
                <wp:positionH relativeFrom="column">
                  <wp:posOffset>5817235</wp:posOffset>
                </wp:positionH>
                <wp:positionV relativeFrom="paragraph">
                  <wp:posOffset>346075</wp:posOffset>
                </wp:positionV>
                <wp:extent cx="0" cy="549275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05pt,27.25pt" to="458.0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/YJQ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8CA18" wp14:editId="550DE138">
                <wp:simplePos x="0" y="0"/>
                <wp:positionH relativeFrom="column">
                  <wp:posOffset>2604135</wp:posOffset>
                </wp:positionH>
                <wp:positionV relativeFrom="paragraph">
                  <wp:posOffset>346075</wp:posOffset>
                </wp:positionV>
                <wp:extent cx="321310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27.25pt" to="458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yf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"/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60DC5" wp14:editId="01CAEBAD">
                <wp:simplePos x="0" y="0"/>
                <wp:positionH relativeFrom="column">
                  <wp:posOffset>1180465</wp:posOffset>
                </wp:positionH>
                <wp:positionV relativeFrom="paragraph">
                  <wp:posOffset>1489075</wp:posOffset>
                </wp:positionV>
                <wp:extent cx="2095500" cy="1539240"/>
                <wp:effectExtent l="0" t="0" r="19050" b="22860"/>
                <wp:wrapNone/>
                <wp:docPr id="7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Подготовка </w:t>
                            </w:r>
                            <w:r w:rsidRPr="005C6E27">
                              <w:rPr>
                                <w:sz w:val="24"/>
                              </w:rPr>
                              <w:t>проекта пост</w:t>
                            </w:r>
                            <w:r w:rsidRPr="005C6E27">
                              <w:rPr>
                                <w:sz w:val="24"/>
                              </w:rPr>
                              <w:t>а</w:t>
                            </w:r>
                            <w:r w:rsidRPr="005C6E27">
                              <w:rPr>
                                <w:sz w:val="24"/>
                              </w:rPr>
                              <w:t>новления об установлении сервитута и заключении с</w:t>
                            </w:r>
                            <w:r w:rsidRPr="005C6E27">
                              <w:rPr>
                                <w:sz w:val="24"/>
                              </w:rPr>
                              <w:t>о</w:t>
                            </w:r>
                            <w:r w:rsidRPr="005C6E27">
                              <w:rPr>
                                <w:sz w:val="24"/>
                              </w:rPr>
                              <w:t>глашения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2.95pt;margin-top:117.25pt;width:165pt;height:12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" strokeweight="1pt">
                <v:textbox inset="2.53942mm,1.2697mm,2.53942mm,1.2697mm">
                  <w:txbxContent>
                    <w:p w:rsidR="00075D85" w:rsidRPr="005C6E27" w:rsidRDefault="00075D85" w:rsidP="005C6E27">
                      <w:pPr>
                        <w:widowControl w:val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Подготовка </w:t>
                      </w:r>
                      <w:r w:rsidRPr="005C6E27">
                        <w:rPr>
                          <w:sz w:val="24"/>
                        </w:rPr>
                        <w:t>проекта пост</w:t>
                      </w:r>
                      <w:r w:rsidRPr="005C6E27">
                        <w:rPr>
                          <w:sz w:val="24"/>
                        </w:rPr>
                        <w:t>а</w:t>
                      </w:r>
                      <w:r w:rsidRPr="005C6E27">
                        <w:rPr>
                          <w:sz w:val="24"/>
                        </w:rPr>
                        <w:t>новления об установлении сервитута и заключении с</w:t>
                      </w:r>
                      <w:r w:rsidRPr="005C6E27">
                        <w:rPr>
                          <w:sz w:val="24"/>
                        </w:rPr>
                        <w:t>о</w:t>
                      </w:r>
                      <w:r w:rsidRPr="005C6E27">
                        <w:rPr>
                          <w:sz w:val="24"/>
                        </w:rPr>
                        <w:t>глашения</w:t>
                      </w:r>
                    </w:p>
                  </w:txbxContent>
                </v:textbox>
              </v:shap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00CA9" wp14:editId="42B28DCF">
                <wp:simplePos x="0" y="0"/>
                <wp:positionH relativeFrom="column">
                  <wp:posOffset>2604135</wp:posOffset>
                </wp:positionH>
                <wp:positionV relativeFrom="paragraph">
                  <wp:posOffset>346075</wp:posOffset>
                </wp:positionV>
                <wp:extent cx="0" cy="114300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27.25pt" to="205.0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LE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70395" wp14:editId="5D514C9C">
                <wp:simplePos x="0" y="0"/>
                <wp:positionH relativeFrom="column">
                  <wp:posOffset>3775710</wp:posOffset>
                </wp:positionH>
                <wp:positionV relativeFrom="paragraph">
                  <wp:posOffset>944880</wp:posOffset>
                </wp:positionV>
                <wp:extent cx="2305050" cy="1378585"/>
                <wp:effectExtent l="0" t="0" r="19050" b="12065"/>
                <wp:wrapNone/>
                <wp:docPr id="5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 xml:space="preserve">Подготовка </w:t>
                            </w:r>
                            <w:r w:rsidRPr="005C6E27">
                              <w:rPr>
                                <w:sz w:val="24"/>
                              </w:rPr>
                              <w:t>уведомления о во</w:t>
                            </w:r>
                            <w:r w:rsidRPr="005C6E27">
                              <w:rPr>
                                <w:sz w:val="24"/>
                              </w:rPr>
                              <w:t>з</w:t>
                            </w:r>
                            <w:r w:rsidRPr="005C6E27">
                              <w:rPr>
                                <w:sz w:val="24"/>
                              </w:rPr>
                              <w:t>можности заключения согл</w:t>
                            </w:r>
                            <w:r w:rsidRPr="005C6E27">
                              <w:rPr>
                                <w:sz w:val="24"/>
                              </w:rPr>
                              <w:t>а</w:t>
                            </w:r>
                            <w:r w:rsidRPr="005C6E27">
                              <w:rPr>
                                <w:sz w:val="24"/>
                              </w:rPr>
                              <w:t>шения об установлении серв</w:t>
                            </w:r>
                            <w:r w:rsidRPr="005C6E27">
                              <w:rPr>
                                <w:sz w:val="24"/>
                              </w:rPr>
                              <w:t>и</w:t>
                            </w:r>
                            <w:r w:rsidRPr="005C6E27">
                              <w:rPr>
                                <w:sz w:val="24"/>
                              </w:rPr>
                              <w:t>тута или предложения о закл</w:t>
                            </w:r>
                            <w:r w:rsidRPr="005C6E27">
                              <w:rPr>
                                <w:sz w:val="24"/>
                              </w:rPr>
                              <w:t>ю</w:t>
                            </w:r>
                            <w:r w:rsidRPr="005C6E27">
                              <w:rPr>
                                <w:sz w:val="24"/>
                              </w:rPr>
                              <w:t>чении соглашения</w:t>
                            </w:r>
                            <w:r w:rsidRPr="005C6E27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5C6E27">
                              <w:rPr>
                                <w:sz w:val="24"/>
                              </w:rPr>
                              <w:t>об устано</w:t>
                            </w:r>
                            <w:r w:rsidRPr="005C6E27">
                              <w:rPr>
                                <w:sz w:val="24"/>
                              </w:rPr>
                              <w:t>в</w:t>
                            </w:r>
                            <w:r w:rsidRPr="005C6E27">
                              <w:rPr>
                                <w:sz w:val="24"/>
                              </w:rPr>
                              <w:t>лении сервитута в иных гран</w:t>
                            </w:r>
                            <w:r w:rsidRPr="005C6E27">
                              <w:rPr>
                                <w:sz w:val="24"/>
                              </w:rPr>
                              <w:t>и</w:t>
                            </w:r>
                            <w:r w:rsidRPr="005C6E27">
                              <w:rPr>
                                <w:sz w:val="24"/>
                              </w:rPr>
                              <w:t>цах</w:t>
                            </w:r>
                          </w:p>
                          <w:p w:rsidR="00075D85" w:rsidRPr="00CA49FC" w:rsidRDefault="00075D85" w:rsidP="005C6E27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97.3pt;margin-top:74.4pt;width:181.5pt;height:10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" strokeweight="1pt">
                <v:textbox inset="2.53942mm,1.2697mm,2.53942mm,1.2697mm">
                  <w:txbxContent>
                    <w:p w:rsidR="00075D85" w:rsidRPr="005C6E27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 xml:space="preserve">Подготовка </w:t>
                      </w:r>
                      <w:r w:rsidRPr="005C6E27">
                        <w:rPr>
                          <w:sz w:val="24"/>
                        </w:rPr>
                        <w:t>уведомления о во</w:t>
                      </w:r>
                      <w:r w:rsidRPr="005C6E27">
                        <w:rPr>
                          <w:sz w:val="24"/>
                        </w:rPr>
                        <w:t>з</w:t>
                      </w:r>
                      <w:r w:rsidRPr="005C6E27">
                        <w:rPr>
                          <w:sz w:val="24"/>
                        </w:rPr>
                        <w:t>можности заключения согл</w:t>
                      </w:r>
                      <w:r w:rsidRPr="005C6E27">
                        <w:rPr>
                          <w:sz w:val="24"/>
                        </w:rPr>
                        <w:t>а</w:t>
                      </w:r>
                      <w:r w:rsidRPr="005C6E27">
                        <w:rPr>
                          <w:sz w:val="24"/>
                        </w:rPr>
                        <w:t>шения об установлении серв</w:t>
                      </w:r>
                      <w:r w:rsidRPr="005C6E27">
                        <w:rPr>
                          <w:sz w:val="24"/>
                        </w:rPr>
                        <w:t>и</w:t>
                      </w:r>
                      <w:r w:rsidRPr="005C6E27">
                        <w:rPr>
                          <w:sz w:val="24"/>
                        </w:rPr>
                        <w:t>тута или предложения о закл</w:t>
                      </w:r>
                      <w:r w:rsidRPr="005C6E27">
                        <w:rPr>
                          <w:sz w:val="24"/>
                        </w:rPr>
                        <w:t>ю</w:t>
                      </w:r>
                      <w:r w:rsidRPr="005C6E27">
                        <w:rPr>
                          <w:sz w:val="24"/>
                        </w:rPr>
                        <w:t>чении соглашения</w:t>
                      </w:r>
                      <w:r w:rsidRPr="005C6E27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Pr="005C6E27">
                        <w:rPr>
                          <w:sz w:val="24"/>
                        </w:rPr>
                        <w:t>об устано</w:t>
                      </w:r>
                      <w:r w:rsidRPr="005C6E27">
                        <w:rPr>
                          <w:sz w:val="24"/>
                        </w:rPr>
                        <w:t>в</w:t>
                      </w:r>
                      <w:r w:rsidRPr="005C6E27">
                        <w:rPr>
                          <w:sz w:val="24"/>
                        </w:rPr>
                        <w:t>лении сервитута в иных гран</w:t>
                      </w:r>
                      <w:r w:rsidRPr="005C6E27">
                        <w:rPr>
                          <w:sz w:val="24"/>
                        </w:rPr>
                        <w:t>и</w:t>
                      </w:r>
                      <w:r w:rsidRPr="005C6E27">
                        <w:rPr>
                          <w:sz w:val="24"/>
                        </w:rPr>
                        <w:t>цах</w:t>
                      </w:r>
                    </w:p>
                    <w:p w:rsidR="00075D85" w:rsidRPr="00CA49FC" w:rsidRDefault="00075D85" w:rsidP="005C6E27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4E294" wp14:editId="57A4FC70">
                <wp:simplePos x="0" y="0"/>
                <wp:positionH relativeFrom="column">
                  <wp:posOffset>2258060</wp:posOffset>
                </wp:positionH>
                <wp:positionV relativeFrom="paragraph">
                  <wp:posOffset>3028315</wp:posOffset>
                </wp:positionV>
                <wp:extent cx="0" cy="80010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pt,238.45pt" to="177.8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V4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4920" wp14:editId="018334CF">
                <wp:simplePos x="0" y="0"/>
                <wp:positionH relativeFrom="column">
                  <wp:posOffset>3352800</wp:posOffset>
                </wp:positionH>
                <wp:positionV relativeFrom="paragraph">
                  <wp:posOffset>2620645</wp:posOffset>
                </wp:positionV>
                <wp:extent cx="27940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06.35pt" to="286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hfMAIAAFQ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D9722" wp14:editId="4FEBB417">
                <wp:simplePos x="0" y="0"/>
                <wp:positionH relativeFrom="column">
                  <wp:posOffset>5027295</wp:posOffset>
                </wp:positionH>
                <wp:positionV relativeFrom="paragraph">
                  <wp:posOffset>2323465</wp:posOffset>
                </wp:positionV>
                <wp:extent cx="0" cy="22860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182.95pt" to="395.85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Ei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5Q5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">
                <v:stroke endarrow="block"/>
              </v:lin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8B94D" wp14:editId="6C998028">
                <wp:simplePos x="0" y="0"/>
                <wp:positionH relativeFrom="column">
                  <wp:posOffset>3632200</wp:posOffset>
                </wp:positionH>
                <wp:positionV relativeFrom="paragraph">
                  <wp:posOffset>2508885</wp:posOffset>
                </wp:positionV>
                <wp:extent cx="2374900" cy="1030605"/>
                <wp:effectExtent l="0" t="0" r="25400" b="17145"/>
                <wp:wrapNone/>
                <wp:docPr id="1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9C36E0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27">
                              <w:rPr>
                                <w:sz w:val="24"/>
                                <w:szCs w:val="24"/>
                              </w:rPr>
                              <w:t>При поступлении уведомления о государственном кадастровом учете частей земельных учас</w:t>
                            </w:r>
                            <w:r w:rsidRPr="005C6E27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Pr="005C6E27">
                              <w:rPr>
                                <w:sz w:val="24"/>
                                <w:szCs w:val="24"/>
                              </w:rPr>
                              <w:t>ков, в отношении которых уст</w:t>
                            </w:r>
                            <w:r w:rsidRPr="005C6E27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5C6E27">
                              <w:rPr>
                                <w:sz w:val="24"/>
                                <w:szCs w:val="24"/>
                              </w:rPr>
                              <w:t>навливается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сервитут</w:t>
                            </w:r>
                          </w:p>
                          <w:p w:rsidR="00075D85" w:rsidRPr="00C75E0A" w:rsidRDefault="00075D85" w:rsidP="005C6E27"/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6pt;margin-top:197.55pt;width:187pt;height:8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" strokeweight="1pt">
                <v:textbox inset="2.53942mm,1.2697mm,2.53942mm,1.2697mm">
                  <w:txbxContent>
                    <w:p w:rsidR="00075D85" w:rsidRPr="009C36E0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27">
                        <w:rPr>
                          <w:sz w:val="24"/>
                          <w:szCs w:val="24"/>
                        </w:rPr>
                        <w:t>При поступлении уведомления о государственном кадастровом учете частей земельных учас</w:t>
                      </w:r>
                      <w:r w:rsidRPr="005C6E27">
                        <w:rPr>
                          <w:sz w:val="24"/>
                          <w:szCs w:val="24"/>
                        </w:rPr>
                        <w:t>т</w:t>
                      </w:r>
                      <w:r w:rsidRPr="005C6E27">
                        <w:rPr>
                          <w:sz w:val="24"/>
                          <w:szCs w:val="24"/>
                        </w:rPr>
                        <w:t>ков, в отношении которых уст</w:t>
                      </w:r>
                      <w:r w:rsidRPr="005C6E27">
                        <w:rPr>
                          <w:sz w:val="24"/>
                          <w:szCs w:val="24"/>
                        </w:rPr>
                        <w:t>а</w:t>
                      </w:r>
                      <w:r w:rsidRPr="005C6E27">
                        <w:rPr>
                          <w:sz w:val="24"/>
                          <w:szCs w:val="24"/>
                        </w:rPr>
                        <w:t>навливается</w:t>
                      </w:r>
                      <w:r>
                        <w:rPr>
                          <w:sz w:val="24"/>
                          <w:szCs w:val="24"/>
                        </w:rPr>
                        <w:t xml:space="preserve"> сервитут</w:t>
                      </w:r>
                    </w:p>
                    <w:p w:rsidR="00075D85" w:rsidRPr="00C75E0A" w:rsidRDefault="00075D85" w:rsidP="005C6E27"/>
                  </w:txbxContent>
                </v:textbox>
              </v:shap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67FC8" wp14:editId="5AF1023B">
                <wp:simplePos x="0" y="0"/>
                <wp:positionH relativeFrom="column">
                  <wp:posOffset>-266700</wp:posOffset>
                </wp:positionH>
                <wp:positionV relativeFrom="paragraph">
                  <wp:posOffset>3828415</wp:posOffset>
                </wp:positionV>
                <wp:extent cx="6216650" cy="457200"/>
                <wp:effectExtent l="0" t="0" r="12700" b="19050"/>
                <wp:wrapNone/>
                <wp:docPr id="18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5C6E27" w:rsidRDefault="00075D85" w:rsidP="005C6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 xml:space="preserve">Подготовка соглашения об установлении сервитута </w:t>
                            </w:r>
                          </w:p>
                          <w:p w:rsidR="00075D85" w:rsidRPr="00CA49FC" w:rsidRDefault="00075D85" w:rsidP="005C6E27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1pt;margin-top:301.45pt;width:489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" strokeweight="1pt">
                <v:textbox inset="2.53942mm,1.2697mm,2.53942mm,1.2697mm">
                  <w:txbxContent>
                    <w:p w:rsidR="00075D85" w:rsidRPr="005C6E27" w:rsidRDefault="00075D85" w:rsidP="005C6E2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 xml:space="preserve">Подготовка соглашения об установлении сервитута </w:t>
                      </w:r>
                    </w:p>
                    <w:p w:rsidR="00075D85" w:rsidRPr="00CA49FC" w:rsidRDefault="00075D85" w:rsidP="005C6E27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0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EF84D2" wp14:editId="01C76201">
                <wp:simplePos x="0" y="0"/>
                <wp:positionH relativeFrom="column">
                  <wp:posOffset>-628650</wp:posOffset>
                </wp:positionH>
                <wp:positionV relativeFrom="paragraph">
                  <wp:posOffset>346075</wp:posOffset>
                </wp:positionV>
                <wp:extent cx="2165350" cy="739140"/>
                <wp:effectExtent l="0" t="0" r="25400" b="22860"/>
                <wp:wrapNone/>
                <wp:docPr id="8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85" w:rsidRPr="00CA49FC" w:rsidRDefault="00075D85" w:rsidP="005C6E2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Подготовка проекта пост</w:t>
                            </w:r>
                            <w:r w:rsidRPr="005C6E27">
                              <w:rPr>
                                <w:color w:val="000000"/>
                                <w:sz w:val="24"/>
                              </w:rPr>
                              <w:t>а</w:t>
                            </w:r>
                            <w:r w:rsidRPr="005C6E27">
                              <w:rPr>
                                <w:color w:val="000000"/>
                                <w:sz w:val="24"/>
                              </w:rPr>
                              <w:t xml:space="preserve">новления об отказе </w:t>
                            </w:r>
                            <w:r w:rsidRPr="005C6E27">
                              <w:rPr>
                                <w:color w:val="000000"/>
                                <w:sz w:val="24"/>
                                <w:szCs w:val="24"/>
                              </w:rPr>
                              <w:t>в уст</w:t>
                            </w:r>
                            <w:r w:rsidRPr="005C6E27">
                              <w:rPr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 w:rsidRPr="005C6E27">
                              <w:rPr>
                                <w:color w:val="000000"/>
                                <w:sz w:val="24"/>
                                <w:szCs w:val="24"/>
                              </w:rPr>
                              <w:t>новлении сервитута</w:t>
                            </w:r>
                          </w:p>
                          <w:p w:rsidR="00075D85" w:rsidRPr="00CA49FC" w:rsidRDefault="00075D85" w:rsidP="005C6E27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75D85" w:rsidRPr="005C01CD" w:rsidRDefault="00075D85" w:rsidP="005C6E27"/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37" type="#_x0000_t202" style="position:absolute;left:0;text-align:left;margin-left:-49.5pt;margin-top:27.25pt;width:170.5pt;height:5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" strokeweight="1pt">
                <v:textbox inset="2.53942mm,1.2697mm,2.53942mm,1.2697mm">
                  <w:txbxContent>
                    <w:p w:rsidR="00075D85" w:rsidRPr="00CA49FC" w:rsidRDefault="00075D85" w:rsidP="005C6E27">
                      <w:pPr>
                        <w:jc w:val="center"/>
                        <w:rPr>
                          <w:color w:val="000000"/>
                        </w:rPr>
                      </w:pPr>
                      <w:r w:rsidRPr="005C6E27">
                        <w:rPr>
                          <w:color w:val="000000"/>
                          <w:sz w:val="24"/>
                        </w:rPr>
                        <w:t>Подготовка проекта пост</w:t>
                      </w:r>
                      <w:r w:rsidRPr="005C6E27">
                        <w:rPr>
                          <w:color w:val="000000"/>
                          <w:sz w:val="24"/>
                        </w:rPr>
                        <w:t>а</w:t>
                      </w:r>
                      <w:r w:rsidRPr="005C6E27">
                        <w:rPr>
                          <w:color w:val="000000"/>
                          <w:sz w:val="24"/>
                        </w:rPr>
                        <w:t xml:space="preserve">новления об отказе </w:t>
                      </w:r>
                      <w:r w:rsidRPr="005C6E27">
                        <w:rPr>
                          <w:color w:val="000000"/>
                          <w:sz w:val="24"/>
                          <w:szCs w:val="24"/>
                        </w:rPr>
                        <w:t>в уст</w:t>
                      </w:r>
                      <w:r w:rsidRPr="005C6E27">
                        <w:rPr>
                          <w:color w:val="000000"/>
                          <w:sz w:val="24"/>
                          <w:szCs w:val="24"/>
                        </w:rPr>
                        <w:t>а</w:t>
                      </w:r>
                      <w:r w:rsidRPr="005C6E27">
                        <w:rPr>
                          <w:color w:val="000000"/>
                          <w:sz w:val="24"/>
                          <w:szCs w:val="24"/>
                        </w:rPr>
                        <w:t>новлении сервитута</w:t>
                      </w:r>
                    </w:p>
                    <w:p w:rsidR="00075D85" w:rsidRPr="00CA49FC" w:rsidRDefault="00075D85" w:rsidP="005C6E27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  <w:p w:rsidR="00075D85" w:rsidRPr="005C01CD" w:rsidRDefault="00075D85" w:rsidP="005C6E27"/>
                  </w:txbxContent>
                </v:textbox>
              </v:shape>
            </w:pict>
          </mc:Fallback>
        </mc:AlternateContent>
      </w:r>
      <w:r w:rsidR="005C6E27" w:rsidRPr="00A640C2">
        <w:rPr>
          <w:sz w:val="24"/>
          <w:szCs w:val="24"/>
        </w:rPr>
        <w:br w:type="page"/>
      </w:r>
      <w:r w:rsidR="005C6E27" w:rsidRPr="00A640C2">
        <w:rPr>
          <w:sz w:val="24"/>
          <w:szCs w:val="24"/>
        </w:rPr>
        <w:lastRenderedPageBreak/>
        <w:t>Приложение 6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>
      <w:pPr>
        <w:rPr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(указать наименование заявителя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(для юридических лиц),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Ф.И.О. (для физических лиц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и индивидуальных предпринимателей)</w:t>
      </w:r>
    </w:p>
    <w:p w:rsidR="005C6E27" w:rsidRPr="00A640C2" w:rsidRDefault="005C6E27" w:rsidP="005C6E27">
      <w:pPr>
        <w:autoSpaceDE w:val="0"/>
        <w:autoSpaceDN w:val="0"/>
        <w:jc w:val="center"/>
        <w:rPr>
          <w:bCs/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A640C2">
        <w:rPr>
          <w:b/>
          <w:bCs/>
          <w:sz w:val="24"/>
          <w:szCs w:val="24"/>
        </w:rPr>
        <w:t>УВЕДОМЛЕНИЕ</w:t>
      </w:r>
      <w:r w:rsidRPr="00A640C2">
        <w:rPr>
          <w:b/>
          <w:bCs/>
          <w:sz w:val="24"/>
          <w:szCs w:val="24"/>
        </w:rPr>
        <w:br/>
        <w:t>о возможности заключения об установлении сервитута в предложенных границах</w:t>
      </w: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  <w:r w:rsidRPr="00A640C2">
        <w:rPr>
          <w:sz w:val="24"/>
          <w:szCs w:val="24"/>
        </w:rPr>
        <w:t xml:space="preserve">Рассмотрев заявление №__________________ от  «____» _______________ 20______г. </w:t>
      </w: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  <w:r w:rsidRPr="00A640C2">
        <w:rPr>
          <w:sz w:val="24"/>
          <w:szCs w:val="24"/>
        </w:rPr>
        <w:t xml:space="preserve">администрация Тихвинского района Ленинградской области уведомляет </w:t>
      </w: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</w:p>
    <w:p w:rsidR="005C6E27" w:rsidRPr="00A640C2" w:rsidRDefault="005C6E27" w:rsidP="005C6E27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A640C2">
        <w:rPr>
          <w:sz w:val="20"/>
        </w:rPr>
        <w:t xml:space="preserve"> (наименование заявителя, его почтовый индекс и адрес, телефон, адрес электронной почты)</w:t>
      </w:r>
    </w:p>
    <w:p w:rsidR="005C6E27" w:rsidRPr="00A640C2" w:rsidRDefault="005C6E27" w:rsidP="005C6E27">
      <w:pPr>
        <w:tabs>
          <w:tab w:val="left" w:pos="5850"/>
        </w:tabs>
        <w:autoSpaceDE w:val="0"/>
        <w:autoSpaceDN w:val="0"/>
        <w:rPr>
          <w:sz w:val="24"/>
          <w:szCs w:val="24"/>
        </w:rPr>
      </w:pPr>
    </w:p>
    <w:p w:rsidR="005C6E27" w:rsidRPr="00A640C2" w:rsidRDefault="005C6E27" w:rsidP="005C6E27">
      <w:pPr>
        <w:tabs>
          <w:tab w:val="left" w:pos="5850"/>
        </w:tabs>
        <w:autoSpaceDE w:val="0"/>
        <w:autoSpaceDN w:val="0"/>
        <w:ind w:right="-143"/>
        <w:rPr>
          <w:sz w:val="24"/>
          <w:szCs w:val="24"/>
        </w:rPr>
      </w:pPr>
      <w:r w:rsidRPr="00A640C2">
        <w:rPr>
          <w:sz w:val="24"/>
          <w:szCs w:val="24"/>
        </w:rPr>
        <w:t>о возможности заключения соглашения об установлении сервитута в предложенных гр</w:t>
      </w:r>
      <w:r w:rsidRPr="00A640C2">
        <w:rPr>
          <w:sz w:val="24"/>
          <w:szCs w:val="24"/>
        </w:rPr>
        <w:t>а</w:t>
      </w:r>
      <w:r w:rsidRPr="00A640C2">
        <w:rPr>
          <w:sz w:val="24"/>
          <w:szCs w:val="24"/>
        </w:rPr>
        <w:t xml:space="preserve">ницах 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части земельного участка по адресу: 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640C2">
        <w:rPr>
          <w:rFonts w:ascii="Times New Roman" w:hAnsi="Times New Roman" w:cs="Times New Roman"/>
        </w:rPr>
        <w:t>(адрес земельного участка)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A640C2">
        <w:rPr>
          <w:rFonts w:ascii="Times New Roman" w:hAnsi="Times New Roman" w:cs="Times New Roman"/>
        </w:rPr>
        <w:t xml:space="preserve"> _______________________________________________________,</w:t>
      </w:r>
      <w:r w:rsidRPr="00A64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согласно приложенной схеме границ сервитута на кадастровом плане территории.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Для  заключения соглашения об установлении сервитута Вам необходимо  выполнить  кадастровые работы в отношении части земельного участка, в отношении которого устанавливается сервитут, осуществить государственный кадастровый учет в порядке, установленном Федеральным законом от 24.07.2007 N 221-ФЗ "О государственном к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дастре недвижимости" и представить в администрацию Тихвинского района уведомл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ние о государственном кадастровом учете частей земельных участков, в отношении к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 xml:space="preserve">торых устанавливается сервитут по форме согласно </w:t>
      </w:r>
      <w:r w:rsidRPr="00A640C2">
        <w:rPr>
          <w:rFonts w:ascii="Times New Roman" w:hAnsi="Times New Roman" w:cs="Times New Roman"/>
          <w:b/>
          <w:sz w:val="24"/>
          <w:szCs w:val="24"/>
        </w:rPr>
        <w:t>приложению 8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7"/>
        <w:gridCol w:w="206"/>
        <w:gridCol w:w="2977"/>
        <w:gridCol w:w="90"/>
        <w:gridCol w:w="2745"/>
      </w:tblGrid>
      <w:tr w:rsidR="005C6E27" w:rsidRPr="00A640C2" w:rsidTr="005C6E27"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dxa"/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C6E27" w:rsidRPr="00A640C2" w:rsidTr="005C6E27">
        <w:trPr>
          <w:trHeight w:val="858"/>
        </w:trPr>
        <w:tc>
          <w:tcPr>
            <w:tcW w:w="3507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(должность уполномоченного лица)</w:t>
            </w:r>
          </w:p>
        </w:tc>
        <w:tc>
          <w:tcPr>
            <w:tcW w:w="206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(подпись)</w:t>
            </w:r>
          </w:p>
        </w:tc>
        <w:tc>
          <w:tcPr>
            <w:tcW w:w="90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745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(расшифровка подписи)</w:t>
            </w:r>
          </w:p>
        </w:tc>
      </w:tr>
    </w:tbl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br w:type="page"/>
      </w:r>
      <w:r w:rsidRPr="00A640C2">
        <w:rPr>
          <w:sz w:val="24"/>
          <w:szCs w:val="24"/>
        </w:rPr>
        <w:lastRenderedPageBreak/>
        <w:t>Приложение 7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(указать наименование заявителя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(для юридических лиц),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Ф.И.О. (для физических лиц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и индивидуальных предпринимателей)</w:t>
      </w:r>
    </w:p>
    <w:p w:rsidR="005C6E27" w:rsidRPr="00A640C2" w:rsidRDefault="005C6E27" w:rsidP="005C6E27">
      <w:pPr>
        <w:autoSpaceDE w:val="0"/>
        <w:autoSpaceDN w:val="0"/>
        <w:jc w:val="center"/>
        <w:rPr>
          <w:bCs/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b/>
          <w:bCs/>
          <w:sz w:val="24"/>
          <w:szCs w:val="24"/>
        </w:rPr>
        <w:t>ПРЕДЛОЖЕНИЕ</w:t>
      </w:r>
      <w:r w:rsidRPr="00A640C2">
        <w:rPr>
          <w:b/>
          <w:bCs/>
          <w:sz w:val="24"/>
          <w:szCs w:val="24"/>
        </w:rPr>
        <w:br/>
      </w:r>
      <w:r w:rsidRPr="00A640C2">
        <w:rPr>
          <w:sz w:val="24"/>
          <w:szCs w:val="24"/>
        </w:rPr>
        <w:t>о заключении соглашения об установлении сервитута в иных границах</w:t>
      </w: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  <w:r w:rsidRPr="00A640C2">
        <w:rPr>
          <w:sz w:val="24"/>
          <w:szCs w:val="24"/>
        </w:rPr>
        <w:t xml:space="preserve">Рассмотрев заявление №___________________ от  «______» _____________ 20______г. </w:t>
      </w: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  <w:r w:rsidRPr="00A640C2">
        <w:rPr>
          <w:sz w:val="24"/>
          <w:szCs w:val="24"/>
        </w:rPr>
        <w:t>администрация Тихвинского района Ленинградской области предлагает</w:t>
      </w:r>
    </w:p>
    <w:p w:rsidR="005C6E27" w:rsidRPr="00A640C2" w:rsidRDefault="005C6E27" w:rsidP="005C6E27">
      <w:pPr>
        <w:autoSpaceDE w:val="0"/>
        <w:autoSpaceDN w:val="0"/>
        <w:spacing w:before="120"/>
        <w:rPr>
          <w:sz w:val="24"/>
          <w:szCs w:val="24"/>
        </w:rPr>
      </w:pPr>
    </w:p>
    <w:p w:rsidR="005C6E27" w:rsidRPr="00A640C2" w:rsidRDefault="005C6E27" w:rsidP="005C6E27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A640C2">
        <w:rPr>
          <w:sz w:val="20"/>
        </w:rPr>
        <w:t xml:space="preserve"> (наименование заявителя, его почтовый индекс и адрес, телефон, адрес электронной почты)</w:t>
      </w:r>
    </w:p>
    <w:p w:rsidR="005C6E27" w:rsidRPr="00A640C2" w:rsidRDefault="005C6E27" w:rsidP="005C6E27">
      <w:pPr>
        <w:tabs>
          <w:tab w:val="left" w:pos="5850"/>
        </w:tabs>
        <w:autoSpaceDE w:val="0"/>
        <w:autoSpaceDN w:val="0"/>
        <w:rPr>
          <w:sz w:val="24"/>
          <w:szCs w:val="24"/>
        </w:rPr>
      </w:pPr>
    </w:p>
    <w:p w:rsidR="005C6E27" w:rsidRPr="00A640C2" w:rsidRDefault="005C6E27" w:rsidP="005C6E27">
      <w:pPr>
        <w:tabs>
          <w:tab w:val="left" w:pos="5850"/>
        </w:tabs>
        <w:autoSpaceDE w:val="0"/>
        <w:autoSpaceDN w:val="0"/>
        <w:ind w:right="-143"/>
        <w:rPr>
          <w:sz w:val="24"/>
          <w:szCs w:val="24"/>
        </w:rPr>
      </w:pPr>
      <w:r w:rsidRPr="00A640C2">
        <w:rPr>
          <w:sz w:val="24"/>
          <w:szCs w:val="24"/>
        </w:rPr>
        <w:t xml:space="preserve">заключить соглашение об установлении сервитута в иных границах 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части земельного участка по адресу: __________________________________________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640C2">
        <w:rPr>
          <w:rFonts w:ascii="Times New Roman" w:hAnsi="Times New Roman" w:cs="Times New Roman"/>
        </w:rPr>
        <w:t>(адрес земельного участка)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A640C2">
        <w:rPr>
          <w:rFonts w:ascii="Times New Roman" w:hAnsi="Times New Roman" w:cs="Times New Roman"/>
        </w:rPr>
        <w:t xml:space="preserve"> _______________________________________________________,</w:t>
      </w:r>
      <w:r w:rsidRPr="00A64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согласно предложенной администрацией </w:t>
      </w:r>
      <w:proofErr w:type="spellStart"/>
      <w:r w:rsidR="00A640C2" w:rsidRPr="00A640C2">
        <w:rPr>
          <w:rFonts w:ascii="Times New Roman" w:hAnsi="Times New Roman" w:cs="Times New Roman"/>
          <w:sz w:val="24"/>
          <w:szCs w:val="24"/>
        </w:rPr>
        <w:t>Коськовсокго</w:t>
      </w:r>
      <w:proofErr w:type="spellEnd"/>
      <w:r w:rsidR="00FC6143" w:rsidRPr="00A640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40C2">
        <w:rPr>
          <w:rFonts w:ascii="Times New Roman" w:hAnsi="Times New Roman" w:cs="Times New Roman"/>
          <w:sz w:val="24"/>
          <w:szCs w:val="24"/>
        </w:rPr>
        <w:t>схеме гр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ниц сервитута на кадастровом плане территории.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Для  заключения соглашения об установлении сервитута Вам необходимо  выполнить  кадастровые работы в отношении части земельного участка, в отношении которого устанавливается сервитут, осуществить государственный кадастровый учет в порядке, установленном Федеральным законом от 24.07.2007 N 221-ФЗ "О государственном к</w:t>
      </w:r>
      <w:r w:rsidRPr="00A640C2">
        <w:rPr>
          <w:rFonts w:ascii="Times New Roman" w:hAnsi="Times New Roman" w:cs="Times New Roman"/>
          <w:sz w:val="24"/>
          <w:szCs w:val="24"/>
        </w:rPr>
        <w:t>а</w:t>
      </w:r>
      <w:r w:rsidRPr="00A640C2">
        <w:rPr>
          <w:rFonts w:ascii="Times New Roman" w:hAnsi="Times New Roman" w:cs="Times New Roman"/>
          <w:sz w:val="24"/>
          <w:szCs w:val="24"/>
        </w:rPr>
        <w:t>дастре недвижимости" и представить в администрацию Тихвинского района уведомл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ние о государственном кадастровом учете частей земельных участков, в отношении к</w:t>
      </w:r>
      <w:r w:rsidRPr="00A640C2">
        <w:rPr>
          <w:rFonts w:ascii="Times New Roman" w:hAnsi="Times New Roman" w:cs="Times New Roman"/>
          <w:sz w:val="24"/>
          <w:szCs w:val="24"/>
        </w:rPr>
        <w:t>о</w:t>
      </w:r>
      <w:r w:rsidRPr="00A640C2">
        <w:rPr>
          <w:rFonts w:ascii="Times New Roman" w:hAnsi="Times New Roman" w:cs="Times New Roman"/>
          <w:sz w:val="24"/>
          <w:szCs w:val="24"/>
        </w:rPr>
        <w:t xml:space="preserve">торых устанавливается сервитут по форме согласно </w:t>
      </w:r>
      <w:r w:rsidRPr="00A640C2">
        <w:rPr>
          <w:rFonts w:ascii="Times New Roman" w:hAnsi="Times New Roman" w:cs="Times New Roman"/>
          <w:b/>
          <w:sz w:val="24"/>
          <w:szCs w:val="24"/>
        </w:rPr>
        <w:t>приложению 8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7"/>
        <w:gridCol w:w="206"/>
        <w:gridCol w:w="2977"/>
        <w:gridCol w:w="90"/>
        <w:gridCol w:w="2745"/>
      </w:tblGrid>
      <w:tr w:rsidR="005C6E27" w:rsidRPr="00A640C2" w:rsidTr="005C6E27"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dxa"/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C6E27" w:rsidRPr="00A640C2" w:rsidTr="005C6E27">
        <w:trPr>
          <w:trHeight w:val="858"/>
        </w:trPr>
        <w:tc>
          <w:tcPr>
            <w:tcW w:w="3507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(должность уполномоченного лица)</w:t>
            </w:r>
          </w:p>
        </w:tc>
        <w:tc>
          <w:tcPr>
            <w:tcW w:w="206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(подпись)</w:t>
            </w:r>
          </w:p>
        </w:tc>
        <w:tc>
          <w:tcPr>
            <w:tcW w:w="90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745" w:type="dxa"/>
          </w:tcPr>
          <w:p w:rsidR="005C6E27" w:rsidRPr="00A640C2" w:rsidRDefault="005C6E27" w:rsidP="005C6E27">
            <w:pPr>
              <w:autoSpaceDE w:val="0"/>
              <w:autoSpaceDN w:val="0"/>
              <w:jc w:val="center"/>
              <w:rPr>
                <w:sz w:val="20"/>
              </w:rPr>
            </w:pPr>
            <w:r w:rsidRPr="00A640C2">
              <w:rPr>
                <w:sz w:val="20"/>
              </w:rPr>
              <w:t>(расшифровка подписи)</w:t>
            </w:r>
          </w:p>
        </w:tc>
      </w:tr>
    </w:tbl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br w:type="page"/>
      </w:r>
      <w:r w:rsidRPr="00A640C2">
        <w:rPr>
          <w:sz w:val="24"/>
          <w:szCs w:val="24"/>
        </w:rPr>
        <w:lastRenderedPageBreak/>
        <w:t>Приложение 8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right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35" w:name="Par460"/>
      <w:bookmarkEnd w:id="35"/>
      <w:r w:rsidRPr="00A640C2">
        <w:rPr>
          <w:sz w:val="24"/>
          <w:szCs w:val="24"/>
        </w:rPr>
        <w:t xml:space="preserve">                       </w:t>
      </w:r>
    </w:p>
    <w:p w:rsidR="005C6E27" w:rsidRPr="00A640C2" w:rsidRDefault="005C6E27" w:rsidP="005C6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A640C2" w:rsidRPr="00A640C2">
        <w:rPr>
          <w:rFonts w:ascii="Times New Roman" w:hAnsi="Times New Roman" w:cs="Times New Roman"/>
          <w:sz w:val="24"/>
          <w:szCs w:val="24"/>
        </w:rPr>
        <w:t>Коськовского</w:t>
      </w:r>
      <w:r w:rsidR="00FC6143" w:rsidRPr="00A640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40C2">
        <w:rPr>
          <w:b/>
          <w:sz w:val="24"/>
          <w:szCs w:val="24"/>
        </w:rPr>
        <w:t>УВЕДОМЛЕНИЕ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о государственном кадастровом учете частей земельных участков, в отношении кот</w:t>
      </w:r>
      <w:r w:rsidRPr="00A640C2">
        <w:rPr>
          <w:sz w:val="24"/>
          <w:szCs w:val="24"/>
        </w:rPr>
        <w:t>о</w:t>
      </w:r>
      <w:r w:rsidRPr="00A640C2">
        <w:rPr>
          <w:sz w:val="24"/>
          <w:szCs w:val="24"/>
        </w:rPr>
        <w:t>рых устанавливается сервитут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</w:t>
      </w:r>
      <w:r w:rsidR="006A50A0" w:rsidRPr="00A640C2">
        <w:rPr>
          <w:rFonts w:ascii="Times New Roman" w:hAnsi="Times New Roman" w:cs="Times New Roman"/>
          <w:sz w:val="24"/>
          <w:szCs w:val="24"/>
        </w:rPr>
        <w:t>___</w:t>
      </w:r>
    </w:p>
    <w:p w:rsidR="005C6E27" w:rsidRPr="00A640C2" w:rsidRDefault="005C6E27" w:rsidP="005C6E27">
      <w:pPr>
        <w:pStyle w:val="ConsPlusNonformat"/>
        <w:jc w:val="center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t>(для юридических лиц - полное наименование, организационно-правовая форма, сведения о                         государственной регистрации; для физических лиц - фамилия, имя, отчество, паспортные данные)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- (далее - заявитель).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Адрес заявителя(ей) _______________________________________________________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40C2">
        <w:rPr>
          <w:rFonts w:ascii="Times New Roman" w:hAnsi="Times New Roman" w:cs="Times New Roman"/>
        </w:rPr>
        <w:t>(местонахождение юридического лица; место регистрации</w:t>
      </w:r>
      <w:r w:rsidRPr="00A640C2">
        <w:rPr>
          <w:rFonts w:ascii="Times New Roman" w:hAnsi="Times New Roman" w:cs="Times New Roman"/>
          <w:sz w:val="24"/>
          <w:szCs w:val="24"/>
        </w:rPr>
        <w:t xml:space="preserve"> </w:t>
      </w:r>
      <w:r w:rsidRPr="00A640C2">
        <w:rPr>
          <w:rFonts w:ascii="Times New Roman" w:hAnsi="Times New Roman" w:cs="Times New Roman"/>
        </w:rPr>
        <w:t>физического лица)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Телефон (факс) заявителя(ей) ______________________________________________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Для дальнейшего оформления соглашения об установлении сервитута, сообщаю о в</w:t>
      </w:r>
      <w:r w:rsidRPr="00A640C2">
        <w:rPr>
          <w:rFonts w:ascii="Times New Roman" w:hAnsi="Times New Roman" w:cs="Times New Roman"/>
          <w:sz w:val="24"/>
          <w:szCs w:val="24"/>
        </w:rPr>
        <w:t>ы</w:t>
      </w:r>
      <w:r w:rsidRPr="00A640C2">
        <w:rPr>
          <w:rFonts w:ascii="Times New Roman" w:hAnsi="Times New Roman" w:cs="Times New Roman"/>
          <w:sz w:val="24"/>
          <w:szCs w:val="24"/>
        </w:rPr>
        <w:t>полненном государственном кадастровом учете частей земельных участков, в отнош</w:t>
      </w:r>
      <w:r w:rsidRPr="00A640C2">
        <w:rPr>
          <w:rFonts w:ascii="Times New Roman" w:hAnsi="Times New Roman" w:cs="Times New Roman"/>
          <w:sz w:val="24"/>
          <w:szCs w:val="24"/>
        </w:rPr>
        <w:t>е</w:t>
      </w:r>
      <w:r w:rsidRPr="00A640C2">
        <w:rPr>
          <w:rFonts w:ascii="Times New Roman" w:hAnsi="Times New Roman" w:cs="Times New Roman"/>
          <w:sz w:val="24"/>
          <w:szCs w:val="24"/>
        </w:rPr>
        <w:t>нии которых устанавливается сервитут.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Земельный участок: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Площадь:__________________________________________________________________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Адрес:_____________________________________________________________________</w:t>
      </w:r>
    </w:p>
    <w:p w:rsidR="005C6E27" w:rsidRPr="00A640C2" w:rsidRDefault="005C6E27" w:rsidP="005C6E27">
      <w:pPr>
        <w:spacing w:before="100" w:beforeAutospacing="1" w:after="100" w:afterAutospacing="1"/>
        <w:rPr>
          <w:sz w:val="24"/>
          <w:szCs w:val="24"/>
        </w:rPr>
      </w:pPr>
      <w:r w:rsidRPr="00A640C2">
        <w:rPr>
          <w:sz w:val="24"/>
          <w:szCs w:val="24"/>
        </w:rPr>
        <w:t>Результат рассмотрения заявления прошу: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  ──┐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  выдать на руки;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│      │ личная явка в МФЦ.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E27" w:rsidRPr="00A640C2" w:rsidRDefault="005C6E27" w:rsidP="005C6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"__" _________ 20__ год     ________________                         ___________________</w:t>
      </w:r>
    </w:p>
    <w:p w:rsidR="005C6E27" w:rsidRPr="00A640C2" w:rsidRDefault="005C6E27" w:rsidP="005C6E27">
      <w:pPr>
        <w:pStyle w:val="ConsPlusNonformat"/>
        <w:jc w:val="both"/>
        <w:rPr>
          <w:rFonts w:ascii="Times New Roman" w:hAnsi="Times New Roman" w:cs="Times New Roman"/>
        </w:rPr>
      </w:pPr>
      <w:r w:rsidRPr="00A640C2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                            (Ф.И.О.)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A640C2">
        <w:rPr>
          <w:sz w:val="24"/>
          <w:szCs w:val="24"/>
        </w:rPr>
        <w:t xml:space="preserve">Приложение </w:t>
      </w:r>
      <w:r w:rsidR="00DC61A7" w:rsidRPr="00A640C2">
        <w:rPr>
          <w:sz w:val="24"/>
          <w:szCs w:val="24"/>
        </w:rPr>
        <w:t>9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к административному регламенту</w:t>
      </w:r>
    </w:p>
    <w:p w:rsidR="005C6E27" w:rsidRPr="00A640C2" w:rsidRDefault="005C6E27" w:rsidP="005C6E27">
      <w:pPr>
        <w:ind w:firstLine="709"/>
        <w:jc w:val="right"/>
        <w:rPr>
          <w:sz w:val="24"/>
          <w:szCs w:val="24"/>
        </w:rPr>
      </w:pPr>
    </w:p>
    <w:p w:rsidR="005C6E27" w:rsidRPr="00A640C2" w:rsidRDefault="005C6E27" w:rsidP="005C6E2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E27" w:rsidRPr="00A640C2" w:rsidRDefault="005C6E27" w:rsidP="005C6E2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E27" w:rsidRPr="00A640C2" w:rsidRDefault="005C6E27" w:rsidP="005C6E2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40C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от  ___________________________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 xml:space="preserve">(контактные данные заявителя, 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640C2">
        <w:rPr>
          <w:sz w:val="24"/>
          <w:szCs w:val="24"/>
        </w:rPr>
        <w:t>адрес, телефон)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ЗАЯВЛЕНИЕ (ЖАЛОБА)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___________________________________________________________________________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___________________________________________________________________________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___________________________________________________________________________</w:t>
      </w: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6E27" w:rsidRPr="00A640C2" w:rsidRDefault="005C6E27" w:rsidP="005C6E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40C2">
        <w:rPr>
          <w:sz w:val="24"/>
          <w:szCs w:val="24"/>
        </w:rPr>
        <w:t>___________________________________________________________________________</w:t>
      </w:r>
    </w:p>
    <w:p w:rsidR="005C6E27" w:rsidRPr="00A640C2" w:rsidRDefault="005C6E27" w:rsidP="005C6E27">
      <w:pPr>
        <w:ind w:firstLine="709"/>
        <w:rPr>
          <w:sz w:val="24"/>
          <w:szCs w:val="24"/>
        </w:rPr>
      </w:pPr>
    </w:p>
    <w:p w:rsidR="005C6E27" w:rsidRPr="00A640C2" w:rsidRDefault="005C6E27" w:rsidP="005C6E27">
      <w:pPr>
        <w:ind w:firstLine="709"/>
        <w:rPr>
          <w:sz w:val="24"/>
          <w:szCs w:val="24"/>
        </w:rPr>
      </w:pPr>
    </w:p>
    <w:p w:rsidR="005C6E27" w:rsidRPr="00A640C2" w:rsidRDefault="005C6E27" w:rsidP="005C6E27">
      <w:pPr>
        <w:ind w:firstLine="709"/>
        <w:jc w:val="right"/>
      </w:pPr>
      <w:r w:rsidRPr="00A640C2">
        <w:rPr>
          <w:sz w:val="24"/>
          <w:szCs w:val="24"/>
        </w:rPr>
        <w:t>(Дата, подпись заявителя</w:t>
      </w:r>
      <w:r w:rsidR="00DA0FC4" w:rsidRPr="00A640C2">
        <w:rPr>
          <w:sz w:val="24"/>
          <w:szCs w:val="24"/>
        </w:rPr>
        <w:t>)</w:t>
      </w:r>
    </w:p>
    <w:p w:rsidR="005C6E27" w:rsidRPr="000D2CD8" w:rsidRDefault="005C6E27" w:rsidP="001A2440">
      <w:pPr>
        <w:ind w:right="-1" w:firstLine="709"/>
        <w:rPr>
          <w:sz w:val="22"/>
          <w:szCs w:val="22"/>
        </w:rPr>
      </w:pPr>
    </w:p>
    <w:sectPr w:rsidR="005C6E27" w:rsidRPr="000D2CD8" w:rsidSect="00CD43FD">
      <w:headerReference w:type="default" r:id="rId9"/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0D" w:rsidRDefault="00FA490D" w:rsidP="00CD43FD">
      <w:r>
        <w:separator/>
      </w:r>
    </w:p>
  </w:endnote>
  <w:endnote w:type="continuationSeparator" w:id="0">
    <w:p w:rsidR="00FA490D" w:rsidRDefault="00FA490D" w:rsidP="00C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0D" w:rsidRDefault="00FA490D" w:rsidP="00CD43FD">
      <w:r>
        <w:separator/>
      </w:r>
    </w:p>
  </w:footnote>
  <w:footnote w:type="continuationSeparator" w:id="0">
    <w:p w:rsidR="00FA490D" w:rsidRDefault="00FA490D" w:rsidP="00CD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85" w:rsidRPr="00CD43FD" w:rsidRDefault="00075D85">
    <w:pPr>
      <w:pStyle w:val="ac"/>
      <w:jc w:val="center"/>
      <w:rPr>
        <w:rFonts w:ascii="Times New Roman" w:hAnsi="Times New Roman"/>
        <w:sz w:val="24"/>
      </w:rPr>
    </w:pPr>
    <w:r w:rsidRPr="00CD43FD">
      <w:rPr>
        <w:rFonts w:ascii="Times New Roman" w:hAnsi="Times New Roman"/>
        <w:sz w:val="24"/>
      </w:rPr>
      <w:fldChar w:fldCharType="begin"/>
    </w:r>
    <w:r w:rsidRPr="00CD43FD">
      <w:rPr>
        <w:rFonts w:ascii="Times New Roman" w:hAnsi="Times New Roman"/>
        <w:sz w:val="24"/>
      </w:rPr>
      <w:instrText>PAGE   \* MERGEFORMAT</w:instrText>
    </w:r>
    <w:r w:rsidRPr="00CD43FD">
      <w:rPr>
        <w:rFonts w:ascii="Times New Roman" w:hAnsi="Times New Roman"/>
        <w:sz w:val="24"/>
      </w:rPr>
      <w:fldChar w:fldCharType="separate"/>
    </w:r>
    <w:r w:rsidR="00CD391C">
      <w:rPr>
        <w:rFonts w:ascii="Times New Roman" w:hAnsi="Times New Roman"/>
        <w:noProof/>
        <w:sz w:val="24"/>
      </w:rPr>
      <w:t>29</w:t>
    </w:r>
    <w:r w:rsidRPr="00CD43FD">
      <w:rPr>
        <w:rFonts w:ascii="Times New Roman" w:hAnsi="Times New Roman"/>
        <w:sz w:val="24"/>
      </w:rPr>
      <w:fldChar w:fldCharType="end"/>
    </w:r>
  </w:p>
  <w:p w:rsidR="00075D85" w:rsidRDefault="00075D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C69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92D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828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140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EE2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E63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44F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40E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F0A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E3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46056"/>
    <w:multiLevelType w:val="hybridMultilevel"/>
    <w:tmpl w:val="05FA8BF8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5B5B00"/>
    <w:multiLevelType w:val="hybridMultilevel"/>
    <w:tmpl w:val="B302F8D6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0F31C7"/>
    <w:multiLevelType w:val="hybridMultilevel"/>
    <w:tmpl w:val="0EA88522"/>
    <w:lvl w:ilvl="0" w:tplc="6DBA0460">
      <w:start w:val="1"/>
      <w:numFmt w:val="decimal"/>
      <w:lvlText w:val="%1."/>
      <w:lvlJc w:val="left"/>
      <w:pPr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91C0067"/>
    <w:multiLevelType w:val="hybridMultilevel"/>
    <w:tmpl w:val="42C045D2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3308D"/>
    <w:multiLevelType w:val="hybridMultilevel"/>
    <w:tmpl w:val="B7689BB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E368A3"/>
    <w:multiLevelType w:val="hybridMultilevel"/>
    <w:tmpl w:val="14B6EEC8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166383"/>
    <w:multiLevelType w:val="hybridMultilevel"/>
    <w:tmpl w:val="B192D0D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01D6012"/>
    <w:multiLevelType w:val="hybridMultilevel"/>
    <w:tmpl w:val="A4F60C9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A6E2D1E"/>
    <w:multiLevelType w:val="hybridMultilevel"/>
    <w:tmpl w:val="1602CBE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C6DF4"/>
    <w:multiLevelType w:val="hybridMultilevel"/>
    <w:tmpl w:val="0C9CF98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6C5FE2"/>
    <w:multiLevelType w:val="multilevel"/>
    <w:tmpl w:val="6A02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2B92F1E"/>
    <w:multiLevelType w:val="hybridMultilevel"/>
    <w:tmpl w:val="8CA87C1A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C52639"/>
    <w:multiLevelType w:val="hybridMultilevel"/>
    <w:tmpl w:val="06506D54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E226FCB"/>
    <w:multiLevelType w:val="hybridMultilevel"/>
    <w:tmpl w:val="062654D8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13"/>
  </w:num>
  <w:num w:numId="5">
    <w:abstractNumId w:val="20"/>
  </w:num>
  <w:num w:numId="6">
    <w:abstractNumId w:val="27"/>
  </w:num>
  <w:num w:numId="7">
    <w:abstractNumId w:val="15"/>
  </w:num>
  <w:num w:numId="8">
    <w:abstractNumId w:val="14"/>
  </w:num>
  <w:num w:numId="9">
    <w:abstractNumId w:val="23"/>
  </w:num>
  <w:num w:numId="10">
    <w:abstractNumId w:val="12"/>
  </w:num>
  <w:num w:numId="11">
    <w:abstractNumId w:val="16"/>
  </w:num>
  <w:num w:numId="12">
    <w:abstractNumId w:val="10"/>
  </w:num>
  <w:num w:numId="13">
    <w:abstractNumId w:val="25"/>
  </w:num>
  <w:num w:numId="14">
    <w:abstractNumId w:val="22"/>
  </w:num>
  <w:num w:numId="15">
    <w:abstractNumId w:val="26"/>
  </w:num>
  <w:num w:numId="16">
    <w:abstractNumId w:val="28"/>
  </w:num>
  <w:num w:numId="17">
    <w:abstractNumId w:val="18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05AEC"/>
    <w:rsid w:val="00032DEF"/>
    <w:rsid w:val="000478EB"/>
    <w:rsid w:val="00075D85"/>
    <w:rsid w:val="000818E1"/>
    <w:rsid w:val="000F1A02"/>
    <w:rsid w:val="00121FD4"/>
    <w:rsid w:val="00137667"/>
    <w:rsid w:val="001464B2"/>
    <w:rsid w:val="001A077B"/>
    <w:rsid w:val="001A2440"/>
    <w:rsid w:val="001B4F8D"/>
    <w:rsid w:val="001F265D"/>
    <w:rsid w:val="00212EB8"/>
    <w:rsid w:val="00215425"/>
    <w:rsid w:val="00231E84"/>
    <w:rsid w:val="00285D0C"/>
    <w:rsid w:val="00285D9F"/>
    <w:rsid w:val="002A2B11"/>
    <w:rsid w:val="002D0BD0"/>
    <w:rsid w:val="002F22EB"/>
    <w:rsid w:val="00326996"/>
    <w:rsid w:val="00401292"/>
    <w:rsid w:val="0043001D"/>
    <w:rsid w:val="004914DD"/>
    <w:rsid w:val="00507C09"/>
    <w:rsid w:val="00511A2B"/>
    <w:rsid w:val="00541BC9"/>
    <w:rsid w:val="00554BEC"/>
    <w:rsid w:val="00595F6F"/>
    <w:rsid w:val="005C0140"/>
    <w:rsid w:val="005C6E27"/>
    <w:rsid w:val="005E513C"/>
    <w:rsid w:val="006415B0"/>
    <w:rsid w:val="006463D8"/>
    <w:rsid w:val="006A3E9B"/>
    <w:rsid w:val="006A4A7D"/>
    <w:rsid w:val="006A50A0"/>
    <w:rsid w:val="00701550"/>
    <w:rsid w:val="00711921"/>
    <w:rsid w:val="007435EF"/>
    <w:rsid w:val="00796BD1"/>
    <w:rsid w:val="007F6654"/>
    <w:rsid w:val="00850063"/>
    <w:rsid w:val="008A3858"/>
    <w:rsid w:val="009840BA"/>
    <w:rsid w:val="009A094C"/>
    <w:rsid w:val="009C7129"/>
    <w:rsid w:val="009D26ED"/>
    <w:rsid w:val="009D587A"/>
    <w:rsid w:val="009F0BBA"/>
    <w:rsid w:val="00A03876"/>
    <w:rsid w:val="00A13C7B"/>
    <w:rsid w:val="00A640C2"/>
    <w:rsid w:val="00AE1A2A"/>
    <w:rsid w:val="00B01CCF"/>
    <w:rsid w:val="00B52D22"/>
    <w:rsid w:val="00B72734"/>
    <w:rsid w:val="00B83D8D"/>
    <w:rsid w:val="00B873EB"/>
    <w:rsid w:val="00B95FEE"/>
    <w:rsid w:val="00BA29A4"/>
    <w:rsid w:val="00BF2B0B"/>
    <w:rsid w:val="00C303D0"/>
    <w:rsid w:val="00CC0090"/>
    <w:rsid w:val="00CD391C"/>
    <w:rsid w:val="00CD43FD"/>
    <w:rsid w:val="00D368DC"/>
    <w:rsid w:val="00D97342"/>
    <w:rsid w:val="00DA0FC4"/>
    <w:rsid w:val="00DC61A7"/>
    <w:rsid w:val="00E91F25"/>
    <w:rsid w:val="00EA050A"/>
    <w:rsid w:val="00EB5E93"/>
    <w:rsid w:val="00F341DE"/>
    <w:rsid w:val="00F4320C"/>
    <w:rsid w:val="00F71B7A"/>
    <w:rsid w:val="00FA490D"/>
    <w:rsid w:val="00FB5FB6"/>
    <w:rsid w:val="00FC6143"/>
    <w:rsid w:val="00FD17C1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C6E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"/>
    <w:basedOn w:val="a"/>
    <w:autoRedefine/>
    <w:rsid w:val="00215425"/>
    <w:pPr>
      <w:tabs>
        <w:tab w:val="left" w:pos="2160"/>
      </w:tabs>
    </w:pPr>
    <w:rPr>
      <w:noProof/>
      <w:sz w:val="24"/>
      <w:szCs w:val="24"/>
      <w:lang w:val="en-US"/>
    </w:rPr>
  </w:style>
  <w:style w:type="paragraph" w:customStyle="1" w:styleId="Heading">
    <w:name w:val="Heading"/>
    <w:rsid w:val="005C6E2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link w:val="2"/>
    <w:locked/>
    <w:rsid w:val="005C6E27"/>
    <w:rPr>
      <w:rFonts w:ascii="Tahoma" w:hAnsi="Tahoma"/>
      <w:b/>
      <w:sz w:val="26"/>
    </w:rPr>
  </w:style>
  <w:style w:type="paragraph" w:customStyle="1" w:styleId="ConsPlusNonformat">
    <w:name w:val="ConsPlusNonformat"/>
    <w:uiPriority w:val="99"/>
    <w:rsid w:val="005C6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C6E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5C6E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b">
    <w:name w:val="Hyperlink"/>
    <w:uiPriority w:val="99"/>
    <w:rsid w:val="005C6E27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uiPriority w:val="99"/>
    <w:semiHidden/>
    <w:locked/>
    <w:rsid w:val="005C6E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C6E27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5C6E27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5C6E27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5C6E27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5C6E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5C6E27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annotation reference"/>
    <w:uiPriority w:val="99"/>
    <w:rsid w:val="005C6E27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5C6E27"/>
    <w:pPr>
      <w:spacing w:after="200"/>
      <w:jc w:val="left"/>
    </w:pPr>
    <w:rPr>
      <w:rFonts w:ascii="Calibri" w:hAnsi="Calibri"/>
      <w:sz w:val="20"/>
    </w:rPr>
  </w:style>
  <w:style w:type="character" w:customStyle="1" w:styleId="af4">
    <w:name w:val="Текст примечания Знак"/>
    <w:link w:val="af3"/>
    <w:uiPriority w:val="99"/>
    <w:rsid w:val="005C6E27"/>
    <w:rPr>
      <w:rFonts w:ascii="Calibri" w:hAnsi="Calibri"/>
    </w:rPr>
  </w:style>
  <w:style w:type="paragraph" w:styleId="af5">
    <w:name w:val="annotation subject"/>
    <w:basedOn w:val="af3"/>
    <w:next w:val="af3"/>
    <w:link w:val="af6"/>
    <w:uiPriority w:val="99"/>
    <w:rsid w:val="005C6E27"/>
    <w:rPr>
      <w:b/>
      <w:bCs/>
    </w:rPr>
  </w:style>
  <w:style w:type="character" w:customStyle="1" w:styleId="af6">
    <w:name w:val="Тема примечания Знак"/>
    <w:link w:val="af5"/>
    <w:uiPriority w:val="99"/>
    <w:rsid w:val="005C6E27"/>
    <w:rPr>
      <w:rFonts w:ascii="Calibri" w:hAnsi="Calibri"/>
      <w:b/>
      <w:bCs/>
    </w:rPr>
  </w:style>
  <w:style w:type="paragraph" w:styleId="af7">
    <w:name w:val="Title"/>
    <w:basedOn w:val="a"/>
    <w:link w:val="af8"/>
    <w:uiPriority w:val="99"/>
    <w:qFormat/>
    <w:rsid w:val="005C6E27"/>
    <w:pPr>
      <w:jc w:val="center"/>
    </w:pPr>
    <w:rPr>
      <w:szCs w:val="24"/>
    </w:rPr>
  </w:style>
  <w:style w:type="character" w:customStyle="1" w:styleId="af8">
    <w:name w:val="Название Знак"/>
    <w:link w:val="af7"/>
    <w:uiPriority w:val="99"/>
    <w:rsid w:val="005C6E27"/>
    <w:rPr>
      <w:sz w:val="28"/>
      <w:szCs w:val="24"/>
    </w:rPr>
  </w:style>
  <w:style w:type="paragraph" w:customStyle="1" w:styleId="af9">
    <w:name w:val="Знак"/>
    <w:basedOn w:val="a"/>
    <w:uiPriority w:val="99"/>
    <w:rsid w:val="005C6E27"/>
    <w:pPr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link w:val="1"/>
    <w:rsid w:val="00121FD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C6E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"/>
    <w:basedOn w:val="a"/>
    <w:autoRedefine/>
    <w:rsid w:val="00215425"/>
    <w:pPr>
      <w:tabs>
        <w:tab w:val="left" w:pos="2160"/>
      </w:tabs>
    </w:pPr>
    <w:rPr>
      <w:noProof/>
      <w:sz w:val="24"/>
      <w:szCs w:val="24"/>
      <w:lang w:val="en-US"/>
    </w:rPr>
  </w:style>
  <w:style w:type="paragraph" w:customStyle="1" w:styleId="Heading">
    <w:name w:val="Heading"/>
    <w:rsid w:val="005C6E2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link w:val="2"/>
    <w:locked/>
    <w:rsid w:val="005C6E27"/>
    <w:rPr>
      <w:rFonts w:ascii="Tahoma" w:hAnsi="Tahoma"/>
      <w:b/>
      <w:sz w:val="26"/>
    </w:rPr>
  </w:style>
  <w:style w:type="paragraph" w:customStyle="1" w:styleId="ConsPlusNonformat">
    <w:name w:val="ConsPlusNonformat"/>
    <w:uiPriority w:val="99"/>
    <w:rsid w:val="005C6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C6E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5C6E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b">
    <w:name w:val="Hyperlink"/>
    <w:uiPriority w:val="99"/>
    <w:rsid w:val="005C6E27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uiPriority w:val="99"/>
    <w:semiHidden/>
    <w:locked/>
    <w:rsid w:val="005C6E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C6E27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5C6E27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5C6E27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5C6E27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5C6E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5C6E27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annotation reference"/>
    <w:uiPriority w:val="99"/>
    <w:rsid w:val="005C6E27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5C6E27"/>
    <w:pPr>
      <w:spacing w:after="200"/>
      <w:jc w:val="left"/>
    </w:pPr>
    <w:rPr>
      <w:rFonts w:ascii="Calibri" w:hAnsi="Calibri"/>
      <w:sz w:val="20"/>
    </w:rPr>
  </w:style>
  <w:style w:type="character" w:customStyle="1" w:styleId="af4">
    <w:name w:val="Текст примечания Знак"/>
    <w:link w:val="af3"/>
    <w:uiPriority w:val="99"/>
    <w:rsid w:val="005C6E27"/>
    <w:rPr>
      <w:rFonts w:ascii="Calibri" w:hAnsi="Calibri"/>
    </w:rPr>
  </w:style>
  <w:style w:type="paragraph" w:styleId="af5">
    <w:name w:val="annotation subject"/>
    <w:basedOn w:val="af3"/>
    <w:next w:val="af3"/>
    <w:link w:val="af6"/>
    <w:uiPriority w:val="99"/>
    <w:rsid w:val="005C6E27"/>
    <w:rPr>
      <w:b/>
      <w:bCs/>
    </w:rPr>
  </w:style>
  <w:style w:type="character" w:customStyle="1" w:styleId="af6">
    <w:name w:val="Тема примечания Знак"/>
    <w:link w:val="af5"/>
    <w:uiPriority w:val="99"/>
    <w:rsid w:val="005C6E27"/>
    <w:rPr>
      <w:rFonts w:ascii="Calibri" w:hAnsi="Calibri"/>
      <w:b/>
      <w:bCs/>
    </w:rPr>
  </w:style>
  <w:style w:type="paragraph" w:styleId="af7">
    <w:name w:val="Title"/>
    <w:basedOn w:val="a"/>
    <w:link w:val="af8"/>
    <w:uiPriority w:val="99"/>
    <w:qFormat/>
    <w:rsid w:val="005C6E27"/>
    <w:pPr>
      <w:jc w:val="center"/>
    </w:pPr>
    <w:rPr>
      <w:szCs w:val="24"/>
    </w:rPr>
  </w:style>
  <w:style w:type="character" w:customStyle="1" w:styleId="af8">
    <w:name w:val="Название Знак"/>
    <w:link w:val="af7"/>
    <w:uiPriority w:val="99"/>
    <w:rsid w:val="005C6E27"/>
    <w:rPr>
      <w:sz w:val="28"/>
      <w:szCs w:val="24"/>
    </w:rPr>
  </w:style>
  <w:style w:type="paragraph" w:customStyle="1" w:styleId="af9">
    <w:name w:val="Знак"/>
    <w:basedOn w:val="a"/>
    <w:uiPriority w:val="99"/>
    <w:rsid w:val="005C6E27"/>
    <w:pPr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link w:val="1"/>
    <w:rsid w:val="00121FD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kovskoe-poseleni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10028</Words>
  <Characters>57164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kos-3</cp:lastModifiedBy>
  <cp:revision>13</cp:revision>
  <cp:lastPrinted>2016-05-25T12:07:00Z</cp:lastPrinted>
  <dcterms:created xsi:type="dcterms:W3CDTF">2016-05-10T09:00:00Z</dcterms:created>
  <dcterms:modified xsi:type="dcterms:W3CDTF">2016-05-25T12:07:00Z</dcterms:modified>
</cp:coreProperties>
</file>