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5B" w:rsidRPr="00C434A4" w:rsidRDefault="001A7C0F" w:rsidP="001A7C0F">
      <w:pPr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bookmarkStart w:id="0" w:name="_GoBack"/>
      <w:bookmarkEnd w:id="0"/>
      <w:r w:rsidRPr="00C434A4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АДМИНИСТРАЦИЯ МУНИЦИПАЛЬНОГО ОБРАЗОВАНИЯ</w:t>
      </w:r>
    </w:p>
    <w:p w:rsidR="001A7C0F" w:rsidRPr="00C434A4" w:rsidRDefault="001A7C0F" w:rsidP="001A7C0F">
      <w:pPr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C434A4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КОСЬКОВСКОЕ СЕЛЬСКОЕ ПОСЕЛЕНИЕ</w:t>
      </w:r>
    </w:p>
    <w:p w:rsidR="001A7C0F" w:rsidRPr="00C434A4" w:rsidRDefault="001A7C0F" w:rsidP="001A7C0F">
      <w:pPr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C434A4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ТИХВИНСКОГО МУНИЦИПАЛЬНОГО РАЙОНА</w:t>
      </w:r>
    </w:p>
    <w:p w:rsidR="001A7C0F" w:rsidRPr="00C434A4" w:rsidRDefault="001A7C0F" w:rsidP="001A7C0F">
      <w:pPr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C434A4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ЛЕНИНГРАДСКОЙ ОБЛАСТИ</w:t>
      </w:r>
    </w:p>
    <w:p w:rsidR="001A7C0F" w:rsidRPr="00C434A4" w:rsidRDefault="001A7C0F" w:rsidP="001A7C0F">
      <w:pPr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C434A4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(АДМИНИСТРАЦИЯ КОСЬКОВСКОГО СЕЛЬСКОГО ПОСЕЛЕНИЯ)</w:t>
      </w:r>
    </w:p>
    <w:p w:rsidR="001A7C0F" w:rsidRPr="00C434A4" w:rsidRDefault="001A7C0F" w:rsidP="001A7C0F">
      <w:pPr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</w:p>
    <w:p w:rsidR="001A7C0F" w:rsidRPr="00C434A4" w:rsidRDefault="001A7C0F" w:rsidP="001A7C0F">
      <w:pPr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C434A4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ПОСТАНОВЛЕНИЕ</w:t>
      </w:r>
    </w:p>
    <w:p w:rsidR="001A7C0F" w:rsidRDefault="001A7C0F" w:rsidP="001A7C0F">
      <w:pPr>
        <w:spacing w:after="0" w:line="264" w:lineRule="atLeast"/>
        <w:outlineLvl w:val="1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1A7C0F" w:rsidRDefault="001A7C0F" w:rsidP="001A7C0F">
      <w:pPr>
        <w:spacing w:after="0" w:line="264" w:lineRule="atLeast"/>
        <w:outlineLvl w:val="1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от 24 мая 2017 года            № 06-66-а</w:t>
      </w:r>
    </w:p>
    <w:p w:rsidR="00301305" w:rsidRDefault="00301305" w:rsidP="001A7C0F">
      <w:pPr>
        <w:spacing w:after="0" w:line="264" w:lineRule="atLeast"/>
        <w:outlineLvl w:val="1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301305" w:rsidRDefault="00301305" w:rsidP="001A7C0F">
      <w:pPr>
        <w:spacing w:after="0" w:line="264" w:lineRule="atLeast"/>
        <w:outlineLvl w:val="1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«О мерах по сохранению и рациональному</w:t>
      </w:r>
    </w:p>
    <w:p w:rsidR="00301305" w:rsidRDefault="00301305" w:rsidP="001A7C0F">
      <w:pPr>
        <w:spacing w:after="0" w:line="264" w:lineRule="atLeast"/>
        <w:outlineLvl w:val="1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использованию защитных сооружений</w:t>
      </w:r>
    </w:p>
    <w:p w:rsidR="00301305" w:rsidRDefault="00301305" w:rsidP="001A7C0F">
      <w:pPr>
        <w:spacing w:after="0" w:line="264" w:lineRule="atLeast"/>
        <w:outlineLvl w:val="1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и иных объектов гражданской обороны на</w:t>
      </w:r>
    </w:p>
    <w:p w:rsidR="00301305" w:rsidRDefault="00301305" w:rsidP="001A7C0F">
      <w:pPr>
        <w:spacing w:after="0" w:line="264" w:lineRule="atLeast"/>
        <w:outlineLvl w:val="1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территории Коськовского сельского поселения»</w:t>
      </w:r>
    </w:p>
    <w:p w:rsidR="00301305" w:rsidRPr="001A7C0F" w:rsidRDefault="00301305" w:rsidP="001A7C0F">
      <w:pPr>
        <w:spacing w:after="0" w:line="264" w:lineRule="atLeast"/>
        <w:outlineLvl w:val="1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(21, 0600)</w:t>
      </w:r>
    </w:p>
    <w:p w:rsidR="00360549" w:rsidRDefault="001A7C0F" w:rsidP="003605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B35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="007A515B" w:rsidRPr="002B35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Федеральным законом от 06.10.03 г. N 131-ФЗ "Об общих принципах организации местного самоуправления в Российской Федерации", Федеральным </w:t>
      </w:r>
      <w:hyperlink r:id="rId7" w:history="1">
        <w:r w:rsidR="007A515B" w:rsidRPr="002B3539">
          <w:rPr>
            <w:rFonts w:ascii="Times New Roman" w:eastAsia="Times New Roman" w:hAnsi="Times New Roman" w:cs="Times New Roman"/>
            <w:color w:val="2693BA"/>
            <w:sz w:val="28"/>
            <w:szCs w:val="28"/>
            <w:lang w:eastAsia="ru-RU"/>
          </w:rPr>
          <w:t>законом</w:t>
        </w:r>
      </w:hyperlink>
      <w:r w:rsidR="007A515B" w:rsidRPr="002B35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от 12.02.98 г. N 28-ФЗ "О гражданской обороне", </w:t>
      </w:r>
      <w:hyperlink r:id="rId8" w:history="1">
        <w:r w:rsidR="007A515B" w:rsidRPr="002B3539">
          <w:rPr>
            <w:rFonts w:ascii="Times New Roman" w:eastAsia="Times New Roman" w:hAnsi="Times New Roman" w:cs="Times New Roman"/>
            <w:color w:val="2693BA"/>
            <w:sz w:val="28"/>
            <w:szCs w:val="28"/>
            <w:lang w:eastAsia="ru-RU"/>
          </w:rPr>
          <w:t>постановлением</w:t>
        </w:r>
      </w:hyperlink>
      <w:r w:rsidR="007A515B" w:rsidRPr="002B35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Правительства Российской Федерации от 29.11.99 N 1309 "О порядке создания убежищ и иных объектов гражданской обороны", </w:t>
      </w:r>
      <w:hyperlink r:id="rId9" w:history="1">
        <w:r w:rsidR="007A515B" w:rsidRPr="002B3539">
          <w:rPr>
            <w:rFonts w:ascii="Times New Roman" w:eastAsia="Times New Roman" w:hAnsi="Times New Roman" w:cs="Times New Roman"/>
            <w:color w:val="2693BA"/>
            <w:sz w:val="28"/>
            <w:szCs w:val="28"/>
            <w:lang w:eastAsia="ru-RU"/>
          </w:rPr>
          <w:t>постановлением</w:t>
        </w:r>
      </w:hyperlink>
      <w:r w:rsidR="007A515B" w:rsidRPr="002B35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Правительства Российской Федерации от 23.04.1994 N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организациями", </w:t>
      </w:r>
      <w:hyperlink r:id="rId10" w:history="1">
        <w:r w:rsidR="007A515B" w:rsidRPr="002B3539">
          <w:rPr>
            <w:rFonts w:ascii="Times New Roman" w:eastAsia="Times New Roman" w:hAnsi="Times New Roman" w:cs="Times New Roman"/>
            <w:color w:val="2693BA"/>
            <w:sz w:val="28"/>
            <w:szCs w:val="28"/>
            <w:lang w:eastAsia="ru-RU"/>
          </w:rPr>
          <w:t>приказом</w:t>
        </w:r>
      </w:hyperlink>
      <w:r w:rsidR="007A515B" w:rsidRPr="002B35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МЧС России от 14 ноября 2008 г. N 687 "Об утверждении Положения об организации и ведении гражданской обороны в муниципальных образованиях и организациях", "</w:t>
      </w:r>
      <w:hyperlink r:id="rId11" w:history="1">
        <w:r w:rsidR="007A515B" w:rsidRPr="002B3539">
          <w:rPr>
            <w:rFonts w:ascii="Times New Roman" w:eastAsia="Times New Roman" w:hAnsi="Times New Roman" w:cs="Times New Roman"/>
            <w:color w:val="2693BA"/>
            <w:sz w:val="28"/>
            <w:szCs w:val="28"/>
            <w:lang w:eastAsia="ru-RU"/>
          </w:rPr>
          <w:t>Правилами</w:t>
        </w:r>
      </w:hyperlink>
      <w:r w:rsidR="007A515B" w:rsidRPr="002B35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эксплуатации защитных сооружений гражданской обороны", утвержденными приказом МЧС России от 15.12.2002 N 583, в целях создания, сохранения и использования защитных сооружений и иных объектов гражданской обороны на территории </w:t>
      </w:r>
      <w:r w:rsidR="002B3539" w:rsidRPr="002B35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Коськовского сельского поселения, администрация Коськовского сельского поселения ПОСТАНОВЛЯЕТ</w:t>
      </w:r>
      <w:r w:rsidR="007A515B" w:rsidRPr="002B35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7A515B" w:rsidRPr="002B3539" w:rsidRDefault="00D01E02" w:rsidP="00D01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="007A515B" w:rsidRPr="002B35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Утвердить Положение о мерах по сохранению и рациональному использованию защитных сооружений и иных объектов гражданской обороны на территории</w:t>
      </w:r>
      <w:r w:rsidR="002B3539" w:rsidRPr="002B35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Коськовского сельского поселения</w:t>
      </w:r>
      <w:r w:rsidR="007A515B" w:rsidRPr="002B35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(приложение).</w:t>
      </w:r>
    </w:p>
    <w:p w:rsidR="002B3539" w:rsidRPr="00D01E02" w:rsidRDefault="00D01E02" w:rsidP="00D01E0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</w:t>
      </w:r>
      <w:r w:rsidR="002B3539" w:rsidRPr="00D01E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Постановление обнародовать.</w:t>
      </w:r>
    </w:p>
    <w:p w:rsidR="002B3539" w:rsidRPr="00D01E02" w:rsidRDefault="002B3539" w:rsidP="00D01E0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1E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2B3539" w:rsidRPr="00D01E02" w:rsidRDefault="002B3539" w:rsidP="00D01E0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1E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2B3539" w:rsidRDefault="002B3539" w:rsidP="002B3539">
      <w:pPr>
        <w:pStyle w:val="a4"/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B3539" w:rsidRDefault="002B3539" w:rsidP="002B3539">
      <w:pPr>
        <w:pStyle w:val="a4"/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Глава администрации</w:t>
      </w:r>
    </w:p>
    <w:p w:rsidR="002B3539" w:rsidRDefault="002B3539" w:rsidP="002B3539">
      <w:pPr>
        <w:pStyle w:val="a4"/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Коськовского сельского поселения                           М.А.Степанов</w:t>
      </w:r>
    </w:p>
    <w:p w:rsidR="00D01E02" w:rsidRDefault="00D01E02" w:rsidP="002B3539">
      <w:pPr>
        <w:pStyle w:val="a4"/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D01E02" w:rsidRDefault="00D01E02" w:rsidP="002B3539">
      <w:pPr>
        <w:pStyle w:val="a4"/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2B3539" w:rsidRPr="002B3539" w:rsidRDefault="002B3539" w:rsidP="002B3539">
      <w:pPr>
        <w:pStyle w:val="a4"/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t>и</w:t>
      </w:r>
      <w:r w:rsidRPr="002B353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сполнитель-Пестерева В.А.</w:t>
      </w:r>
    </w:p>
    <w:p w:rsidR="002B3539" w:rsidRPr="002B3539" w:rsidRDefault="002B3539" w:rsidP="002B3539">
      <w:pPr>
        <w:pStyle w:val="a4"/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т</w:t>
      </w:r>
      <w:r w:rsidRPr="002B353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елефон, факс-8(81367)43137</w:t>
      </w:r>
    </w:p>
    <w:p w:rsidR="007A515B" w:rsidRPr="007A515B" w:rsidRDefault="007A515B" w:rsidP="007A5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A515B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7A515B" w:rsidRPr="007A515B" w:rsidRDefault="007A515B" w:rsidP="007A5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A515B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8E4F61" w:rsidRDefault="007A515B" w:rsidP="008E4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E4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Приложение </w:t>
      </w:r>
      <w:r w:rsidRPr="008E4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к постановлению </w:t>
      </w:r>
      <w:r w:rsidRPr="008E4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8E4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8E4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дминистрации </w:t>
      </w:r>
      <w:r w:rsidR="008E4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Коськовского</w:t>
      </w:r>
    </w:p>
    <w:p w:rsidR="007A515B" w:rsidRDefault="008E4F61" w:rsidP="008E4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сельского поселения</w:t>
      </w:r>
      <w:r w:rsidR="007A515B" w:rsidRPr="008E4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7A515B" w:rsidRPr="008E4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от 2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="007A515B" w:rsidRPr="008E4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мая</w:t>
      </w:r>
      <w:r w:rsidR="007A515B" w:rsidRPr="008E4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</w:t>
      </w:r>
      <w:r w:rsidR="007A515B" w:rsidRPr="008E4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06-66-а</w:t>
      </w:r>
    </w:p>
    <w:p w:rsidR="00CF585D" w:rsidRDefault="00CF585D" w:rsidP="008E4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E4F61" w:rsidRPr="00CF585D" w:rsidRDefault="008E4F61" w:rsidP="008E4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ПОЛОЖЕНИЕ</w:t>
      </w:r>
    </w:p>
    <w:p w:rsidR="008E4F61" w:rsidRPr="00CF585D" w:rsidRDefault="00CF585D" w:rsidP="008E4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="008E4F61" w:rsidRPr="00CF5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мерах по сохранению</w:t>
      </w:r>
      <w:r w:rsidRPr="00CF58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рациональному использованию защитных сооружений и иных объектов гражданской обороны на территории Коськовского сельского поселения</w:t>
      </w:r>
    </w:p>
    <w:p w:rsidR="007A515B" w:rsidRPr="00CF585D" w:rsidRDefault="007A515B" w:rsidP="007A5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A515B" w:rsidRPr="00A3583B" w:rsidRDefault="007A515B" w:rsidP="007A515B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A3583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 Общие положения</w:t>
      </w:r>
    </w:p>
    <w:p w:rsidR="00A3583B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8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Настоящее Положение о мерах по сохранению и рациональному использованию защитных сооружений и иных объектов гражданской обороны на территории</w:t>
      </w:r>
      <w:r w:rsidR="00A3583B" w:rsidRPr="00A358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Коськовского сельского поселения</w:t>
      </w:r>
      <w:r w:rsidRPr="00A358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(далее Положение) разработано в соответствии с Федеральным </w:t>
      </w:r>
      <w:hyperlink r:id="rId12" w:history="1">
        <w:r w:rsidRPr="00A3583B">
          <w:rPr>
            <w:rFonts w:ascii="Times New Roman" w:eastAsia="Times New Roman" w:hAnsi="Times New Roman" w:cs="Times New Roman"/>
            <w:color w:val="2693BA"/>
            <w:sz w:val="28"/>
            <w:szCs w:val="28"/>
            <w:lang w:eastAsia="ru-RU"/>
          </w:rPr>
          <w:t>законом</w:t>
        </w:r>
      </w:hyperlink>
      <w:r w:rsidRPr="00A358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от 12.02.98 N 28-ФЗ "О гражданской обороне", </w:t>
      </w:r>
      <w:hyperlink r:id="rId13" w:history="1">
        <w:r w:rsidRPr="00A3583B">
          <w:rPr>
            <w:rFonts w:ascii="Times New Roman" w:eastAsia="Times New Roman" w:hAnsi="Times New Roman" w:cs="Times New Roman"/>
            <w:color w:val="2693BA"/>
            <w:sz w:val="28"/>
            <w:szCs w:val="28"/>
            <w:lang w:eastAsia="ru-RU"/>
          </w:rPr>
          <w:t>постановлением</w:t>
        </w:r>
      </w:hyperlink>
      <w:r w:rsidRPr="00A358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Правительства Российской Федерации от 29.11.99 N 1309 "О порядке создания убежищ и иных объектов гражданской обороны", </w:t>
      </w:r>
      <w:hyperlink r:id="rId14" w:history="1">
        <w:r w:rsidRPr="00A3583B">
          <w:rPr>
            <w:rFonts w:ascii="Times New Roman" w:eastAsia="Times New Roman" w:hAnsi="Times New Roman" w:cs="Times New Roman"/>
            <w:color w:val="2693BA"/>
            <w:sz w:val="28"/>
            <w:szCs w:val="28"/>
            <w:lang w:eastAsia="ru-RU"/>
          </w:rPr>
          <w:t>постановлением</w:t>
        </w:r>
      </w:hyperlink>
      <w:r w:rsidRPr="00A358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Правительства Российской Федерации от 23.04.1994 N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организациями", "</w:t>
      </w:r>
      <w:hyperlink r:id="rId15" w:history="1">
        <w:r w:rsidRPr="00A3583B">
          <w:rPr>
            <w:rFonts w:ascii="Times New Roman" w:eastAsia="Times New Roman" w:hAnsi="Times New Roman" w:cs="Times New Roman"/>
            <w:color w:val="2693BA"/>
            <w:sz w:val="28"/>
            <w:szCs w:val="28"/>
            <w:lang w:eastAsia="ru-RU"/>
          </w:rPr>
          <w:t>Правилами</w:t>
        </w:r>
      </w:hyperlink>
      <w:r w:rsidRPr="00A358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эксплуатации защитных сооружений гражданской обороны", утвержденными приказом МЧС России от 15.12.2002 N 583 и определяет порядок создания, сохранения и использования н</w:t>
      </w:r>
      <w:r w:rsidR="00A3583B" w:rsidRPr="00A358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территории поселения</w:t>
      </w:r>
      <w:r w:rsidRPr="00A358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защитных сооружений и иных объектов гражданской обороны.</w:t>
      </w:r>
    </w:p>
    <w:p w:rsidR="007A515B" w:rsidRPr="00A3583B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8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К объектам гражданской обороны относятся убежища, противорадиационные укрытия, быстровозводимые убежища,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A3583B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8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Убежищами называются защитные сооружения герметического типа, обеспечивающие защиту укрывающихся в них людей от всех поражающих факторов современных средств нападения, а также от проникающей радиации, радиоактивного заражения, обычных средств нападения.</w:t>
      </w:r>
    </w:p>
    <w:p w:rsidR="007A515B" w:rsidRPr="00A3583B" w:rsidRDefault="00A3583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8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4</w:t>
      </w:r>
      <w:r w:rsidR="007A515B" w:rsidRPr="00A358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Противорадиационными укрытиями (далее - ПРУ) называются защитные сооружения, обеспечивающие защиту в них людей от воздействия ионизирующих излучений при радиоактивном заражении.</w:t>
      </w:r>
    </w:p>
    <w:p w:rsidR="007A515B" w:rsidRPr="00A3583B" w:rsidRDefault="00A3583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8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="007A515B" w:rsidRPr="00A358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Противорадиационные и (или) простейшие укрытия создаются для защиты:</w:t>
      </w:r>
    </w:p>
    <w:p w:rsidR="007A515B" w:rsidRPr="00A3583B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8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работников организаций, расположенных за пределами зон возможных сильных разрушений и продолжающих свою деятельность в период мобилизации и военное время;</w:t>
      </w:r>
    </w:p>
    <w:p w:rsidR="007A515B" w:rsidRPr="005D606E" w:rsidRDefault="007A515B" w:rsidP="007A515B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5D606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Классификация противорадиационных укрытий по защитным свойствам</w:t>
      </w:r>
    </w:p>
    <w:p w:rsidR="007A515B" w:rsidRPr="007A515B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7A515B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----------+-----------------------------------+----------------------------</w:t>
      </w:r>
    </w:p>
    <w:p w:rsidR="007A515B" w:rsidRPr="007A515B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7A515B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Группа  ¦  Расчетная величина избыточного   ¦  Коэффициент ослабления   ¦</w:t>
      </w:r>
    </w:p>
    <w:p w:rsidR="007A515B" w:rsidRPr="007A515B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7A515B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   ПРУ   ¦     давления, МПа (</w:t>
      </w:r>
      <w:proofErr w:type="gramStart"/>
      <w:r w:rsidRPr="007A515B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кг</w:t>
      </w:r>
      <w:proofErr w:type="gramEnd"/>
      <w:r w:rsidRPr="007A515B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/кв. см)     ¦  ионизирующих излучений   ¦</w:t>
      </w:r>
    </w:p>
    <w:p w:rsidR="007A515B" w:rsidRPr="007A515B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7A515B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+---------+-----------------------------------+---------------------------+</w:t>
      </w:r>
    </w:p>
    <w:p w:rsidR="007A515B" w:rsidRPr="007A515B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7A515B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¦П-1      ¦0,2 (2)                            ¦200                        ¦</w:t>
      </w:r>
    </w:p>
    <w:p w:rsidR="007A515B" w:rsidRPr="007A515B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7A515B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+---------+-----------------------------------+---------------------------+</w:t>
      </w:r>
    </w:p>
    <w:p w:rsidR="007A515B" w:rsidRPr="007A515B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7A515B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¦П-2      ¦0,2 (2)                            ¦100                        ¦</w:t>
      </w:r>
    </w:p>
    <w:p w:rsidR="007A515B" w:rsidRPr="007A515B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7A515B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+---------+-----------------------------------+---------------------------+</w:t>
      </w:r>
    </w:p>
    <w:p w:rsidR="007A515B" w:rsidRPr="007A515B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7A515B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¦П-3      ¦0,2 (2)                            ¦50                         ¦</w:t>
      </w:r>
    </w:p>
    <w:p w:rsidR="007A515B" w:rsidRPr="007A515B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7A515B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+---------+-----------------------------------+---------------------------+</w:t>
      </w:r>
    </w:p>
    <w:p w:rsidR="007A515B" w:rsidRPr="007A515B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7A515B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¦П-4      ¦0,2 (2)                            ¦20                         ¦</w:t>
      </w:r>
    </w:p>
    <w:p w:rsidR="007A515B" w:rsidRPr="007A515B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7A515B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+---------+-----------------------------------+---------------------------+</w:t>
      </w:r>
    </w:p>
    <w:p w:rsidR="007A515B" w:rsidRPr="007A515B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7A515B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¦П-5      ¦0,2 (2)                            ¦10                         ¦</w:t>
      </w:r>
    </w:p>
    <w:p w:rsidR="007A515B" w:rsidRPr="007A515B" w:rsidRDefault="007A515B" w:rsidP="007A515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</w:pPr>
      <w:r w:rsidRPr="007A515B">
        <w:rPr>
          <w:rFonts w:ascii="Courier New" w:eastAsia="Times New Roman" w:hAnsi="Courier New" w:cs="Courier New"/>
          <w:color w:val="2080AD"/>
          <w:sz w:val="20"/>
          <w:szCs w:val="20"/>
          <w:lang w:eastAsia="ru-RU"/>
        </w:rPr>
        <w:t>----------+-----------------------------------+----------------------------</w:t>
      </w:r>
    </w:p>
    <w:p w:rsidR="007A515B" w:rsidRPr="005D606E" w:rsidRDefault="005D606E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D60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</w:t>
      </w:r>
      <w:r w:rsidR="007A515B" w:rsidRPr="005D60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Специализированные складские помещения создаются для хранения средств индивидуальной защиты, приборов радиационной и химической разведки, дозиметрического контроля и другого имущества гражданской обороны.</w:t>
      </w:r>
    </w:p>
    <w:p w:rsidR="007A515B" w:rsidRPr="005D606E" w:rsidRDefault="005D606E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D60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</w:t>
      </w:r>
      <w:r w:rsidR="007A515B" w:rsidRPr="005D60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Санитарно-обмывочные пункты, станции обеззараживания одежды, станции обеззараживания транспорта и иные объекты гражданской обороны создаются для обеспечения медицинской защиты и первоочередного жизнеобеспечения населения, санитарной обработки людей, специальной обработки одежды и транспортных средств.</w:t>
      </w:r>
    </w:p>
    <w:p w:rsidR="007A515B" w:rsidRPr="005D606E" w:rsidRDefault="005D606E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D60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r w:rsidR="007A515B" w:rsidRPr="005D60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Создание объектов гражданской обороны осуществляется в мирное время на основании разрабатываемых планов.</w:t>
      </w:r>
    </w:p>
    <w:p w:rsidR="007A515B" w:rsidRPr="005D606E" w:rsidRDefault="005D606E" w:rsidP="005D6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D60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7A515B" w:rsidRPr="005D60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Администрация </w:t>
      </w:r>
      <w:r w:rsidRPr="005D60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Коськовского сельского поселения</w:t>
      </w:r>
      <w:r w:rsidR="007A515B" w:rsidRPr="005D60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5D606E" w:rsidRDefault="005D606E" w:rsidP="005D6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5D60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определяет общую потребность в объектах гражданской обороны;</w:t>
      </w:r>
    </w:p>
    <w:p w:rsidR="005D606E" w:rsidRDefault="005D606E" w:rsidP="005D6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5D60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создает в мирное время объекты гражданской обороны и поддерживает их в состоянии постоянной готовности к использованию;</w:t>
      </w:r>
    </w:p>
    <w:p w:rsidR="007A515B" w:rsidRPr="005D606E" w:rsidRDefault="005D606E" w:rsidP="005D6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5D60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осуществляет контроль за созданием объектов гражданской обороны и поддержанием их в состоянии постоянной готовности к использованию;</w:t>
      </w:r>
    </w:p>
    <w:p w:rsidR="007A515B" w:rsidRPr="005D606E" w:rsidRDefault="005D606E" w:rsidP="005D6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5D60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ведет учет существующих и создаваемых объектов гражданской обороны.</w:t>
      </w:r>
    </w:p>
    <w:p w:rsidR="002539F8" w:rsidRDefault="007A515B" w:rsidP="002539F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</w:t>
      </w:r>
      <w:r w:rsid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</w:t>
      </w: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Организации:</w:t>
      </w:r>
    </w:p>
    <w:p w:rsidR="007A515B" w:rsidRPr="002539F8" w:rsidRDefault="002539F8" w:rsidP="00253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обороны;</w:t>
      </w:r>
    </w:p>
    <w:p w:rsidR="007A515B" w:rsidRPr="002539F8" w:rsidRDefault="002539F8" w:rsidP="00253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обеспечивают сохранность объектов гражданской обороны, принимают меры по поддержанию их в состоянии постоянной готовности к использованию;</w:t>
      </w:r>
    </w:p>
    <w:p w:rsidR="007A515B" w:rsidRPr="002539F8" w:rsidRDefault="002539F8" w:rsidP="00253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ведут учет существующих и создаваемых объектов гражданской обороны.</w:t>
      </w:r>
    </w:p>
    <w:p w:rsidR="002539F8" w:rsidRPr="002539F8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2539F8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Создание объектов гражданской обороны в период мобилизации и военное время осуществляется в соответствии с заданиями по мероприятиям гражданской обороны, предусмотренными в мобилизационных планах</w:t>
      </w:r>
      <w:r w:rsidR="002539F8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7A515B" w:rsidRPr="002539F8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2539F8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7A515B" w:rsidRPr="002539F8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2539F8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7A515B" w:rsidRPr="002539F8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2539F8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="002539F8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Администрация Коськовского сельского поселения осуществляет</w:t>
      </w: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методическое руководство и контроль за созданием объектов гражданской обороны и поддержанием их в состоянии постоянной готовности к использованию.</w:t>
      </w:r>
    </w:p>
    <w:p w:rsidR="007A515B" w:rsidRPr="002539F8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2539F8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 мирное время защитные сооружения должны использоваться в интересах экономики, обслуживания населения и его защиты от поражающих факторов чрезвычайных ситуаций природного и техногенного характера.</w:t>
      </w:r>
    </w:p>
    <w:p w:rsidR="007A515B" w:rsidRPr="002539F8" w:rsidRDefault="002539F8" w:rsidP="002539F8">
      <w:pPr>
        <w:shd w:val="clear" w:color="auto" w:fill="FFFFFF"/>
        <w:spacing w:after="0" w:line="312" w:lineRule="atLeast"/>
        <w:outlineLvl w:val="3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2539F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</w:t>
      </w:r>
      <w:r w:rsidR="007A515B" w:rsidRPr="002539F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 Создание фонда защитных сооружений</w:t>
      </w:r>
    </w:p>
    <w:p w:rsidR="007A515B" w:rsidRPr="002539F8" w:rsidRDefault="002539F8" w:rsidP="00253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="007A515B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Создание фонда защитных сооружений гражданской обороны (далее ЗС ГО) осуществляется заблаговременно, в мирное время в соответствии с нормативными правовыми актами, нормативно-техническими и иными документами, регламентирующими порядок и организацию ведения гражданской обороны на территории</w:t>
      </w: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Коськовского сельского поселения путем</w:t>
      </w:r>
      <w:r w:rsidR="007A515B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7A515B" w:rsidRPr="002539F8" w:rsidRDefault="002539F8" w:rsidP="00253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- </w:t>
      </w:r>
      <w:r w:rsidR="007A515B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приспособления под противорадиационные укрытия помещений цокольных и наземных этажей вновь строящихся, реконструируемых и существующих зданий и сооружений;</w:t>
      </w:r>
    </w:p>
    <w:p w:rsidR="007A515B" w:rsidRDefault="002539F8" w:rsidP="00253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комплексного освоения подземного пространства для нужд экономики области с учетом приспособления и использования под защитные сооружения подвальных помещений во вновь строящихся, реконструируемых и существующих зданиях и сооружениях различного назначения.</w:t>
      </w:r>
    </w:p>
    <w:p w:rsidR="002539F8" w:rsidRPr="002539F8" w:rsidRDefault="002539F8" w:rsidP="00253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A515B" w:rsidRPr="002539F8" w:rsidRDefault="007A515B" w:rsidP="002539F8">
      <w:pPr>
        <w:shd w:val="clear" w:color="auto" w:fill="FFFFFF"/>
        <w:spacing w:after="0" w:line="312" w:lineRule="atLeast"/>
        <w:outlineLvl w:val="3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2539F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3. Сохранение защитных сооружений гражданской обороны</w:t>
      </w:r>
      <w:r w:rsidR="002539F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:</w:t>
      </w:r>
    </w:p>
    <w:p w:rsidR="007A515B" w:rsidRPr="002539F8" w:rsidRDefault="002539F8" w:rsidP="00253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7A515B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Сохранению подлежат все защитные сооружения и объекты гражданской обороны, расположенные на территории</w:t>
      </w: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поселения и</w:t>
      </w:r>
      <w:r w:rsidR="007A515B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эксплуатирующийся</w:t>
      </w:r>
      <w:r w:rsidR="007A515B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режиме повседневной деятельности, в чрезвычайных ситуациях мирного и военного времени.</w:t>
      </w:r>
    </w:p>
    <w:p w:rsidR="007A515B" w:rsidRPr="002539F8" w:rsidRDefault="002539F8" w:rsidP="00253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7A515B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"</w:t>
      </w:r>
      <w:hyperlink r:id="rId16" w:history="1">
        <w:r w:rsidR="007A515B" w:rsidRPr="002539F8">
          <w:rPr>
            <w:rFonts w:ascii="Times New Roman" w:eastAsia="Times New Roman" w:hAnsi="Times New Roman" w:cs="Times New Roman"/>
            <w:color w:val="2693BA"/>
            <w:sz w:val="28"/>
            <w:szCs w:val="28"/>
            <w:lang w:eastAsia="ru-RU"/>
          </w:rPr>
          <w:t>Правилами</w:t>
        </w:r>
      </w:hyperlink>
      <w:r w:rsidR="007A515B" w:rsidRPr="002539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эксплуатации защитных сооружений гражданской обороны", утвержденными приказом МЧС от 15.12.2002 N 583.</w:t>
      </w:r>
    </w:p>
    <w:p w:rsidR="007A515B" w:rsidRPr="006708C2" w:rsidRDefault="006708C2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708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7A515B" w:rsidRPr="006708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 эксплуатации защитных сооружений в режиме повседневной деятельности должны выполняться все требования, обеспечивающие пригодность помещений к переводу их в установленные сроки на режим защитных сооружений, и необходимые условия для пребывания людей в защитных сооружениях, как в чрезвычайных ситуациях мирного времени, так и в военное время. При этом должна быть обеспечена сохранность защитных сооружений в целом, так и отдельных его элементов.</w:t>
      </w:r>
    </w:p>
    <w:p w:rsidR="007A515B" w:rsidRPr="006708C2" w:rsidRDefault="007A515B" w:rsidP="0067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708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эксплуатации защитного сооружения в мирное время запрещается:</w:t>
      </w:r>
    </w:p>
    <w:p w:rsidR="007A515B" w:rsidRPr="006708C2" w:rsidRDefault="006708C2" w:rsidP="0067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6708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перепланировка помещений;</w:t>
      </w:r>
    </w:p>
    <w:p w:rsidR="007A515B" w:rsidRPr="006708C2" w:rsidRDefault="006708C2" w:rsidP="0067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6708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устройство отверстий или проемов в ограждающих конструкциях;</w:t>
      </w:r>
    </w:p>
    <w:p w:rsidR="007A515B" w:rsidRPr="006708C2" w:rsidRDefault="006708C2" w:rsidP="0067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6708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нарушение герметизации и гидроизоляции;</w:t>
      </w:r>
    </w:p>
    <w:p w:rsidR="007A515B" w:rsidRPr="006708C2" w:rsidRDefault="006708C2" w:rsidP="0067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6708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демонтаж оборудования;</w:t>
      </w:r>
    </w:p>
    <w:p w:rsidR="007A515B" w:rsidRPr="0000511B" w:rsidRDefault="007A515B" w:rsidP="00005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051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застройка участков вблизи входов, аварийных выходов и наружных воздухозаборных и вытяжных устройств ЗС ГО без согласования с органами управления по делам гражданской обороны и чрезвычайным ситуациям;</w:t>
      </w:r>
    </w:p>
    <w:p w:rsidR="007A515B" w:rsidRPr="0000511B" w:rsidRDefault="007A515B" w:rsidP="00005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051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применение сгораемых синтетических материалов при отделке помещений;</w:t>
      </w:r>
    </w:p>
    <w:p w:rsidR="007A515B" w:rsidRPr="0000511B" w:rsidRDefault="007A515B" w:rsidP="00005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051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эксплуатация вентиляционных систем защищенной ДЭС, фильтров-поглотителей, </w:t>
      </w:r>
      <w:proofErr w:type="gramStart"/>
      <w:r w:rsidR="0000511B" w:rsidRPr="000051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</w:t>
      </w:r>
      <w:proofErr w:type="gramEnd"/>
      <w:r w:rsidR="0000511B" w:rsidRPr="000051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фильтров</w:t>
      </w:r>
      <w:r w:rsidRPr="000051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средств регенерации воздуха.</w:t>
      </w:r>
    </w:p>
    <w:p w:rsidR="007A515B" w:rsidRPr="008D6AC1" w:rsidRDefault="008D6AC1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A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="007A515B" w:rsidRPr="008D6A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Ответственность за содержание, эксплуатацию, готовность защитных сооружений к приему укрываемых,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предприятий, организаций, учреждений и обслуживания населения, </w:t>
      </w:r>
      <w:r w:rsidR="007A515B" w:rsidRPr="008D6A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а также организация подготовки личного состава групп (звеньев) по обслуживанию защитных сооружений, обучение рабочих и служащих правилам пользования защитными сооружениями в чрезвычайных ситуациях, систематический контроль за содержанием, эксплуатацией и готовностью защитных сооружений к использованию по прямому назначению, обеспечение доступа в защитные сооружения и исполнения обязанностей по контролю за их состоянием  несут руководители предприятий, организаций, учреждений, на балансе которых находятся сооружения.</w:t>
      </w:r>
    </w:p>
    <w:p w:rsidR="007A515B" w:rsidRPr="00EB2518" w:rsidRDefault="007A515B" w:rsidP="007A515B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A515B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4. </w:t>
      </w:r>
      <w:r w:rsidRPr="00EB251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Рациональное использование защитных сооружений гражданской обороны</w:t>
      </w:r>
    </w:p>
    <w:p w:rsidR="007A515B" w:rsidRPr="00EB2518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B251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 режиме повседневной деятельности ЗС ГО должны использоваться для нужд организаций, а также для обслуживания населения по решению руководителей объектов экономики или органов местного самоуправления по согласованию с Главным управлением МЧС России по </w:t>
      </w:r>
      <w:r w:rsidR="00EB2518" w:rsidRPr="00EB251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Тихвинскому району Ленинградской области</w:t>
      </w:r>
      <w:r w:rsidRPr="00EB251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A515B" w:rsidRPr="00EB2518" w:rsidRDefault="00D7004E" w:rsidP="00D7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="007A515B" w:rsidRPr="00EB251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Встроенные и отдельно стоящие ЗС ГО используются при выполнении обязательных требований действующих нормативных документов к помещениям данного функционального назначения под:</w:t>
      </w:r>
    </w:p>
    <w:p w:rsidR="007A515B" w:rsidRPr="00EB2518" w:rsidRDefault="00D7004E" w:rsidP="00D7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EB251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санитарно-бытовые помещения;</w:t>
      </w:r>
    </w:p>
    <w:p w:rsidR="007A515B" w:rsidRPr="00EB2518" w:rsidRDefault="00D7004E" w:rsidP="00D7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EB251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помещения культурного обслуживания и помещения для учебных занятий;</w:t>
      </w:r>
    </w:p>
    <w:p w:rsidR="007A515B" w:rsidRPr="00D7004E" w:rsidRDefault="00D7004E" w:rsidP="00D7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D700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помещения торговли и питания (магазины, залы столовых, буфеты, кафе, закусочные и др.);</w:t>
      </w:r>
    </w:p>
    <w:p w:rsidR="007A515B" w:rsidRPr="00D7004E" w:rsidRDefault="00D7004E" w:rsidP="00D7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D700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спортивные помещения (стрелковые тиры и залы для спортивных занятий);</w:t>
      </w:r>
    </w:p>
    <w:p w:rsidR="007A515B" w:rsidRPr="00D7004E" w:rsidRDefault="00D7004E" w:rsidP="00D7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515B" w:rsidRPr="00D700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вспомогательные (подсобные) помещения лечебных учреждений.</w:t>
      </w:r>
    </w:p>
    <w:p w:rsidR="007A515B" w:rsidRPr="00B94977" w:rsidRDefault="007A515B" w:rsidP="007A515B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B9497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5. Порядок финансирования мероприятий по накоплению, содержанию, использованию и сохранению защитных сооружений</w:t>
      </w:r>
    </w:p>
    <w:p w:rsidR="007A515B" w:rsidRPr="00C046B3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4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обеспечения их сохранности осуществляется в порядке, определенном </w:t>
      </w:r>
      <w:hyperlink r:id="rId17" w:history="1">
        <w:r w:rsidRPr="00C046B3">
          <w:rPr>
            <w:rFonts w:ascii="Times New Roman" w:eastAsia="Times New Roman" w:hAnsi="Times New Roman" w:cs="Times New Roman"/>
            <w:color w:val="2693BA"/>
            <w:sz w:val="28"/>
            <w:szCs w:val="28"/>
            <w:lang w:eastAsia="ru-RU"/>
          </w:rPr>
          <w:t>постановлением</w:t>
        </w:r>
      </w:hyperlink>
      <w:r w:rsidRPr="00C04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Правительства РФ от 16.03.2000 N 227 "О возмещение расходов на подготовку и проведение мероприятий по гражданской обороне" и в соответствии с Федеральным </w:t>
      </w:r>
      <w:hyperlink r:id="rId18" w:history="1">
        <w:r w:rsidRPr="00C046B3">
          <w:rPr>
            <w:rFonts w:ascii="Times New Roman" w:eastAsia="Times New Roman" w:hAnsi="Times New Roman" w:cs="Times New Roman"/>
            <w:color w:val="2693BA"/>
            <w:sz w:val="28"/>
            <w:szCs w:val="28"/>
            <w:lang w:eastAsia="ru-RU"/>
          </w:rPr>
          <w:t>законом</w:t>
        </w:r>
      </w:hyperlink>
      <w:r w:rsidRPr="00C04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от 12.02.1998 N 28-ФЗ "О гражданской обороне".</w:t>
      </w:r>
    </w:p>
    <w:p w:rsidR="007A515B" w:rsidRPr="00C046B3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4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Обеспечение мероприятий по содержанию, использованию и сохранению защитных сооружений гражданской обороны </w:t>
      </w:r>
      <w:r w:rsidR="00C046B3" w:rsidRPr="00C04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поселения</w:t>
      </w:r>
      <w:r w:rsidRPr="00C04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является расходным обязательством бюджета </w:t>
      </w:r>
      <w:r w:rsidR="00C046B3" w:rsidRPr="00C04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поселения</w:t>
      </w:r>
      <w:r w:rsidRPr="00C04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A515B" w:rsidRPr="00C046B3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4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Обеспечение мероприятий по содержанию, использованию и сохранению защитных сооружений гражданской обороны организаций независимо от их </w:t>
      </w:r>
      <w:r w:rsidRPr="00C04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организационно-правовых форм собственности является расходным обязательством этих организаций.</w:t>
      </w:r>
    </w:p>
    <w:p w:rsidR="007A515B" w:rsidRPr="00C046B3" w:rsidRDefault="00C046B3" w:rsidP="007A515B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C046B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6.</w:t>
      </w:r>
      <w:r w:rsidR="007A515B" w:rsidRPr="00C046B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Контроль и ответственность за созданием, сохранением и рациональным использованием защитных сооружений гражданской обороны</w:t>
      </w:r>
    </w:p>
    <w:p w:rsidR="007A515B" w:rsidRPr="00C046B3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4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Порядок контроля по созданию, сохранению и рациональному использованию защитных сооружений гражданской обороны определен "</w:t>
      </w:r>
      <w:hyperlink r:id="rId19" w:history="1">
        <w:r w:rsidRPr="00C046B3">
          <w:rPr>
            <w:rFonts w:ascii="Times New Roman" w:eastAsia="Times New Roman" w:hAnsi="Times New Roman" w:cs="Times New Roman"/>
            <w:color w:val="2693BA"/>
            <w:sz w:val="28"/>
            <w:szCs w:val="28"/>
            <w:lang w:eastAsia="ru-RU"/>
          </w:rPr>
          <w:t>Правилами</w:t>
        </w:r>
      </w:hyperlink>
      <w:r w:rsidRPr="00C04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эксплуатации защитных сооружений гражданской обороны", утвержденными приказом МЧС России от 15.12.2002 N 583.</w:t>
      </w:r>
    </w:p>
    <w:p w:rsidR="007A515B" w:rsidRPr="00C046B3" w:rsidRDefault="007A515B" w:rsidP="007A5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4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Глава </w:t>
      </w:r>
      <w:r w:rsidR="00C046B3" w:rsidRPr="00C04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администрации Коськовского сельского поселения </w:t>
      </w:r>
      <w:r w:rsidRPr="00C04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руководители организаций независимо от их организационно-правовых форм собственности несут ответственность за организацию, создание, накопление и обеспечение сохранности убежищ и иных объектов гражданской обороны на подведомственных территориях и объектах в соответствии с законодательством Российской Федерации.</w:t>
      </w:r>
    </w:p>
    <w:p w:rsidR="00154B96" w:rsidRDefault="00154B96"/>
    <w:sectPr w:rsidR="0015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76D"/>
    <w:multiLevelType w:val="hybridMultilevel"/>
    <w:tmpl w:val="2C9CC8AA"/>
    <w:lvl w:ilvl="0" w:tplc="E650171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75760"/>
    <w:multiLevelType w:val="hybridMultilevel"/>
    <w:tmpl w:val="F33608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5B"/>
    <w:rsid w:val="0000511B"/>
    <w:rsid w:val="00154B96"/>
    <w:rsid w:val="001A7C0F"/>
    <w:rsid w:val="002539F8"/>
    <w:rsid w:val="002B3539"/>
    <w:rsid w:val="002F2FB9"/>
    <w:rsid w:val="00301305"/>
    <w:rsid w:val="00360549"/>
    <w:rsid w:val="005D606E"/>
    <w:rsid w:val="006708C2"/>
    <w:rsid w:val="007A515B"/>
    <w:rsid w:val="00833474"/>
    <w:rsid w:val="008816B0"/>
    <w:rsid w:val="008D6AC1"/>
    <w:rsid w:val="008E4F61"/>
    <w:rsid w:val="00A02967"/>
    <w:rsid w:val="00A3583B"/>
    <w:rsid w:val="00B94977"/>
    <w:rsid w:val="00C046B3"/>
    <w:rsid w:val="00C434A4"/>
    <w:rsid w:val="00CF585D"/>
    <w:rsid w:val="00D01E02"/>
    <w:rsid w:val="00D7004E"/>
    <w:rsid w:val="00E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5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A5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1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5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7A515B"/>
  </w:style>
  <w:style w:type="character" w:styleId="a3">
    <w:name w:val="Hyperlink"/>
    <w:basedOn w:val="a0"/>
    <w:uiPriority w:val="99"/>
    <w:semiHidden/>
    <w:unhideWhenUsed/>
    <w:rsid w:val="007A515B"/>
    <w:rPr>
      <w:color w:val="0000FF"/>
      <w:u w:val="single"/>
    </w:rPr>
  </w:style>
  <w:style w:type="character" w:customStyle="1" w:styleId="cat-links">
    <w:name w:val="cat-links"/>
    <w:basedOn w:val="a0"/>
    <w:rsid w:val="007A515B"/>
  </w:style>
  <w:style w:type="character" w:customStyle="1" w:styleId="apple-converted-space">
    <w:name w:val="apple-converted-space"/>
    <w:basedOn w:val="a0"/>
    <w:rsid w:val="007A515B"/>
  </w:style>
  <w:style w:type="paragraph" w:customStyle="1" w:styleId="upgcontext">
    <w:name w:val="upg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5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51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B3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5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A5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1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5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7A515B"/>
  </w:style>
  <w:style w:type="character" w:styleId="a3">
    <w:name w:val="Hyperlink"/>
    <w:basedOn w:val="a0"/>
    <w:uiPriority w:val="99"/>
    <w:semiHidden/>
    <w:unhideWhenUsed/>
    <w:rsid w:val="007A515B"/>
    <w:rPr>
      <w:color w:val="0000FF"/>
      <w:u w:val="single"/>
    </w:rPr>
  </w:style>
  <w:style w:type="character" w:customStyle="1" w:styleId="cat-links">
    <w:name w:val="cat-links"/>
    <w:basedOn w:val="a0"/>
    <w:rsid w:val="007A515B"/>
  </w:style>
  <w:style w:type="character" w:customStyle="1" w:styleId="apple-converted-space">
    <w:name w:val="apple-converted-space"/>
    <w:basedOn w:val="a0"/>
    <w:rsid w:val="007A515B"/>
  </w:style>
  <w:style w:type="paragraph" w:customStyle="1" w:styleId="upgcontext">
    <w:name w:val="upg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5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51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B3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1999/11/29/n95301.htm" TargetMode="External"/><Relationship Id="rId13" Type="http://schemas.openxmlformats.org/officeDocument/2006/relationships/hyperlink" Target="http://lawru.info/dok/1999/11/29/n95301.htm" TargetMode="External"/><Relationship Id="rId18" Type="http://schemas.openxmlformats.org/officeDocument/2006/relationships/hyperlink" Target="http://lawru.info/dok/1998/02/12/n101448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lawru.info/dok/1998/02/12/n101448.htm" TargetMode="External"/><Relationship Id="rId12" Type="http://schemas.openxmlformats.org/officeDocument/2006/relationships/hyperlink" Target="http://lawru.info/dok/1998/02/12/n101448.htm" TargetMode="External"/><Relationship Id="rId17" Type="http://schemas.openxmlformats.org/officeDocument/2006/relationships/hyperlink" Target="http://lawru.info/dok/2000/03/16/n9410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wru.info/dok/2002/12/15/n83976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wru.info/dok/2002/12/15/n83976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awru.info/dok/2002/12/15/n83976.htm" TargetMode="External"/><Relationship Id="rId10" Type="http://schemas.openxmlformats.org/officeDocument/2006/relationships/hyperlink" Target="http://lawru.info/dok/2008/11/14/n53872.htm" TargetMode="External"/><Relationship Id="rId19" Type="http://schemas.openxmlformats.org/officeDocument/2006/relationships/hyperlink" Target="http://lawru.info/dok/2002/12/15/n8397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wru.info/dok/1994/04/23/n112990.htm" TargetMode="External"/><Relationship Id="rId14" Type="http://schemas.openxmlformats.org/officeDocument/2006/relationships/hyperlink" Target="http://lawru.info/dok/1994/04/23/n11299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C902-2F96-4A74-9438-F40BA91F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2017-05-25T09:07:00Z</cp:lastPrinted>
  <dcterms:created xsi:type="dcterms:W3CDTF">2017-05-25T09:16:00Z</dcterms:created>
  <dcterms:modified xsi:type="dcterms:W3CDTF">2017-05-25T09:16:00Z</dcterms:modified>
</cp:coreProperties>
</file>