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A" w:rsidRPr="0065391A" w:rsidRDefault="0065391A" w:rsidP="0065391A">
      <w:pPr>
        <w:jc w:val="center"/>
        <w:outlineLvl w:val="0"/>
        <w:rPr>
          <w:rFonts w:ascii="Times New Roman" w:hAnsi="Times New Roman" w:cs="Times New Roman"/>
          <w:b/>
        </w:rPr>
      </w:pPr>
      <w:r w:rsidRPr="0065391A">
        <w:rPr>
          <w:rFonts w:ascii="Times New Roman" w:hAnsi="Times New Roman" w:cs="Times New Roman"/>
          <w:b/>
        </w:rPr>
        <w:t>АДМИНИСТРАЦИЯ</w:t>
      </w:r>
    </w:p>
    <w:p w:rsidR="0065391A" w:rsidRPr="0065391A" w:rsidRDefault="0065391A" w:rsidP="0065391A">
      <w:pPr>
        <w:jc w:val="center"/>
        <w:rPr>
          <w:rFonts w:ascii="Times New Roman" w:hAnsi="Times New Roman" w:cs="Times New Roman"/>
          <w:b/>
        </w:rPr>
      </w:pPr>
      <w:r w:rsidRPr="0065391A">
        <w:rPr>
          <w:rFonts w:ascii="Times New Roman" w:hAnsi="Times New Roman" w:cs="Times New Roman"/>
          <w:b/>
        </w:rPr>
        <w:t>МУНИЦИПАЛЬНОГО ОБРАЗОВАНИЯ</w:t>
      </w:r>
    </w:p>
    <w:p w:rsidR="0065391A" w:rsidRPr="0065391A" w:rsidRDefault="006B73A6" w:rsidP="006539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КОСЬКОВСКОЕ</w:t>
      </w:r>
      <w:r w:rsidR="0065391A" w:rsidRPr="0065391A">
        <w:rPr>
          <w:rFonts w:ascii="Times New Roman" w:hAnsi="Times New Roman" w:cs="Times New Roman"/>
          <w:b/>
        </w:rPr>
        <w:t xml:space="preserve"> СЕЛЬСКОЕ ПОСЕЛЕНИЕ</w:t>
      </w:r>
    </w:p>
    <w:p w:rsidR="0065391A" w:rsidRPr="0065391A" w:rsidRDefault="0065391A" w:rsidP="0065391A">
      <w:pPr>
        <w:jc w:val="center"/>
        <w:outlineLvl w:val="0"/>
        <w:rPr>
          <w:rFonts w:ascii="Times New Roman" w:hAnsi="Times New Roman" w:cs="Times New Roman"/>
          <w:b/>
        </w:rPr>
      </w:pPr>
      <w:r w:rsidRPr="0065391A">
        <w:rPr>
          <w:rFonts w:ascii="Times New Roman" w:hAnsi="Times New Roman" w:cs="Times New Roman"/>
          <w:b/>
        </w:rPr>
        <w:t>ТИХВИНСКОГО МУНИЦИПАЛЬНОГО РАЙОНА</w:t>
      </w:r>
    </w:p>
    <w:p w:rsidR="0065391A" w:rsidRPr="0065391A" w:rsidRDefault="0065391A" w:rsidP="0065391A">
      <w:pPr>
        <w:jc w:val="center"/>
        <w:outlineLvl w:val="0"/>
        <w:rPr>
          <w:rFonts w:ascii="Times New Roman" w:hAnsi="Times New Roman" w:cs="Times New Roman"/>
          <w:b/>
        </w:rPr>
      </w:pPr>
      <w:r w:rsidRPr="0065391A">
        <w:rPr>
          <w:rFonts w:ascii="Times New Roman" w:hAnsi="Times New Roman" w:cs="Times New Roman"/>
          <w:b/>
        </w:rPr>
        <w:t>ЛЕНИНГРАДСКОЙ ОБЛАСТИ</w:t>
      </w:r>
    </w:p>
    <w:p w:rsidR="0065391A" w:rsidRPr="0065391A" w:rsidRDefault="006B73A6" w:rsidP="0065391A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(АДМИНИСТРАЦИЯ КОСЬКОВСКОГО</w:t>
      </w:r>
      <w:r w:rsidR="0065391A" w:rsidRPr="0065391A">
        <w:rPr>
          <w:rFonts w:ascii="Times New Roman" w:hAnsi="Times New Roman" w:cs="Times New Roman"/>
          <w:b/>
        </w:rPr>
        <w:t xml:space="preserve"> СЕЛЬСКОГО ПОСЕЛЕНИЯ)</w:t>
      </w:r>
    </w:p>
    <w:p w:rsidR="0065391A" w:rsidRDefault="0065391A" w:rsidP="0065391A">
      <w:pPr>
        <w:jc w:val="center"/>
        <w:rPr>
          <w:rFonts w:ascii="Times New Roman" w:hAnsi="Times New Roman" w:cs="Times New Roman"/>
          <w:b/>
        </w:rPr>
      </w:pPr>
    </w:p>
    <w:p w:rsidR="00B52322" w:rsidRPr="0065391A" w:rsidRDefault="00B52322" w:rsidP="0065391A">
      <w:pPr>
        <w:jc w:val="center"/>
        <w:rPr>
          <w:rFonts w:ascii="Times New Roman" w:hAnsi="Times New Roman" w:cs="Times New Roman"/>
          <w:b/>
        </w:rPr>
      </w:pPr>
    </w:p>
    <w:p w:rsidR="0065391A" w:rsidRPr="0065391A" w:rsidRDefault="0065391A" w:rsidP="0065391A">
      <w:pPr>
        <w:jc w:val="center"/>
        <w:outlineLvl w:val="0"/>
        <w:rPr>
          <w:rFonts w:ascii="Times New Roman" w:hAnsi="Times New Roman" w:cs="Times New Roman"/>
          <w:b/>
        </w:rPr>
      </w:pPr>
      <w:r w:rsidRPr="0065391A">
        <w:rPr>
          <w:rFonts w:ascii="Times New Roman" w:hAnsi="Times New Roman" w:cs="Times New Roman"/>
          <w:b/>
        </w:rPr>
        <w:t>ПОСТАНОВЛЕНИЕ</w:t>
      </w:r>
    </w:p>
    <w:p w:rsidR="0065391A" w:rsidRDefault="0065391A" w:rsidP="0065391A">
      <w:pPr>
        <w:rPr>
          <w:rFonts w:ascii="Times New Roman" w:hAnsi="Times New Roman" w:cs="Times New Roman"/>
        </w:rPr>
      </w:pPr>
    </w:p>
    <w:p w:rsidR="00B52322" w:rsidRPr="0065391A" w:rsidRDefault="00B52322" w:rsidP="0065391A">
      <w:pPr>
        <w:rPr>
          <w:rFonts w:ascii="Times New Roman" w:hAnsi="Times New Roman" w:cs="Times New Roman"/>
        </w:rPr>
      </w:pPr>
    </w:p>
    <w:p w:rsidR="0065391A" w:rsidRPr="0065391A" w:rsidRDefault="0065391A" w:rsidP="0065391A">
      <w:pPr>
        <w:rPr>
          <w:rFonts w:ascii="Times New Roman" w:hAnsi="Times New Roman" w:cs="Times New Roman"/>
        </w:rPr>
      </w:pPr>
      <w:r w:rsidRPr="0065391A">
        <w:rPr>
          <w:rFonts w:ascii="Times New Roman" w:hAnsi="Times New Roman" w:cs="Times New Roman"/>
        </w:rPr>
        <w:t xml:space="preserve">от </w:t>
      </w:r>
      <w:r w:rsidR="006B73A6"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>мая</w:t>
      </w:r>
      <w:r w:rsidR="006B73A6">
        <w:rPr>
          <w:rFonts w:ascii="Times New Roman" w:hAnsi="Times New Roman" w:cs="Times New Roman"/>
        </w:rPr>
        <w:t xml:space="preserve"> 2017 года </w:t>
      </w:r>
      <w:r w:rsidR="006B73A6">
        <w:rPr>
          <w:rFonts w:ascii="Times New Roman" w:hAnsi="Times New Roman" w:cs="Times New Roman"/>
        </w:rPr>
        <w:tab/>
      </w:r>
      <w:r w:rsidR="006B73A6">
        <w:rPr>
          <w:rFonts w:ascii="Times New Roman" w:hAnsi="Times New Roman" w:cs="Times New Roman"/>
        </w:rPr>
        <w:tab/>
      </w:r>
      <w:r w:rsidR="006B73A6">
        <w:rPr>
          <w:rFonts w:ascii="Times New Roman" w:hAnsi="Times New Roman" w:cs="Times New Roman"/>
        </w:rPr>
        <w:tab/>
        <w:t>№06</w:t>
      </w:r>
      <w:r w:rsidRPr="005E4561">
        <w:rPr>
          <w:rFonts w:ascii="Times New Roman" w:hAnsi="Times New Roman" w:cs="Times New Roman"/>
        </w:rPr>
        <w:t>-</w:t>
      </w:r>
      <w:r w:rsidR="003770E3">
        <w:rPr>
          <w:rFonts w:ascii="Times New Roman" w:hAnsi="Times New Roman" w:cs="Times New Roman"/>
        </w:rPr>
        <w:t>62-</w:t>
      </w:r>
      <w:r w:rsidRPr="005E4561">
        <w:rPr>
          <w:rFonts w:ascii="Times New Roman" w:hAnsi="Times New Roman" w:cs="Times New Roman"/>
        </w:rPr>
        <w:t>а</w:t>
      </w:r>
    </w:p>
    <w:p w:rsidR="0065391A" w:rsidRDefault="0065391A" w:rsidP="0065391A">
      <w:pPr>
        <w:rPr>
          <w:rFonts w:ascii="Times New Roman" w:hAnsi="Times New Roman" w:cs="Times New Roman"/>
        </w:rPr>
      </w:pPr>
    </w:p>
    <w:p w:rsidR="00B52322" w:rsidRPr="0065391A" w:rsidRDefault="00B52322" w:rsidP="0065391A">
      <w:pPr>
        <w:rPr>
          <w:rFonts w:ascii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1777AB" w:rsidRPr="001777AB" w:rsidTr="007D4121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:rsidR="001777AB" w:rsidRPr="001777AB" w:rsidRDefault="001777AB" w:rsidP="0019594E">
            <w:pPr>
              <w:jc w:val="both"/>
              <w:rPr>
                <w:rFonts w:ascii="Times New Roman" w:hAnsi="Times New Roman" w:cs="Times New Roman"/>
              </w:rPr>
            </w:pPr>
            <w:r w:rsidRPr="001777AB">
              <w:rPr>
                <w:rFonts w:ascii="Times New Roman" w:hAnsi="Times New Roman" w:cs="Times New Roman"/>
              </w:rPr>
              <w:t xml:space="preserve">Об утверждении Положения о порядке предоставления права на размещение нестационарных торговых объектов на территории </w:t>
            </w:r>
            <w:r w:rsidR="006B73A6">
              <w:rPr>
                <w:rFonts w:ascii="Times New Roman" w:hAnsi="Times New Roman" w:cs="Times New Roman"/>
              </w:rPr>
              <w:t>Коськовского</w:t>
            </w:r>
            <w:r w:rsidR="00684626">
              <w:rPr>
                <w:rFonts w:ascii="Times New Roman" w:hAnsi="Times New Roman" w:cs="Times New Roman"/>
              </w:rPr>
              <w:t xml:space="preserve"> сельского</w:t>
            </w:r>
            <w:r w:rsidRPr="001777AB">
              <w:rPr>
                <w:rFonts w:ascii="Times New Roman" w:hAnsi="Times New Roman" w:cs="Times New Roman"/>
              </w:rPr>
              <w:t xml:space="preserve"> поселения </w:t>
            </w:r>
          </w:p>
        </w:tc>
      </w:tr>
      <w:tr w:rsidR="001777AB" w:rsidRPr="001777AB" w:rsidTr="007D4121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:rsidR="001777AB" w:rsidRPr="001777AB" w:rsidRDefault="001777AB" w:rsidP="0019594E">
            <w:pPr>
              <w:jc w:val="both"/>
              <w:rPr>
                <w:rFonts w:ascii="Times New Roman" w:hAnsi="Times New Roman" w:cs="Times New Roman"/>
              </w:rPr>
            </w:pPr>
            <w:r w:rsidRPr="001777AB">
              <w:rPr>
                <w:rFonts w:ascii="Times New Roman" w:hAnsi="Times New Roman" w:cs="Times New Roman"/>
              </w:rPr>
              <w:t xml:space="preserve">21, 2500 ОБ </w:t>
            </w:r>
          </w:p>
        </w:tc>
      </w:tr>
    </w:tbl>
    <w:p w:rsidR="001777AB" w:rsidRDefault="001777AB" w:rsidP="0019594E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B52322" w:rsidRPr="001777AB" w:rsidRDefault="00B52322" w:rsidP="0019594E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777AB" w:rsidRPr="007D4121" w:rsidRDefault="001777AB" w:rsidP="0019594E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7D4121">
        <w:rPr>
          <w:rStyle w:val="a3"/>
          <w:rFonts w:ascii="Times New Roman" w:hAnsi="Times New Roman" w:cs="Times New Roman"/>
          <w:sz w:val="24"/>
          <w:szCs w:val="24"/>
        </w:rPr>
        <w:t>В соответствии с частью 1 статьи 39.36 Земельного кодекса Российской Федерации, Федеральным законам от 28.12.2009 № 381-ФЗ «Об основах государственного регулирования торговой деятельности в Российской Федерации», с учетом Положений Федерального закона от 06 октября 2003 года № 131-ФЗ «Об об</w:t>
      </w:r>
      <w:r w:rsidRPr="007D4121">
        <w:rPr>
          <w:rFonts w:ascii="Times New Roman" w:hAnsi="Times New Roman" w:cs="Times New Roman"/>
        </w:rPr>
        <w:t>щи</w:t>
      </w:r>
      <w:r w:rsidRPr="007D4121">
        <w:rPr>
          <w:rStyle w:val="a3"/>
          <w:rFonts w:ascii="Times New Roman" w:hAnsi="Times New Roman" w:cs="Times New Roman"/>
          <w:sz w:val="24"/>
          <w:szCs w:val="24"/>
        </w:rPr>
        <w:t>х принципах организации местного самоупр</w:t>
      </w:r>
      <w:r w:rsidR="006C585E" w:rsidRPr="007D4121">
        <w:rPr>
          <w:rStyle w:val="a3"/>
          <w:rFonts w:ascii="Times New Roman" w:hAnsi="Times New Roman" w:cs="Times New Roman"/>
          <w:sz w:val="24"/>
          <w:szCs w:val="24"/>
        </w:rPr>
        <w:t xml:space="preserve">авления в Российской Федерации»; </w:t>
      </w:r>
      <w:r w:rsidR="00E60D52"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статьей </w:t>
      </w:r>
      <w:r w:rsidR="007D4121"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>6</w:t>
      </w:r>
      <w:r w:rsidR="006C585E"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Устава </w:t>
      </w:r>
      <w:r w:rsidR="006B73A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Коськовского </w:t>
      </w:r>
      <w:r w:rsidR="00684626"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</w:t>
      </w:r>
      <w:r w:rsidR="00E60D52"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поселения</w:t>
      </w:r>
      <w:r w:rsidR="006C585E" w:rsidRPr="007D4121">
        <w:rPr>
          <w:rStyle w:val="a3"/>
          <w:rFonts w:ascii="Times New Roman" w:hAnsi="Times New Roman" w:cs="Times New Roman"/>
          <w:sz w:val="24"/>
          <w:szCs w:val="24"/>
        </w:rPr>
        <w:t>;</w:t>
      </w:r>
      <w:proofErr w:type="gramEnd"/>
      <w:r w:rsidRPr="007D412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121">
        <w:rPr>
          <w:rStyle w:val="a3"/>
          <w:rFonts w:ascii="Times New Roman" w:hAnsi="Times New Roman" w:cs="Times New Roman"/>
          <w:sz w:val="24"/>
          <w:szCs w:val="24"/>
        </w:rPr>
        <w:t xml:space="preserve">приказом комитета по </w:t>
      </w:r>
      <w:r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>развитию малого, среднего бизнеса и потребительского рынка Ленинградской области от 18 августа 2016 года № 22</w:t>
      </w:r>
      <w:r w:rsidR="0062678E"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678E" w:rsidRPr="007D4121">
        <w:rPr>
          <w:rFonts w:ascii="Times New Roman" w:hAnsi="Times New Roman" w:cs="Times New Roman"/>
          <w:color w:val="auto"/>
        </w:rPr>
        <w:t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>,</w:t>
      </w:r>
      <w:r w:rsidR="00420DA1" w:rsidRPr="007D4121">
        <w:rPr>
          <w:rFonts w:ascii="Times New Roman" w:hAnsi="Times New Roman" w:cs="Times New Roman"/>
          <w:color w:val="auto"/>
        </w:rPr>
        <w:t xml:space="preserve"> постановлением администрации </w:t>
      </w:r>
      <w:r w:rsidR="006B73A6">
        <w:rPr>
          <w:rFonts w:ascii="Times New Roman" w:hAnsi="Times New Roman" w:cs="Times New Roman"/>
          <w:color w:val="auto"/>
        </w:rPr>
        <w:t>Коськовского</w:t>
      </w:r>
      <w:r w:rsidR="00DA4367" w:rsidRPr="007D4121">
        <w:rPr>
          <w:rFonts w:ascii="Times New Roman" w:hAnsi="Times New Roman" w:cs="Times New Roman"/>
          <w:color w:val="auto"/>
        </w:rPr>
        <w:t xml:space="preserve"> сельского поселения</w:t>
      </w:r>
      <w:r w:rsidR="006B73A6">
        <w:rPr>
          <w:rFonts w:ascii="Times New Roman" w:hAnsi="Times New Roman" w:cs="Times New Roman"/>
          <w:color w:val="auto"/>
        </w:rPr>
        <w:t xml:space="preserve"> от  02 декабря 2016 года № 06-169-а</w:t>
      </w:r>
      <w:r w:rsidR="007D4121">
        <w:rPr>
          <w:rFonts w:ascii="Times New Roman" w:hAnsi="Times New Roman" w:cs="Times New Roman"/>
          <w:color w:val="auto"/>
        </w:rPr>
        <w:t xml:space="preserve"> </w:t>
      </w:r>
      <w:r w:rsidR="00DA4367" w:rsidRPr="007D4121">
        <w:rPr>
          <w:rFonts w:ascii="Times New Roman" w:hAnsi="Times New Roman" w:cs="Times New Roman"/>
          <w:color w:val="auto"/>
        </w:rPr>
        <w:t xml:space="preserve">«Об утверждении схемы размещения нестационарных торговых объектов на территории </w:t>
      </w:r>
      <w:r w:rsidR="006B73A6">
        <w:rPr>
          <w:rFonts w:ascii="Times New Roman" w:hAnsi="Times New Roman" w:cs="Times New Roman"/>
          <w:color w:val="auto"/>
        </w:rPr>
        <w:t>Коськовского</w:t>
      </w:r>
      <w:r w:rsidR="00DA4367" w:rsidRPr="007D4121">
        <w:rPr>
          <w:rFonts w:ascii="Times New Roman" w:hAnsi="Times New Roman" w:cs="Times New Roman"/>
          <w:color w:val="auto"/>
        </w:rPr>
        <w:t xml:space="preserve"> сельского поселения»</w:t>
      </w:r>
      <w:r w:rsidR="00420DA1" w:rsidRPr="007D4121">
        <w:rPr>
          <w:rFonts w:ascii="Times New Roman" w:hAnsi="Times New Roman" w:cs="Times New Roman"/>
          <w:color w:val="auto"/>
        </w:rPr>
        <w:t>»</w:t>
      </w:r>
      <w:r w:rsidRPr="007D412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4121">
        <w:rPr>
          <w:rFonts w:ascii="Times New Roman" w:hAnsi="Times New Roman" w:cs="Times New Roman"/>
          <w:color w:val="auto"/>
        </w:rPr>
        <w:t xml:space="preserve">администрация </w:t>
      </w:r>
      <w:r w:rsidR="006B73A6">
        <w:rPr>
          <w:rFonts w:ascii="Times New Roman" w:hAnsi="Times New Roman" w:cs="Times New Roman"/>
          <w:color w:val="auto"/>
        </w:rPr>
        <w:t>Коськовского</w:t>
      </w:r>
      <w:r w:rsidR="00DA4367" w:rsidRPr="007D4121">
        <w:rPr>
          <w:rFonts w:ascii="Times New Roman" w:hAnsi="Times New Roman" w:cs="Times New Roman"/>
          <w:color w:val="auto"/>
        </w:rPr>
        <w:t xml:space="preserve"> сельского</w:t>
      </w:r>
      <w:proofErr w:type="gramEnd"/>
      <w:r w:rsidR="00DA4367" w:rsidRPr="007D4121">
        <w:rPr>
          <w:rFonts w:ascii="Times New Roman" w:hAnsi="Times New Roman" w:cs="Times New Roman"/>
          <w:color w:val="auto"/>
        </w:rPr>
        <w:t xml:space="preserve"> поселения </w:t>
      </w:r>
      <w:r w:rsidRPr="007D4121">
        <w:rPr>
          <w:rFonts w:ascii="Times New Roman" w:hAnsi="Times New Roman" w:cs="Times New Roman"/>
          <w:color w:val="auto"/>
        </w:rPr>
        <w:t xml:space="preserve"> ПОСТАНОВЛЯЕТ:</w:t>
      </w:r>
    </w:p>
    <w:p w:rsidR="001777AB" w:rsidRDefault="001777AB" w:rsidP="0065391A">
      <w:pPr>
        <w:ind w:firstLine="720"/>
        <w:jc w:val="both"/>
        <w:rPr>
          <w:rFonts w:ascii="Times New Roman" w:hAnsi="Times New Roman" w:cs="Times New Roman"/>
        </w:rPr>
      </w:pPr>
      <w:r w:rsidRPr="001777AB">
        <w:rPr>
          <w:rFonts w:ascii="Times New Roman" w:hAnsi="Times New Roman" w:cs="Times New Roman"/>
        </w:rPr>
        <w:t xml:space="preserve">1. Утвердить Положение о порядке предоставления права на размещение нестационарных торговых объектов на территории </w:t>
      </w:r>
      <w:r w:rsidR="006B73A6">
        <w:rPr>
          <w:rFonts w:ascii="Times New Roman" w:hAnsi="Times New Roman" w:cs="Times New Roman"/>
        </w:rPr>
        <w:t>Коськовского</w:t>
      </w:r>
      <w:r w:rsidR="00684626">
        <w:rPr>
          <w:rFonts w:ascii="Times New Roman" w:hAnsi="Times New Roman" w:cs="Times New Roman"/>
        </w:rPr>
        <w:t xml:space="preserve"> сельского</w:t>
      </w:r>
      <w:r w:rsidRPr="001777AB">
        <w:rPr>
          <w:rFonts w:ascii="Times New Roman" w:hAnsi="Times New Roman" w:cs="Times New Roman"/>
        </w:rPr>
        <w:t xml:space="preserve"> поселения (приложение</w:t>
      </w:r>
      <w:r w:rsidR="007360B8">
        <w:rPr>
          <w:rFonts w:ascii="Times New Roman" w:hAnsi="Times New Roman" w:cs="Times New Roman"/>
        </w:rPr>
        <w:t xml:space="preserve"> № 1</w:t>
      </w:r>
      <w:r w:rsidR="007D4121">
        <w:rPr>
          <w:rFonts w:ascii="Times New Roman" w:hAnsi="Times New Roman" w:cs="Times New Roman"/>
        </w:rPr>
        <w:t>);</w:t>
      </w:r>
    </w:p>
    <w:p w:rsidR="007360B8" w:rsidRPr="001777AB" w:rsidRDefault="007360B8" w:rsidP="0065391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2.Утвердить Методику расчета платы по договору на размещение нестационарного торгового объекта (приложение № 2)</w:t>
      </w:r>
      <w:r w:rsidR="007D4121">
        <w:rPr>
          <w:rFonts w:ascii="Times New Roman" w:hAnsi="Times New Roman" w:cs="Times New Roman"/>
        </w:rPr>
        <w:t>;</w:t>
      </w:r>
    </w:p>
    <w:p w:rsidR="00420DA1" w:rsidRPr="0019594E" w:rsidRDefault="0065391A" w:rsidP="0065391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20DA1">
        <w:rPr>
          <w:rFonts w:ascii="Times New Roman" w:hAnsi="Times New Roman" w:cs="Times New Roman"/>
        </w:rPr>
        <w:t>. Обнародовать</w:t>
      </w:r>
      <w:r w:rsidR="00420DA1" w:rsidRPr="0019594E">
        <w:rPr>
          <w:rFonts w:ascii="Times New Roman" w:hAnsi="Times New Roman" w:cs="Times New Roman"/>
        </w:rPr>
        <w:t xml:space="preserve"> настоящее </w:t>
      </w:r>
      <w:r w:rsidR="00420DA1">
        <w:rPr>
          <w:rFonts w:ascii="Times New Roman" w:hAnsi="Times New Roman" w:cs="Times New Roman"/>
        </w:rPr>
        <w:t>постановление</w:t>
      </w:r>
      <w:r w:rsidR="00420DA1" w:rsidRPr="0019594E">
        <w:rPr>
          <w:rFonts w:ascii="Times New Roman" w:hAnsi="Times New Roman" w:cs="Times New Roman"/>
        </w:rPr>
        <w:t xml:space="preserve"> в сети Интернет на офици</w:t>
      </w:r>
      <w:r w:rsidR="00420DA1">
        <w:rPr>
          <w:rFonts w:ascii="Times New Roman" w:hAnsi="Times New Roman" w:cs="Times New Roman"/>
        </w:rPr>
        <w:t xml:space="preserve">альном сайте </w:t>
      </w:r>
      <w:r w:rsidR="006B73A6">
        <w:rPr>
          <w:rFonts w:ascii="Times New Roman" w:hAnsi="Times New Roman" w:cs="Times New Roman"/>
        </w:rPr>
        <w:t>Коськовского</w:t>
      </w:r>
      <w:r w:rsidR="00684626">
        <w:rPr>
          <w:rFonts w:ascii="Times New Roman" w:hAnsi="Times New Roman" w:cs="Times New Roman"/>
        </w:rPr>
        <w:t xml:space="preserve"> сельского поселения</w:t>
      </w:r>
      <w:r w:rsidR="007D4121">
        <w:rPr>
          <w:rFonts w:ascii="Times New Roman" w:hAnsi="Times New Roman" w:cs="Times New Roman"/>
        </w:rPr>
        <w:t>;</w:t>
      </w:r>
    </w:p>
    <w:p w:rsidR="001777AB" w:rsidRDefault="00420DA1" w:rsidP="0065391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77AB" w:rsidRPr="001777AB">
        <w:rPr>
          <w:rFonts w:ascii="Times New Roman" w:hAnsi="Times New Roman" w:cs="Times New Roman"/>
        </w:rPr>
        <w:t xml:space="preserve">. Настоящее постановление вступает в силу с момента </w:t>
      </w:r>
      <w:r>
        <w:rPr>
          <w:rFonts w:ascii="Times New Roman" w:hAnsi="Times New Roman" w:cs="Times New Roman"/>
        </w:rPr>
        <w:t>обнародования</w:t>
      </w:r>
      <w:r w:rsidR="005E4561">
        <w:rPr>
          <w:rFonts w:ascii="Times New Roman" w:hAnsi="Times New Roman" w:cs="Times New Roman"/>
        </w:rPr>
        <w:t>.</w:t>
      </w:r>
    </w:p>
    <w:p w:rsidR="001777AB" w:rsidRPr="001777AB" w:rsidRDefault="00E1143E" w:rsidP="0065391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77AB" w:rsidRPr="001777AB">
        <w:rPr>
          <w:rFonts w:ascii="Times New Roman" w:hAnsi="Times New Roman" w:cs="Times New Roman"/>
        </w:rPr>
        <w:t xml:space="preserve">. </w:t>
      </w:r>
      <w:proofErr w:type="gramStart"/>
      <w:r w:rsidR="001777AB" w:rsidRPr="001777AB">
        <w:rPr>
          <w:rFonts w:ascii="Times New Roman" w:hAnsi="Times New Roman" w:cs="Times New Roman"/>
        </w:rPr>
        <w:t>Контроль за</w:t>
      </w:r>
      <w:proofErr w:type="gramEnd"/>
      <w:r w:rsidR="001777AB" w:rsidRPr="001777AB">
        <w:rPr>
          <w:rFonts w:ascii="Times New Roman" w:hAnsi="Times New Roman" w:cs="Times New Roman"/>
        </w:rPr>
        <w:t xml:space="preserve"> исполнением постановления возложить на </w:t>
      </w:r>
      <w:r w:rsidR="00C34901">
        <w:rPr>
          <w:rFonts w:ascii="Times New Roman" w:hAnsi="Times New Roman" w:cs="Times New Roman"/>
        </w:rPr>
        <w:t xml:space="preserve">заместителя </w:t>
      </w:r>
      <w:r w:rsidR="001777AB" w:rsidRPr="001777AB">
        <w:rPr>
          <w:rFonts w:ascii="Times New Roman" w:hAnsi="Times New Roman" w:cs="Times New Roman"/>
        </w:rPr>
        <w:t xml:space="preserve"> главы администрации </w:t>
      </w:r>
      <w:r w:rsidR="006B73A6">
        <w:rPr>
          <w:rFonts w:ascii="Times New Roman" w:hAnsi="Times New Roman" w:cs="Times New Roman"/>
        </w:rPr>
        <w:t>Коськовского</w:t>
      </w:r>
      <w:r w:rsidR="00380744">
        <w:rPr>
          <w:rFonts w:ascii="Times New Roman" w:hAnsi="Times New Roman" w:cs="Times New Roman"/>
        </w:rPr>
        <w:t xml:space="preserve"> сельского поселения.</w:t>
      </w:r>
    </w:p>
    <w:p w:rsidR="001777AB" w:rsidRPr="001777AB" w:rsidRDefault="001777AB" w:rsidP="0065391A">
      <w:pPr>
        <w:ind w:firstLine="720"/>
        <w:jc w:val="both"/>
        <w:rPr>
          <w:rFonts w:ascii="Times New Roman" w:hAnsi="Times New Roman" w:cs="Times New Roman"/>
        </w:rPr>
      </w:pPr>
    </w:p>
    <w:p w:rsidR="006A0399" w:rsidRDefault="006A0399" w:rsidP="0019594E">
      <w:pPr>
        <w:jc w:val="both"/>
        <w:rPr>
          <w:rFonts w:ascii="Times New Roman" w:hAnsi="Times New Roman" w:cs="Times New Roman"/>
        </w:rPr>
      </w:pPr>
    </w:p>
    <w:p w:rsidR="00C34901" w:rsidRDefault="00C34901" w:rsidP="006B73A6">
      <w:pPr>
        <w:ind w:right="13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</w:t>
      </w:r>
      <w:r w:rsidR="006B73A6">
        <w:rPr>
          <w:rFonts w:ascii="Times New Roman" w:hAnsi="Times New Roman" w:cs="Times New Roman"/>
        </w:rPr>
        <w:t xml:space="preserve"> главы </w:t>
      </w:r>
    </w:p>
    <w:p w:rsidR="00C34901" w:rsidRDefault="00C34901" w:rsidP="006B73A6">
      <w:pPr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B73A6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r w:rsidR="006B73A6">
        <w:rPr>
          <w:rFonts w:ascii="Times New Roman" w:hAnsi="Times New Roman" w:cs="Times New Roman"/>
        </w:rPr>
        <w:t xml:space="preserve">Коськовского </w:t>
      </w:r>
    </w:p>
    <w:p w:rsidR="001777AB" w:rsidRPr="001777AB" w:rsidRDefault="006B73A6" w:rsidP="006B73A6">
      <w:pPr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E04416">
        <w:rPr>
          <w:rFonts w:ascii="Times New Roman" w:hAnsi="Times New Roman" w:cs="Times New Roman"/>
        </w:rPr>
        <w:t xml:space="preserve">             </w:t>
      </w:r>
      <w:r w:rsidR="001777AB" w:rsidRPr="001777AB">
        <w:rPr>
          <w:rFonts w:ascii="Times New Roman" w:hAnsi="Times New Roman" w:cs="Times New Roman"/>
        </w:rPr>
        <w:t xml:space="preserve">                                                          </w:t>
      </w:r>
      <w:r w:rsidR="0065391A">
        <w:rPr>
          <w:rFonts w:ascii="Times New Roman" w:hAnsi="Times New Roman" w:cs="Times New Roman"/>
        </w:rPr>
        <w:t xml:space="preserve">         </w:t>
      </w:r>
      <w:r w:rsidR="001777AB" w:rsidRPr="001777AB">
        <w:rPr>
          <w:rFonts w:ascii="Times New Roman" w:hAnsi="Times New Roman" w:cs="Times New Roman"/>
        </w:rPr>
        <w:t xml:space="preserve">    </w:t>
      </w:r>
      <w:r w:rsidR="0065391A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А.М.</w:t>
      </w:r>
      <w:r w:rsidR="00530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Калинина</w:t>
      </w:r>
    </w:p>
    <w:p w:rsidR="001777AB" w:rsidRPr="001777AB" w:rsidRDefault="00DA4367" w:rsidP="00DA4367">
      <w:pPr>
        <w:tabs>
          <w:tab w:val="left" w:pos="6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52322" w:rsidRDefault="00B52322" w:rsidP="0065391A">
      <w:pPr>
        <w:rPr>
          <w:rFonts w:ascii="Times New Roman" w:hAnsi="Times New Roman" w:cs="Times New Roman"/>
        </w:rPr>
      </w:pPr>
    </w:p>
    <w:p w:rsidR="00B52322" w:rsidRDefault="00B52322" w:rsidP="0065391A">
      <w:pPr>
        <w:rPr>
          <w:rFonts w:ascii="Times New Roman" w:hAnsi="Times New Roman" w:cs="Times New Roman"/>
        </w:rPr>
      </w:pPr>
    </w:p>
    <w:p w:rsidR="00E021E3" w:rsidRPr="0017209C" w:rsidRDefault="00E021E3" w:rsidP="005E4561">
      <w:pPr>
        <w:ind w:firstLine="6000"/>
        <w:rPr>
          <w:rFonts w:ascii="Times New Roman" w:hAnsi="Times New Roman" w:cs="Times New Roman"/>
        </w:rPr>
      </w:pPr>
      <w:r w:rsidRPr="0017209C">
        <w:rPr>
          <w:rFonts w:ascii="Times New Roman" w:hAnsi="Times New Roman" w:cs="Times New Roman"/>
        </w:rPr>
        <w:lastRenderedPageBreak/>
        <w:t>Утверждено</w:t>
      </w:r>
    </w:p>
    <w:p w:rsidR="00E021E3" w:rsidRPr="0017209C" w:rsidRDefault="00E021E3" w:rsidP="005E4561">
      <w:pPr>
        <w:ind w:firstLine="6000"/>
        <w:rPr>
          <w:rFonts w:ascii="Times New Roman" w:hAnsi="Times New Roman" w:cs="Times New Roman"/>
        </w:rPr>
      </w:pPr>
      <w:r w:rsidRPr="0017209C">
        <w:rPr>
          <w:rFonts w:ascii="Times New Roman" w:hAnsi="Times New Roman" w:cs="Times New Roman"/>
        </w:rPr>
        <w:t>постановлением администрации</w:t>
      </w:r>
    </w:p>
    <w:p w:rsidR="00E021E3" w:rsidRDefault="006B73A6" w:rsidP="005E4561">
      <w:pPr>
        <w:ind w:firstLine="6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Коськовского</w:t>
      </w:r>
      <w:r w:rsidR="00DA4367">
        <w:rPr>
          <w:rFonts w:ascii="Times New Roman" w:hAnsi="Times New Roman" w:cs="Times New Roman"/>
        </w:rPr>
        <w:t xml:space="preserve"> сельского поселения</w:t>
      </w:r>
    </w:p>
    <w:p w:rsidR="00E021E3" w:rsidRPr="0017209C" w:rsidRDefault="001064D8" w:rsidP="005E4561">
      <w:pPr>
        <w:ind w:firstLine="6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021E3">
        <w:rPr>
          <w:rFonts w:ascii="Times New Roman" w:hAnsi="Times New Roman" w:cs="Times New Roman"/>
        </w:rPr>
        <w:t>т</w:t>
      </w:r>
      <w:r w:rsidR="006B73A6">
        <w:rPr>
          <w:rFonts w:ascii="Times New Roman" w:hAnsi="Times New Roman" w:cs="Times New Roman"/>
        </w:rPr>
        <w:t xml:space="preserve"> 11</w:t>
      </w:r>
      <w:r w:rsidR="00E04416">
        <w:rPr>
          <w:rFonts w:ascii="Times New Roman" w:hAnsi="Times New Roman" w:cs="Times New Roman"/>
        </w:rPr>
        <w:t xml:space="preserve"> мая </w:t>
      </w:r>
      <w:r w:rsidR="00E021E3">
        <w:rPr>
          <w:rFonts w:ascii="Times New Roman" w:hAnsi="Times New Roman" w:cs="Times New Roman"/>
        </w:rPr>
        <w:t>201</w:t>
      </w:r>
      <w:r w:rsidR="0019594E" w:rsidRPr="006A0399">
        <w:rPr>
          <w:rFonts w:ascii="Times New Roman" w:hAnsi="Times New Roman" w:cs="Times New Roman"/>
        </w:rPr>
        <w:t>7</w:t>
      </w:r>
      <w:r w:rsidR="00E021E3">
        <w:rPr>
          <w:rFonts w:ascii="Times New Roman" w:hAnsi="Times New Roman" w:cs="Times New Roman"/>
        </w:rPr>
        <w:t xml:space="preserve"> года № </w:t>
      </w:r>
      <w:r w:rsidR="006B73A6">
        <w:rPr>
          <w:rFonts w:ascii="Times New Roman" w:hAnsi="Times New Roman" w:cs="Times New Roman"/>
        </w:rPr>
        <w:t>06-</w:t>
      </w:r>
      <w:r w:rsidR="0053045C">
        <w:rPr>
          <w:rFonts w:ascii="Times New Roman" w:hAnsi="Times New Roman" w:cs="Times New Roman"/>
        </w:rPr>
        <w:t>62</w:t>
      </w:r>
      <w:r w:rsidR="006E1555">
        <w:rPr>
          <w:rFonts w:ascii="Times New Roman" w:hAnsi="Times New Roman" w:cs="Times New Roman"/>
        </w:rPr>
        <w:t>-</w:t>
      </w:r>
      <w:r w:rsidR="00E04416">
        <w:rPr>
          <w:rFonts w:ascii="Times New Roman" w:hAnsi="Times New Roman" w:cs="Times New Roman"/>
        </w:rPr>
        <w:t>а</w:t>
      </w:r>
    </w:p>
    <w:p w:rsidR="00E021E3" w:rsidRPr="0017209C" w:rsidRDefault="00E021E3" w:rsidP="0065391A"/>
    <w:p w:rsidR="00E021E3" w:rsidRPr="005E4561" w:rsidRDefault="00E021E3" w:rsidP="005E4561">
      <w:pPr>
        <w:pStyle w:val="a4"/>
        <w:shd w:val="clear" w:color="auto" w:fill="auto"/>
        <w:spacing w:after="0" w:line="240" w:lineRule="auto"/>
        <w:ind w:firstLine="0"/>
        <w:jc w:val="center"/>
        <w:rPr>
          <w:rStyle w:val="a3"/>
          <w:color w:val="000000"/>
          <w:sz w:val="24"/>
          <w:szCs w:val="24"/>
          <w:lang w:val="ru-RU"/>
        </w:rPr>
      </w:pPr>
      <w:r w:rsidRPr="005E4561">
        <w:rPr>
          <w:rStyle w:val="a3"/>
          <w:color w:val="000000"/>
          <w:sz w:val="24"/>
          <w:szCs w:val="24"/>
        </w:rPr>
        <w:t>Положение о порядке</w:t>
      </w:r>
      <w:r w:rsidR="001777AB" w:rsidRPr="005E4561">
        <w:rPr>
          <w:rStyle w:val="a3"/>
          <w:color w:val="000000"/>
          <w:sz w:val="24"/>
          <w:szCs w:val="24"/>
          <w:lang w:val="ru-RU"/>
        </w:rPr>
        <w:t xml:space="preserve"> предоставления права на</w:t>
      </w:r>
      <w:r w:rsidRPr="005E4561">
        <w:rPr>
          <w:rStyle w:val="a3"/>
          <w:color w:val="000000"/>
          <w:sz w:val="24"/>
          <w:szCs w:val="24"/>
        </w:rPr>
        <w:t xml:space="preserve"> размещени</w:t>
      </w:r>
      <w:r w:rsidR="001777AB" w:rsidRPr="005E4561">
        <w:rPr>
          <w:rStyle w:val="a3"/>
          <w:color w:val="000000"/>
          <w:sz w:val="24"/>
          <w:szCs w:val="24"/>
          <w:lang w:val="ru-RU"/>
        </w:rPr>
        <w:t>е</w:t>
      </w:r>
      <w:r w:rsidR="004D6501" w:rsidRPr="005E4561">
        <w:rPr>
          <w:rStyle w:val="a3"/>
          <w:color w:val="000000"/>
          <w:sz w:val="24"/>
          <w:szCs w:val="24"/>
          <w:lang w:val="ru-RU"/>
        </w:rPr>
        <w:t xml:space="preserve"> </w:t>
      </w:r>
      <w:r w:rsidRPr="005E4561">
        <w:rPr>
          <w:rStyle w:val="a3"/>
          <w:color w:val="000000"/>
          <w:sz w:val="24"/>
          <w:szCs w:val="24"/>
        </w:rPr>
        <w:t xml:space="preserve">нестационарных торговых объектов на территории </w:t>
      </w:r>
      <w:r w:rsidR="006B73A6">
        <w:rPr>
          <w:rStyle w:val="a3"/>
          <w:color w:val="000000"/>
          <w:sz w:val="24"/>
          <w:szCs w:val="24"/>
        </w:rPr>
        <w:t>Коськовского</w:t>
      </w:r>
      <w:r w:rsidR="00684626" w:rsidRPr="005E4561">
        <w:rPr>
          <w:rStyle w:val="a3"/>
          <w:color w:val="000000"/>
          <w:sz w:val="24"/>
          <w:szCs w:val="24"/>
        </w:rPr>
        <w:t xml:space="preserve"> сельского</w:t>
      </w:r>
      <w:r w:rsidRPr="005E4561">
        <w:rPr>
          <w:rStyle w:val="a3"/>
          <w:color w:val="000000"/>
          <w:sz w:val="24"/>
          <w:szCs w:val="24"/>
        </w:rPr>
        <w:t xml:space="preserve"> поселения</w:t>
      </w:r>
    </w:p>
    <w:p w:rsidR="004D6501" w:rsidRPr="004D6501" w:rsidRDefault="004D6501" w:rsidP="0065391A">
      <w:pPr>
        <w:pStyle w:val="a4"/>
        <w:shd w:val="clear" w:color="auto" w:fill="auto"/>
        <w:spacing w:after="0" w:line="240" w:lineRule="auto"/>
        <w:ind w:firstLine="0"/>
        <w:jc w:val="center"/>
        <w:rPr>
          <w:lang w:val="ru-RU"/>
        </w:rPr>
      </w:pPr>
    </w:p>
    <w:p w:rsidR="00E021E3" w:rsidRPr="001C26F9" w:rsidRDefault="00E021E3" w:rsidP="004D6501">
      <w:pPr>
        <w:pStyle w:val="a4"/>
        <w:numPr>
          <w:ilvl w:val="0"/>
          <w:numId w:val="1"/>
        </w:numPr>
        <w:shd w:val="clear" w:color="auto" w:fill="auto"/>
        <w:tabs>
          <w:tab w:val="left" w:pos="254"/>
        </w:tabs>
        <w:spacing w:after="301" w:line="270" w:lineRule="exact"/>
        <w:ind w:firstLine="0"/>
        <w:jc w:val="center"/>
        <w:rPr>
          <w:b/>
          <w:sz w:val="24"/>
          <w:szCs w:val="24"/>
        </w:rPr>
      </w:pPr>
      <w:r w:rsidRPr="001C26F9">
        <w:rPr>
          <w:rStyle w:val="a3"/>
          <w:b/>
          <w:color w:val="000000"/>
          <w:sz w:val="24"/>
          <w:szCs w:val="24"/>
        </w:rPr>
        <w:t>Общие положения</w:t>
      </w:r>
    </w:p>
    <w:p w:rsidR="0062678E" w:rsidRDefault="00E021E3" w:rsidP="0084687B">
      <w:pPr>
        <w:pStyle w:val="a4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FC7B56">
        <w:rPr>
          <w:rStyle w:val="a3"/>
          <w:color w:val="000000"/>
          <w:sz w:val="24"/>
          <w:szCs w:val="24"/>
        </w:rPr>
        <w:t>1.1.</w:t>
      </w:r>
      <w:r w:rsidR="0084687B">
        <w:rPr>
          <w:rStyle w:val="a3"/>
          <w:color w:val="000000"/>
          <w:sz w:val="24"/>
          <w:szCs w:val="24"/>
          <w:lang w:val="ru-RU"/>
        </w:rPr>
        <w:t xml:space="preserve"> </w:t>
      </w:r>
      <w:r w:rsidRPr="00FC7B56">
        <w:rPr>
          <w:rStyle w:val="a3"/>
          <w:color w:val="000000"/>
          <w:sz w:val="24"/>
          <w:szCs w:val="24"/>
        </w:rPr>
        <w:t xml:space="preserve">Положение о порядке </w:t>
      </w:r>
      <w:r w:rsidR="006A0399" w:rsidRPr="00FC7B56">
        <w:rPr>
          <w:rStyle w:val="a3"/>
          <w:color w:val="000000"/>
          <w:sz w:val="24"/>
          <w:szCs w:val="24"/>
        </w:rPr>
        <w:t>предоставления</w:t>
      </w:r>
      <w:r w:rsidRPr="00FC7B56">
        <w:rPr>
          <w:rStyle w:val="a3"/>
          <w:color w:val="000000"/>
          <w:sz w:val="24"/>
          <w:szCs w:val="24"/>
        </w:rPr>
        <w:t xml:space="preserve"> права </w:t>
      </w:r>
      <w:r w:rsidR="001777AB">
        <w:rPr>
          <w:rStyle w:val="a3"/>
          <w:color w:val="000000"/>
          <w:sz w:val="24"/>
          <w:szCs w:val="24"/>
          <w:lang w:val="ru-RU"/>
        </w:rPr>
        <w:t xml:space="preserve">на </w:t>
      </w:r>
      <w:r w:rsidR="006A0399" w:rsidRPr="00FC7B56">
        <w:rPr>
          <w:rStyle w:val="a3"/>
          <w:color w:val="000000"/>
          <w:sz w:val="24"/>
          <w:szCs w:val="24"/>
        </w:rPr>
        <w:t>размещение</w:t>
      </w:r>
      <w:r w:rsidRPr="00FC7B56">
        <w:rPr>
          <w:rStyle w:val="a3"/>
          <w:color w:val="000000"/>
          <w:sz w:val="24"/>
          <w:szCs w:val="24"/>
        </w:rPr>
        <w:t xml:space="preserve"> нестационарных торговых объектов на территории </w:t>
      </w:r>
      <w:r w:rsidR="006B73A6">
        <w:rPr>
          <w:rStyle w:val="a3"/>
          <w:color w:val="000000"/>
          <w:sz w:val="24"/>
          <w:szCs w:val="24"/>
        </w:rPr>
        <w:t>Коськовского</w:t>
      </w:r>
      <w:r w:rsidR="00684626">
        <w:rPr>
          <w:rStyle w:val="a3"/>
          <w:color w:val="000000"/>
          <w:sz w:val="24"/>
          <w:szCs w:val="24"/>
        </w:rPr>
        <w:t xml:space="preserve"> сельского</w:t>
      </w:r>
      <w:r w:rsidRPr="00FC7B56">
        <w:rPr>
          <w:rStyle w:val="a3"/>
          <w:color w:val="000000"/>
          <w:sz w:val="24"/>
          <w:szCs w:val="24"/>
        </w:rPr>
        <w:t xml:space="preserve"> поселения (далее - Положение) разработано в соответствии с </w:t>
      </w:r>
      <w:r w:rsidR="00D96D5C">
        <w:rPr>
          <w:rStyle w:val="a3"/>
          <w:color w:val="000000"/>
          <w:sz w:val="24"/>
          <w:szCs w:val="24"/>
          <w:lang w:val="ru-RU"/>
        </w:rPr>
        <w:t>пунктом</w:t>
      </w:r>
      <w:r w:rsidRPr="00FC7B56">
        <w:rPr>
          <w:rStyle w:val="a3"/>
          <w:color w:val="000000"/>
          <w:sz w:val="24"/>
          <w:szCs w:val="24"/>
        </w:rPr>
        <w:t xml:space="preserve"> 1 статьи 39.36 Земельного кодекса Российской Федерации, Федеральным законам от 28.12.2009 № 381-ФЗ «Об основах государственного регулирования торговой деятельности в Российской Федерации», с учетом Положений Федерального зак</w:t>
      </w:r>
      <w:r w:rsidR="00D7760F">
        <w:rPr>
          <w:rStyle w:val="a3"/>
          <w:color w:val="000000"/>
          <w:sz w:val="24"/>
          <w:szCs w:val="24"/>
        </w:rPr>
        <w:t>она от 06 октября 2003 года № 1</w:t>
      </w:r>
      <w:r w:rsidR="00D7760F">
        <w:rPr>
          <w:rStyle w:val="a3"/>
          <w:color w:val="000000"/>
          <w:sz w:val="24"/>
          <w:szCs w:val="24"/>
          <w:lang w:val="ru-RU"/>
        </w:rPr>
        <w:t>3</w:t>
      </w:r>
      <w:r w:rsidRPr="00FC7B56">
        <w:rPr>
          <w:rStyle w:val="a3"/>
          <w:color w:val="000000"/>
          <w:sz w:val="24"/>
          <w:szCs w:val="24"/>
        </w:rPr>
        <w:t>1-ФЗ «Об об</w:t>
      </w:r>
      <w:r w:rsidRPr="00FC7B56">
        <w:rPr>
          <w:color w:val="000000"/>
          <w:sz w:val="24"/>
          <w:szCs w:val="24"/>
        </w:rPr>
        <w:t>щи</w:t>
      </w:r>
      <w:r w:rsidRPr="00FC7B56">
        <w:rPr>
          <w:rStyle w:val="a3"/>
          <w:color w:val="000000"/>
          <w:sz w:val="24"/>
          <w:szCs w:val="24"/>
        </w:rPr>
        <w:t>х принципах организации местного самоупр</w:t>
      </w:r>
      <w:r w:rsidR="00335F6C">
        <w:rPr>
          <w:rStyle w:val="a3"/>
          <w:color w:val="000000"/>
          <w:sz w:val="24"/>
          <w:szCs w:val="24"/>
        </w:rPr>
        <w:t>авления в Российской Федерации»</w:t>
      </w:r>
      <w:r w:rsidR="00335F6C">
        <w:rPr>
          <w:rStyle w:val="a3"/>
          <w:color w:val="000000"/>
          <w:sz w:val="24"/>
          <w:szCs w:val="24"/>
          <w:lang w:val="ru-RU"/>
        </w:rPr>
        <w:t>;</w:t>
      </w:r>
      <w:r w:rsidRPr="00FC7B56">
        <w:rPr>
          <w:rStyle w:val="a3"/>
          <w:color w:val="000000"/>
          <w:sz w:val="24"/>
          <w:szCs w:val="24"/>
        </w:rPr>
        <w:t xml:space="preserve"> приказом комитета по развитию малого, среднего бизнеса и потребительского рынка Ленинградской области от 18 августа 2016 года № 22 </w:t>
      </w:r>
      <w:r w:rsidR="0062678E">
        <w:rPr>
          <w:color w:val="000000"/>
        </w:rPr>
        <w:t>«</w:t>
      </w:r>
      <w:r w:rsidR="0062678E" w:rsidRPr="0062678E">
        <w:rPr>
          <w:color w:val="000000"/>
          <w:sz w:val="24"/>
          <w:szCs w:val="24"/>
        </w:rPr>
        <w:t>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335F6C">
        <w:rPr>
          <w:color w:val="000000"/>
          <w:sz w:val="24"/>
          <w:szCs w:val="24"/>
          <w:lang w:val="ru-RU"/>
        </w:rPr>
        <w:t xml:space="preserve">; постановлением администрации </w:t>
      </w:r>
      <w:r w:rsidR="006B73A6">
        <w:rPr>
          <w:color w:val="000000"/>
          <w:sz w:val="24"/>
          <w:szCs w:val="24"/>
          <w:lang w:val="ru-RU"/>
        </w:rPr>
        <w:t xml:space="preserve">Коськовского </w:t>
      </w:r>
      <w:r w:rsidR="00F94E12">
        <w:rPr>
          <w:color w:val="000000"/>
          <w:sz w:val="24"/>
          <w:szCs w:val="24"/>
          <w:lang w:val="ru-RU"/>
        </w:rPr>
        <w:t>сельского поселения</w:t>
      </w:r>
      <w:r w:rsidR="00335F6C">
        <w:rPr>
          <w:color w:val="000000"/>
          <w:sz w:val="24"/>
          <w:szCs w:val="24"/>
          <w:lang w:val="ru-RU"/>
        </w:rPr>
        <w:t xml:space="preserve"> </w:t>
      </w:r>
      <w:r w:rsidR="006B73A6">
        <w:rPr>
          <w:color w:val="000000"/>
          <w:sz w:val="24"/>
          <w:szCs w:val="24"/>
          <w:lang w:val="ru-RU"/>
        </w:rPr>
        <w:t xml:space="preserve"> от</w:t>
      </w:r>
      <w:r w:rsidR="00563F0B" w:rsidRPr="00563F0B">
        <w:t xml:space="preserve"> </w:t>
      </w:r>
      <w:r w:rsidR="00563F0B" w:rsidRPr="00563F0B">
        <w:rPr>
          <w:sz w:val="24"/>
          <w:szCs w:val="24"/>
        </w:rPr>
        <w:t>02 декабря 2016 года № 06-169-а</w:t>
      </w:r>
      <w:r w:rsidR="006B73A6">
        <w:rPr>
          <w:color w:val="000000"/>
          <w:sz w:val="24"/>
          <w:szCs w:val="24"/>
          <w:lang w:val="ru-RU"/>
        </w:rPr>
        <w:t xml:space="preserve"> </w:t>
      </w:r>
      <w:r w:rsidR="00335F6C" w:rsidRPr="005E4561">
        <w:rPr>
          <w:color w:val="000000"/>
          <w:sz w:val="24"/>
          <w:szCs w:val="24"/>
          <w:lang w:val="ru-RU"/>
        </w:rPr>
        <w:t>«</w:t>
      </w:r>
      <w:r w:rsidR="00DA4367" w:rsidRPr="005E4561">
        <w:rPr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r w:rsidR="006B73A6">
        <w:rPr>
          <w:sz w:val="24"/>
          <w:szCs w:val="24"/>
        </w:rPr>
        <w:t>Коськовского</w:t>
      </w:r>
      <w:r w:rsidR="00DA4367" w:rsidRPr="005E4561">
        <w:rPr>
          <w:sz w:val="24"/>
          <w:szCs w:val="24"/>
        </w:rPr>
        <w:t xml:space="preserve"> сельского поселения</w:t>
      </w:r>
      <w:r w:rsidR="00DA4367" w:rsidRPr="0065391A">
        <w:rPr>
          <w:b/>
          <w:sz w:val="24"/>
          <w:szCs w:val="24"/>
        </w:rPr>
        <w:t>»</w:t>
      </w:r>
      <w:r w:rsidR="00335F6C">
        <w:rPr>
          <w:color w:val="000000"/>
          <w:sz w:val="24"/>
          <w:szCs w:val="24"/>
          <w:lang w:val="ru-RU"/>
        </w:rPr>
        <w:t xml:space="preserve"> (далее- Схема)</w:t>
      </w:r>
      <w:r w:rsidR="0062678E">
        <w:rPr>
          <w:color w:val="000000"/>
          <w:sz w:val="24"/>
          <w:szCs w:val="24"/>
          <w:lang w:val="ru-RU"/>
        </w:rPr>
        <w:t xml:space="preserve"> </w:t>
      </w:r>
      <w:r w:rsidRPr="00FC7B56">
        <w:rPr>
          <w:rStyle w:val="a3"/>
          <w:color w:val="000000"/>
          <w:sz w:val="24"/>
          <w:szCs w:val="24"/>
        </w:rPr>
        <w:t xml:space="preserve">и определяет порядок размещения нестационарных торговых объектов на территории </w:t>
      </w:r>
      <w:r w:rsidR="006B73A6">
        <w:rPr>
          <w:rStyle w:val="a3"/>
          <w:color w:val="000000"/>
          <w:sz w:val="24"/>
          <w:szCs w:val="24"/>
        </w:rPr>
        <w:t>К</w:t>
      </w:r>
      <w:r w:rsidR="006B73A6">
        <w:rPr>
          <w:rStyle w:val="a3"/>
          <w:color w:val="000000"/>
          <w:sz w:val="24"/>
          <w:szCs w:val="24"/>
          <w:lang w:val="ru-RU"/>
        </w:rPr>
        <w:t>о</w:t>
      </w:r>
      <w:proofErr w:type="spellStart"/>
      <w:r w:rsidR="006B73A6">
        <w:rPr>
          <w:rStyle w:val="a3"/>
          <w:color w:val="000000"/>
          <w:sz w:val="24"/>
          <w:szCs w:val="24"/>
        </w:rPr>
        <w:t>ськовского</w:t>
      </w:r>
      <w:proofErr w:type="spellEnd"/>
      <w:r w:rsidR="00684626">
        <w:rPr>
          <w:rStyle w:val="a3"/>
          <w:color w:val="000000"/>
          <w:sz w:val="24"/>
          <w:szCs w:val="24"/>
        </w:rPr>
        <w:t xml:space="preserve"> сельского</w:t>
      </w:r>
      <w:r w:rsidRPr="00FC7B56">
        <w:rPr>
          <w:rStyle w:val="a3"/>
          <w:color w:val="000000"/>
          <w:sz w:val="24"/>
          <w:szCs w:val="24"/>
        </w:rPr>
        <w:t xml:space="preserve"> поселения.</w:t>
      </w:r>
    </w:p>
    <w:p w:rsidR="00E021E3" w:rsidRPr="00FC7B56" w:rsidRDefault="00E021E3" w:rsidP="0084687B">
      <w:pPr>
        <w:pStyle w:val="a4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FC7B56">
        <w:rPr>
          <w:rStyle w:val="a3"/>
          <w:color w:val="000000"/>
          <w:sz w:val="24"/>
          <w:szCs w:val="24"/>
        </w:rPr>
        <w:t>1.2.</w:t>
      </w:r>
      <w:r w:rsidR="0084687B">
        <w:rPr>
          <w:rStyle w:val="a3"/>
          <w:color w:val="000000"/>
          <w:sz w:val="24"/>
          <w:szCs w:val="24"/>
          <w:lang w:val="ru-RU"/>
        </w:rPr>
        <w:t xml:space="preserve"> </w:t>
      </w:r>
      <w:r w:rsidRPr="00FC7B56">
        <w:rPr>
          <w:rStyle w:val="a3"/>
          <w:color w:val="000000"/>
          <w:sz w:val="24"/>
          <w:szCs w:val="24"/>
        </w:rPr>
        <w:t>Настоящее Положение определяет порядок</w:t>
      </w:r>
      <w:r w:rsidR="001777AB">
        <w:rPr>
          <w:rStyle w:val="a3"/>
          <w:color w:val="000000"/>
          <w:sz w:val="24"/>
          <w:szCs w:val="24"/>
          <w:lang w:val="ru-RU"/>
        </w:rPr>
        <w:t xml:space="preserve"> предоставления права на</w:t>
      </w:r>
      <w:r w:rsidRPr="00FC7B56">
        <w:rPr>
          <w:rStyle w:val="a3"/>
          <w:color w:val="000000"/>
          <w:sz w:val="24"/>
          <w:szCs w:val="24"/>
        </w:rPr>
        <w:t xml:space="preserve"> размещени</w:t>
      </w:r>
      <w:r w:rsidR="001777AB">
        <w:rPr>
          <w:rStyle w:val="a3"/>
          <w:color w:val="000000"/>
          <w:sz w:val="24"/>
          <w:szCs w:val="24"/>
          <w:lang w:val="ru-RU"/>
        </w:rPr>
        <w:t>е</w:t>
      </w:r>
      <w:r w:rsidRPr="00FC7B56">
        <w:rPr>
          <w:rStyle w:val="a3"/>
          <w:color w:val="000000"/>
          <w:sz w:val="24"/>
          <w:szCs w:val="24"/>
        </w:rPr>
        <w:t xml:space="preserve"> нестационарных торговых объектов (далее - НТО) на территории </w:t>
      </w:r>
      <w:r w:rsidR="006B73A6">
        <w:rPr>
          <w:rStyle w:val="a3"/>
          <w:color w:val="000000"/>
          <w:sz w:val="24"/>
          <w:szCs w:val="24"/>
        </w:rPr>
        <w:t>Коськовского</w:t>
      </w:r>
      <w:r w:rsidR="00684626">
        <w:rPr>
          <w:rStyle w:val="a3"/>
          <w:color w:val="000000"/>
          <w:sz w:val="24"/>
          <w:szCs w:val="24"/>
        </w:rPr>
        <w:t xml:space="preserve"> сельского</w:t>
      </w:r>
      <w:r w:rsidRPr="00FC7B56">
        <w:rPr>
          <w:rStyle w:val="a3"/>
          <w:color w:val="000000"/>
          <w:sz w:val="24"/>
          <w:szCs w:val="24"/>
        </w:rPr>
        <w:t xml:space="preserve"> поселения.</w:t>
      </w:r>
    </w:p>
    <w:p w:rsidR="00E021E3" w:rsidRPr="00FC7B56" w:rsidRDefault="001F6A95" w:rsidP="0084687B">
      <w:pPr>
        <w:pStyle w:val="a4"/>
        <w:shd w:val="clear" w:color="auto" w:fill="auto"/>
        <w:tabs>
          <w:tab w:val="left" w:pos="0"/>
          <w:tab w:val="left" w:pos="908"/>
        </w:tabs>
        <w:spacing w:after="0" w:line="240" w:lineRule="auto"/>
        <w:ind w:firstLine="720"/>
        <w:jc w:val="both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1.3.</w:t>
      </w:r>
      <w:r w:rsidR="0084687B">
        <w:rPr>
          <w:rStyle w:val="a3"/>
          <w:color w:val="000000"/>
          <w:sz w:val="24"/>
          <w:szCs w:val="24"/>
          <w:lang w:val="ru-RU"/>
        </w:rPr>
        <w:t xml:space="preserve"> </w:t>
      </w:r>
      <w:r w:rsidR="00E021E3" w:rsidRPr="00FC7B56">
        <w:rPr>
          <w:rStyle w:val="a3"/>
          <w:color w:val="000000"/>
          <w:sz w:val="24"/>
          <w:szCs w:val="24"/>
        </w:rPr>
        <w:t>Требования, предусмотренные настоящим Положением</w:t>
      </w:r>
      <w:r w:rsidR="00247DEB">
        <w:rPr>
          <w:rStyle w:val="a3"/>
          <w:color w:val="000000"/>
          <w:sz w:val="24"/>
          <w:szCs w:val="24"/>
          <w:lang w:val="ru-RU"/>
        </w:rPr>
        <w:t>,</w:t>
      </w:r>
      <w:r w:rsidR="00E021E3" w:rsidRPr="00FC7B56">
        <w:rPr>
          <w:rStyle w:val="a3"/>
          <w:color w:val="000000"/>
          <w:sz w:val="24"/>
          <w:szCs w:val="24"/>
        </w:rPr>
        <w:t xml:space="preserve"> не распространяются на отношения, связанные с размещением НТО, находящихся </w:t>
      </w:r>
      <w:r w:rsidR="00F33826">
        <w:rPr>
          <w:rStyle w:val="a3"/>
          <w:color w:val="000000"/>
          <w:sz w:val="24"/>
          <w:szCs w:val="24"/>
          <w:lang w:val="ru-RU"/>
        </w:rPr>
        <w:t xml:space="preserve">в стационарных объектах; </w:t>
      </w:r>
      <w:r w:rsidR="00E021E3" w:rsidRPr="00FC7B56">
        <w:rPr>
          <w:rStyle w:val="a3"/>
          <w:color w:val="000000"/>
          <w:sz w:val="24"/>
          <w:szCs w:val="24"/>
        </w:rPr>
        <w:t>на территориях рынков; при проведении праздничных, общественно-политических, культурно-массовых мероприятий, имеющих краткосрочный ха</w:t>
      </w:r>
      <w:r w:rsidR="00846645">
        <w:rPr>
          <w:rStyle w:val="a3"/>
          <w:color w:val="000000"/>
          <w:sz w:val="24"/>
          <w:szCs w:val="24"/>
        </w:rPr>
        <w:t>рактер; при проведении выставок</w:t>
      </w:r>
      <w:r w:rsidR="00846645">
        <w:rPr>
          <w:rStyle w:val="a3"/>
          <w:color w:val="000000"/>
          <w:sz w:val="24"/>
          <w:szCs w:val="24"/>
          <w:lang w:val="ru-RU"/>
        </w:rPr>
        <w:t>-</w:t>
      </w:r>
      <w:r w:rsidR="00E021E3" w:rsidRPr="00FC7B56">
        <w:rPr>
          <w:rStyle w:val="a3"/>
          <w:color w:val="000000"/>
          <w:sz w:val="24"/>
          <w:szCs w:val="24"/>
        </w:rPr>
        <w:t>ярмарок, ярмарок; в стационарных объектах, в иных зданиях, строениях, сооружениях или на земельных участках, находящихся в частной собственности.</w:t>
      </w:r>
    </w:p>
    <w:p w:rsidR="00E021E3" w:rsidRPr="00247DEB" w:rsidRDefault="00E021E3" w:rsidP="0084687B">
      <w:pPr>
        <w:pStyle w:val="a4"/>
        <w:shd w:val="clear" w:color="auto" w:fill="auto"/>
        <w:tabs>
          <w:tab w:val="left" w:pos="0"/>
          <w:tab w:val="left" w:pos="908"/>
        </w:tabs>
        <w:spacing w:after="0" w:line="240" w:lineRule="auto"/>
        <w:ind w:firstLine="720"/>
        <w:jc w:val="both"/>
        <w:rPr>
          <w:rStyle w:val="a3"/>
          <w:color w:val="000000"/>
          <w:sz w:val="24"/>
          <w:szCs w:val="24"/>
          <w:lang w:val="ru-RU"/>
        </w:rPr>
      </w:pPr>
      <w:r w:rsidRPr="00FC7B56">
        <w:rPr>
          <w:rStyle w:val="a3"/>
          <w:color w:val="000000"/>
          <w:sz w:val="24"/>
          <w:szCs w:val="24"/>
        </w:rPr>
        <w:t>1.4.</w:t>
      </w:r>
      <w:r w:rsidR="0084687B">
        <w:rPr>
          <w:rStyle w:val="a3"/>
          <w:color w:val="000000"/>
          <w:sz w:val="24"/>
          <w:szCs w:val="24"/>
          <w:lang w:val="ru-RU"/>
        </w:rPr>
        <w:t xml:space="preserve"> </w:t>
      </w:r>
      <w:r w:rsidR="00E1143E" w:rsidRPr="00E1143E">
        <w:rPr>
          <w:rStyle w:val="a3"/>
          <w:color w:val="000000"/>
          <w:sz w:val="24"/>
          <w:szCs w:val="24"/>
        </w:rPr>
        <w:t xml:space="preserve">Размещение </w:t>
      </w:r>
      <w:r w:rsidR="00D96D5C" w:rsidRPr="00E1143E">
        <w:rPr>
          <w:rStyle w:val="a3"/>
          <w:color w:val="000000"/>
          <w:sz w:val="24"/>
          <w:szCs w:val="24"/>
        </w:rPr>
        <w:t xml:space="preserve">НТО </w:t>
      </w:r>
      <w:r w:rsidR="00E1143E" w:rsidRPr="00E1143E">
        <w:rPr>
          <w:rStyle w:val="a3"/>
          <w:color w:val="000000"/>
          <w:sz w:val="24"/>
          <w:szCs w:val="24"/>
        </w:rPr>
        <w:t>на проектных (новых местах) осуществляется</w:t>
      </w:r>
      <w:r w:rsidR="005250EF">
        <w:rPr>
          <w:rStyle w:val="a3"/>
          <w:color w:val="000000"/>
          <w:sz w:val="24"/>
          <w:szCs w:val="24"/>
        </w:rPr>
        <w:t xml:space="preserve"> в соответствии </w:t>
      </w:r>
      <w:r w:rsidR="00335F6C">
        <w:rPr>
          <w:rStyle w:val="a3"/>
          <w:color w:val="000000"/>
          <w:sz w:val="24"/>
          <w:szCs w:val="24"/>
          <w:lang w:val="ru-RU"/>
        </w:rPr>
        <w:t>со</w:t>
      </w:r>
      <w:r w:rsidR="005250EF">
        <w:rPr>
          <w:rStyle w:val="a3"/>
          <w:color w:val="000000"/>
          <w:sz w:val="24"/>
          <w:szCs w:val="24"/>
        </w:rPr>
        <w:t xml:space="preserve"> </w:t>
      </w:r>
      <w:r w:rsidR="00335F6C">
        <w:rPr>
          <w:rStyle w:val="a3"/>
          <w:color w:val="000000"/>
          <w:sz w:val="24"/>
          <w:szCs w:val="24"/>
          <w:lang w:val="ru-RU"/>
        </w:rPr>
        <w:t>С</w:t>
      </w:r>
      <w:r w:rsidR="00E1143E" w:rsidRPr="00E1143E">
        <w:rPr>
          <w:rStyle w:val="a3"/>
          <w:color w:val="000000"/>
          <w:sz w:val="24"/>
          <w:szCs w:val="24"/>
        </w:rPr>
        <w:t xml:space="preserve">хемой </w:t>
      </w:r>
      <w:r w:rsidRPr="00FC7B56">
        <w:rPr>
          <w:rStyle w:val="a3"/>
          <w:color w:val="000000"/>
          <w:sz w:val="24"/>
          <w:szCs w:val="24"/>
        </w:rPr>
        <w:t>путем проведе</w:t>
      </w:r>
      <w:r w:rsidR="00E1143E">
        <w:rPr>
          <w:rStyle w:val="a3"/>
          <w:color w:val="000000"/>
          <w:sz w:val="24"/>
          <w:szCs w:val="24"/>
        </w:rPr>
        <w:t xml:space="preserve">ния открытого аукциона (далее- </w:t>
      </w:r>
      <w:r w:rsidR="00E1143E">
        <w:rPr>
          <w:rStyle w:val="a3"/>
          <w:color w:val="000000"/>
          <w:sz w:val="24"/>
          <w:szCs w:val="24"/>
          <w:lang w:val="ru-RU"/>
        </w:rPr>
        <w:t>а</w:t>
      </w:r>
      <w:r w:rsidRPr="00FC7B56">
        <w:rPr>
          <w:rStyle w:val="a3"/>
          <w:color w:val="000000"/>
          <w:sz w:val="24"/>
          <w:szCs w:val="24"/>
        </w:rPr>
        <w:t>укцион)</w:t>
      </w:r>
      <w:r w:rsidR="00247DEB">
        <w:rPr>
          <w:rStyle w:val="a3"/>
          <w:color w:val="000000"/>
          <w:sz w:val="24"/>
          <w:szCs w:val="24"/>
          <w:lang w:val="ru-RU"/>
        </w:rPr>
        <w:t>.</w:t>
      </w:r>
    </w:p>
    <w:p w:rsidR="00E021E3" w:rsidRDefault="00E021E3" w:rsidP="0084687B">
      <w:pPr>
        <w:pStyle w:val="a4"/>
        <w:shd w:val="clear" w:color="auto" w:fill="auto"/>
        <w:tabs>
          <w:tab w:val="left" w:pos="0"/>
          <w:tab w:val="left" w:pos="908"/>
        </w:tabs>
        <w:spacing w:after="0" w:line="240" w:lineRule="auto"/>
        <w:ind w:firstLine="720"/>
        <w:jc w:val="both"/>
        <w:rPr>
          <w:rStyle w:val="a3"/>
          <w:color w:val="000000"/>
          <w:sz w:val="24"/>
          <w:szCs w:val="24"/>
          <w:lang w:val="ru-RU"/>
        </w:rPr>
      </w:pPr>
      <w:r w:rsidRPr="00247DEB">
        <w:rPr>
          <w:rStyle w:val="a3"/>
          <w:color w:val="000000"/>
          <w:sz w:val="24"/>
          <w:szCs w:val="24"/>
        </w:rPr>
        <w:t>1.5.</w:t>
      </w:r>
      <w:r w:rsidR="0084687B">
        <w:rPr>
          <w:rStyle w:val="a3"/>
          <w:color w:val="000000"/>
          <w:sz w:val="24"/>
          <w:szCs w:val="24"/>
          <w:lang w:val="ru-RU"/>
        </w:rPr>
        <w:t xml:space="preserve"> </w:t>
      </w:r>
      <w:r w:rsidRPr="00247DEB">
        <w:rPr>
          <w:rStyle w:val="a3"/>
          <w:color w:val="000000"/>
          <w:sz w:val="24"/>
          <w:szCs w:val="24"/>
        </w:rPr>
        <w:t>Предметом аукциона является</w:t>
      </w:r>
      <w:r w:rsidR="00247DEB" w:rsidRPr="00247DEB">
        <w:rPr>
          <w:rStyle w:val="a3"/>
          <w:color w:val="000000"/>
          <w:sz w:val="24"/>
          <w:szCs w:val="24"/>
          <w:lang w:val="ru-RU"/>
        </w:rPr>
        <w:t xml:space="preserve"> предоставление права</w:t>
      </w:r>
      <w:r w:rsidRPr="00247DEB">
        <w:rPr>
          <w:rStyle w:val="a3"/>
          <w:color w:val="000000"/>
          <w:sz w:val="24"/>
          <w:szCs w:val="24"/>
        </w:rPr>
        <w:t xml:space="preserve"> на заключение юридическими лицами и индивидуальными предпринимателями договора на размещени</w:t>
      </w:r>
      <w:r w:rsidR="00247DEB">
        <w:rPr>
          <w:rStyle w:val="a3"/>
          <w:color w:val="000000"/>
          <w:sz w:val="24"/>
          <w:szCs w:val="24"/>
          <w:lang w:val="ru-RU"/>
        </w:rPr>
        <w:t xml:space="preserve">е </w:t>
      </w:r>
      <w:r w:rsidRPr="00247DEB">
        <w:rPr>
          <w:rStyle w:val="a3"/>
          <w:color w:val="000000"/>
          <w:sz w:val="24"/>
          <w:szCs w:val="24"/>
        </w:rPr>
        <w:t>НТО.</w:t>
      </w:r>
    </w:p>
    <w:p w:rsidR="00846645" w:rsidRPr="00846645" w:rsidRDefault="00846645" w:rsidP="0084687B">
      <w:pPr>
        <w:pStyle w:val="a4"/>
        <w:shd w:val="clear" w:color="auto" w:fill="auto"/>
        <w:tabs>
          <w:tab w:val="left" w:pos="0"/>
          <w:tab w:val="left" w:pos="908"/>
        </w:tabs>
        <w:spacing w:after="0" w:line="240" w:lineRule="auto"/>
        <w:ind w:firstLine="720"/>
        <w:jc w:val="both"/>
        <w:rPr>
          <w:rStyle w:val="a3"/>
          <w:color w:val="000000"/>
          <w:sz w:val="24"/>
          <w:szCs w:val="24"/>
          <w:lang w:val="ru-RU"/>
        </w:rPr>
      </w:pPr>
      <w:r w:rsidRPr="00735810">
        <w:rPr>
          <w:rStyle w:val="a3"/>
          <w:color w:val="000000"/>
          <w:sz w:val="24"/>
          <w:szCs w:val="24"/>
          <w:lang w:val="ru-RU"/>
        </w:rPr>
        <w:t>1.6. Заключение договоров на размещени</w:t>
      </w:r>
      <w:r w:rsidR="00247DEB" w:rsidRPr="00735810">
        <w:rPr>
          <w:rStyle w:val="a3"/>
          <w:color w:val="000000"/>
          <w:sz w:val="24"/>
          <w:szCs w:val="24"/>
          <w:lang w:val="ru-RU"/>
        </w:rPr>
        <w:t>е</w:t>
      </w:r>
      <w:r w:rsidRPr="00735810">
        <w:rPr>
          <w:rStyle w:val="a3"/>
          <w:color w:val="000000"/>
          <w:sz w:val="24"/>
          <w:szCs w:val="24"/>
          <w:lang w:val="ru-RU"/>
        </w:rPr>
        <w:t xml:space="preserve"> НТО на территории </w:t>
      </w:r>
      <w:r w:rsidR="006B73A6">
        <w:rPr>
          <w:rStyle w:val="a3"/>
          <w:color w:val="000000"/>
          <w:sz w:val="24"/>
          <w:szCs w:val="24"/>
          <w:lang w:val="ru-RU"/>
        </w:rPr>
        <w:t>Коськовского</w:t>
      </w:r>
      <w:r w:rsidR="00684626">
        <w:rPr>
          <w:rStyle w:val="a3"/>
          <w:color w:val="000000"/>
          <w:sz w:val="24"/>
          <w:szCs w:val="24"/>
          <w:lang w:val="ru-RU"/>
        </w:rPr>
        <w:t xml:space="preserve"> сельского</w:t>
      </w:r>
      <w:r w:rsidRPr="00735810">
        <w:rPr>
          <w:rStyle w:val="a3"/>
          <w:color w:val="000000"/>
          <w:sz w:val="24"/>
          <w:szCs w:val="24"/>
          <w:lang w:val="ru-RU"/>
        </w:rPr>
        <w:t xml:space="preserve"> поселения, размещение </w:t>
      </w:r>
      <w:r w:rsidR="00247DEB" w:rsidRPr="00735810">
        <w:rPr>
          <w:rStyle w:val="a3"/>
          <w:color w:val="000000"/>
          <w:sz w:val="24"/>
          <w:szCs w:val="24"/>
          <w:lang w:val="ru-RU"/>
        </w:rPr>
        <w:t xml:space="preserve">которых было </w:t>
      </w:r>
      <w:r w:rsidR="00335F6C" w:rsidRPr="00735810">
        <w:rPr>
          <w:rStyle w:val="a3"/>
          <w:color w:val="000000"/>
          <w:sz w:val="24"/>
          <w:szCs w:val="24"/>
          <w:lang w:val="ru-RU"/>
        </w:rPr>
        <w:t>определено Схемой</w:t>
      </w:r>
      <w:r w:rsidRPr="00735810">
        <w:rPr>
          <w:rStyle w:val="a3"/>
          <w:color w:val="000000"/>
          <w:sz w:val="24"/>
          <w:szCs w:val="24"/>
          <w:lang w:val="ru-RU"/>
        </w:rPr>
        <w:t xml:space="preserve"> в установленном ранее законодательством порядке для НТО, осуществляется </w:t>
      </w:r>
      <w:r w:rsidR="00247DEB" w:rsidRPr="00735810">
        <w:rPr>
          <w:rStyle w:val="a3"/>
          <w:color w:val="000000"/>
          <w:sz w:val="24"/>
          <w:szCs w:val="24"/>
          <w:lang w:val="ru-RU"/>
        </w:rPr>
        <w:t>с учетом</w:t>
      </w:r>
      <w:r w:rsidRPr="00735810">
        <w:rPr>
          <w:rStyle w:val="a3"/>
          <w:color w:val="000000"/>
          <w:sz w:val="24"/>
          <w:szCs w:val="24"/>
          <w:lang w:val="ru-RU"/>
        </w:rPr>
        <w:t xml:space="preserve"> реализации</w:t>
      </w:r>
      <w:r w:rsidR="00AA617A" w:rsidRPr="00735810">
        <w:rPr>
          <w:rStyle w:val="a3"/>
          <w:color w:val="000000"/>
          <w:sz w:val="24"/>
          <w:szCs w:val="24"/>
          <w:lang w:val="ru-RU"/>
        </w:rPr>
        <w:t xml:space="preserve"> один раз </w:t>
      </w:r>
      <w:r w:rsidRPr="00735810">
        <w:rPr>
          <w:rStyle w:val="a3"/>
          <w:color w:val="000000"/>
          <w:sz w:val="24"/>
          <w:szCs w:val="24"/>
          <w:lang w:val="ru-RU"/>
        </w:rPr>
        <w:t>преимуществен</w:t>
      </w:r>
      <w:r w:rsidR="00E1143E" w:rsidRPr="00735810">
        <w:rPr>
          <w:rStyle w:val="a3"/>
          <w:color w:val="000000"/>
          <w:sz w:val="24"/>
          <w:szCs w:val="24"/>
          <w:lang w:val="ru-RU"/>
        </w:rPr>
        <w:t>ного права перед другими лицами в установленн</w:t>
      </w:r>
      <w:r w:rsidR="00247DEB" w:rsidRPr="00735810">
        <w:rPr>
          <w:rStyle w:val="a3"/>
          <w:color w:val="000000"/>
          <w:sz w:val="24"/>
          <w:szCs w:val="24"/>
          <w:lang w:val="ru-RU"/>
        </w:rPr>
        <w:t>ых</w:t>
      </w:r>
      <w:r w:rsidR="00E1143E" w:rsidRPr="00735810">
        <w:rPr>
          <w:rStyle w:val="a3"/>
          <w:color w:val="000000"/>
          <w:sz w:val="24"/>
          <w:szCs w:val="24"/>
          <w:lang w:val="ru-RU"/>
        </w:rPr>
        <w:t xml:space="preserve"> в Положении случаях</w:t>
      </w:r>
      <w:r w:rsidR="00735810">
        <w:rPr>
          <w:rStyle w:val="a3"/>
          <w:color w:val="000000"/>
          <w:sz w:val="24"/>
          <w:szCs w:val="24"/>
          <w:lang w:val="ru-RU"/>
        </w:rPr>
        <w:t>.</w:t>
      </w:r>
    </w:p>
    <w:p w:rsidR="00E021E3" w:rsidRPr="0065391A" w:rsidRDefault="00E021E3" w:rsidP="0084687B">
      <w:pPr>
        <w:pStyle w:val="a4"/>
        <w:shd w:val="clear" w:color="auto" w:fill="auto"/>
        <w:tabs>
          <w:tab w:val="left" w:pos="0"/>
          <w:tab w:val="left" w:pos="908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E021E3" w:rsidRDefault="00E021E3" w:rsidP="004D6501">
      <w:pPr>
        <w:pStyle w:val="a4"/>
        <w:shd w:val="clear" w:color="auto" w:fill="auto"/>
        <w:tabs>
          <w:tab w:val="left" w:pos="1230"/>
        </w:tabs>
        <w:spacing w:after="0" w:line="322" w:lineRule="exact"/>
        <w:ind w:left="20" w:firstLine="0"/>
        <w:jc w:val="center"/>
        <w:rPr>
          <w:rStyle w:val="a3"/>
          <w:b/>
          <w:color w:val="000000"/>
          <w:sz w:val="24"/>
          <w:szCs w:val="24"/>
          <w:lang w:val="ru-RU"/>
        </w:rPr>
      </w:pPr>
      <w:r w:rsidRPr="001C26F9">
        <w:rPr>
          <w:rStyle w:val="a3"/>
          <w:b/>
          <w:color w:val="000000"/>
          <w:sz w:val="24"/>
          <w:szCs w:val="24"/>
        </w:rPr>
        <w:t>2.Основные понятия, используемые в Положении</w:t>
      </w:r>
      <w:r w:rsidR="004D6501">
        <w:rPr>
          <w:rStyle w:val="a3"/>
          <w:b/>
          <w:color w:val="000000"/>
          <w:sz w:val="24"/>
          <w:szCs w:val="24"/>
          <w:lang w:val="ru-RU"/>
        </w:rPr>
        <w:t>.</w:t>
      </w:r>
    </w:p>
    <w:p w:rsidR="005E4561" w:rsidRDefault="005E4561" w:rsidP="004D6501">
      <w:pPr>
        <w:pStyle w:val="a4"/>
        <w:shd w:val="clear" w:color="auto" w:fill="auto"/>
        <w:tabs>
          <w:tab w:val="left" w:pos="1230"/>
        </w:tabs>
        <w:spacing w:after="0" w:line="322" w:lineRule="exact"/>
        <w:ind w:left="20" w:firstLine="0"/>
        <w:jc w:val="center"/>
        <w:rPr>
          <w:rStyle w:val="a3"/>
          <w:b/>
          <w:color w:val="000000"/>
          <w:sz w:val="24"/>
          <w:szCs w:val="24"/>
          <w:lang w:val="ru-RU"/>
        </w:rPr>
      </w:pPr>
    </w:p>
    <w:p w:rsidR="00E021E3" w:rsidRPr="00D96D5C" w:rsidRDefault="00AA617A" w:rsidP="0084687B">
      <w:pPr>
        <w:pStyle w:val="a4"/>
        <w:shd w:val="clear" w:color="auto" w:fill="auto"/>
        <w:spacing w:after="0" w:line="240" w:lineRule="auto"/>
        <w:ind w:firstLine="688"/>
        <w:jc w:val="both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2.</w:t>
      </w:r>
      <w:r w:rsidR="00247DEB">
        <w:rPr>
          <w:rStyle w:val="a3"/>
          <w:color w:val="000000"/>
          <w:sz w:val="24"/>
          <w:szCs w:val="24"/>
          <w:lang w:val="ru-RU"/>
        </w:rPr>
        <w:t>1.</w:t>
      </w:r>
      <w:r w:rsidR="0065391A">
        <w:rPr>
          <w:rStyle w:val="a3"/>
          <w:color w:val="000000"/>
          <w:sz w:val="24"/>
          <w:szCs w:val="24"/>
          <w:lang w:val="ru-RU"/>
        </w:rPr>
        <w:t xml:space="preserve"> </w:t>
      </w:r>
      <w:r w:rsidR="004D6501">
        <w:rPr>
          <w:rStyle w:val="a3"/>
          <w:color w:val="000000"/>
          <w:sz w:val="24"/>
          <w:szCs w:val="24"/>
          <w:lang w:val="ru-RU"/>
        </w:rPr>
        <w:t>Н</w:t>
      </w:r>
      <w:r w:rsidR="00E021E3" w:rsidRPr="001C26F9">
        <w:rPr>
          <w:rStyle w:val="a3"/>
          <w:color w:val="000000"/>
          <w:sz w:val="24"/>
          <w:szCs w:val="24"/>
        </w:rPr>
        <w:t xml:space="preserve">естационарный торговый объект - объект, представляющий собой временное сооружение или временную конструкцию, не связанную прочно с земельным участком вне зависимости от присоединения или неприсоединения к сетям инженерно-технического обеспечения, посредством которого осуществляется торговля, предоставление услуг общественного питания, бытового обслуживания, а также прочих </w:t>
      </w:r>
      <w:r w:rsidR="00E021E3" w:rsidRPr="001C26F9">
        <w:rPr>
          <w:rStyle w:val="a3"/>
          <w:color w:val="000000"/>
          <w:sz w:val="24"/>
          <w:szCs w:val="24"/>
        </w:rPr>
        <w:lastRenderedPageBreak/>
        <w:t>видов услуг</w:t>
      </w:r>
      <w:r w:rsidR="00D96D5C">
        <w:rPr>
          <w:rStyle w:val="a3"/>
          <w:color w:val="000000"/>
          <w:sz w:val="24"/>
          <w:szCs w:val="24"/>
          <w:lang w:val="ru-RU"/>
        </w:rPr>
        <w:t>.</w:t>
      </w:r>
    </w:p>
    <w:p w:rsidR="00E021E3" w:rsidRPr="00D96D5C" w:rsidRDefault="00AA617A" w:rsidP="0084687B">
      <w:pPr>
        <w:pStyle w:val="a4"/>
        <w:shd w:val="clear" w:color="auto" w:fill="auto"/>
        <w:spacing w:after="0" w:line="240" w:lineRule="auto"/>
        <w:ind w:firstLine="688"/>
        <w:jc w:val="both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2.</w:t>
      </w:r>
      <w:r w:rsidR="00247DEB">
        <w:rPr>
          <w:rStyle w:val="a3"/>
          <w:color w:val="000000"/>
          <w:sz w:val="24"/>
          <w:szCs w:val="24"/>
          <w:lang w:val="ru-RU"/>
        </w:rPr>
        <w:t>2.</w:t>
      </w:r>
      <w:r w:rsidR="0065391A">
        <w:rPr>
          <w:rStyle w:val="a3"/>
          <w:color w:val="000000"/>
          <w:sz w:val="24"/>
          <w:szCs w:val="24"/>
          <w:lang w:val="ru-RU"/>
        </w:rPr>
        <w:t xml:space="preserve"> </w:t>
      </w:r>
      <w:r w:rsidR="004D6501">
        <w:rPr>
          <w:rStyle w:val="a3"/>
          <w:color w:val="000000"/>
          <w:sz w:val="24"/>
          <w:szCs w:val="24"/>
          <w:lang w:val="ru-RU"/>
        </w:rPr>
        <w:t>Р</w:t>
      </w:r>
      <w:r w:rsidR="00E021E3" w:rsidRPr="001C26F9">
        <w:rPr>
          <w:rStyle w:val="a3"/>
          <w:color w:val="000000"/>
          <w:sz w:val="24"/>
          <w:szCs w:val="24"/>
        </w:rPr>
        <w:t>азвозная торговля - розничная торговля, осуществляемая вне стационарной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розничной сети с использованием специализированных или специально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оборудованных для торговли транспортных средств, а также мобильного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оборудования, применяемого только с транспортным средством. К данному виду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торговли относится торговля с использованием автомобиля, автолавки,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автомагазина, автоприцепа, передвижного торгового автомата</w:t>
      </w:r>
      <w:r w:rsidR="00D96D5C">
        <w:rPr>
          <w:rStyle w:val="a3"/>
          <w:color w:val="000000"/>
          <w:sz w:val="24"/>
          <w:szCs w:val="24"/>
          <w:lang w:val="ru-RU"/>
        </w:rPr>
        <w:t>.</w:t>
      </w:r>
    </w:p>
    <w:p w:rsidR="00E021E3" w:rsidRPr="00D96D5C" w:rsidRDefault="00AA617A" w:rsidP="0084687B">
      <w:pPr>
        <w:pStyle w:val="a4"/>
        <w:shd w:val="clear" w:color="auto" w:fill="auto"/>
        <w:spacing w:after="0" w:line="240" w:lineRule="auto"/>
        <w:ind w:firstLine="688"/>
        <w:jc w:val="both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2.</w:t>
      </w:r>
      <w:r w:rsidR="00247DEB">
        <w:rPr>
          <w:rStyle w:val="a3"/>
          <w:color w:val="000000"/>
          <w:sz w:val="24"/>
          <w:szCs w:val="24"/>
          <w:lang w:val="ru-RU"/>
        </w:rPr>
        <w:t>3.</w:t>
      </w:r>
      <w:r w:rsidR="0065391A">
        <w:rPr>
          <w:rStyle w:val="a3"/>
          <w:color w:val="000000"/>
          <w:sz w:val="24"/>
          <w:szCs w:val="24"/>
          <w:lang w:val="ru-RU"/>
        </w:rPr>
        <w:t xml:space="preserve"> </w:t>
      </w:r>
      <w:r w:rsidR="004D6501">
        <w:rPr>
          <w:rStyle w:val="a3"/>
          <w:color w:val="000000"/>
          <w:sz w:val="24"/>
          <w:szCs w:val="24"/>
          <w:lang w:val="ru-RU"/>
        </w:rPr>
        <w:t>Р</w:t>
      </w:r>
      <w:r w:rsidR="00E021E3" w:rsidRPr="001C26F9">
        <w:rPr>
          <w:rStyle w:val="a3"/>
          <w:color w:val="000000"/>
          <w:sz w:val="24"/>
          <w:szCs w:val="24"/>
        </w:rPr>
        <w:t>азносная торговля - розничная торговля, осуществляемая вне стационарной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розничной сети путем непосредственного контакта продавца с покупателем в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организациях, на транспорте, на дому или на улице. К данному виду торговли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относится торговля с рук, прилавков, лотков, из корзин, палаток и ручных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тележек</w:t>
      </w:r>
      <w:r w:rsidR="00D96D5C">
        <w:rPr>
          <w:rStyle w:val="a3"/>
          <w:color w:val="000000"/>
          <w:sz w:val="24"/>
          <w:szCs w:val="24"/>
          <w:lang w:val="ru-RU"/>
        </w:rPr>
        <w:t>.</w:t>
      </w:r>
    </w:p>
    <w:p w:rsidR="00E021E3" w:rsidRPr="00D96D5C" w:rsidRDefault="00AA617A" w:rsidP="0084687B">
      <w:pPr>
        <w:pStyle w:val="a4"/>
        <w:shd w:val="clear" w:color="auto" w:fill="auto"/>
        <w:spacing w:after="0" w:line="240" w:lineRule="auto"/>
        <w:ind w:firstLine="708"/>
        <w:jc w:val="both"/>
        <w:rPr>
          <w:rStyle w:val="a3"/>
          <w:color w:val="000000"/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2.</w:t>
      </w:r>
      <w:r w:rsidR="00247DEB">
        <w:rPr>
          <w:rStyle w:val="a3"/>
          <w:color w:val="000000"/>
          <w:sz w:val="24"/>
          <w:szCs w:val="24"/>
          <w:lang w:val="ru-RU"/>
        </w:rPr>
        <w:t>4.</w:t>
      </w:r>
      <w:r w:rsidR="0065391A">
        <w:rPr>
          <w:rStyle w:val="a3"/>
          <w:color w:val="000000"/>
          <w:sz w:val="24"/>
          <w:szCs w:val="24"/>
          <w:lang w:val="ru-RU"/>
        </w:rPr>
        <w:t xml:space="preserve"> </w:t>
      </w:r>
      <w:r w:rsidR="004D6501">
        <w:rPr>
          <w:rStyle w:val="a3"/>
          <w:color w:val="000000"/>
          <w:sz w:val="24"/>
          <w:szCs w:val="24"/>
          <w:lang w:val="ru-RU"/>
        </w:rPr>
        <w:t>К</w:t>
      </w:r>
      <w:r w:rsidR="00E021E3" w:rsidRPr="001C26F9">
        <w:rPr>
          <w:rStyle w:val="a3"/>
          <w:color w:val="000000"/>
          <w:sz w:val="24"/>
          <w:szCs w:val="24"/>
        </w:rPr>
        <w:t xml:space="preserve">иоск - </w:t>
      </w:r>
      <w:r w:rsidR="00335F6C" w:rsidRPr="001C26F9">
        <w:rPr>
          <w:rStyle w:val="a3"/>
          <w:color w:val="000000"/>
          <w:sz w:val="24"/>
          <w:szCs w:val="24"/>
        </w:rPr>
        <w:t>нестационарное сооружение</w:t>
      </w:r>
      <w:r w:rsidR="00335F6C">
        <w:rPr>
          <w:rStyle w:val="a3"/>
          <w:color w:val="000000"/>
          <w:sz w:val="24"/>
          <w:szCs w:val="24"/>
          <w:lang w:val="ru-RU"/>
        </w:rPr>
        <w:t>,</w:t>
      </w:r>
      <w:r w:rsidR="00335F6C" w:rsidRPr="001C26F9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оснащенное торговым оборудованием,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не имеющее торгового зала и помещений для хранения товаров, рассчитанное на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одно рабочее место продавца, на площади к</w:t>
      </w:r>
      <w:r w:rsidR="00D96D5C">
        <w:rPr>
          <w:rStyle w:val="a3"/>
          <w:color w:val="000000"/>
          <w:sz w:val="24"/>
          <w:szCs w:val="24"/>
        </w:rPr>
        <w:t>оторого хранится товарный запас</w:t>
      </w:r>
      <w:r w:rsidR="00D96D5C">
        <w:rPr>
          <w:rStyle w:val="a3"/>
          <w:color w:val="000000"/>
          <w:sz w:val="24"/>
          <w:szCs w:val="24"/>
          <w:lang w:val="ru-RU"/>
        </w:rPr>
        <w:t>.</w:t>
      </w:r>
    </w:p>
    <w:p w:rsidR="00FE4651" w:rsidRPr="00FE4651" w:rsidRDefault="006243AF" w:rsidP="0084687B">
      <w:pPr>
        <w:pStyle w:val="a4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6243AF">
        <w:rPr>
          <w:bCs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2.5. </w:t>
      </w:r>
      <w:r>
        <w:rPr>
          <w:bCs/>
          <w:color w:val="2D2D2D"/>
          <w:spacing w:val="2"/>
          <w:sz w:val="24"/>
          <w:szCs w:val="24"/>
          <w:shd w:val="clear" w:color="auto" w:fill="FFFFFF"/>
          <w:lang w:val="ru-RU"/>
        </w:rPr>
        <w:t>Т</w:t>
      </w:r>
      <w:r w:rsidR="00FE4651" w:rsidRPr="006243AF">
        <w:rPr>
          <w:bCs/>
          <w:color w:val="2D2D2D"/>
          <w:spacing w:val="2"/>
          <w:sz w:val="24"/>
          <w:szCs w:val="24"/>
          <w:shd w:val="clear" w:color="auto" w:fill="FFFFFF"/>
        </w:rPr>
        <w:t>орговая палатка</w:t>
      </w:r>
      <w:r w:rsidRPr="006243AF">
        <w:rPr>
          <w:bCs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</w:t>
      </w:r>
      <w:r>
        <w:rPr>
          <w:bCs/>
          <w:color w:val="2D2D2D"/>
          <w:spacing w:val="2"/>
          <w:sz w:val="24"/>
          <w:szCs w:val="24"/>
          <w:shd w:val="clear" w:color="auto" w:fill="FFFFFF"/>
          <w:lang w:val="ru-RU"/>
        </w:rPr>
        <w:t>н</w:t>
      </w:r>
      <w:r w:rsidR="00FE4651" w:rsidRPr="006243AF">
        <w:rPr>
          <w:color w:val="2D2D2D"/>
          <w:spacing w:val="2"/>
          <w:sz w:val="24"/>
          <w:szCs w:val="24"/>
          <w:shd w:val="clear" w:color="auto" w:fill="FFFFFF"/>
        </w:rPr>
        <w:t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E021E3" w:rsidRPr="00D96D5C" w:rsidRDefault="00AA617A" w:rsidP="0084687B">
      <w:pPr>
        <w:pStyle w:val="a4"/>
        <w:shd w:val="clear" w:color="auto" w:fill="auto"/>
        <w:spacing w:after="0" w:line="240" w:lineRule="auto"/>
        <w:ind w:firstLine="708"/>
        <w:jc w:val="both"/>
        <w:rPr>
          <w:rStyle w:val="a3"/>
          <w:color w:val="000000"/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2.</w:t>
      </w:r>
      <w:r w:rsidR="006243AF">
        <w:rPr>
          <w:rStyle w:val="a3"/>
          <w:color w:val="000000"/>
          <w:sz w:val="24"/>
          <w:szCs w:val="24"/>
          <w:lang w:val="ru-RU"/>
        </w:rPr>
        <w:t>6</w:t>
      </w:r>
      <w:r w:rsidR="00247DEB">
        <w:rPr>
          <w:rStyle w:val="a3"/>
          <w:color w:val="000000"/>
          <w:sz w:val="24"/>
          <w:szCs w:val="24"/>
          <w:lang w:val="ru-RU"/>
        </w:rPr>
        <w:t>.</w:t>
      </w:r>
      <w:r w:rsidR="0065391A">
        <w:rPr>
          <w:rStyle w:val="a3"/>
          <w:color w:val="000000"/>
          <w:sz w:val="24"/>
          <w:szCs w:val="24"/>
          <w:lang w:val="ru-RU"/>
        </w:rPr>
        <w:t xml:space="preserve"> </w:t>
      </w:r>
      <w:r w:rsidR="004D6501">
        <w:rPr>
          <w:rStyle w:val="a3"/>
          <w:color w:val="000000"/>
          <w:sz w:val="24"/>
          <w:szCs w:val="24"/>
          <w:lang w:val="ru-RU"/>
        </w:rPr>
        <w:t>Т</w:t>
      </w:r>
      <w:r w:rsidR="00E021E3" w:rsidRPr="001C26F9">
        <w:rPr>
          <w:rStyle w:val="a3"/>
          <w:color w:val="000000"/>
          <w:sz w:val="24"/>
          <w:szCs w:val="24"/>
        </w:rPr>
        <w:t>орговая галерея - нестационарный торговый объект, состоящий из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совокупности оснащенных торговым оборудованием сборно-разборных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сооружений, не имею</w:t>
      </w:r>
      <w:r w:rsidR="00E021E3" w:rsidRPr="001C26F9">
        <w:rPr>
          <w:color w:val="000000"/>
          <w:sz w:val="24"/>
          <w:szCs w:val="24"/>
        </w:rPr>
        <w:t>щи</w:t>
      </w:r>
      <w:r w:rsidR="00E021E3" w:rsidRPr="001C26F9">
        <w:rPr>
          <w:rStyle w:val="a3"/>
          <w:color w:val="000000"/>
          <w:sz w:val="24"/>
          <w:szCs w:val="24"/>
        </w:rPr>
        <w:t>х торгового зала и помещений для хранения товаров,</w:t>
      </w:r>
      <w:r w:rsidR="00E021E3">
        <w:rPr>
          <w:rStyle w:val="a3"/>
          <w:color w:val="000000"/>
          <w:sz w:val="24"/>
          <w:szCs w:val="24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>выполненных в едином арх</w:t>
      </w:r>
      <w:r w:rsidR="00D96D5C">
        <w:rPr>
          <w:rStyle w:val="a3"/>
          <w:color w:val="000000"/>
          <w:sz w:val="24"/>
          <w:szCs w:val="24"/>
        </w:rPr>
        <w:t>итектурном решении</w:t>
      </w:r>
      <w:r w:rsidR="00D96D5C">
        <w:rPr>
          <w:rStyle w:val="a3"/>
          <w:color w:val="000000"/>
          <w:sz w:val="24"/>
          <w:szCs w:val="24"/>
          <w:lang w:val="ru-RU"/>
        </w:rPr>
        <w:t>.</w:t>
      </w:r>
    </w:p>
    <w:p w:rsidR="00964AA7" w:rsidRDefault="00335F6C" w:rsidP="0053045C">
      <w:pPr>
        <w:pStyle w:val="a4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112FE1">
        <w:rPr>
          <w:rStyle w:val="a3"/>
          <w:color w:val="000000"/>
          <w:sz w:val="24"/>
          <w:szCs w:val="24"/>
          <w:lang w:val="ru-RU"/>
        </w:rPr>
        <w:t>2.</w:t>
      </w:r>
      <w:r w:rsidR="00D96D5C">
        <w:rPr>
          <w:rStyle w:val="a3"/>
          <w:color w:val="000000"/>
          <w:sz w:val="24"/>
          <w:szCs w:val="24"/>
          <w:lang w:val="ru-RU"/>
        </w:rPr>
        <w:t>7</w:t>
      </w:r>
      <w:r w:rsidRPr="00112FE1">
        <w:rPr>
          <w:rStyle w:val="a3"/>
          <w:color w:val="000000"/>
          <w:sz w:val="24"/>
          <w:szCs w:val="24"/>
          <w:lang w:val="ru-RU"/>
        </w:rPr>
        <w:t xml:space="preserve">.Уполномоченный орган </w:t>
      </w:r>
      <w:r w:rsidR="00112FE1">
        <w:rPr>
          <w:rStyle w:val="a3"/>
          <w:color w:val="000000"/>
          <w:sz w:val="24"/>
          <w:szCs w:val="24"/>
          <w:lang w:val="ru-RU"/>
        </w:rPr>
        <w:t>–</w:t>
      </w:r>
      <w:r w:rsidRPr="00112FE1">
        <w:rPr>
          <w:rStyle w:val="a3"/>
          <w:color w:val="000000"/>
          <w:sz w:val="24"/>
          <w:szCs w:val="24"/>
          <w:lang w:val="ru-RU"/>
        </w:rPr>
        <w:t xml:space="preserve"> </w:t>
      </w:r>
      <w:r w:rsidR="00F94E12">
        <w:rPr>
          <w:rStyle w:val="a3"/>
          <w:color w:val="000000"/>
          <w:sz w:val="24"/>
          <w:szCs w:val="24"/>
          <w:lang w:val="ru-RU"/>
        </w:rPr>
        <w:t>а</w:t>
      </w:r>
      <w:r w:rsidR="00112FE1">
        <w:rPr>
          <w:rStyle w:val="a3"/>
          <w:color w:val="000000"/>
          <w:sz w:val="24"/>
          <w:szCs w:val="24"/>
          <w:lang w:val="ru-RU"/>
        </w:rPr>
        <w:t xml:space="preserve">дминистрация </w:t>
      </w:r>
      <w:r w:rsidR="006B73A6">
        <w:rPr>
          <w:rStyle w:val="a3"/>
          <w:color w:val="000000"/>
          <w:sz w:val="24"/>
          <w:szCs w:val="24"/>
          <w:lang w:val="ru-RU"/>
        </w:rPr>
        <w:t xml:space="preserve">Коськовского </w:t>
      </w:r>
      <w:r w:rsidR="00DA4367">
        <w:rPr>
          <w:rStyle w:val="a3"/>
          <w:color w:val="000000"/>
          <w:sz w:val="24"/>
          <w:szCs w:val="24"/>
          <w:lang w:val="ru-RU"/>
        </w:rPr>
        <w:t>сельского поселения</w:t>
      </w:r>
      <w:r w:rsidR="00112FE1">
        <w:rPr>
          <w:rStyle w:val="a3"/>
          <w:color w:val="000000"/>
          <w:sz w:val="24"/>
          <w:szCs w:val="24"/>
          <w:lang w:val="ru-RU"/>
        </w:rPr>
        <w:t>.</w:t>
      </w:r>
    </w:p>
    <w:p w:rsidR="0053045C" w:rsidRPr="0053045C" w:rsidRDefault="0053045C" w:rsidP="0053045C">
      <w:pPr>
        <w:pStyle w:val="a4"/>
        <w:shd w:val="clear" w:color="auto" w:fill="auto"/>
        <w:spacing w:after="0" w:line="240" w:lineRule="auto"/>
        <w:ind w:firstLine="708"/>
        <w:jc w:val="both"/>
        <w:rPr>
          <w:rStyle w:val="a3"/>
          <w:sz w:val="24"/>
          <w:szCs w:val="24"/>
          <w:lang w:val="ru-RU"/>
        </w:rPr>
      </w:pPr>
    </w:p>
    <w:p w:rsidR="00E021E3" w:rsidRDefault="00E021E3" w:rsidP="0065391A">
      <w:pPr>
        <w:pStyle w:val="a4"/>
        <w:shd w:val="clear" w:color="auto" w:fill="auto"/>
        <w:tabs>
          <w:tab w:val="left" w:pos="1638"/>
        </w:tabs>
        <w:spacing w:after="0" w:line="240" w:lineRule="auto"/>
        <w:ind w:firstLine="0"/>
        <w:jc w:val="center"/>
        <w:rPr>
          <w:rStyle w:val="a3"/>
          <w:b/>
          <w:color w:val="000000"/>
          <w:sz w:val="24"/>
          <w:szCs w:val="24"/>
          <w:lang w:val="ru-RU"/>
        </w:rPr>
      </w:pPr>
      <w:r w:rsidRPr="001C26F9">
        <w:rPr>
          <w:rStyle w:val="a3"/>
          <w:b/>
          <w:color w:val="000000"/>
          <w:sz w:val="24"/>
          <w:szCs w:val="24"/>
        </w:rPr>
        <w:t>3.</w:t>
      </w:r>
      <w:r w:rsidR="00D96D5C">
        <w:rPr>
          <w:rStyle w:val="a3"/>
          <w:b/>
          <w:color w:val="000000"/>
          <w:sz w:val="24"/>
          <w:szCs w:val="24"/>
          <w:lang w:val="ru-RU"/>
        </w:rPr>
        <w:t xml:space="preserve"> </w:t>
      </w:r>
      <w:r w:rsidRPr="001C26F9">
        <w:rPr>
          <w:rStyle w:val="a3"/>
          <w:b/>
          <w:color w:val="000000"/>
          <w:sz w:val="24"/>
          <w:szCs w:val="24"/>
        </w:rPr>
        <w:t>Порядок размещения нестационарных торговых объектов</w:t>
      </w:r>
      <w:r>
        <w:rPr>
          <w:rStyle w:val="a3"/>
          <w:b/>
          <w:color w:val="000000"/>
          <w:sz w:val="24"/>
          <w:szCs w:val="24"/>
        </w:rPr>
        <w:t xml:space="preserve"> </w:t>
      </w:r>
      <w:r w:rsidRPr="001C26F9">
        <w:rPr>
          <w:rStyle w:val="a3"/>
          <w:b/>
          <w:color w:val="000000"/>
          <w:sz w:val="24"/>
          <w:szCs w:val="24"/>
        </w:rPr>
        <w:t xml:space="preserve">на территории </w:t>
      </w:r>
      <w:r w:rsidR="006B73A6">
        <w:rPr>
          <w:rStyle w:val="a3"/>
          <w:b/>
          <w:color w:val="000000"/>
          <w:sz w:val="24"/>
          <w:szCs w:val="24"/>
        </w:rPr>
        <w:t>Коськовского</w:t>
      </w:r>
      <w:r w:rsidR="00684626">
        <w:rPr>
          <w:rStyle w:val="a3"/>
          <w:b/>
          <w:color w:val="000000"/>
          <w:sz w:val="24"/>
          <w:szCs w:val="24"/>
        </w:rPr>
        <w:t xml:space="preserve"> сельского</w:t>
      </w:r>
      <w:r w:rsidRPr="001C26F9">
        <w:rPr>
          <w:rStyle w:val="a3"/>
          <w:b/>
          <w:color w:val="000000"/>
          <w:sz w:val="24"/>
          <w:szCs w:val="24"/>
        </w:rPr>
        <w:t xml:space="preserve"> поселения</w:t>
      </w:r>
    </w:p>
    <w:p w:rsidR="001F5F22" w:rsidRPr="001F5F22" w:rsidRDefault="001F5F22" w:rsidP="0065391A">
      <w:pPr>
        <w:pStyle w:val="a4"/>
        <w:shd w:val="clear" w:color="auto" w:fill="auto"/>
        <w:tabs>
          <w:tab w:val="left" w:pos="1638"/>
        </w:tabs>
        <w:spacing w:after="0" w:line="240" w:lineRule="auto"/>
        <w:ind w:firstLine="0"/>
        <w:jc w:val="center"/>
        <w:rPr>
          <w:b/>
          <w:sz w:val="24"/>
          <w:szCs w:val="24"/>
          <w:lang w:val="ru-RU"/>
        </w:rPr>
      </w:pPr>
    </w:p>
    <w:p w:rsidR="00E021E3" w:rsidRPr="001C26F9" w:rsidRDefault="001F5F22" w:rsidP="001F5F22">
      <w:pPr>
        <w:pStyle w:val="a4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3.1</w:t>
      </w:r>
      <w:r w:rsidR="00F94E12">
        <w:rPr>
          <w:rStyle w:val="a3"/>
          <w:color w:val="000000"/>
          <w:sz w:val="24"/>
          <w:szCs w:val="24"/>
          <w:lang w:val="ru-RU"/>
        </w:rPr>
        <w:t xml:space="preserve">. </w:t>
      </w:r>
      <w:r w:rsidR="00E021E3" w:rsidRPr="001C26F9">
        <w:rPr>
          <w:rStyle w:val="a3"/>
          <w:color w:val="000000"/>
          <w:sz w:val="24"/>
          <w:szCs w:val="24"/>
        </w:rPr>
        <w:t xml:space="preserve">Размещение </w:t>
      </w:r>
      <w:r w:rsidR="00E021E3">
        <w:rPr>
          <w:rStyle w:val="a3"/>
          <w:color w:val="000000"/>
          <w:sz w:val="24"/>
          <w:szCs w:val="24"/>
        </w:rPr>
        <w:t>НТО</w:t>
      </w:r>
      <w:r w:rsidR="00E021E3" w:rsidRPr="001C26F9">
        <w:rPr>
          <w:rStyle w:val="a3"/>
          <w:color w:val="000000"/>
          <w:sz w:val="24"/>
          <w:szCs w:val="24"/>
        </w:rPr>
        <w:t xml:space="preserve"> на территории </w:t>
      </w:r>
      <w:r w:rsidR="006B73A6">
        <w:rPr>
          <w:rStyle w:val="a3"/>
          <w:color w:val="000000"/>
          <w:sz w:val="24"/>
          <w:szCs w:val="24"/>
        </w:rPr>
        <w:t>Коськовского</w:t>
      </w:r>
      <w:r w:rsidR="00684626">
        <w:rPr>
          <w:rStyle w:val="a3"/>
          <w:color w:val="000000"/>
          <w:sz w:val="24"/>
          <w:szCs w:val="24"/>
        </w:rPr>
        <w:t xml:space="preserve"> сельского</w:t>
      </w:r>
      <w:r w:rsidR="00E021E3" w:rsidRPr="001C26F9">
        <w:rPr>
          <w:rStyle w:val="a3"/>
          <w:color w:val="000000"/>
          <w:sz w:val="24"/>
          <w:szCs w:val="24"/>
        </w:rPr>
        <w:t xml:space="preserve"> поселения производится в местах, определенных Схемой</w:t>
      </w:r>
      <w:r w:rsidR="00E021E3">
        <w:rPr>
          <w:rStyle w:val="a3"/>
          <w:color w:val="000000"/>
          <w:sz w:val="24"/>
          <w:szCs w:val="24"/>
        </w:rPr>
        <w:t xml:space="preserve">, </w:t>
      </w:r>
      <w:r w:rsidR="00E021E3" w:rsidRPr="001C26F9">
        <w:rPr>
          <w:rStyle w:val="a3"/>
          <w:color w:val="000000"/>
          <w:sz w:val="24"/>
          <w:szCs w:val="24"/>
        </w:rPr>
        <w:t xml:space="preserve">а также на основании договора </w:t>
      </w:r>
      <w:r w:rsidR="0019594E">
        <w:rPr>
          <w:rStyle w:val="a3"/>
          <w:color w:val="000000"/>
          <w:sz w:val="24"/>
          <w:szCs w:val="24"/>
          <w:lang w:val="ru-RU"/>
        </w:rPr>
        <w:t>на</w:t>
      </w:r>
      <w:r w:rsidR="00E1143E">
        <w:rPr>
          <w:rStyle w:val="a3"/>
          <w:color w:val="000000"/>
          <w:sz w:val="24"/>
          <w:szCs w:val="24"/>
          <w:lang w:val="ru-RU"/>
        </w:rPr>
        <w:t xml:space="preserve"> </w:t>
      </w:r>
      <w:r w:rsidR="00E021E3" w:rsidRPr="001C26F9">
        <w:rPr>
          <w:rStyle w:val="a3"/>
          <w:color w:val="000000"/>
          <w:sz w:val="24"/>
          <w:szCs w:val="24"/>
        </w:rPr>
        <w:t xml:space="preserve">размещение </w:t>
      </w:r>
      <w:r w:rsidR="00E1143E">
        <w:rPr>
          <w:rStyle w:val="a3"/>
          <w:color w:val="000000"/>
          <w:sz w:val="24"/>
          <w:szCs w:val="24"/>
          <w:lang w:val="ru-RU"/>
        </w:rPr>
        <w:t>НТО</w:t>
      </w:r>
      <w:r w:rsidR="00E021E3" w:rsidRPr="001C26F9">
        <w:rPr>
          <w:rStyle w:val="a3"/>
          <w:color w:val="000000"/>
          <w:sz w:val="24"/>
          <w:szCs w:val="24"/>
        </w:rPr>
        <w:t>, заключаемого</w:t>
      </w:r>
      <w:r w:rsidR="00335F6C">
        <w:rPr>
          <w:rStyle w:val="a3"/>
          <w:color w:val="000000"/>
          <w:sz w:val="24"/>
          <w:szCs w:val="24"/>
          <w:lang w:val="ru-RU"/>
        </w:rPr>
        <w:t xml:space="preserve"> хозяйствующим субъектом</w:t>
      </w:r>
      <w:r w:rsidR="00E021E3" w:rsidRPr="001C26F9">
        <w:rPr>
          <w:rStyle w:val="a3"/>
          <w:color w:val="000000"/>
          <w:sz w:val="24"/>
          <w:szCs w:val="24"/>
        </w:rPr>
        <w:t xml:space="preserve"> с </w:t>
      </w:r>
      <w:r w:rsidR="00E021E3">
        <w:rPr>
          <w:rStyle w:val="a3"/>
          <w:color w:val="000000"/>
          <w:sz w:val="24"/>
          <w:szCs w:val="24"/>
        </w:rPr>
        <w:t xml:space="preserve">администрацией </w:t>
      </w:r>
      <w:r w:rsidR="006B73A6">
        <w:rPr>
          <w:rStyle w:val="a3"/>
          <w:color w:val="000000"/>
          <w:sz w:val="24"/>
          <w:szCs w:val="24"/>
          <w:lang w:val="ru-RU"/>
        </w:rPr>
        <w:t>Коськовского</w:t>
      </w:r>
      <w:r w:rsidR="00DA4367">
        <w:rPr>
          <w:rStyle w:val="a3"/>
          <w:color w:val="000000"/>
          <w:sz w:val="24"/>
          <w:szCs w:val="24"/>
          <w:lang w:val="ru-RU"/>
        </w:rPr>
        <w:t xml:space="preserve"> сельского поселения</w:t>
      </w:r>
      <w:r w:rsidR="00421762">
        <w:rPr>
          <w:rStyle w:val="a3"/>
          <w:color w:val="000000"/>
          <w:sz w:val="24"/>
          <w:szCs w:val="24"/>
          <w:lang w:val="ru-RU"/>
        </w:rPr>
        <w:t>.</w:t>
      </w:r>
      <w:r w:rsidR="00B1191A">
        <w:rPr>
          <w:rStyle w:val="a3"/>
          <w:color w:val="000000"/>
          <w:sz w:val="24"/>
          <w:szCs w:val="24"/>
          <w:lang w:val="ru-RU"/>
        </w:rPr>
        <w:t xml:space="preserve"> </w:t>
      </w:r>
    </w:p>
    <w:p w:rsidR="00E021E3" w:rsidRPr="004D6501" w:rsidRDefault="00E021E3" w:rsidP="001F5F22">
      <w:pPr>
        <w:pStyle w:val="a4"/>
        <w:shd w:val="clear" w:color="auto" w:fill="auto"/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</w:rPr>
        <w:t xml:space="preserve">3.2. </w:t>
      </w:r>
      <w:r w:rsidR="00421762">
        <w:rPr>
          <w:rStyle w:val="a3"/>
          <w:color w:val="000000"/>
          <w:sz w:val="24"/>
          <w:szCs w:val="24"/>
          <w:lang w:val="ru-RU"/>
        </w:rPr>
        <w:t>Основанием</w:t>
      </w:r>
      <w:r w:rsidRPr="001C26F9">
        <w:rPr>
          <w:rStyle w:val="a3"/>
          <w:color w:val="000000"/>
          <w:sz w:val="24"/>
          <w:szCs w:val="24"/>
        </w:rPr>
        <w:t xml:space="preserve">, подтверждающим право </w:t>
      </w:r>
      <w:r w:rsidR="0019594E">
        <w:rPr>
          <w:rStyle w:val="a3"/>
          <w:color w:val="000000"/>
          <w:sz w:val="24"/>
          <w:szCs w:val="24"/>
          <w:lang w:val="ru-RU"/>
        </w:rPr>
        <w:t>на</w:t>
      </w:r>
      <w:r w:rsidR="00E1143E">
        <w:rPr>
          <w:rStyle w:val="a3"/>
          <w:color w:val="000000"/>
          <w:sz w:val="24"/>
          <w:szCs w:val="24"/>
          <w:lang w:val="ru-RU"/>
        </w:rPr>
        <w:t xml:space="preserve"> </w:t>
      </w:r>
      <w:r w:rsidR="00421762">
        <w:rPr>
          <w:rStyle w:val="a3"/>
          <w:color w:val="000000"/>
          <w:sz w:val="24"/>
          <w:szCs w:val="24"/>
        </w:rPr>
        <w:t>размещени</w:t>
      </w:r>
      <w:r w:rsidR="00421762">
        <w:rPr>
          <w:rStyle w:val="a3"/>
          <w:color w:val="000000"/>
          <w:sz w:val="24"/>
          <w:szCs w:val="24"/>
          <w:lang w:val="ru-RU"/>
        </w:rPr>
        <w:t>е</w:t>
      </w:r>
      <w:r w:rsidRPr="001C26F9">
        <w:rPr>
          <w:rStyle w:val="a3"/>
          <w:color w:val="000000"/>
          <w:sz w:val="24"/>
          <w:szCs w:val="24"/>
        </w:rPr>
        <w:t xml:space="preserve"> на территории</w:t>
      </w:r>
      <w:r>
        <w:rPr>
          <w:rStyle w:val="a3"/>
          <w:color w:val="000000"/>
          <w:sz w:val="24"/>
          <w:szCs w:val="24"/>
        </w:rPr>
        <w:t xml:space="preserve"> </w:t>
      </w:r>
      <w:r w:rsidR="006B73A6">
        <w:rPr>
          <w:rStyle w:val="a3"/>
          <w:color w:val="000000"/>
          <w:sz w:val="24"/>
          <w:szCs w:val="24"/>
        </w:rPr>
        <w:t>Коськовского</w:t>
      </w:r>
      <w:r w:rsidR="00684626">
        <w:rPr>
          <w:rStyle w:val="a3"/>
          <w:color w:val="000000"/>
          <w:sz w:val="24"/>
          <w:szCs w:val="24"/>
        </w:rPr>
        <w:t xml:space="preserve"> сельского</w:t>
      </w:r>
      <w:r w:rsidRPr="001C26F9">
        <w:rPr>
          <w:rStyle w:val="a3"/>
          <w:color w:val="000000"/>
          <w:sz w:val="24"/>
          <w:szCs w:val="24"/>
        </w:rPr>
        <w:t xml:space="preserve"> поселения </w:t>
      </w:r>
      <w:r>
        <w:rPr>
          <w:rStyle w:val="a3"/>
          <w:color w:val="000000"/>
          <w:sz w:val="24"/>
          <w:szCs w:val="24"/>
        </w:rPr>
        <w:t>НТО</w:t>
      </w:r>
      <w:r w:rsidR="00F94E12">
        <w:rPr>
          <w:rStyle w:val="a3"/>
          <w:color w:val="000000"/>
          <w:sz w:val="24"/>
          <w:szCs w:val="24"/>
          <w:lang w:val="ru-RU"/>
        </w:rPr>
        <w:t>,</w:t>
      </w:r>
      <w:r w:rsidRPr="001C26F9">
        <w:rPr>
          <w:rStyle w:val="a3"/>
          <w:color w:val="000000"/>
          <w:sz w:val="24"/>
          <w:szCs w:val="24"/>
        </w:rPr>
        <w:t xml:space="preserve"> является договор </w:t>
      </w:r>
      <w:r w:rsidR="0019594E">
        <w:rPr>
          <w:rStyle w:val="a3"/>
          <w:color w:val="000000"/>
          <w:sz w:val="24"/>
          <w:szCs w:val="24"/>
          <w:lang w:val="ru-RU"/>
        </w:rPr>
        <w:t>на</w:t>
      </w:r>
      <w:r w:rsidRPr="001C26F9">
        <w:rPr>
          <w:rStyle w:val="a3"/>
          <w:color w:val="000000"/>
          <w:sz w:val="24"/>
          <w:szCs w:val="24"/>
        </w:rPr>
        <w:t xml:space="preserve"> размещение нестационарного торгового объекта (</w:t>
      </w:r>
      <w:r w:rsidRPr="00247DEB">
        <w:rPr>
          <w:rStyle w:val="a3"/>
          <w:color w:val="000000"/>
          <w:sz w:val="24"/>
          <w:szCs w:val="24"/>
        </w:rPr>
        <w:t>далее</w:t>
      </w:r>
      <w:r w:rsidR="00112FE1">
        <w:rPr>
          <w:rStyle w:val="a3"/>
          <w:color w:val="000000"/>
          <w:sz w:val="24"/>
          <w:szCs w:val="24"/>
          <w:lang w:val="ru-RU"/>
        </w:rPr>
        <w:t xml:space="preserve"> </w:t>
      </w:r>
      <w:r w:rsidRPr="00247DEB">
        <w:rPr>
          <w:rStyle w:val="a3"/>
          <w:color w:val="000000"/>
          <w:sz w:val="24"/>
          <w:szCs w:val="24"/>
        </w:rPr>
        <w:t>- Договор</w:t>
      </w:r>
      <w:r w:rsidRPr="001C26F9">
        <w:rPr>
          <w:rStyle w:val="a3"/>
          <w:color w:val="000000"/>
          <w:sz w:val="24"/>
          <w:szCs w:val="24"/>
        </w:rPr>
        <w:t>)</w:t>
      </w:r>
      <w:r w:rsidR="00BE2C2A">
        <w:rPr>
          <w:rStyle w:val="a3"/>
          <w:color w:val="000000"/>
          <w:sz w:val="24"/>
          <w:szCs w:val="24"/>
          <w:lang w:val="ru-RU"/>
        </w:rPr>
        <w:t xml:space="preserve"> по форме </w:t>
      </w:r>
      <w:r w:rsidR="0065391A">
        <w:rPr>
          <w:rStyle w:val="a3"/>
          <w:color w:val="000000"/>
          <w:sz w:val="24"/>
          <w:szCs w:val="24"/>
          <w:lang w:val="ru-RU"/>
        </w:rPr>
        <w:t>согласно приложению</w:t>
      </w:r>
      <w:r w:rsidR="00BE2C2A" w:rsidRPr="00E60D52">
        <w:rPr>
          <w:rStyle w:val="a3"/>
          <w:color w:val="000000"/>
          <w:sz w:val="24"/>
          <w:szCs w:val="24"/>
          <w:lang w:val="ru-RU"/>
        </w:rPr>
        <w:t xml:space="preserve"> № 2</w:t>
      </w:r>
      <w:r w:rsidR="00BE2C2A">
        <w:rPr>
          <w:rStyle w:val="a3"/>
          <w:color w:val="000000"/>
          <w:sz w:val="24"/>
          <w:szCs w:val="24"/>
          <w:lang w:val="ru-RU"/>
        </w:rPr>
        <w:t xml:space="preserve"> к Положению</w:t>
      </w:r>
      <w:r w:rsidR="004D6501">
        <w:rPr>
          <w:rStyle w:val="a3"/>
          <w:color w:val="000000"/>
          <w:sz w:val="24"/>
          <w:szCs w:val="24"/>
          <w:lang w:val="ru-RU"/>
        </w:rPr>
        <w:t>.</w:t>
      </w:r>
    </w:p>
    <w:p w:rsidR="00E04416" w:rsidRDefault="00E04416" w:rsidP="001F5F22">
      <w:pPr>
        <w:pStyle w:val="a4"/>
        <w:shd w:val="clear" w:color="auto" w:fill="auto"/>
        <w:tabs>
          <w:tab w:val="left" w:pos="3550"/>
        </w:tabs>
        <w:spacing w:after="0" w:line="240" w:lineRule="auto"/>
        <w:ind w:firstLine="720"/>
        <w:jc w:val="both"/>
        <w:rPr>
          <w:rStyle w:val="a3"/>
          <w:b/>
          <w:color w:val="000000"/>
          <w:sz w:val="24"/>
          <w:szCs w:val="24"/>
          <w:lang w:val="ru-RU"/>
        </w:rPr>
      </w:pPr>
    </w:p>
    <w:p w:rsidR="00D96D5C" w:rsidRDefault="00E021E3" w:rsidP="001F5F22">
      <w:pPr>
        <w:pStyle w:val="a4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a3"/>
          <w:b/>
          <w:color w:val="000000"/>
          <w:sz w:val="24"/>
          <w:szCs w:val="24"/>
          <w:lang w:val="ru-RU"/>
        </w:rPr>
      </w:pPr>
      <w:r w:rsidRPr="00112FE1">
        <w:rPr>
          <w:rStyle w:val="a3"/>
          <w:b/>
          <w:color w:val="000000"/>
          <w:sz w:val="24"/>
          <w:szCs w:val="24"/>
        </w:rPr>
        <w:t>4.</w:t>
      </w:r>
      <w:r w:rsidR="00D96D5C">
        <w:rPr>
          <w:rStyle w:val="a3"/>
          <w:b/>
          <w:color w:val="000000"/>
          <w:sz w:val="24"/>
          <w:szCs w:val="24"/>
          <w:lang w:val="ru-RU"/>
        </w:rPr>
        <w:t xml:space="preserve"> </w:t>
      </w:r>
      <w:r w:rsidRPr="00112FE1">
        <w:rPr>
          <w:rStyle w:val="a3"/>
          <w:b/>
          <w:color w:val="000000"/>
          <w:sz w:val="24"/>
          <w:szCs w:val="24"/>
        </w:rPr>
        <w:t>Порядок получения права на размещение нестационарных торговых объектов</w:t>
      </w:r>
      <w:r w:rsidR="00B841D1" w:rsidRPr="00112FE1">
        <w:rPr>
          <w:rStyle w:val="a3"/>
          <w:b/>
          <w:color w:val="000000"/>
          <w:sz w:val="24"/>
          <w:szCs w:val="24"/>
          <w:lang w:val="ru-RU"/>
        </w:rPr>
        <w:t>,</w:t>
      </w:r>
      <w:r w:rsidR="00D96D5C">
        <w:rPr>
          <w:rStyle w:val="a3"/>
          <w:b/>
          <w:color w:val="000000"/>
          <w:sz w:val="24"/>
          <w:szCs w:val="24"/>
          <w:lang w:val="ru-RU"/>
        </w:rPr>
        <w:t xml:space="preserve"> </w:t>
      </w:r>
      <w:r w:rsidR="00B841D1" w:rsidRPr="00112FE1">
        <w:rPr>
          <w:rStyle w:val="a3"/>
          <w:b/>
          <w:color w:val="000000"/>
          <w:sz w:val="24"/>
          <w:szCs w:val="24"/>
          <w:lang w:val="ru-RU"/>
        </w:rPr>
        <w:t>предусмотренных Схемой</w:t>
      </w:r>
      <w:r w:rsidR="00AA4696" w:rsidRPr="00112FE1">
        <w:rPr>
          <w:rStyle w:val="a3"/>
          <w:b/>
          <w:color w:val="000000"/>
          <w:sz w:val="24"/>
          <w:szCs w:val="24"/>
          <w:lang w:val="ru-RU"/>
        </w:rPr>
        <w:t>, без проведения аукциона</w:t>
      </w:r>
    </w:p>
    <w:p w:rsidR="001F5F22" w:rsidRPr="00E04416" w:rsidRDefault="001F5F22" w:rsidP="001F5F22">
      <w:pPr>
        <w:pStyle w:val="a4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color w:val="000000"/>
          <w:sz w:val="24"/>
          <w:szCs w:val="24"/>
          <w:lang w:val="ru-RU"/>
        </w:rPr>
      </w:pPr>
    </w:p>
    <w:p w:rsidR="00AA4696" w:rsidRPr="00112FE1" w:rsidRDefault="00AA4696" w:rsidP="001F5F2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112FE1">
        <w:rPr>
          <w:rFonts w:ascii="Times New Roman" w:hAnsi="Times New Roman"/>
        </w:rPr>
        <w:t>4.1. Настоящий Порядок</w:t>
      </w:r>
      <w:r w:rsidR="005250EF" w:rsidRPr="00112FE1">
        <w:rPr>
          <w:rFonts w:ascii="Times New Roman" w:hAnsi="Times New Roman"/>
        </w:rPr>
        <w:t xml:space="preserve"> определяет порядок заключения Д</w:t>
      </w:r>
      <w:r w:rsidRPr="00112FE1">
        <w:rPr>
          <w:rFonts w:ascii="Times New Roman" w:hAnsi="Times New Roman"/>
        </w:rPr>
        <w:t xml:space="preserve">оговоров в соответствии со </w:t>
      </w:r>
      <w:r w:rsidR="004A569D" w:rsidRPr="00112FE1">
        <w:rPr>
          <w:rFonts w:ascii="Times New Roman" w:hAnsi="Times New Roman"/>
        </w:rPr>
        <w:t>С</w:t>
      </w:r>
      <w:r w:rsidRPr="00112FE1">
        <w:rPr>
          <w:rFonts w:ascii="Times New Roman" w:hAnsi="Times New Roman"/>
        </w:rPr>
        <w:t>хемой без проведения аукционов.</w:t>
      </w:r>
    </w:p>
    <w:p w:rsidR="00AA4696" w:rsidRPr="00112FE1" w:rsidRDefault="00AA4696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4</w:t>
      </w:r>
      <w:r w:rsidR="005250EF" w:rsidRPr="00112FE1">
        <w:rPr>
          <w:rFonts w:ascii="Times New Roman" w:hAnsi="Times New Roman"/>
        </w:rPr>
        <w:t>.2. Право на заключение Д</w:t>
      </w:r>
      <w:r w:rsidRPr="00112FE1">
        <w:rPr>
          <w:rFonts w:ascii="Times New Roman" w:hAnsi="Times New Roman"/>
        </w:rPr>
        <w:t>оговора без проведения аукциона предоста</w:t>
      </w:r>
      <w:r w:rsidRPr="00112FE1">
        <w:rPr>
          <w:rFonts w:ascii="Times New Roman" w:hAnsi="Times New Roman"/>
        </w:rPr>
        <w:t>в</w:t>
      </w:r>
      <w:r w:rsidRPr="00112FE1">
        <w:rPr>
          <w:rFonts w:ascii="Times New Roman" w:hAnsi="Times New Roman"/>
        </w:rPr>
        <w:t>ляется субъектам предпринимательской деятельности в случае</w:t>
      </w:r>
      <w:r w:rsidR="00D96D5C">
        <w:rPr>
          <w:rFonts w:ascii="Times New Roman" w:hAnsi="Times New Roman"/>
        </w:rPr>
        <w:t xml:space="preserve"> </w:t>
      </w:r>
      <w:r w:rsidR="004A569D" w:rsidRPr="00112FE1">
        <w:rPr>
          <w:rFonts w:ascii="Times New Roman" w:hAnsi="Times New Roman"/>
        </w:rPr>
        <w:t>внесения изменений в С</w:t>
      </w:r>
      <w:r w:rsidRPr="00112FE1">
        <w:rPr>
          <w:rFonts w:ascii="Times New Roman" w:hAnsi="Times New Roman"/>
        </w:rPr>
        <w:t xml:space="preserve">хему по инициативе уполномоченного органа, повлекших невозможность дальнейшего размещения </w:t>
      </w:r>
      <w:r w:rsidR="004A569D" w:rsidRPr="00112FE1">
        <w:rPr>
          <w:rFonts w:ascii="Times New Roman" w:hAnsi="Times New Roman"/>
        </w:rPr>
        <w:t>НТО</w:t>
      </w:r>
      <w:r w:rsidRPr="00112FE1">
        <w:rPr>
          <w:rFonts w:ascii="Times New Roman" w:hAnsi="Times New Roman"/>
        </w:rPr>
        <w:t xml:space="preserve"> в указанном месте (при наличии в </w:t>
      </w:r>
      <w:r w:rsidR="004A569D" w:rsidRPr="00112FE1">
        <w:rPr>
          <w:rFonts w:ascii="Times New Roman" w:hAnsi="Times New Roman"/>
        </w:rPr>
        <w:t>С</w:t>
      </w:r>
      <w:r w:rsidRPr="00112FE1">
        <w:rPr>
          <w:rFonts w:ascii="Times New Roman" w:hAnsi="Times New Roman"/>
        </w:rPr>
        <w:t>хеме иных мест размещения).</w:t>
      </w:r>
    </w:p>
    <w:p w:rsidR="004A569D" w:rsidRPr="00112FE1" w:rsidRDefault="00AA4696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 xml:space="preserve">4.3. </w:t>
      </w:r>
      <w:r w:rsidR="004A569D" w:rsidRPr="00112FE1">
        <w:rPr>
          <w:rFonts w:ascii="Times New Roman" w:hAnsi="Times New Roman"/>
        </w:rPr>
        <w:t>В случае</w:t>
      </w:r>
      <w:proofErr w:type="gramStart"/>
      <w:r w:rsidR="004A569D" w:rsidRPr="00112FE1">
        <w:rPr>
          <w:rFonts w:ascii="Times New Roman" w:hAnsi="Times New Roman"/>
        </w:rPr>
        <w:t>,</w:t>
      </w:r>
      <w:proofErr w:type="gramEnd"/>
      <w:r w:rsidR="004A569D" w:rsidRPr="00112FE1">
        <w:rPr>
          <w:rFonts w:ascii="Times New Roman" w:hAnsi="Times New Roman"/>
        </w:rPr>
        <w:t xml:space="preserve"> если размещенный в установленном порядке НТО соответствует Схеме на дату ее утверждения и требованиям к НТО, установленными настоящим Положением на дату его принятия, хозяйствующий субъект один</w:t>
      </w:r>
      <w:r w:rsidR="005250EF" w:rsidRPr="00112FE1">
        <w:rPr>
          <w:rFonts w:ascii="Times New Roman" w:hAnsi="Times New Roman"/>
        </w:rPr>
        <w:t xml:space="preserve"> раз имеет право на заключение Д</w:t>
      </w:r>
      <w:r w:rsidR="004A569D" w:rsidRPr="00112FE1">
        <w:rPr>
          <w:rFonts w:ascii="Times New Roman" w:hAnsi="Times New Roman"/>
        </w:rPr>
        <w:t>оговора на срок не более 3-х лет без проведения аукциона.</w:t>
      </w:r>
    </w:p>
    <w:p w:rsidR="00AA4696" w:rsidRPr="00112FE1" w:rsidRDefault="004A569D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 xml:space="preserve">4.4. </w:t>
      </w:r>
      <w:r w:rsidR="00AA4696" w:rsidRPr="00112FE1">
        <w:rPr>
          <w:rFonts w:ascii="Times New Roman" w:hAnsi="Times New Roman"/>
        </w:rPr>
        <w:t>Под "надлежащим исполнением обязательств по действующему дог</w:t>
      </w:r>
      <w:r w:rsidR="00AA4696" w:rsidRPr="00112FE1">
        <w:rPr>
          <w:rFonts w:ascii="Times New Roman" w:hAnsi="Times New Roman"/>
        </w:rPr>
        <w:t>о</w:t>
      </w:r>
      <w:r w:rsidR="00AA4696" w:rsidRPr="00112FE1">
        <w:rPr>
          <w:rFonts w:ascii="Times New Roman" w:hAnsi="Times New Roman"/>
        </w:rPr>
        <w:t>вору" понимается соответствие субъекта предпринимательской деятельности следующим требованиям:</w:t>
      </w:r>
    </w:p>
    <w:p w:rsidR="00AA4696" w:rsidRPr="00112FE1" w:rsidRDefault="00AA4696" w:rsidP="00F94E12">
      <w:pPr>
        <w:ind w:firstLine="720"/>
        <w:jc w:val="both"/>
        <w:rPr>
          <w:rFonts w:ascii="Times New Roman" w:hAnsi="Times New Roman"/>
        </w:rPr>
      </w:pPr>
      <w:proofErr w:type="gramStart"/>
      <w:r w:rsidRPr="00112FE1">
        <w:rPr>
          <w:rFonts w:ascii="Times New Roman" w:hAnsi="Times New Roman"/>
        </w:rPr>
        <w:lastRenderedPageBreak/>
        <w:t>- соблюдение условий договора аренды земельного участка, предоста</w:t>
      </w:r>
      <w:r w:rsidRPr="00112FE1">
        <w:rPr>
          <w:rFonts w:ascii="Times New Roman" w:hAnsi="Times New Roman"/>
        </w:rPr>
        <w:t>в</w:t>
      </w:r>
      <w:r w:rsidRPr="00112FE1">
        <w:rPr>
          <w:rFonts w:ascii="Times New Roman" w:hAnsi="Times New Roman"/>
        </w:rPr>
        <w:t xml:space="preserve">ленного для размещения </w:t>
      </w:r>
      <w:r w:rsidR="00695D22" w:rsidRPr="00112FE1">
        <w:rPr>
          <w:rFonts w:ascii="Times New Roman" w:hAnsi="Times New Roman"/>
        </w:rPr>
        <w:t>НТО</w:t>
      </w:r>
      <w:r w:rsidRPr="00112FE1">
        <w:rPr>
          <w:rFonts w:ascii="Times New Roman" w:hAnsi="Times New Roman"/>
        </w:rPr>
        <w:t xml:space="preserve">, в том числе отсутствие просрочки внесения арендной платы более чем за два периода платежа подряд или платы за размещение </w:t>
      </w:r>
      <w:r w:rsidR="00695D22" w:rsidRPr="00112FE1">
        <w:rPr>
          <w:rFonts w:ascii="Times New Roman" w:hAnsi="Times New Roman"/>
        </w:rPr>
        <w:t>НТО</w:t>
      </w:r>
      <w:r w:rsidRPr="00112FE1">
        <w:rPr>
          <w:rFonts w:ascii="Times New Roman" w:hAnsi="Times New Roman"/>
        </w:rPr>
        <w:t xml:space="preserve"> более чем за один период платежа;</w:t>
      </w:r>
      <w:proofErr w:type="gramEnd"/>
    </w:p>
    <w:p w:rsidR="00AA4696" w:rsidRPr="00112FE1" w:rsidRDefault="00AA4696" w:rsidP="00F94E12">
      <w:pPr>
        <w:ind w:firstLine="720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 xml:space="preserve">- отсутствие задолженности по начисленным налогам, сборам и иным обязательным платежам перед бюджетами всех уровней и государственными внебюджетными фондами; </w:t>
      </w:r>
    </w:p>
    <w:p w:rsidR="00AA4696" w:rsidRPr="00112FE1" w:rsidRDefault="00AA4696" w:rsidP="00F94E12">
      <w:pPr>
        <w:ind w:firstLine="720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- отсутствие задолженности за использование муниципального имущес</w:t>
      </w:r>
      <w:r w:rsidRPr="00112FE1">
        <w:rPr>
          <w:rFonts w:ascii="Times New Roman" w:hAnsi="Times New Roman"/>
        </w:rPr>
        <w:t>т</w:t>
      </w:r>
      <w:r w:rsidRPr="00112FE1">
        <w:rPr>
          <w:rFonts w:ascii="Times New Roman" w:hAnsi="Times New Roman"/>
        </w:rPr>
        <w:t xml:space="preserve">ва и </w:t>
      </w:r>
      <w:r w:rsidR="004A569D" w:rsidRPr="00112FE1">
        <w:rPr>
          <w:rFonts w:ascii="Times New Roman" w:hAnsi="Times New Roman"/>
        </w:rPr>
        <w:t>земель или земельного участка</w:t>
      </w:r>
      <w:r w:rsidRPr="00112FE1">
        <w:rPr>
          <w:rFonts w:ascii="Times New Roman" w:hAnsi="Times New Roman"/>
        </w:rPr>
        <w:t>;</w:t>
      </w:r>
    </w:p>
    <w:p w:rsidR="00AA4696" w:rsidRPr="00112FE1" w:rsidRDefault="00AA4696" w:rsidP="00F94E12">
      <w:pPr>
        <w:ind w:firstLine="720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 xml:space="preserve">- отсутствие предписаний </w:t>
      </w:r>
      <w:r w:rsidR="00F94E12">
        <w:rPr>
          <w:rFonts w:ascii="Times New Roman" w:hAnsi="Times New Roman"/>
        </w:rPr>
        <w:t>органов муниципального контроля.</w:t>
      </w:r>
    </w:p>
    <w:p w:rsidR="004D6501" w:rsidRPr="00112FE1" w:rsidRDefault="004A569D" w:rsidP="001F5F22">
      <w:pPr>
        <w:ind w:firstLine="708"/>
        <w:rPr>
          <w:rFonts w:ascii="Times New Roman" w:hAnsi="Times New Roman"/>
        </w:rPr>
      </w:pPr>
      <w:r w:rsidRPr="00112FE1">
        <w:rPr>
          <w:rFonts w:ascii="Times New Roman" w:hAnsi="Times New Roman"/>
          <w:bCs/>
        </w:rPr>
        <w:t>4.5</w:t>
      </w:r>
      <w:r w:rsidR="0020292F" w:rsidRPr="00112FE1">
        <w:rPr>
          <w:rFonts w:ascii="Times New Roman" w:hAnsi="Times New Roman"/>
          <w:bCs/>
        </w:rPr>
        <w:t xml:space="preserve">. </w:t>
      </w:r>
      <w:r w:rsidR="00AA4696" w:rsidRPr="00112FE1">
        <w:rPr>
          <w:rFonts w:ascii="Times New Roman" w:hAnsi="Times New Roman"/>
          <w:bCs/>
        </w:rPr>
        <w:t>Порядок</w:t>
      </w:r>
      <w:r w:rsidR="0020292F" w:rsidRPr="00112FE1">
        <w:rPr>
          <w:rFonts w:ascii="Times New Roman" w:hAnsi="Times New Roman"/>
        </w:rPr>
        <w:t xml:space="preserve"> </w:t>
      </w:r>
      <w:r w:rsidR="00AA4696" w:rsidRPr="00112FE1">
        <w:rPr>
          <w:rFonts w:ascii="Times New Roman" w:hAnsi="Times New Roman"/>
          <w:bCs/>
        </w:rPr>
        <w:t xml:space="preserve">заключения договоров </w:t>
      </w:r>
      <w:r w:rsidR="00247DEB" w:rsidRPr="00112FE1">
        <w:rPr>
          <w:rFonts w:ascii="Times New Roman" w:hAnsi="Times New Roman"/>
          <w:bCs/>
        </w:rPr>
        <w:t>при реализации преимущественного права.</w:t>
      </w:r>
    </w:p>
    <w:p w:rsidR="004D6501" w:rsidRPr="00112FE1" w:rsidRDefault="005C3750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Для заключения Д</w:t>
      </w:r>
      <w:r w:rsidR="00AA4696" w:rsidRPr="00112FE1">
        <w:rPr>
          <w:rFonts w:ascii="Times New Roman" w:hAnsi="Times New Roman"/>
        </w:rPr>
        <w:t xml:space="preserve">оговора с хозяйствующим субъектом, </w:t>
      </w:r>
      <w:r w:rsidR="006B73A6" w:rsidRPr="00112FE1">
        <w:rPr>
          <w:rFonts w:ascii="Times New Roman" w:hAnsi="Times New Roman"/>
        </w:rPr>
        <w:t>надлежащим образом,</w:t>
      </w:r>
      <w:r w:rsidR="00AA4696" w:rsidRPr="00112FE1">
        <w:rPr>
          <w:rFonts w:ascii="Times New Roman" w:hAnsi="Times New Roman"/>
        </w:rPr>
        <w:t xml:space="preserve"> исполнявшим свои обязательства по </w:t>
      </w:r>
      <w:r w:rsidRPr="00112FE1">
        <w:rPr>
          <w:rFonts w:ascii="Times New Roman" w:hAnsi="Times New Roman"/>
        </w:rPr>
        <w:t>д</w:t>
      </w:r>
      <w:r w:rsidR="00AA4696" w:rsidRPr="00112FE1">
        <w:rPr>
          <w:rFonts w:ascii="Times New Roman" w:hAnsi="Times New Roman"/>
        </w:rPr>
        <w:t>оговору</w:t>
      </w:r>
      <w:r w:rsidRPr="00112FE1">
        <w:rPr>
          <w:rFonts w:ascii="Times New Roman" w:hAnsi="Times New Roman"/>
        </w:rPr>
        <w:t xml:space="preserve"> аренды земельного участка</w:t>
      </w:r>
      <w:r w:rsidR="00AA4696" w:rsidRPr="00112FE1">
        <w:rPr>
          <w:rFonts w:ascii="Times New Roman" w:hAnsi="Times New Roman"/>
        </w:rPr>
        <w:t>, хозяйствующий субъект подает заявление в письменном виде</w:t>
      </w:r>
      <w:r w:rsidR="001F6A95" w:rsidRPr="00112FE1">
        <w:rPr>
          <w:rFonts w:ascii="Times New Roman" w:hAnsi="Times New Roman"/>
        </w:rPr>
        <w:t xml:space="preserve"> по форме согласно Приложению № 1 к порядку</w:t>
      </w:r>
      <w:r w:rsidR="00AA4696" w:rsidRPr="00112FE1">
        <w:rPr>
          <w:rFonts w:ascii="Times New Roman" w:hAnsi="Times New Roman"/>
        </w:rPr>
        <w:t xml:space="preserve"> на бумажном носителе в срок не позднее 30 дней до даты окончания срока действия договора.</w:t>
      </w:r>
    </w:p>
    <w:p w:rsidR="00AA4696" w:rsidRPr="00112FE1" w:rsidRDefault="007A7912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4</w:t>
      </w:r>
      <w:r w:rsidR="00AA4696" w:rsidRPr="00112FE1">
        <w:rPr>
          <w:rFonts w:ascii="Times New Roman" w:hAnsi="Times New Roman"/>
        </w:rPr>
        <w:t>.</w:t>
      </w:r>
      <w:r w:rsidR="004A569D" w:rsidRPr="00112FE1">
        <w:rPr>
          <w:rFonts w:ascii="Times New Roman" w:hAnsi="Times New Roman"/>
        </w:rPr>
        <w:t>5</w:t>
      </w:r>
      <w:r w:rsidRPr="00112FE1">
        <w:rPr>
          <w:rFonts w:ascii="Times New Roman" w:hAnsi="Times New Roman"/>
        </w:rPr>
        <w:t>.1</w:t>
      </w:r>
      <w:r w:rsidR="00AA4696" w:rsidRPr="00112FE1">
        <w:rPr>
          <w:rFonts w:ascii="Times New Roman" w:hAnsi="Times New Roman"/>
        </w:rPr>
        <w:t>. Уполномоченный орган в рамках межведомственного информацио</w:t>
      </w:r>
      <w:r w:rsidR="00AA4696" w:rsidRPr="00112FE1">
        <w:rPr>
          <w:rFonts w:ascii="Times New Roman" w:hAnsi="Times New Roman"/>
        </w:rPr>
        <w:t>н</w:t>
      </w:r>
      <w:r w:rsidR="00AA4696" w:rsidRPr="00112FE1">
        <w:rPr>
          <w:rFonts w:ascii="Times New Roman" w:hAnsi="Times New Roman"/>
        </w:rPr>
        <w:t>ного взаимодействия запрашивает</w:t>
      </w:r>
      <w:r w:rsidRPr="00112FE1">
        <w:rPr>
          <w:rFonts w:ascii="Times New Roman" w:hAnsi="Times New Roman"/>
        </w:rPr>
        <w:t xml:space="preserve"> (в случае если заявитель сам не </w:t>
      </w:r>
      <w:proofErr w:type="gramStart"/>
      <w:r w:rsidRPr="00112FE1">
        <w:rPr>
          <w:rFonts w:ascii="Times New Roman" w:hAnsi="Times New Roman"/>
        </w:rPr>
        <w:t>предост</w:t>
      </w:r>
      <w:r w:rsidR="00BF5C7D" w:rsidRPr="00112FE1">
        <w:rPr>
          <w:rFonts w:ascii="Times New Roman" w:hAnsi="Times New Roman"/>
        </w:rPr>
        <w:t>авил соответствующие документы</w:t>
      </w:r>
      <w:proofErr w:type="gramEnd"/>
      <w:r w:rsidR="00BF5C7D" w:rsidRPr="00112FE1">
        <w:rPr>
          <w:rFonts w:ascii="Times New Roman" w:hAnsi="Times New Roman"/>
        </w:rPr>
        <w:t>)</w:t>
      </w:r>
      <w:r w:rsidR="00AA4696" w:rsidRPr="00112FE1">
        <w:rPr>
          <w:rFonts w:ascii="Times New Roman" w:hAnsi="Times New Roman"/>
        </w:rPr>
        <w:t>:</w:t>
      </w:r>
    </w:p>
    <w:p w:rsidR="00AA4696" w:rsidRPr="00112FE1" w:rsidRDefault="00AA4696" w:rsidP="001F5F2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а) выписку из Единого государственного реестра юридических лиц (для юридических лиц) или выписку из Единого государственного реестра индив</w:t>
      </w:r>
      <w:r w:rsidRPr="00112FE1">
        <w:rPr>
          <w:rFonts w:ascii="Times New Roman" w:hAnsi="Times New Roman"/>
        </w:rPr>
        <w:t>и</w:t>
      </w:r>
      <w:r w:rsidRPr="00112FE1">
        <w:rPr>
          <w:rFonts w:ascii="Times New Roman" w:hAnsi="Times New Roman"/>
        </w:rPr>
        <w:t>дуальных предпринимателей (для индивидуальных предпринимателей);</w:t>
      </w:r>
    </w:p>
    <w:p w:rsidR="00E04416" w:rsidRPr="00112FE1" w:rsidRDefault="00AA4696" w:rsidP="001F5F2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б) справки налогового органа об исполнении налогоплательщиком об</w:t>
      </w:r>
      <w:r w:rsidRPr="00112FE1">
        <w:rPr>
          <w:rFonts w:ascii="Times New Roman" w:hAnsi="Times New Roman"/>
        </w:rPr>
        <w:t>я</w:t>
      </w:r>
      <w:r w:rsidRPr="00112FE1">
        <w:rPr>
          <w:rFonts w:ascii="Times New Roman" w:hAnsi="Times New Roman"/>
        </w:rPr>
        <w:t>занности по уплате налогов, сборов, страховых взносов, пеней и налоговых санкций;</w:t>
      </w:r>
    </w:p>
    <w:p w:rsidR="00AA4696" w:rsidRPr="00112FE1" w:rsidRDefault="007A7912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4.</w:t>
      </w:r>
      <w:r w:rsidR="004A569D" w:rsidRPr="00112FE1">
        <w:rPr>
          <w:rFonts w:ascii="Times New Roman" w:hAnsi="Times New Roman"/>
        </w:rPr>
        <w:t>5</w:t>
      </w:r>
      <w:r w:rsidRPr="00112FE1">
        <w:rPr>
          <w:rFonts w:ascii="Times New Roman" w:hAnsi="Times New Roman"/>
        </w:rPr>
        <w:t>.2.</w:t>
      </w:r>
      <w:r w:rsidR="00AA4696" w:rsidRPr="00112FE1">
        <w:rPr>
          <w:rFonts w:ascii="Times New Roman" w:hAnsi="Times New Roman"/>
        </w:rPr>
        <w:t xml:space="preserve"> Уполномоченный орган рассматривает заявление в течение 30 календарных дней </w:t>
      </w:r>
      <w:proofErr w:type="gramStart"/>
      <w:r w:rsidR="00AA4696" w:rsidRPr="00112FE1">
        <w:rPr>
          <w:rFonts w:ascii="Times New Roman" w:hAnsi="Times New Roman"/>
        </w:rPr>
        <w:t>с даты регис</w:t>
      </w:r>
      <w:r w:rsidR="00AA4696" w:rsidRPr="00112FE1">
        <w:rPr>
          <w:rFonts w:ascii="Times New Roman" w:hAnsi="Times New Roman"/>
        </w:rPr>
        <w:t>т</w:t>
      </w:r>
      <w:r w:rsidR="00AA4696" w:rsidRPr="00112FE1">
        <w:rPr>
          <w:rFonts w:ascii="Times New Roman" w:hAnsi="Times New Roman"/>
        </w:rPr>
        <w:t>рации</w:t>
      </w:r>
      <w:proofErr w:type="gramEnd"/>
      <w:r w:rsidR="00AA4696" w:rsidRPr="00112FE1">
        <w:rPr>
          <w:rFonts w:ascii="Times New Roman" w:hAnsi="Times New Roman"/>
        </w:rPr>
        <w:t xml:space="preserve"> заявления.</w:t>
      </w:r>
    </w:p>
    <w:p w:rsidR="00AA4696" w:rsidRPr="00112FE1" w:rsidRDefault="007A7912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4.</w:t>
      </w:r>
      <w:r w:rsidR="004A569D" w:rsidRPr="00112FE1">
        <w:rPr>
          <w:rFonts w:ascii="Times New Roman" w:hAnsi="Times New Roman"/>
        </w:rPr>
        <w:t>5</w:t>
      </w:r>
      <w:r w:rsidRPr="00112FE1">
        <w:rPr>
          <w:rFonts w:ascii="Times New Roman" w:hAnsi="Times New Roman"/>
        </w:rPr>
        <w:t>.3</w:t>
      </w:r>
      <w:r w:rsidR="00AA4696" w:rsidRPr="00112FE1">
        <w:rPr>
          <w:rFonts w:ascii="Times New Roman" w:hAnsi="Times New Roman"/>
        </w:rPr>
        <w:t>. По результатам рассмотрения заявления и информации уполном</w:t>
      </w:r>
      <w:r w:rsidR="00AA4696" w:rsidRPr="00112FE1">
        <w:rPr>
          <w:rFonts w:ascii="Times New Roman" w:hAnsi="Times New Roman"/>
        </w:rPr>
        <w:t>о</w:t>
      </w:r>
      <w:r w:rsidR="00AA4696" w:rsidRPr="00112FE1">
        <w:rPr>
          <w:rFonts w:ascii="Times New Roman" w:hAnsi="Times New Roman"/>
        </w:rPr>
        <w:t>ченный орган принимает одно из следующих решений:</w:t>
      </w:r>
    </w:p>
    <w:p w:rsidR="00AA4696" w:rsidRPr="00112FE1" w:rsidRDefault="00D87C9D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- о заключении Д</w:t>
      </w:r>
      <w:r w:rsidR="00AA4696" w:rsidRPr="00112FE1">
        <w:rPr>
          <w:rFonts w:ascii="Times New Roman" w:hAnsi="Times New Roman"/>
        </w:rPr>
        <w:t>оговора;</w:t>
      </w:r>
    </w:p>
    <w:p w:rsidR="006A0399" w:rsidRDefault="00964AA7" w:rsidP="001F5F22">
      <w:pPr>
        <w:ind w:firstLine="708"/>
        <w:jc w:val="both"/>
      </w:pPr>
      <w:r w:rsidRPr="00112FE1">
        <w:rPr>
          <w:rFonts w:ascii="Times New Roman" w:hAnsi="Times New Roman"/>
        </w:rPr>
        <w:t>- об отказе в заключение</w:t>
      </w:r>
      <w:r w:rsidR="00D87C9D" w:rsidRPr="00112FE1">
        <w:rPr>
          <w:rFonts w:ascii="Times New Roman" w:hAnsi="Times New Roman"/>
        </w:rPr>
        <w:t xml:space="preserve"> Д</w:t>
      </w:r>
      <w:r w:rsidR="00AA4696" w:rsidRPr="00112FE1">
        <w:rPr>
          <w:rFonts w:ascii="Times New Roman" w:hAnsi="Times New Roman"/>
        </w:rPr>
        <w:t>оговора.</w:t>
      </w:r>
      <w:r w:rsidR="004A569D" w:rsidRPr="00112FE1">
        <w:t xml:space="preserve"> </w:t>
      </w:r>
    </w:p>
    <w:p w:rsidR="003618A0" w:rsidRPr="00112FE1" w:rsidRDefault="00705F03" w:rsidP="001F5F22">
      <w:pPr>
        <w:ind w:firstLine="708"/>
        <w:jc w:val="both"/>
      </w:pPr>
      <w:r w:rsidRPr="00112FE1">
        <w:rPr>
          <w:rFonts w:ascii="Times New Roman" w:hAnsi="Times New Roman" w:cs="Times New Roman"/>
          <w:lang w:eastAsia="en-US"/>
        </w:rPr>
        <w:t>4.5.4.</w:t>
      </w:r>
      <w:r w:rsidR="003618A0" w:rsidRPr="00112FE1">
        <w:t xml:space="preserve"> </w:t>
      </w:r>
      <w:r w:rsidR="003618A0" w:rsidRPr="00112FE1">
        <w:rPr>
          <w:rFonts w:ascii="Times New Roman" w:hAnsi="Times New Roman" w:cs="Times New Roman"/>
        </w:rPr>
        <w:t>Право на размещение НТО не может быть предоставлено</w:t>
      </w:r>
      <w:r w:rsidR="003618A0" w:rsidRPr="00112FE1">
        <w:t xml:space="preserve"> </w:t>
      </w:r>
      <w:r w:rsidR="003618A0" w:rsidRPr="00112FE1">
        <w:rPr>
          <w:rFonts w:ascii="Times New Roman" w:hAnsi="Times New Roman" w:cs="Times New Roman"/>
        </w:rPr>
        <w:t>если:</w:t>
      </w:r>
    </w:p>
    <w:p w:rsidR="00223FC1" w:rsidRPr="00112FE1" w:rsidRDefault="003618A0" w:rsidP="001F5F22">
      <w:pPr>
        <w:ind w:firstLine="708"/>
        <w:jc w:val="both"/>
        <w:rPr>
          <w:rFonts w:ascii="Times New Roman" w:hAnsi="Times New Roman" w:cs="Times New Roman"/>
        </w:rPr>
      </w:pPr>
      <w:r w:rsidRPr="00112FE1">
        <w:rPr>
          <w:rFonts w:ascii="Times New Roman" w:hAnsi="Times New Roman" w:cs="Times New Roman"/>
        </w:rPr>
        <w:t xml:space="preserve"> </w:t>
      </w:r>
      <w:r w:rsidR="00223FC1" w:rsidRPr="00112FE1">
        <w:rPr>
          <w:rFonts w:ascii="Times New Roman" w:hAnsi="Times New Roman" w:cs="Times New Roman"/>
        </w:rPr>
        <w:t>- заявитель не является хозяйствующим субъектом;</w:t>
      </w:r>
    </w:p>
    <w:p w:rsidR="00223FC1" w:rsidRPr="00112FE1" w:rsidRDefault="00223FC1" w:rsidP="001F5F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12FE1">
        <w:rPr>
          <w:rFonts w:ascii="Times New Roman" w:hAnsi="Times New Roman" w:cs="Times New Roman"/>
        </w:rPr>
        <w:t>- заявитель находится в процессе ликвидации или признания неплатежеспособным (банкротом) или его деятельность приостановлена в соответствии с законодательством об административных правонарушениях;</w:t>
      </w:r>
    </w:p>
    <w:p w:rsidR="00223FC1" w:rsidRPr="00112FE1" w:rsidRDefault="00223FC1" w:rsidP="001F5F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2FE1">
        <w:rPr>
          <w:rFonts w:ascii="Times New Roman" w:hAnsi="Times New Roman" w:cs="Times New Roman"/>
        </w:rPr>
        <w:t>-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фонды;</w:t>
      </w:r>
    </w:p>
    <w:p w:rsidR="003618A0" w:rsidRPr="00112FE1" w:rsidRDefault="003618A0" w:rsidP="001F5F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2FE1">
        <w:t>-</w:t>
      </w:r>
      <w:r w:rsidRPr="00112FE1">
        <w:rPr>
          <w:rFonts w:ascii="Times New Roman" w:hAnsi="Times New Roman" w:cs="Times New Roman"/>
        </w:rPr>
        <w:t xml:space="preserve">уполномоченным органом принято решение о несоответствии объекта целям и </w:t>
      </w:r>
      <w:r w:rsidR="006B73A6" w:rsidRPr="00112FE1">
        <w:rPr>
          <w:rFonts w:ascii="Times New Roman" w:hAnsi="Times New Roman" w:cs="Times New Roman"/>
        </w:rPr>
        <w:t>требованиям, указанным</w:t>
      </w:r>
      <w:r w:rsidRPr="00112FE1">
        <w:rPr>
          <w:rFonts w:ascii="Times New Roman" w:hAnsi="Times New Roman" w:cs="Times New Roman"/>
        </w:rPr>
        <w:t xml:space="preserve"> </w:t>
      </w:r>
      <w:r w:rsidRPr="00E60D52">
        <w:rPr>
          <w:rFonts w:ascii="Times New Roman" w:hAnsi="Times New Roman" w:cs="Times New Roman"/>
        </w:rPr>
        <w:t>в п.6.3. настоящего</w:t>
      </w:r>
      <w:r w:rsidRPr="00112FE1">
        <w:rPr>
          <w:rFonts w:ascii="Times New Roman" w:hAnsi="Times New Roman" w:cs="Times New Roman"/>
        </w:rPr>
        <w:t xml:space="preserve"> Положения</w:t>
      </w:r>
    </w:p>
    <w:p w:rsidR="00AA4696" w:rsidRPr="00112FE1" w:rsidRDefault="00AA4696" w:rsidP="001F5F22">
      <w:pPr>
        <w:ind w:firstLine="708"/>
        <w:jc w:val="both"/>
        <w:rPr>
          <w:rFonts w:ascii="Times New Roman" w:hAnsi="Times New Roman"/>
        </w:rPr>
      </w:pPr>
      <w:r w:rsidRPr="00112FE1">
        <w:rPr>
          <w:rFonts w:ascii="Times New Roman" w:hAnsi="Times New Roman"/>
        </w:rPr>
        <w:t>Решение уполномоченного органа направляется заявителю в письменном виде с уведо</w:t>
      </w:r>
      <w:r w:rsidRPr="00112FE1">
        <w:rPr>
          <w:rFonts w:ascii="Times New Roman" w:hAnsi="Times New Roman"/>
        </w:rPr>
        <w:t>м</w:t>
      </w:r>
      <w:r w:rsidRPr="00112FE1">
        <w:rPr>
          <w:rFonts w:ascii="Times New Roman" w:hAnsi="Times New Roman"/>
        </w:rPr>
        <w:t>лением либо вручается лично в течение 3 рабочих дней</w:t>
      </w:r>
      <w:r w:rsidR="00964AA7" w:rsidRPr="00112FE1">
        <w:rPr>
          <w:rFonts w:ascii="Times New Roman" w:hAnsi="Times New Roman"/>
        </w:rPr>
        <w:t xml:space="preserve"> с даты, его принятия. </w:t>
      </w:r>
      <w:r w:rsidR="00D96D5C">
        <w:rPr>
          <w:rFonts w:ascii="Times New Roman" w:hAnsi="Times New Roman"/>
        </w:rPr>
        <w:t>В решении об отказе в заключени</w:t>
      </w:r>
      <w:proofErr w:type="gramStart"/>
      <w:r w:rsidR="00D96D5C">
        <w:rPr>
          <w:rFonts w:ascii="Times New Roman" w:hAnsi="Times New Roman"/>
        </w:rPr>
        <w:t>и</w:t>
      </w:r>
      <w:proofErr w:type="gramEnd"/>
      <w:r w:rsidR="00D87C9D" w:rsidRPr="00112FE1">
        <w:rPr>
          <w:rFonts w:ascii="Times New Roman" w:hAnsi="Times New Roman"/>
        </w:rPr>
        <w:t xml:space="preserve"> Д</w:t>
      </w:r>
      <w:r w:rsidRPr="00112FE1">
        <w:rPr>
          <w:rFonts w:ascii="Times New Roman" w:hAnsi="Times New Roman"/>
        </w:rPr>
        <w:t>оговора разъясняются причины отказа.</w:t>
      </w:r>
    </w:p>
    <w:p w:rsidR="00AA4696" w:rsidRPr="00112FE1" w:rsidRDefault="007A7912" w:rsidP="001F5F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FE1">
        <w:rPr>
          <w:rFonts w:ascii="Times New Roman" w:hAnsi="Times New Roman" w:cs="Times New Roman"/>
          <w:sz w:val="24"/>
          <w:szCs w:val="24"/>
        </w:rPr>
        <w:t>4.</w:t>
      </w:r>
      <w:r w:rsidR="004A569D" w:rsidRPr="00112FE1">
        <w:rPr>
          <w:rFonts w:ascii="Times New Roman" w:hAnsi="Times New Roman" w:cs="Times New Roman"/>
          <w:sz w:val="24"/>
          <w:szCs w:val="24"/>
        </w:rPr>
        <w:t>5</w:t>
      </w:r>
      <w:r w:rsidRPr="00112FE1">
        <w:rPr>
          <w:rFonts w:ascii="Times New Roman" w:hAnsi="Times New Roman" w:cs="Times New Roman"/>
          <w:sz w:val="24"/>
          <w:szCs w:val="24"/>
        </w:rPr>
        <w:t>.</w:t>
      </w:r>
      <w:r w:rsidR="0084338C" w:rsidRPr="00112FE1">
        <w:rPr>
          <w:rFonts w:ascii="Times New Roman" w:hAnsi="Times New Roman" w:cs="Times New Roman"/>
          <w:sz w:val="24"/>
          <w:szCs w:val="24"/>
        </w:rPr>
        <w:t>5</w:t>
      </w:r>
      <w:r w:rsidR="00AA4696" w:rsidRPr="00112FE1">
        <w:rPr>
          <w:rFonts w:ascii="Times New Roman" w:hAnsi="Times New Roman" w:cs="Times New Roman"/>
          <w:sz w:val="24"/>
          <w:szCs w:val="24"/>
        </w:rPr>
        <w:t>. В случае принятия уполномоченны</w:t>
      </w:r>
      <w:r w:rsidR="00D87C9D" w:rsidRPr="00112FE1">
        <w:rPr>
          <w:rFonts w:ascii="Times New Roman" w:hAnsi="Times New Roman" w:cs="Times New Roman"/>
          <w:sz w:val="24"/>
          <w:szCs w:val="24"/>
        </w:rPr>
        <w:t>м органом решения о заключении Договора У</w:t>
      </w:r>
      <w:r w:rsidR="00AA4696" w:rsidRPr="00112FE1">
        <w:rPr>
          <w:rFonts w:ascii="Times New Roman" w:hAnsi="Times New Roman" w:cs="Times New Roman"/>
          <w:sz w:val="24"/>
          <w:szCs w:val="24"/>
        </w:rPr>
        <w:t>полномоченный орган в теч</w:t>
      </w:r>
      <w:r w:rsidR="009844A4" w:rsidRPr="00112FE1">
        <w:rPr>
          <w:rFonts w:ascii="Times New Roman" w:hAnsi="Times New Roman" w:cs="Times New Roman"/>
          <w:sz w:val="24"/>
          <w:szCs w:val="24"/>
        </w:rPr>
        <w:t>ение 10</w:t>
      </w:r>
      <w:r w:rsidR="00AA4696" w:rsidRPr="00112FE1">
        <w:rPr>
          <w:rFonts w:ascii="Times New Roman" w:hAnsi="Times New Roman" w:cs="Times New Roman"/>
          <w:sz w:val="24"/>
          <w:szCs w:val="24"/>
        </w:rPr>
        <w:t xml:space="preserve"> рабочих дней после принятия такого решения направляет пр</w:t>
      </w:r>
      <w:r w:rsidR="00D87C9D" w:rsidRPr="00112FE1">
        <w:rPr>
          <w:rFonts w:ascii="Times New Roman" w:hAnsi="Times New Roman" w:cs="Times New Roman"/>
          <w:sz w:val="24"/>
          <w:szCs w:val="24"/>
        </w:rPr>
        <w:t>оект Д</w:t>
      </w:r>
      <w:r w:rsidR="009844A4" w:rsidRPr="00112FE1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AA4696" w:rsidRPr="00112FE1">
        <w:rPr>
          <w:rFonts w:ascii="Times New Roman" w:hAnsi="Times New Roman" w:cs="Times New Roman"/>
          <w:sz w:val="24"/>
          <w:szCs w:val="24"/>
        </w:rPr>
        <w:t>хозяйствующему субъекту заказным письмом для подписания или вручает лично, а хозяйствующий субъект обязан в те</w:t>
      </w:r>
      <w:r w:rsidR="00D87C9D" w:rsidRPr="00112FE1">
        <w:rPr>
          <w:rFonts w:ascii="Times New Roman" w:hAnsi="Times New Roman" w:cs="Times New Roman"/>
          <w:sz w:val="24"/>
          <w:szCs w:val="24"/>
        </w:rPr>
        <w:t>чение 5 рабочих дней подписать Д</w:t>
      </w:r>
      <w:r w:rsidR="00AA4696" w:rsidRPr="00112FE1">
        <w:rPr>
          <w:rFonts w:ascii="Times New Roman" w:hAnsi="Times New Roman" w:cs="Times New Roman"/>
          <w:sz w:val="24"/>
          <w:szCs w:val="24"/>
        </w:rPr>
        <w:t>ог</w:t>
      </w:r>
      <w:r w:rsidR="00AA4696" w:rsidRPr="00112FE1">
        <w:rPr>
          <w:rFonts w:ascii="Times New Roman" w:hAnsi="Times New Roman" w:cs="Times New Roman"/>
          <w:sz w:val="24"/>
          <w:szCs w:val="24"/>
        </w:rPr>
        <w:t>о</w:t>
      </w:r>
      <w:r w:rsidR="00AA4696" w:rsidRPr="00112FE1">
        <w:rPr>
          <w:rFonts w:ascii="Times New Roman" w:hAnsi="Times New Roman" w:cs="Times New Roman"/>
          <w:sz w:val="24"/>
          <w:szCs w:val="24"/>
        </w:rPr>
        <w:t>вор и представить его в уполномоченный орган.</w:t>
      </w:r>
    </w:p>
    <w:p w:rsidR="00F94E12" w:rsidRPr="0053045C" w:rsidRDefault="004A569D" w:rsidP="0053045C">
      <w:pPr>
        <w:ind w:firstLine="708"/>
        <w:jc w:val="both"/>
        <w:rPr>
          <w:rStyle w:val="a8"/>
          <w:rFonts w:ascii="Times New Roman" w:hAnsi="Times New Roman"/>
          <w:b w:val="0"/>
          <w:bCs w:val="0"/>
        </w:rPr>
      </w:pPr>
      <w:r w:rsidRPr="00112FE1">
        <w:rPr>
          <w:rFonts w:ascii="Times New Roman" w:hAnsi="Times New Roman"/>
        </w:rPr>
        <w:t>4.5</w:t>
      </w:r>
      <w:r w:rsidR="0084338C" w:rsidRPr="00112FE1">
        <w:rPr>
          <w:rFonts w:ascii="Times New Roman" w:hAnsi="Times New Roman"/>
        </w:rPr>
        <w:t>.6.</w:t>
      </w:r>
      <w:r w:rsidR="00AA4696" w:rsidRPr="00112FE1">
        <w:rPr>
          <w:rFonts w:ascii="Times New Roman" w:hAnsi="Times New Roman"/>
        </w:rPr>
        <w:t xml:space="preserve"> Уполномочен</w:t>
      </w:r>
      <w:r w:rsidR="00D87C9D" w:rsidRPr="00112FE1">
        <w:rPr>
          <w:rFonts w:ascii="Times New Roman" w:hAnsi="Times New Roman"/>
        </w:rPr>
        <w:t>ный орган подписывает Д</w:t>
      </w:r>
      <w:r w:rsidR="00AA4696" w:rsidRPr="00112FE1">
        <w:rPr>
          <w:rFonts w:ascii="Times New Roman" w:hAnsi="Times New Roman"/>
        </w:rPr>
        <w:t xml:space="preserve">оговор в течение </w:t>
      </w:r>
      <w:r w:rsidR="00CC4DBD" w:rsidRPr="00112FE1">
        <w:rPr>
          <w:rFonts w:ascii="Times New Roman" w:hAnsi="Times New Roman"/>
        </w:rPr>
        <w:t>5</w:t>
      </w:r>
      <w:r w:rsidR="00AA4696" w:rsidRPr="00112FE1">
        <w:rPr>
          <w:rFonts w:ascii="Times New Roman" w:hAnsi="Times New Roman"/>
        </w:rPr>
        <w:t xml:space="preserve"> рабочих дней со дня получения подписанного экземпляра договора от хозяйствующего субъекта.</w:t>
      </w:r>
      <w:r w:rsidR="00AA4696" w:rsidRPr="00AA4696">
        <w:rPr>
          <w:rFonts w:ascii="Times New Roman" w:hAnsi="Times New Roman"/>
        </w:rPr>
        <w:t xml:space="preserve"> </w:t>
      </w:r>
    </w:p>
    <w:p w:rsidR="00386067" w:rsidRDefault="00F94E12" w:rsidP="00386067">
      <w:pPr>
        <w:jc w:val="center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>5. По</w:t>
      </w:r>
      <w:r w:rsidR="00CC4DBD" w:rsidRPr="00386067">
        <w:rPr>
          <w:rStyle w:val="a8"/>
          <w:rFonts w:ascii="Times New Roman" w:hAnsi="Times New Roman" w:cs="Times New Roman"/>
        </w:rPr>
        <w:t xml:space="preserve">рядок проведения аукциона на право размещения нестационарных торговых </w:t>
      </w:r>
      <w:r w:rsidR="00386067">
        <w:rPr>
          <w:rStyle w:val="a8"/>
          <w:rFonts w:ascii="Times New Roman" w:hAnsi="Times New Roman" w:cs="Times New Roman"/>
        </w:rPr>
        <w:t>объектов</w:t>
      </w:r>
    </w:p>
    <w:p w:rsidR="005E4561" w:rsidRDefault="005E4561" w:rsidP="00386067">
      <w:pPr>
        <w:jc w:val="center"/>
        <w:rPr>
          <w:rStyle w:val="a8"/>
          <w:rFonts w:ascii="Times New Roman" w:hAnsi="Times New Roman" w:cs="Times New Roman"/>
        </w:rPr>
      </w:pPr>
    </w:p>
    <w:p w:rsidR="005E4561" w:rsidRDefault="005749D2" w:rsidP="005E4561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5749D2">
        <w:rPr>
          <w:b/>
          <w:color w:val="000000"/>
        </w:rPr>
        <w:lastRenderedPageBreak/>
        <w:t>5.1.Общие положения</w:t>
      </w:r>
    </w:p>
    <w:p w:rsidR="00386067" w:rsidRPr="0020292F" w:rsidRDefault="00386067" w:rsidP="00F94E1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0292F">
        <w:rPr>
          <w:color w:val="000000"/>
        </w:rPr>
        <w:t>.1.</w:t>
      </w:r>
      <w:r w:rsidR="005749D2">
        <w:rPr>
          <w:color w:val="000000"/>
        </w:rPr>
        <w:t>1.</w:t>
      </w:r>
      <w:r w:rsidRPr="0020292F">
        <w:rPr>
          <w:color w:val="000000"/>
        </w:rPr>
        <w:t xml:space="preserve"> Целью аукциона является определение победителя (юридическое лицо или индивидуальный предприниматель) для предоставления права на заключение </w:t>
      </w:r>
      <w:r>
        <w:rPr>
          <w:color w:val="000000"/>
        </w:rPr>
        <w:t>Д</w:t>
      </w:r>
      <w:r w:rsidRPr="0020292F">
        <w:rPr>
          <w:color w:val="000000"/>
        </w:rPr>
        <w:t>оговора</w:t>
      </w:r>
      <w:r>
        <w:rPr>
          <w:color w:val="000000"/>
        </w:rPr>
        <w:t>.</w:t>
      </w:r>
    </w:p>
    <w:p w:rsidR="00386067" w:rsidRPr="00386067" w:rsidRDefault="005749D2" w:rsidP="00F94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3860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D96D5C">
        <w:rPr>
          <w:rFonts w:ascii="Times New Roman" w:hAnsi="Times New Roman" w:cs="Times New Roman"/>
        </w:rPr>
        <w:t xml:space="preserve"> </w:t>
      </w:r>
      <w:r w:rsidR="00386067" w:rsidRPr="00386067">
        <w:rPr>
          <w:rFonts w:ascii="Times New Roman" w:hAnsi="Times New Roman" w:cs="Times New Roman"/>
        </w:rPr>
        <w:t xml:space="preserve">Аукцион на заключение договора (далее - аукцион) проводится по окончании срока действующего договора или при определении нового </w:t>
      </w:r>
      <w:r w:rsidR="00386067">
        <w:rPr>
          <w:rFonts w:ascii="Times New Roman" w:hAnsi="Times New Roman" w:cs="Times New Roman"/>
        </w:rPr>
        <w:t>места размещения НТО.</w:t>
      </w:r>
    </w:p>
    <w:p w:rsidR="00386067" w:rsidRPr="00386067" w:rsidRDefault="005749D2" w:rsidP="00F94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386067" w:rsidRPr="00386067">
        <w:rPr>
          <w:rFonts w:ascii="Times New Roman" w:hAnsi="Times New Roman" w:cs="Times New Roman"/>
        </w:rPr>
        <w:t xml:space="preserve"> При проведен</w:t>
      </w:r>
      <w:proofErr w:type="gramStart"/>
      <w:r w:rsidR="00386067" w:rsidRPr="00386067">
        <w:rPr>
          <w:rFonts w:ascii="Times New Roman" w:hAnsi="Times New Roman" w:cs="Times New Roman"/>
        </w:rPr>
        <w:t>ии ау</w:t>
      </w:r>
      <w:proofErr w:type="gramEnd"/>
      <w:r w:rsidR="00386067" w:rsidRPr="00386067">
        <w:rPr>
          <w:rFonts w:ascii="Times New Roman" w:hAnsi="Times New Roman" w:cs="Times New Roman"/>
        </w:rPr>
        <w:t>кционов не допускается:</w:t>
      </w:r>
    </w:p>
    <w:p w:rsidR="00386067" w:rsidRPr="00386067" w:rsidRDefault="00386067" w:rsidP="00F94E12">
      <w:pPr>
        <w:ind w:firstLine="709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координация организатором аукционов деятельности его участников;</w:t>
      </w:r>
    </w:p>
    <w:p w:rsidR="00386067" w:rsidRPr="00386067" w:rsidRDefault="00386067" w:rsidP="00F94E12">
      <w:pPr>
        <w:ind w:firstLine="709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создание участникам аукционов преимущественных условий участия в аукционах, в том числе путем доступа к информации, если иное не установлено федеральным законом;</w:t>
      </w:r>
    </w:p>
    <w:p w:rsidR="00386067" w:rsidRPr="00386067" w:rsidRDefault="00386067" w:rsidP="00F94E12">
      <w:pPr>
        <w:ind w:firstLine="709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нарушение порядка определения победителей аукционов;</w:t>
      </w:r>
    </w:p>
    <w:p w:rsidR="00386067" w:rsidRPr="00386067" w:rsidRDefault="005749D2" w:rsidP="00F94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386067" w:rsidRPr="00386067">
        <w:rPr>
          <w:rFonts w:ascii="Times New Roman" w:hAnsi="Times New Roman" w:cs="Times New Roman"/>
        </w:rPr>
        <w:t xml:space="preserve"> Все расходы, связанные с организацией и проведением аукционов, производятся за счет средств местного бюджета.</w:t>
      </w:r>
    </w:p>
    <w:p w:rsidR="00386067" w:rsidRPr="00386067" w:rsidRDefault="005749D2" w:rsidP="00F94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386067" w:rsidRPr="00386067">
        <w:rPr>
          <w:rFonts w:ascii="Times New Roman" w:hAnsi="Times New Roman" w:cs="Times New Roman"/>
        </w:rPr>
        <w:t xml:space="preserve"> Организатором аукционов является администрация </w:t>
      </w:r>
      <w:r w:rsidR="006B73A6">
        <w:rPr>
          <w:rFonts w:ascii="Times New Roman" w:hAnsi="Times New Roman" w:cs="Times New Roman"/>
        </w:rPr>
        <w:t>Коськовского</w:t>
      </w:r>
      <w:r w:rsidR="00404E56">
        <w:rPr>
          <w:rFonts w:ascii="Times New Roman" w:hAnsi="Times New Roman" w:cs="Times New Roman"/>
        </w:rPr>
        <w:t xml:space="preserve"> сельского поселения Т</w:t>
      </w:r>
      <w:r w:rsidR="00386067" w:rsidRPr="00386067">
        <w:rPr>
          <w:rFonts w:ascii="Times New Roman" w:hAnsi="Times New Roman" w:cs="Times New Roman"/>
        </w:rPr>
        <w:t>ихвинского района (далее - организатор аукциона).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5749D2" w:rsidP="001F5F22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>2. Основные понятия</w:t>
      </w:r>
    </w:p>
    <w:p w:rsidR="00386067" w:rsidRPr="00386067" w:rsidRDefault="005749D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2.1. В </w:t>
      </w:r>
      <w:r>
        <w:rPr>
          <w:rFonts w:ascii="Times New Roman" w:hAnsi="Times New Roman" w:cs="Times New Roman"/>
        </w:rPr>
        <w:t>Порядке</w:t>
      </w:r>
      <w:r w:rsidR="00386067" w:rsidRPr="00386067">
        <w:rPr>
          <w:rFonts w:ascii="Times New Roman" w:hAnsi="Times New Roman" w:cs="Times New Roman"/>
        </w:rPr>
        <w:t xml:space="preserve"> используются следующие понятия:</w:t>
      </w:r>
    </w:p>
    <w:p w:rsidR="007360B8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- комиссия - комиссия по проведению аукционов на право заключения договоров </w:t>
      </w:r>
      <w:r w:rsidR="005749D2">
        <w:rPr>
          <w:rFonts w:ascii="Times New Roman" w:hAnsi="Times New Roman" w:cs="Times New Roman"/>
        </w:rPr>
        <w:t>на размещение НТО</w:t>
      </w:r>
      <w:r w:rsidR="007360B8">
        <w:rPr>
          <w:rFonts w:ascii="Times New Roman" w:hAnsi="Times New Roman" w:cs="Times New Roman"/>
        </w:rPr>
        <w:t>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предмет аукциона - право на заключение договора;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претендент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подавшее, в соответствии с положением, заявку на участие в аукционе;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участник аукциона - претендент, получивший статус участника аукциона с момента подписания протокола о признании претендентов участниками аукциона;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победитель аукциона (лицо, выигравшее аукцион) - лицо, предложившее наиболее высокую цену за предмет аукциона;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начальная цена (цена лота) - минимальная цена, по которой организатор аукциона готов продать лот. Минимальная цена лота устанавливается в размере годовой платы по договору;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задаток - денежные средства, внесенные заявителем в качестве обеспечения заявки на участие в аукционе;</w:t>
      </w:r>
    </w:p>
    <w:p w:rsidR="007360B8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- методика - методика расчета платы по договору на </w:t>
      </w:r>
      <w:r w:rsidR="007360B8">
        <w:rPr>
          <w:rFonts w:ascii="Times New Roman" w:hAnsi="Times New Roman" w:cs="Times New Roman"/>
        </w:rPr>
        <w:t>размещение НТО.</w:t>
      </w:r>
      <w:r w:rsidRPr="00386067">
        <w:rPr>
          <w:rFonts w:ascii="Times New Roman" w:hAnsi="Times New Roman" w:cs="Times New Roman"/>
        </w:rPr>
        <w:t xml:space="preserve">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- </w:t>
      </w:r>
      <w:proofErr w:type="gramStart"/>
      <w:r w:rsidRPr="00386067">
        <w:rPr>
          <w:rFonts w:ascii="Times New Roman" w:hAnsi="Times New Roman" w:cs="Times New Roman"/>
        </w:rPr>
        <w:t>л</w:t>
      </w:r>
      <w:proofErr w:type="gramEnd"/>
      <w:r w:rsidRPr="00386067">
        <w:rPr>
          <w:rFonts w:ascii="Times New Roman" w:hAnsi="Times New Roman" w:cs="Times New Roman"/>
        </w:rPr>
        <w:t>от - объект торга на аукционе.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7360B8" w:rsidP="001F5F22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>3. Полномочия организатора аукциона</w:t>
      </w:r>
    </w:p>
    <w:p w:rsidR="00386067" w:rsidRPr="00386067" w:rsidRDefault="007360B8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3.1. Организатор аукциона: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формирует лоты, выставляемые на аукцион;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- </w:t>
      </w:r>
      <w:r w:rsidR="006B73A6" w:rsidRPr="00386067">
        <w:rPr>
          <w:rFonts w:ascii="Times New Roman" w:hAnsi="Times New Roman" w:cs="Times New Roman"/>
        </w:rPr>
        <w:t>разрабатывает и</w:t>
      </w:r>
      <w:r w:rsidRPr="00386067">
        <w:rPr>
          <w:rFonts w:ascii="Times New Roman" w:hAnsi="Times New Roman" w:cs="Times New Roman"/>
        </w:rPr>
        <w:t xml:space="preserve"> утверждает документацию об аукционе;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определяет начальную цену (в соответствии методикой</w:t>
      </w:r>
      <w:r w:rsidR="006B73A6" w:rsidRPr="00386067">
        <w:rPr>
          <w:rFonts w:ascii="Times New Roman" w:hAnsi="Times New Roman" w:cs="Times New Roman"/>
        </w:rPr>
        <w:t>), шаг</w:t>
      </w:r>
      <w:r w:rsidRPr="00386067">
        <w:rPr>
          <w:rFonts w:ascii="Times New Roman" w:hAnsi="Times New Roman" w:cs="Times New Roman"/>
        </w:rPr>
        <w:t xml:space="preserve"> аукциона (в размере пяти процентов начальной цены лота), размер задатка по каждому лоту (в размере десяти процентов начальной цены лота);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организует подготовку и опубликование информационного сообщения (извещения) о проведен</w:t>
      </w:r>
      <w:proofErr w:type="gramStart"/>
      <w:r w:rsidRPr="00386067">
        <w:rPr>
          <w:rFonts w:ascii="Times New Roman" w:hAnsi="Times New Roman" w:cs="Times New Roman"/>
        </w:rPr>
        <w:t>ии ау</w:t>
      </w:r>
      <w:proofErr w:type="gramEnd"/>
      <w:r w:rsidRPr="00386067">
        <w:rPr>
          <w:rFonts w:ascii="Times New Roman" w:hAnsi="Times New Roman" w:cs="Times New Roman"/>
        </w:rPr>
        <w:t xml:space="preserve">кциона или об отказе в его проведении, об изменении условий и предмета аукциона, о результатах аукциона в газете «Трудовая слава» (далее - в газете) и на официальном сайте </w:t>
      </w:r>
      <w:r w:rsidR="006B73A6">
        <w:rPr>
          <w:rFonts w:ascii="Times New Roman" w:hAnsi="Times New Roman" w:cs="Times New Roman"/>
        </w:rPr>
        <w:t>Коськовского</w:t>
      </w:r>
      <w:r w:rsidR="00DA4367">
        <w:rPr>
          <w:rFonts w:ascii="Times New Roman" w:hAnsi="Times New Roman" w:cs="Times New Roman"/>
        </w:rPr>
        <w:t xml:space="preserve"> сельского поселения</w:t>
      </w:r>
      <w:r w:rsidRPr="00386067">
        <w:rPr>
          <w:rFonts w:ascii="Times New Roman" w:hAnsi="Times New Roman" w:cs="Times New Roman"/>
        </w:rPr>
        <w:t xml:space="preserve"> в сети Интернет </w:t>
      </w:r>
      <w:r w:rsidR="006B73A6" w:rsidRPr="009D6132">
        <w:rPr>
          <w:rFonts w:ascii="Times New Roman" w:hAnsi="Times New Roman" w:cs="Times New Roman"/>
        </w:rPr>
        <w:t xml:space="preserve">http://tikhvin.org/gsp/koskovo/ </w:t>
      </w:r>
      <w:r w:rsidRPr="00386067">
        <w:rPr>
          <w:rFonts w:ascii="Times New Roman" w:hAnsi="Times New Roman" w:cs="Times New Roman"/>
        </w:rPr>
        <w:t>(далее - сеть Интернет);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lastRenderedPageBreak/>
        <w:t>- определяет порядок внесения и возврата задатка;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принимает от претендентов заявки на участие в аукционе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выдает претендентам документацию об аукционе;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по окончании срока приема заявок передает комиссии поступившие заявки;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направляет претендентам или участникам аукциона уведомления о принятых комиссией решениях;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- хранит протоколы и иные документы комиссии.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7360B8" w:rsidP="001F5F22">
      <w:pPr>
        <w:ind w:firstLine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723DC2">
        <w:rPr>
          <w:rFonts w:ascii="Times New Roman" w:hAnsi="Times New Roman" w:cs="Times New Roman"/>
          <w:b/>
          <w:bCs/>
        </w:rPr>
        <w:t>4. Извещение о проведение</w:t>
      </w:r>
      <w:r w:rsidR="00386067" w:rsidRPr="00386067">
        <w:rPr>
          <w:rFonts w:ascii="Times New Roman" w:hAnsi="Times New Roman" w:cs="Times New Roman"/>
          <w:b/>
          <w:bCs/>
        </w:rPr>
        <w:t xml:space="preserve"> аукциона</w:t>
      </w:r>
    </w:p>
    <w:p w:rsidR="00386067" w:rsidRPr="00386067" w:rsidRDefault="007360B8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23DC2">
        <w:rPr>
          <w:rFonts w:ascii="Times New Roman" w:hAnsi="Times New Roman" w:cs="Times New Roman"/>
        </w:rPr>
        <w:t>4.1. Извещение о проведение</w:t>
      </w:r>
      <w:r w:rsidR="00386067" w:rsidRPr="00386067">
        <w:rPr>
          <w:rFonts w:ascii="Times New Roman" w:hAnsi="Times New Roman" w:cs="Times New Roman"/>
        </w:rPr>
        <w:t xml:space="preserve"> аукциона в целях заключения договора опубликовывается в газете и размещается в сети «Интернет» не менее чем за 30 календарных дней до даты проведения аукциона.</w:t>
      </w:r>
    </w:p>
    <w:p w:rsidR="00386067" w:rsidRPr="00386067" w:rsidRDefault="007360B8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4.2. В извещении о проведен</w:t>
      </w:r>
      <w:proofErr w:type="gramStart"/>
      <w:r w:rsidR="00386067" w:rsidRPr="00386067">
        <w:rPr>
          <w:rFonts w:ascii="Times New Roman" w:hAnsi="Times New Roman" w:cs="Times New Roman"/>
        </w:rPr>
        <w:t>ии ау</w:t>
      </w:r>
      <w:proofErr w:type="gramEnd"/>
      <w:r w:rsidR="00386067" w:rsidRPr="00386067">
        <w:rPr>
          <w:rFonts w:ascii="Times New Roman" w:hAnsi="Times New Roman" w:cs="Times New Roman"/>
        </w:rPr>
        <w:t>кциона указываются следующие сведения: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2) предмет аукциона;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3) начальная цена и шаг аукциона по каждому лоту;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4) срок действия договора;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5) срок, место и порядок предоставления документации об аукционе;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6) требование о внесении задатка, а также размер задатка по каждому лоту, реквизиты счета для перечисления задатка;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7) порядок приема, адрес места приема, дата и время начала и окончания приема заявок на участие в аукционе и прилагаемых к ним документов;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8) место, дата, время определения участников аукциона;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9) место, дата, время проведения аукциона;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10) срок заключения договора.</w:t>
      </w:r>
    </w:p>
    <w:p w:rsidR="00386067" w:rsidRPr="00386067" w:rsidRDefault="007360B8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4.3. Организатор аукциона принимает решение о внесении изменений в извещение о проведен</w:t>
      </w:r>
      <w:proofErr w:type="gramStart"/>
      <w:r w:rsidR="00386067" w:rsidRPr="00386067">
        <w:rPr>
          <w:rFonts w:ascii="Times New Roman" w:hAnsi="Times New Roman" w:cs="Times New Roman"/>
        </w:rPr>
        <w:t>ии ау</w:t>
      </w:r>
      <w:proofErr w:type="gramEnd"/>
      <w:r w:rsidR="00386067" w:rsidRPr="00386067">
        <w:rPr>
          <w:rFonts w:ascii="Times New Roman" w:hAnsi="Times New Roman" w:cs="Times New Roman"/>
        </w:rPr>
        <w:t>кциона не позднее</w:t>
      </w:r>
      <w:r w:rsidR="00723DC2">
        <w:rPr>
          <w:rFonts w:ascii="Times New Roman" w:hAnsi="Times New Roman" w:cs="Times New Roman"/>
        </w:rPr>
        <w:t>,</w:t>
      </w:r>
      <w:r w:rsidR="00386067" w:rsidRPr="00386067">
        <w:rPr>
          <w:rFonts w:ascii="Times New Roman" w:hAnsi="Times New Roman" w:cs="Times New Roman"/>
        </w:rPr>
        <w:t xml:space="preserve"> чем за пять рабочих дней до даты окончания подачи заявок на участие в аукционе.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В течение двух рабочих дней </w:t>
      </w:r>
      <w:proofErr w:type="gramStart"/>
      <w:r w:rsidRPr="00386067">
        <w:rPr>
          <w:rFonts w:ascii="Times New Roman" w:hAnsi="Times New Roman" w:cs="Times New Roman"/>
        </w:rPr>
        <w:t>с даты принятия</w:t>
      </w:r>
      <w:proofErr w:type="gramEnd"/>
      <w:r w:rsidRPr="00386067">
        <w:rPr>
          <w:rFonts w:ascii="Times New Roman" w:hAnsi="Times New Roman" w:cs="Times New Roman"/>
        </w:rPr>
        <w:t xml:space="preserve"> указанного решения такие изменения направляются заказными письмами всем претендентам. При этом срок подачи заявок на участие в аукционе продлевается таким образом, чтобы со дня опубликования в газете и </w:t>
      </w:r>
      <w:r w:rsidR="006B73A6" w:rsidRPr="00386067">
        <w:rPr>
          <w:rFonts w:ascii="Times New Roman" w:hAnsi="Times New Roman" w:cs="Times New Roman"/>
        </w:rPr>
        <w:t>размещения в</w:t>
      </w:r>
      <w:r w:rsidRPr="00386067">
        <w:rPr>
          <w:rFonts w:ascii="Times New Roman" w:hAnsi="Times New Roman" w:cs="Times New Roman"/>
        </w:rPr>
        <w:t xml:space="preserve"> сети Интернет изменений, внесенных в документацию об аукционе, до даты окончания срока подачи заявок на участие в аукционе он составлял не менее десяти рабочих дней.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386067" w:rsidP="001F5F22">
      <w:pPr>
        <w:ind w:firstLine="225"/>
        <w:jc w:val="center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  <w:b/>
          <w:bCs/>
        </w:rPr>
        <w:t xml:space="preserve">5. </w:t>
      </w:r>
      <w:r w:rsidR="00723DC2">
        <w:rPr>
          <w:rFonts w:ascii="Times New Roman" w:hAnsi="Times New Roman" w:cs="Times New Roman"/>
          <w:b/>
          <w:bCs/>
        </w:rPr>
        <w:t xml:space="preserve">5. </w:t>
      </w:r>
      <w:r w:rsidRPr="00386067">
        <w:rPr>
          <w:rFonts w:ascii="Times New Roman" w:hAnsi="Times New Roman" w:cs="Times New Roman"/>
          <w:b/>
          <w:bCs/>
        </w:rPr>
        <w:t>Документация об аукционе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5.1. Документация об аукционе должна содержать: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1) наименование предмета аукциона;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2) информацию о месте и времени проведения аукциона и подведения итогов аукциона;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3) сведения о </w:t>
      </w:r>
      <w:r w:rsidR="00723DC2">
        <w:rPr>
          <w:rFonts w:ascii="Times New Roman" w:hAnsi="Times New Roman" w:cs="Times New Roman"/>
        </w:rPr>
        <w:t>месте размещения НТО</w:t>
      </w:r>
      <w:r w:rsidRPr="00386067">
        <w:rPr>
          <w:rFonts w:ascii="Times New Roman" w:hAnsi="Times New Roman" w:cs="Times New Roman"/>
        </w:rPr>
        <w:t>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4) сведения об организаторе аукциона;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5) форму заявки на участие в аукционе;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6) перечень и требования к документам, которые должны быть приложены к заявке;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7) информацию о сроках и порядке оплаты права на заключение договора, срок заключения договора;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8) информацию о порядке проведения аукциона, в том числе об условиях определения победителя аукциона;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lastRenderedPageBreak/>
        <w:t xml:space="preserve">9) порядок, место, дату и время начала и окончания срока подачи заявок на участие в аукционе. 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10) требования к участникам аукциона;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11) порядок и срок отзыва заявок на участие в аукционе. При этом срок отзыва заявок на участие в аукционе устанавливается в соответствии с пунктом </w:t>
      </w:r>
      <w:r w:rsidR="006B73A6" w:rsidRPr="007331C0">
        <w:rPr>
          <w:rFonts w:ascii="Times New Roman" w:hAnsi="Times New Roman" w:cs="Times New Roman"/>
        </w:rPr>
        <w:t>5.7.5</w:t>
      </w:r>
      <w:r w:rsidR="006B73A6" w:rsidRPr="00386067">
        <w:rPr>
          <w:rFonts w:ascii="Times New Roman" w:hAnsi="Times New Roman" w:cs="Times New Roman"/>
        </w:rPr>
        <w:t xml:space="preserve"> Порядка</w:t>
      </w:r>
      <w:r w:rsidRPr="00386067">
        <w:rPr>
          <w:rFonts w:ascii="Times New Roman" w:hAnsi="Times New Roman" w:cs="Times New Roman"/>
        </w:rPr>
        <w:t>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12) сведения о начальной цене и шаге аукциона по каждому лоту;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13) место, дату и время начала рассмотрения заявок на участие в аукционе;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14) место, дату и время проведения аукциона;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15) требование о внесении задатка, размер задатка по каждому лоту, срок и порядок внесения задатка, реквизиты счета для перечисления задатка;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16) проект договора.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5.2. Сведения о </w:t>
      </w:r>
      <w:r>
        <w:rPr>
          <w:rFonts w:ascii="Times New Roman" w:hAnsi="Times New Roman" w:cs="Times New Roman"/>
        </w:rPr>
        <w:t>месте размещения НТО</w:t>
      </w:r>
      <w:r w:rsidR="00386067" w:rsidRPr="00386067">
        <w:rPr>
          <w:rFonts w:ascii="Times New Roman" w:hAnsi="Times New Roman" w:cs="Times New Roman"/>
        </w:rPr>
        <w:t xml:space="preserve">, указанные п.п. 3 пункта </w:t>
      </w: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5.1 Положения, должны содержать: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1) </w:t>
      </w:r>
      <w:r w:rsidR="00723DC2">
        <w:rPr>
          <w:rFonts w:ascii="Times New Roman" w:hAnsi="Times New Roman" w:cs="Times New Roman"/>
        </w:rPr>
        <w:t>место размещения НТО (адресный ориентир);</w:t>
      </w:r>
    </w:p>
    <w:p w:rsid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2) </w:t>
      </w:r>
      <w:r w:rsidR="001F5F22">
        <w:rPr>
          <w:rFonts w:ascii="Times New Roman" w:hAnsi="Times New Roman" w:cs="Times New Roman"/>
        </w:rPr>
        <w:t>тип торгового предприятия</w:t>
      </w:r>
      <w:r w:rsidR="00723DC2">
        <w:rPr>
          <w:rFonts w:ascii="Times New Roman" w:hAnsi="Times New Roman" w:cs="Times New Roman"/>
        </w:rPr>
        <w:t>;</w:t>
      </w:r>
    </w:p>
    <w:p w:rsidR="00723DC2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площадь НТО;</w:t>
      </w:r>
    </w:p>
    <w:p w:rsidR="00723DC2" w:rsidRPr="00386067" w:rsidRDefault="006B73A6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специализация</w:t>
      </w:r>
      <w:r w:rsidR="00723DC2">
        <w:rPr>
          <w:rFonts w:ascii="Times New Roman" w:hAnsi="Times New Roman" w:cs="Times New Roman"/>
        </w:rPr>
        <w:t xml:space="preserve"> НТО.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5.3. После размещения в сети «Интернет» и опубликования </w:t>
      </w:r>
      <w:r w:rsidR="00DF5672">
        <w:rPr>
          <w:rFonts w:ascii="Times New Roman" w:hAnsi="Times New Roman" w:cs="Times New Roman"/>
        </w:rPr>
        <w:t xml:space="preserve">в </w:t>
      </w:r>
      <w:r w:rsidR="006B73A6">
        <w:rPr>
          <w:rFonts w:ascii="Times New Roman" w:hAnsi="Times New Roman" w:cs="Times New Roman"/>
        </w:rPr>
        <w:t>газете извещения</w:t>
      </w:r>
      <w:r w:rsidR="00DF5672">
        <w:rPr>
          <w:rFonts w:ascii="Times New Roman" w:hAnsi="Times New Roman" w:cs="Times New Roman"/>
        </w:rPr>
        <w:t xml:space="preserve"> о проведение</w:t>
      </w:r>
      <w:r w:rsidR="00386067" w:rsidRPr="00386067">
        <w:rPr>
          <w:rFonts w:ascii="Times New Roman" w:hAnsi="Times New Roman" w:cs="Times New Roman"/>
        </w:rPr>
        <w:t xml:space="preserve"> аукциона лицо, желающее стать участником аукциона, имеет право ознакомиться с документацией об аукционе, а организатор аукциона обязан обеспечить ему возможность ознакомления с такой документацией.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Предоставление документации об аукционе осуществляется без взимания платы.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5.4. Предоставление документации об аукционе до размещения извещения о проведен</w:t>
      </w:r>
      <w:proofErr w:type="gramStart"/>
      <w:r w:rsidR="00386067" w:rsidRPr="00386067">
        <w:rPr>
          <w:rFonts w:ascii="Times New Roman" w:hAnsi="Times New Roman" w:cs="Times New Roman"/>
        </w:rPr>
        <w:t>ии ау</w:t>
      </w:r>
      <w:proofErr w:type="gramEnd"/>
      <w:r w:rsidR="00386067" w:rsidRPr="00386067">
        <w:rPr>
          <w:rFonts w:ascii="Times New Roman" w:hAnsi="Times New Roman" w:cs="Times New Roman"/>
        </w:rPr>
        <w:t>кциона не допускается.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723DC2" w:rsidP="001F5F22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>6. Претенденты и участники аукциона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</w:t>
      </w:r>
      <w:r w:rsidR="00386067" w:rsidRPr="00386067">
        <w:rPr>
          <w:rFonts w:ascii="Times New Roman" w:hAnsi="Times New Roman" w:cs="Times New Roman"/>
        </w:rPr>
        <w:t>. Претендент предс</w:t>
      </w:r>
      <w:r w:rsidR="001F5F22">
        <w:rPr>
          <w:rFonts w:ascii="Times New Roman" w:hAnsi="Times New Roman" w:cs="Times New Roman"/>
        </w:rPr>
        <w:t xml:space="preserve">тавляет организатору аукциона, </w:t>
      </w:r>
      <w:r w:rsidR="00386067" w:rsidRPr="00386067">
        <w:rPr>
          <w:rFonts w:ascii="Times New Roman" w:hAnsi="Times New Roman" w:cs="Times New Roman"/>
        </w:rPr>
        <w:t xml:space="preserve">в установленный в извещении срок, заявку на участие в аукционе по форме, разработанной организатором аукциона, с указанием реквизитов счета для возврата задатка. 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</w:t>
      </w:r>
      <w:r w:rsidR="00386067" w:rsidRPr="00386067">
        <w:rPr>
          <w:rFonts w:ascii="Times New Roman" w:hAnsi="Times New Roman" w:cs="Times New Roman"/>
        </w:rPr>
        <w:t>. К заявке на участие в аукционе прилагаются следующие документы: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2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386067" w:rsidRPr="00386067" w:rsidRDefault="00723DC2" w:rsidP="001F5F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6067" w:rsidRPr="00386067">
        <w:rPr>
          <w:rFonts w:ascii="Times New Roman" w:hAnsi="Times New Roman" w:cs="Times New Roman"/>
        </w:rPr>
        <w:t>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386067" w:rsidRPr="00386067" w:rsidRDefault="00386067" w:rsidP="001F5F22">
      <w:pPr>
        <w:ind w:firstLine="708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386067" w:rsidRPr="00386067" w:rsidRDefault="00964DAC" w:rsidP="001F5F22">
      <w:pPr>
        <w:ind w:firstLine="708"/>
        <w:jc w:val="both"/>
        <w:rPr>
          <w:rFonts w:ascii="Times New Roman" w:hAnsi="Times New Roman" w:cs="Times New Roman"/>
        </w:rPr>
      </w:pPr>
      <w:r w:rsidRPr="006243AF">
        <w:rPr>
          <w:rFonts w:ascii="Times New Roman" w:hAnsi="Times New Roman" w:cs="Times New Roman"/>
        </w:rPr>
        <w:t>5.6.3</w:t>
      </w:r>
      <w:r w:rsidR="00386067" w:rsidRPr="006243AF">
        <w:rPr>
          <w:rFonts w:ascii="Times New Roman" w:hAnsi="Times New Roman" w:cs="Times New Roman"/>
        </w:rPr>
        <w:t>. В случае намерения претендента участвовать в аукционах по нескольким лотам задаток вносится по каждому лоту отдельно.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964DAC" w:rsidP="001F5F22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5.</w:t>
      </w:r>
      <w:r w:rsidR="00386067" w:rsidRPr="00386067">
        <w:rPr>
          <w:rFonts w:ascii="Times New Roman" w:hAnsi="Times New Roman" w:cs="Times New Roman"/>
          <w:b/>
          <w:bCs/>
        </w:rPr>
        <w:t>7. Подача и прием заявок</w:t>
      </w:r>
    </w:p>
    <w:p w:rsidR="000830A6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7.1. Организатор аукциона осуществляет прием заявок</w:t>
      </w:r>
      <w:r w:rsidR="006243AF">
        <w:rPr>
          <w:rFonts w:ascii="Times New Roman" w:hAnsi="Times New Roman" w:cs="Times New Roman"/>
        </w:rPr>
        <w:t xml:space="preserve"> по форме согласно п</w:t>
      </w:r>
      <w:r w:rsidR="001F5F22">
        <w:rPr>
          <w:rFonts w:ascii="Times New Roman" w:hAnsi="Times New Roman" w:cs="Times New Roman"/>
        </w:rPr>
        <w:t>риложению</w:t>
      </w:r>
      <w:r w:rsidR="000830A6">
        <w:rPr>
          <w:rFonts w:ascii="Times New Roman" w:hAnsi="Times New Roman" w:cs="Times New Roman"/>
        </w:rPr>
        <w:t xml:space="preserve"> № 3 к </w:t>
      </w:r>
      <w:r w:rsidR="006B73A6">
        <w:rPr>
          <w:rFonts w:ascii="Times New Roman" w:hAnsi="Times New Roman" w:cs="Times New Roman"/>
        </w:rPr>
        <w:t xml:space="preserve">Порядку, </w:t>
      </w:r>
      <w:r w:rsidR="006B73A6" w:rsidRPr="00386067">
        <w:rPr>
          <w:rFonts w:ascii="Times New Roman" w:hAnsi="Times New Roman" w:cs="Times New Roman"/>
        </w:rPr>
        <w:t>в</w:t>
      </w:r>
      <w:r w:rsidR="00386067" w:rsidRPr="00386067">
        <w:rPr>
          <w:rFonts w:ascii="Times New Roman" w:hAnsi="Times New Roman" w:cs="Times New Roman"/>
        </w:rPr>
        <w:t xml:space="preserve"> сроки, установленные в извещении.</w:t>
      </w:r>
      <w:r w:rsidR="000830A6">
        <w:rPr>
          <w:rFonts w:ascii="Times New Roman" w:hAnsi="Times New Roman" w:cs="Times New Roman"/>
        </w:rPr>
        <w:t xml:space="preserve"> 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7.2. Прием заявок на участие в ау</w:t>
      </w:r>
      <w:r w:rsidR="008E0F91">
        <w:rPr>
          <w:rFonts w:ascii="Times New Roman" w:hAnsi="Times New Roman" w:cs="Times New Roman"/>
        </w:rPr>
        <w:t xml:space="preserve">кционе заканчивается </w:t>
      </w:r>
      <w:r w:rsidR="006B73A6">
        <w:rPr>
          <w:rFonts w:ascii="Times New Roman" w:hAnsi="Times New Roman" w:cs="Times New Roman"/>
        </w:rPr>
        <w:t>в соответствии с датой,</w:t>
      </w:r>
      <w:r w:rsidR="008E0F91">
        <w:rPr>
          <w:rFonts w:ascii="Times New Roman" w:hAnsi="Times New Roman" w:cs="Times New Roman"/>
        </w:rPr>
        <w:t xml:space="preserve"> указанной в извещении о проведен</w:t>
      </w:r>
      <w:proofErr w:type="gramStart"/>
      <w:r w:rsidR="008E0F91">
        <w:rPr>
          <w:rFonts w:ascii="Times New Roman" w:hAnsi="Times New Roman" w:cs="Times New Roman"/>
        </w:rPr>
        <w:t>ии ау</w:t>
      </w:r>
      <w:proofErr w:type="gramEnd"/>
      <w:r w:rsidR="008E0F91">
        <w:rPr>
          <w:rFonts w:ascii="Times New Roman" w:hAnsi="Times New Roman" w:cs="Times New Roman"/>
        </w:rPr>
        <w:t>кциона.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7.3. Каждая заявка на участие в аукционе, поступившая в срок, указанный в извещении о проведение аукциона, регистрируется организатором аукциона в журнале регистрации заявок с присвоением каждой заявке номера и с указанием даты и времени подачи заявки.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7.4. </w:t>
      </w:r>
      <w:proofErr w:type="gramStart"/>
      <w:r w:rsidR="00386067" w:rsidRPr="00386067">
        <w:rPr>
          <w:rFonts w:ascii="Times New Roman" w:hAnsi="Times New Roman" w:cs="Times New Roman"/>
        </w:rPr>
        <w:t xml:space="preserve">Заявки, полученные </w:t>
      </w:r>
      <w:r w:rsidR="006B73A6" w:rsidRPr="00386067">
        <w:rPr>
          <w:rFonts w:ascii="Times New Roman" w:hAnsi="Times New Roman" w:cs="Times New Roman"/>
        </w:rPr>
        <w:t>после окончания,</w:t>
      </w:r>
      <w:r w:rsidR="00386067" w:rsidRPr="00386067">
        <w:rPr>
          <w:rFonts w:ascii="Times New Roman" w:hAnsi="Times New Roman" w:cs="Times New Roman"/>
        </w:rPr>
        <w:t xml:space="preserve"> установленного в извещении о проведении аукциона срока приема заявок на участие в аукционе, не рассматриваются и в тот же день возвращаются претендентам под роспись или по почте заказным письмом с уведомлением о вручении, при этом организатор аукциона возвращает задаток претенденту в течение пяти рабочих дней с даты подписания протокола об итогах аукциона.</w:t>
      </w:r>
      <w:proofErr w:type="gramEnd"/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7.5. Претендент вправе отозвать заявку в любое время до даты и времени начала рассмотрения заявок на участие в аукционе, уведомив об этом (в письменной форме) организатора аукциона.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Отзыв заявки регистрируется в журнале регистрации заявок.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Организатор аукциона возвращает на счет претендента, с которого поступили денежные средства, либо указанный заявителем счет в течение пяти рабочих дней с даты </w:t>
      </w:r>
      <w:proofErr w:type="gramStart"/>
      <w:r w:rsidRPr="00386067">
        <w:rPr>
          <w:rFonts w:ascii="Times New Roman" w:hAnsi="Times New Roman" w:cs="Times New Roman"/>
        </w:rPr>
        <w:t>с даты подписания</w:t>
      </w:r>
      <w:proofErr w:type="gramEnd"/>
      <w:r w:rsidRPr="00386067">
        <w:rPr>
          <w:rFonts w:ascii="Times New Roman" w:hAnsi="Times New Roman" w:cs="Times New Roman"/>
        </w:rPr>
        <w:t xml:space="preserve"> протокола аукциона. 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7.6. Претендент имеет право подать только одну заявку на участие в аукционе в отношении каждого лота.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7.7.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 По окончании срока приема заявок организатор аукциона передает поступившие заявки в комиссию.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</w:p>
    <w:p w:rsidR="00386067" w:rsidRPr="00386067" w:rsidRDefault="00964DAC" w:rsidP="001F5F22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>8. Порядок работы комиссии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8.1. Состав членов комиссии утверждается постановлением администрации </w:t>
      </w:r>
      <w:r w:rsidR="001351DF">
        <w:rPr>
          <w:rFonts w:ascii="Times New Roman" w:hAnsi="Times New Roman" w:cs="Times New Roman"/>
        </w:rPr>
        <w:t>Коськовского</w:t>
      </w:r>
      <w:r w:rsidR="00F94E12">
        <w:rPr>
          <w:rFonts w:ascii="Times New Roman" w:hAnsi="Times New Roman" w:cs="Times New Roman"/>
        </w:rPr>
        <w:t xml:space="preserve"> сельского поселения</w:t>
      </w:r>
      <w:r w:rsidR="00386067" w:rsidRPr="00386067">
        <w:rPr>
          <w:rFonts w:ascii="Times New Roman" w:hAnsi="Times New Roman" w:cs="Times New Roman"/>
        </w:rPr>
        <w:t>.</w:t>
      </w:r>
    </w:p>
    <w:p w:rsidR="00386067" w:rsidRPr="00B04B69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 w:rsidRPr="00B04B69">
        <w:rPr>
          <w:rFonts w:ascii="Times New Roman" w:hAnsi="Times New Roman" w:cs="Times New Roman"/>
        </w:rPr>
        <w:t>5.</w:t>
      </w:r>
      <w:r w:rsidR="00386067" w:rsidRPr="00B04B69">
        <w:rPr>
          <w:rFonts w:ascii="Times New Roman" w:hAnsi="Times New Roman" w:cs="Times New Roman"/>
        </w:rPr>
        <w:t xml:space="preserve">8.1.1. Число членов комиссии должно быть не менее </w:t>
      </w:r>
      <w:r w:rsidR="0045080B" w:rsidRPr="00B04B69">
        <w:rPr>
          <w:rFonts w:ascii="Times New Roman" w:hAnsi="Times New Roman" w:cs="Times New Roman"/>
        </w:rPr>
        <w:t>3</w:t>
      </w:r>
      <w:r w:rsidR="00386067" w:rsidRPr="00B04B69">
        <w:rPr>
          <w:rFonts w:ascii="Times New Roman" w:hAnsi="Times New Roman" w:cs="Times New Roman"/>
        </w:rPr>
        <w:t xml:space="preserve"> человек.</w:t>
      </w:r>
    </w:p>
    <w:p w:rsidR="00386067" w:rsidRPr="00B04B69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 w:rsidRPr="00B04B69">
        <w:rPr>
          <w:rFonts w:ascii="Times New Roman" w:hAnsi="Times New Roman" w:cs="Times New Roman"/>
        </w:rPr>
        <w:t>5.</w:t>
      </w:r>
      <w:r w:rsidR="00386067" w:rsidRPr="00B04B69">
        <w:rPr>
          <w:rFonts w:ascii="Times New Roman" w:hAnsi="Times New Roman" w:cs="Times New Roman"/>
        </w:rPr>
        <w:t>8.1.2. В состав комиссии входят представители:</w:t>
      </w:r>
    </w:p>
    <w:p w:rsidR="00386067" w:rsidRPr="00B04B69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B04B69">
        <w:rPr>
          <w:rFonts w:ascii="Times New Roman" w:hAnsi="Times New Roman" w:cs="Times New Roman"/>
        </w:rPr>
        <w:t xml:space="preserve">- </w:t>
      </w:r>
      <w:r w:rsidR="006B73A6">
        <w:rPr>
          <w:rFonts w:ascii="Times New Roman" w:hAnsi="Times New Roman" w:cs="Times New Roman"/>
        </w:rPr>
        <w:t>администрации Коськовского</w:t>
      </w:r>
      <w:r w:rsidR="0045080B" w:rsidRPr="00B04B69">
        <w:rPr>
          <w:rFonts w:ascii="Times New Roman" w:hAnsi="Times New Roman" w:cs="Times New Roman"/>
        </w:rPr>
        <w:t xml:space="preserve"> сельского поселения</w:t>
      </w:r>
      <w:r w:rsidRPr="00B04B69">
        <w:rPr>
          <w:rFonts w:ascii="Times New Roman" w:hAnsi="Times New Roman" w:cs="Times New Roman"/>
        </w:rPr>
        <w:t>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765706">
        <w:rPr>
          <w:rFonts w:ascii="Times New Roman" w:hAnsi="Times New Roman" w:cs="Times New Roman"/>
        </w:rPr>
        <w:t xml:space="preserve">-  совета депутатов </w:t>
      </w:r>
      <w:r w:rsidR="006B73A6">
        <w:rPr>
          <w:rFonts w:ascii="Times New Roman" w:hAnsi="Times New Roman" w:cs="Times New Roman"/>
        </w:rPr>
        <w:t>Коськовского</w:t>
      </w:r>
      <w:r w:rsidR="00684626">
        <w:rPr>
          <w:rFonts w:ascii="Times New Roman" w:hAnsi="Times New Roman" w:cs="Times New Roman"/>
        </w:rPr>
        <w:t xml:space="preserve"> сельского</w:t>
      </w:r>
      <w:r w:rsidRPr="00765706">
        <w:rPr>
          <w:rFonts w:ascii="Times New Roman" w:hAnsi="Times New Roman" w:cs="Times New Roman"/>
        </w:rPr>
        <w:t xml:space="preserve"> поселения;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8.1.3. Комиссия правомочна осуществлять свои функции, если на заседании комиссии присутствуют не менее пятидесяти процентов от общего числа ее членов.</w:t>
      </w:r>
    </w:p>
    <w:p w:rsidR="007A5551" w:rsidRPr="00185F7E" w:rsidRDefault="00964DAC" w:rsidP="001F5F22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8.1.4. Члены комиссии лично присутствуют в заседаниях</w:t>
      </w:r>
      <w:r w:rsidR="00185F7E">
        <w:rPr>
          <w:rFonts w:ascii="Times New Roman" w:hAnsi="Times New Roman" w:cs="Times New Roman"/>
        </w:rPr>
        <w:t>,</w:t>
      </w:r>
      <w:r w:rsidR="007A5551" w:rsidRPr="007A5551">
        <w:rPr>
          <w:bCs/>
        </w:rPr>
        <w:t xml:space="preserve"> </w:t>
      </w:r>
      <w:r w:rsidR="007A5551" w:rsidRPr="00185F7E">
        <w:rPr>
          <w:rFonts w:ascii="Times New Roman" w:hAnsi="Times New Roman" w:cs="Times New Roman"/>
          <w:bCs/>
        </w:rPr>
        <w:t xml:space="preserve">а в случае их отсутствия по уважительным основаниям (отпуск, больничный лист, командировка и т.п.) их полномочия осуществляют специалисты, исполняющие их обязанности, либо специалисты, направленные для участия в Комиссии по согласованию с руководителем соответствующего структурного подразделения администрации. </w:t>
      </w:r>
    </w:p>
    <w:p w:rsidR="00386067" w:rsidRPr="00386067" w:rsidRDefault="00964DAC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8.1.5. При необходимости принятия комиссией решения, оно принимается открытым голосованием простым большинством голосов членов комиссии, присутствующих на заседании. Каждый член имеет один голос. При равенстве голосов голос председателя комиссии является решающим.</w:t>
      </w:r>
    </w:p>
    <w:p w:rsidR="00386067" w:rsidRPr="00386067" w:rsidRDefault="00A370D9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8.2. Комиссия рассматривает заявки на участие в аукционе, предоставленные организатором аукциона, на предмет соответствия требованиям, установленным в </w:t>
      </w:r>
      <w:r w:rsidR="00386067" w:rsidRPr="00386067">
        <w:rPr>
          <w:rFonts w:ascii="Times New Roman" w:hAnsi="Times New Roman" w:cs="Times New Roman"/>
        </w:rPr>
        <w:lastRenderedPageBreak/>
        <w:t>документации об аукционе.</w:t>
      </w:r>
    </w:p>
    <w:p w:rsidR="00386067" w:rsidRPr="00386067" w:rsidRDefault="00A370D9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8.2.1. В день, указанный в документации об аукционе, комиссия рассматривает заявки и документы претендентов, устанавливает факт поступления задатков от претендентов.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По результатам рассмотрения заявок комиссия принимает решение о допуске к участию в аукционе заявителя и о признании претендента участником аукциона или об отказе в допуске к участию в аукционе, которое оформляется протоколом рассмотрения заявок на участие в аукционе и признания претендентов участниками аукциона (далее - протокол). 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В протоколе приводятся перечни принятых и отозванных заявок, перечни претендентов, признанных участниками аукциона, а также претендентов, которым было отказано в допуске к участию в аукционе, с указанием оснований отказа.</w:t>
      </w:r>
    </w:p>
    <w:p w:rsidR="00386067" w:rsidRPr="00386067" w:rsidRDefault="00A370D9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8.2.2. Протокол подписывается председателем и секретарем комиссии. 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8.3. Претендент не допускается к участию в аукционе по следующим основаниям: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1) представлены не все документы, указанные в пункте </w:t>
      </w:r>
      <w:r w:rsidR="00DF5672">
        <w:rPr>
          <w:rFonts w:ascii="Times New Roman" w:hAnsi="Times New Roman" w:cs="Times New Roman"/>
        </w:rPr>
        <w:t>5.6.2</w:t>
      </w:r>
      <w:r w:rsidRPr="00386067">
        <w:rPr>
          <w:rFonts w:ascii="Times New Roman" w:hAnsi="Times New Roman" w:cs="Times New Roman"/>
        </w:rPr>
        <w:t xml:space="preserve"> </w:t>
      </w:r>
      <w:r w:rsidR="00DF5672">
        <w:rPr>
          <w:rFonts w:ascii="Times New Roman" w:hAnsi="Times New Roman" w:cs="Times New Roman"/>
        </w:rPr>
        <w:t>Порядка</w:t>
      </w:r>
      <w:r w:rsidRPr="00386067">
        <w:rPr>
          <w:rFonts w:ascii="Times New Roman" w:hAnsi="Times New Roman" w:cs="Times New Roman"/>
        </w:rPr>
        <w:t>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2) представленные документы оформлены с нарушением требований законодательства Российской Федерации;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3) заявка подана лицом в отсутствие соответствующих полномочий;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6067" w:rsidRPr="00386067">
        <w:rPr>
          <w:rFonts w:ascii="Times New Roman" w:hAnsi="Times New Roman" w:cs="Times New Roman"/>
        </w:rPr>
        <w:t>) не подтверждено поступление задатка;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6067" w:rsidRPr="00386067">
        <w:rPr>
          <w:rFonts w:ascii="Times New Roman" w:hAnsi="Times New Roman" w:cs="Times New Roman"/>
        </w:rPr>
        <w:t xml:space="preserve">) в заявке либо в прилагаемых к ней документах указаны недостоверные сведения; 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8.4. Всем претендентам направляются уведомления о принятых комиссией решениях не позднее рабочего дня, следующего за днем подписания протокола. Претенденты, не допущенные к участию в аукционах, уведомляются о принятом решении с указанием причин отказа.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8.5. Внесенный задаток претенденту, не допущенному к участию в аукционе, возвращается в течение пяти рабочих дней со дня оформления протокола.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6</w:t>
      </w:r>
      <w:r w:rsidR="00386067" w:rsidRPr="00386067">
        <w:rPr>
          <w:rFonts w:ascii="Times New Roman" w:hAnsi="Times New Roman" w:cs="Times New Roman"/>
        </w:rPr>
        <w:t>. Претендент приобретает статус участника аукциона с момента подписания протокола.</w:t>
      </w:r>
    </w:p>
    <w:p w:rsidR="00386067" w:rsidRPr="00386067" w:rsidRDefault="00DF5672" w:rsidP="001F5F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7</w:t>
      </w:r>
      <w:r w:rsidR="00386067" w:rsidRPr="00386067">
        <w:rPr>
          <w:rFonts w:ascii="Times New Roman" w:hAnsi="Times New Roman" w:cs="Times New Roman"/>
        </w:rPr>
        <w:t>. Аукцион проводится не позднее, чем через десять рабочих дней с момента подписания протокола.</w:t>
      </w:r>
    </w:p>
    <w:p w:rsidR="00386067" w:rsidRPr="00386067" w:rsidRDefault="00386067" w:rsidP="001F5F22">
      <w:pPr>
        <w:ind w:firstLine="720"/>
        <w:jc w:val="both"/>
        <w:rPr>
          <w:rFonts w:ascii="Times New Roman" w:hAnsi="Times New Roman" w:cs="Times New Roman"/>
        </w:rPr>
      </w:pPr>
    </w:p>
    <w:p w:rsidR="00386067" w:rsidRPr="00386067" w:rsidRDefault="00BA040B" w:rsidP="004104C6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>9. Порядок проведения аукциона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9.1. Аук</w:t>
      </w:r>
      <w:r>
        <w:rPr>
          <w:rFonts w:ascii="Times New Roman" w:hAnsi="Times New Roman" w:cs="Times New Roman"/>
        </w:rPr>
        <w:t>цион проводится в указанное</w:t>
      </w:r>
      <w:r w:rsidR="00386067" w:rsidRPr="00386067">
        <w:rPr>
          <w:rFonts w:ascii="Times New Roman" w:hAnsi="Times New Roman" w:cs="Times New Roman"/>
        </w:rPr>
        <w:t xml:space="preserve"> в извещении о проведен</w:t>
      </w:r>
      <w:proofErr w:type="gramStart"/>
      <w:r w:rsidR="00386067" w:rsidRPr="00386067">
        <w:rPr>
          <w:rFonts w:ascii="Times New Roman" w:hAnsi="Times New Roman" w:cs="Times New Roman"/>
        </w:rPr>
        <w:t>ии ау</w:t>
      </w:r>
      <w:proofErr w:type="gramEnd"/>
      <w:r w:rsidR="00386067" w:rsidRPr="00386067">
        <w:rPr>
          <w:rFonts w:ascii="Times New Roman" w:hAnsi="Times New Roman" w:cs="Times New Roman"/>
        </w:rPr>
        <w:t>кциона место и время.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9.2.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9.3. Аукцион проводится организатором аукциона в присутствии членов комиссии и участников аукциона или их представителей.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9.4. Аукцион проводится путем повышения начальной (минимальной) цены, указанной в извещении о проведен</w:t>
      </w:r>
      <w:proofErr w:type="gramStart"/>
      <w:r w:rsidR="00386067" w:rsidRPr="00386067">
        <w:rPr>
          <w:rFonts w:ascii="Times New Roman" w:hAnsi="Times New Roman" w:cs="Times New Roman"/>
        </w:rPr>
        <w:t>ии ау</w:t>
      </w:r>
      <w:proofErr w:type="gramEnd"/>
      <w:r w:rsidR="00386067" w:rsidRPr="00386067">
        <w:rPr>
          <w:rFonts w:ascii="Times New Roman" w:hAnsi="Times New Roman" w:cs="Times New Roman"/>
        </w:rPr>
        <w:t>кциона, на "шаг аукциона".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9.5. Из числа членов комиссии путем открытого голосования членов комиссии большинством голосов выбирается аукционист.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9.6. Аукцион проводится в следующем порядке: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Участникам аукциона или их представителям выдаются пронумерованные карточки (далее - карточки).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2) Аукцион ведет аукционист.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</w:t>
      </w:r>
      <w:r w:rsidRPr="00386067">
        <w:rPr>
          <w:rFonts w:ascii="Times New Roman" w:hAnsi="Times New Roman" w:cs="Times New Roman"/>
        </w:rPr>
        <w:lastRenderedPageBreak/>
        <w:t>аукциона, а также количества участников аукциона по данному лоту.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По завершен</w:t>
      </w:r>
      <w:proofErr w:type="gramStart"/>
      <w:r>
        <w:rPr>
          <w:rFonts w:ascii="Times New Roman" w:hAnsi="Times New Roman" w:cs="Times New Roman"/>
        </w:rPr>
        <w:t>ии</w:t>
      </w:r>
      <w:r w:rsidR="00386067" w:rsidRPr="00386067">
        <w:rPr>
          <w:rFonts w:ascii="Times New Roman" w:hAnsi="Times New Roman" w:cs="Times New Roman"/>
        </w:rPr>
        <w:t xml:space="preserve"> ау</w:t>
      </w:r>
      <w:proofErr w:type="gramEnd"/>
      <w:r w:rsidR="00386067" w:rsidRPr="00386067">
        <w:rPr>
          <w:rFonts w:ascii="Times New Roman" w:hAnsi="Times New Roman" w:cs="Times New Roman"/>
        </w:rPr>
        <w:t xml:space="preserve">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5.9.7. При проведен</w:t>
      </w:r>
      <w:proofErr w:type="gramStart"/>
      <w:r>
        <w:rPr>
          <w:rFonts w:ascii="Times New Roman" w:hAnsi="Times New Roman" w:cs="Times New Roman"/>
        </w:rPr>
        <w:t>ии</w:t>
      </w:r>
      <w:r w:rsidR="00386067" w:rsidRPr="00386067">
        <w:rPr>
          <w:rFonts w:ascii="Times New Roman" w:hAnsi="Times New Roman" w:cs="Times New Roman"/>
        </w:rPr>
        <w:t xml:space="preserve"> ау</w:t>
      </w:r>
      <w:proofErr w:type="gramEnd"/>
      <w:r w:rsidR="00386067" w:rsidRPr="00386067">
        <w:rPr>
          <w:rFonts w:ascii="Times New Roman" w:hAnsi="Times New Roman" w:cs="Times New Roman"/>
        </w:rPr>
        <w:t xml:space="preserve">кциона организатор аукциона ведет протокол аукциона и может осуществлять аудиозапись аукциона.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</w:p>
    <w:p w:rsidR="00386067" w:rsidRPr="00386067" w:rsidRDefault="00BA040B" w:rsidP="004104C6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>10. Оформление результатов аукциона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10.1. 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аукциона,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В протоколе об итогах аукциона указываются следующие сведения: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1) место, дата и время проведения аукциона;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2) предмет аукциона, местоположение (адрес) </w:t>
      </w:r>
      <w:r w:rsidR="007331C0">
        <w:rPr>
          <w:rFonts w:ascii="Times New Roman" w:hAnsi="Times New Roman" w:cs="Times New Roman"/>
        </w:rPr>
        <w:t>НТО</w:t>
      </w:r>
      <w:r w:rsidRPr="00386067">
        <w:rPr>
          <w:rFonts w:ascii="Times New Roman" w:hAnsi="Times New Roman" w:cs="Times New Roman"/>
        </w:rPr>
        <w:t xml:space="preserve">;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3) об участниках аукциона;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4) начальная (минимальная) цена лота;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5) шаг аукциона;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6) последнее предложение участника аукциона о цене лота; 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7) наименование (для юридического лица), фамилия, имя, отчество, (для физического лица) победителя аукциона;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По каждому лоту оформляется отдельный протокол об итогах аукциона.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В случае признания аукциона несостоявшимся протокол об итогах аукциона составляется в день проведения аукциона в одном экземпляре и остается на хранен</w:t>
      </w:r>
      <w:proofErr w:type="gramStart"/>
      <w:r w:rsidRPr="00386067">
        <w:rPr>
          <w:rFonts w:ascii="Times New Roman" w:hAnsi="Times New Roman" w:cs="Times New Roman"/>
        </w:rPr>
        <w:t>ии у о</w:t>
      </w:r>
      <w:proofErr w:type="gramEnd"/>
      <w:r w:rsidRPr="00386067">
        <w:rPr>
          <w:rFonts w:ascii="Times New Roman" w:hAnsi="Times New Roman" w:cs="Times New Roman"/>
        </w:rPr>
        <w:t>рганизатора аукциона.</w:t>
      </w:r>
    </w:p>
    <w:p w:rsidR="00185F7E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2</w:t>
      </w:r>
      <w:r w:rsidR="00386067" w:rsidRPr="00386067">
        <w:rPr>
          <w:rFonts w:ascii="Times New Roman" w:hAnsi="Times New Roman" w:cs="Times New Roman"/>
        </w:rPr>
        <w:t>. Информация об итогах аукциона публикуется в газете и размещается в сети «И</w:t>
      </w:r>
      <w:r w:rsidR="00185F7E">
        <w:rPr>
          <w:rFonts w:ascii="Times New Roman" w:hAnsi="Times New Roman" w:cs="Times New Roman"/>
        </w:rPr>
        <w:t>нтернет» организатором аукциона.</w:t>
      </w:r>
      <w:r w:rsidR="00386067" w:rsidRPr="00386067">
        <w:rPr>
          <w:rFonts w:ascii="Times New Roman" w:hAnsi="Times New Roman" w:cs="Times New Roman"/>
        </w:rPr>
        <w:t xml:space="preserve"> </w:t>
      </w:r>
    </w:p>
    <w:p w:rsidR="002B35EB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3</w:t>
      </w:r>
      <w:r w:rsidR="00386067" w:rsidRPr="00386067">
        <w:rPr>
          <w:rFonts w:ascii="Times New Roman" w:hAnsi="Times New Roman" w:cs="Times New Roman"/>
        </w:rPr>
        <w:t>. Протокол об итогах аукциона является основанием для заключения договора с победителем аукциона</w:t>
      </w:r>
      <w:r w:rsidR="002B35EB">
        <w:rPr>
          <w:rFonts w:ascii="Times New Roman" w:hAnsi="Times New Roman" w:cs="Times New Roman"/>
        </w:rPr>
        <w:t xml:space="preserve">.  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4</w:t>
      </w:r>
      <w:r w:rsidR="00386067" w:rsidRPr="00386067">
        <w:rPr>
          <w:rFonts w:ascii="Times New Roman" w:hAnsi="Times New Roman" w:cs="Times New Roman"/>
        </w:rPr>
        <w:t>. 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5</w:t>
      </w:r>
      <w:r w:rsidR="00386067" w:rsidRPr="00386067">
        <w:rPr>
          <w:rFonts w:ascii="Times New Roman" w:hAnsi="Times New Roman" w:cs="Times New Roman"/>
        </w:rPr>
        <w:t xml:space="preserve">. Последствия уклонения победителя аукциона и организатора аукциона от подписания протокола либо заключения договора определяются в соответствии с </w:t>
      </w:r>
      <w:r w:rsidR="00386067" w:rsidRPr="00386067">
        <w:rPr>
          <w:rFonts w:ascii="Times New Roman" w:hAnsi="Times New Roman" w:cs="Times New Roman"/>
        </w:rPr>
        <w:lastRenderedPageBreak/>
        <w:t>гражданским законодательством Российской Федерации.</w:t>
      </w:r>
    </w:p>
    <w:p w:rsidR="00386067" w:rsidRPr="00386067" w:rsidRDefault="00BA040B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6</w:t>
      </w:r>
      <w:r w:rsidR="00386067" w:rsidRPr="00386067">
        <w:rPr>
          <w:rFonts w:ascii="Times New Roman" w:hAnsi="Times New Roman" w:cs="Times New Roman"/>
        </w:rPr>
        <w:t>. Внесенный победителем аукциона задаток засчитывается в качестве платы по договору.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Организатор аукциона в течение пяти рабочих дней со дня подписания протокола об итогах аукциона возвращает задаток </w:t>
      </w:r>
      <w:r w:rsidR="003F266C" w:rsidRPr="00386067">
        <w:rPr>
          <w:rFonts w:ascii="Times New Roman" w:hAnsi="Times New Roman" w:cs="Times New Roman"/>
        </w:rPr>
        <w:t>участникам,</w:t>
      </w:r>
      <w:r w:rsidRPr="00386067">
        <w:rPr>
          <w:rFonts w:ascii="Times New Roman" w:hAnsi="Times New Roman" w:cs="Times New Roman"/>
        </w:rPr>
        <w:t xml:space="preserve"> проигравшим аукцион.</w:t>
      </w:r>
    </w:p>
    <w:p w:rsidR="00386067" w:rsidRPr="00386067" w:rsidRDefault="00386067" w:rsidP="004104C6">
      <w:pPr>
        <w:ind w:firstLine="720"/>
        <w:jc w:val="both"/>
        <w:rPr>
          <w:rFonts w:ascii="Times New Roman" w:hAnsi="Times New Roman" w:cs="Times New Roman"/>
        </w:rPr>
      </w:pPr>
    </w:p>
    <w:p w:rsidR="00386067" w:rsidRPr="00386067" w:rsidRDefault="00BA040B" w:rsidP="004104C6">
      <w:pPr>
        <w:ind w:firstLine="2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386067" w:rsidRPr="00386067">
        <w:rPr>
          <w:rFonts w:ascii="Times New Roman" w:hAnsi="Times New Roman" w:cs="Times New Roman"/>
          <w:b/>
          <w:bCs/>
        </w:rPr>
        <w:t xml:space="preserve">11. Признание аукциона </w:t>
      </w:r>
      <w:proofErr w:type="gramStart"/>
      <w:r w:rsidR="00386067" w:rsidRPr="00386067">
        <w:rPr>
          <w:rFonts w:ascii="Times New Roman" w:hAnsi="Times New Roman" w:cs="Times New Roman"/>
          <w:b/>
          <w:bCs/>
        </w:rPr>
        <w:t>несостоявшимся</w:t>
      </w:r>
      <w:proofErr w:type="gramEnd"/>
    </w:p>
    <w:p w:rsidR="00386067" w:rsidRPr="00386067" w:rsidRDefault="00BA040B" w:rsidP="00386067">
      <w:pPr>
        <w:ind w:firstLine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>11.1. Аукцион по каждому лоту признается не состоявшимся в случае, если: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 xml:space="preserve">1) к участию в </w:t>
      </w:r>
      <w:r w:rsidR="003F266C" w:rsidRPr="00386067">
        <w:rPr>
          <w:rFonts w:ascii="Times New Roman" w:hAnsi="Times New Roman" w:cs="Times New Roman"/>
        </w:rPr>
        <w:t>аукционе допущен</w:t>
      </w:r>
      <w:r w:rsidRPr="00386067">
        <w:rPr>
          <w:rFonts w:ascii="Times New Roman" w:hAnsi="Times New Roman" w:cs="Times New Roman"/>
        </w:rPr>
        <w:t xml:space="preserve"> только один участник;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2) не подано ни одной заявки;</w:t>
      </w:r>
    </w:p>
    <w:p w:rsidR="00386067" w:rsidRPr="00386067" w:rsidRDefault="00386067" w:rsidP="00386067">
      <w:pPr>
        <w:ind w:firstLine="225"/>
        <w:jc w:val="both"/>
        <w:rPr>
          <w:rFonts w:ascii="Times New Roman" w:hAnsi="Times New Roman" w:cs="Times New Roman"/>
        </w:rPr>
      </w:pPr>
      <w:r w:rsidRPr="00386067">
        <w:rPr>
          <w:rFonts w:ascii="Times New Roman" w:hAnsi="Times New Roman" w:cs="Times New Roman"/>
        </w:rPr>
        <w:t>3) ни один из участников аукциона после троекратного объявления начальной цены лота не поднял карточку.</w:t>
      </w:r>
    </w:p>
    <w:p w:rsidR="00386067" w:rsidRPr="004104C6" w:rsidRDefault="00BA040B" w:rsidP="004104C6">
      <w:pPr>
        <w:ind w:firstLine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11.2. В случае, указанном в подпункте 1 пункта </w:t>
      </w:r>
      <w:r>
        <w:rPr>
          <w:rFonts w:ascii="Times New Roman" w:hAnsi="Times New Roman" w:cs="Times New Roman"/>
        </w:rPr>
        <w:t>5.</w:t>
      </w:r>
      <w:r w:rsidR="00386067" w:rsidRPr="00386067">
        <w:rPr>
          <w:rFonts w:ascii="Times New Roman" w:hAnsi="Times New Roman" w:cs="Times New Roman"/>
        </w:rPr>
        <w:t xml:space="preserve">11.1 Положения, договор заключается с лицом, которое являлось единственным участником аукциона. Договор заключается с единственным участником </w:t>
      </w:r>
      <w:r w:rsidR="004104C6">
        <w:rPr>
          <w:rFonts w:ascii="Times New Roman" w:hAnsi="Times New Roman" w:cs="Times New Roman"/>
        </w:rPr>
        <w:t>аукциона по начальной цене лота.</w:t>
      </w:r>
    </w:p>
    <w:p w:rsidR="00386067" w:rsidRDefault="00386067" w:rsidP="00386067">
      <w:pPr>
        <w:jc w:val="both"/>
      </w:pPr>
    </w:p>
    <w:p w:rsidR="00E021E3" w:rsidRDefault="002D7E06" w:rsidP="004104C6">
      <w:pPr>
        <w:pStyle w:val="a4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a3"/>
          <w:b/>
          <w:color w:val="000000"/>
          <w:sz w:val="24"/>
          <w:szCs w:val="24"/>
          <w:lang w:val="ru-RU"/>
        </w:rPr>
      </w:pPr>
      <w:r>
        <w:rPr>
          <w:rStyle w:val="a3"/>
          <w:b/>
          <w:color w:val="000000"/>
          <w:sz w:val="24"/>
          <w:szCs w:val="24"/>
          <w:lang w:val="ru-RU"/>
        </w:rPr>
        <w:t>6</w:t>
      </w:r>
      <w:r w:rsidR="00E021E3" w:rsidRPr="00796FEA">
        <w:rPr>
          <w:rStyle w:val="a3"/>
          <w:b/>
          <w:color w:val="000000"/>
          <w:sz w:val="24"/>
          <w:szCs w:val="24"/>
        </w:rPr>
        <w:t>.Требования, предъявляемые к размещению и внешнему виду</w:t>
      </w:r>
      <w:r w:rsidR="00E021E3">
        <w:rPr>
          <w:rStyle w:val="a3"/>
          <w:b/>
          <w:color w:val="000000"/>
          <w:sz w:val="24"/>
          <w:szCs w:val="24"/>
        </w:rPr>
        <w:t xml:space="preserve"> </w:t>
      </w:r>
      <w:r w:rsidR="00E021E3" w:rsidRPr="00796FEA">
        <w:rPr>
          <w:rStyle w:val="a3"/>
          <w:b/>
          <w:color w:val="000000"/>
          <w:sz w:val="24"/>
          <w:szCs w:val="24"/>
        </w:rPr>
        <w:t>нестационарных торговых объектов</w:t>
      </w:r>
    </w:p>
    <w:p w:rsidR="0019594E" w:rsidRDefault="00D41069" w:rsidP="00B55F5A">
      <w:pPr>
        <w:pStyle w:val="a4"/>
        <w:shd w:val="clear" w:color="auto" w:fill="auto"/>
        <w:tabs>
          <w:tab w:val="left" w:pos="0"/>
        </w:tabs>
        <w:spacing w:after="0" w:line="240" w:lineRule="auto"/>
        <w:ind w:left="113" w:firstLine="720"/>
        <w:jc w:val="both"/>
        <w:rPr>
          <w:rStyle w:val="a3"/>
          <w:color w:val="000000"/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 xml:space="preserve">6.1. </w:t>
      </w:r>
      <w:r w:rsidR="00B841D1">
        <w:rPr>
          <w:rStyle w:val="a3"/>
          <w:color w:val="000000"/>
          <w:sz w:val="24"/>
          <w:szCs w:val="24"/>
          <w:lang w:val="ru-RU"/>
        </w:rPr>
        <w:t xml:space="preserve">Внешний вид </w:t>
      </w:r>
      <w:r w:rsidR="00421762">
        <w:rPr>
          <w:rStyle w:val="a3"/>
          <w:color w:val="000000"/>
          <w:sz w:val="24"/>
          <w:szCs w:val="24"/>
          <w:lang w:val="ru-RU"/>
        </w:rPr>
        <w:t>НТО</w:t>
      </w:r>
      <w:r w:rsidR="00B841D1">
        <w:rPr>
          <w:rStyle w:val="a3"/>
          <w:color w:val="000000"/>
          <w:sz w:val="24"/>
          <w:szCs w:val="24"/>
          <w:lang w:val="ru-RU"/>
        </w:rPr>
        <w:t xml:space="preserve"> определяется индивидуальными архитектурными решениями в виде паспорта НТО, который </w:t>
      </w:r>
      <w:r w:rsidR="003F266C">
        <w:rPr>
          <w:rStyle w:val="a3"/>
          <w:color w:val="000000"/>
          <w:sz w:val="24"/>
          <w:szCs w:val="24"/>
          <w:lang w:val="ru-RU"/>
        </w:rPr>
        <w:t>подлежит предоставлению</w:t>
      </w:r>
      <w:r w:rsidRPr="00D41069">
        <w:rPr>
          <w:rStyle w:val="a3"/>
          <w:color w:val="000000"/>
          <w:sz w:val="24"/>
          <w:szCs w:val="24"/>
          <w:lang w:val="ru-RU"/>
        </w:rPr>
        <w:t xml:space="preserve"> хозяйствующим субъектом на </w:t>
      </w:r>
      <w:r w:rsidRPr="00B04B69">
        <w:rPr>
          <w:rStyle w:val="a3"/>
          <w:color w:val="000000"/>
          <w:sz w:val="24"/>
          <w:szCs w:val="24"/>
          <w:lang w:val="ru-RU"/>
        </w:rPr>
        <w:t xml:space="preserve">согласование в администрацию </w:t>
      </w:r>
      <w:r w:rsidR="003F266C">
        <w:rPr>
          <w:rStyle w:val="a3"/>
          <w:color w:val="000000"/>
          <w:sz w:val="24"/>
          <w:szCs w:val="24"/>
          <w:lang w:val="ru-RU"/>
        </w:rPr>
        <w:t>Коськовского</w:t>
      </w:r>
      <w:r w:rsidR="00B04B69" w:rsidRPr="00B04B69">
        <w:rPr>
          <w:rStyle w:val="a3"/>
          <w:color w:val="000000"/>
          <w:sz w:val="24"/>
          <w:szCs w:val="24"/>
          <w:lang w:val="ru-RU"/>
        </w:rPr>
        <w:t xml:space="preserve"> сельского поселения</w:t>
      </w:r>
      <w:r w:rsidRPr="00B04B69">
        <w:rPr>
          <w:rStyle w:val="a3"/>
          <w:color w:val="000000"/>
          <w:sz w:val="24"/>
          <w:szCs w:val="24"/>
          <w:lang w:val="ru-RU"/>
        </w:rPr>
        <w:t xml:space="preserve"> в</w:t>
      </w:r>
      <w:r w:rsidRPr="00D41069">
        <w:rPr>
          <w:rStyle w:val="a3"/>
          <w:color w:val="000000"/>
          <w:sz w:val="24"/>
          <w:szCs w:val="24"/>
          <w:lang w:val="ru-RU"/>
        </w:rPr>
        <w:t xml:space="preserve"> срок не позднее 20 календарных дней </w:t>
      </w:r>
      <w:proofErr w:type="gramStart"/>
      <w:r w:rsidRPr="00D41069">
        <w:rPr>
          <w:rStyle w:val="a3"/>
          <w:color w:val="000000"/>
          <w:sz w:val="24"/>
          <w:szCs w:val="24"/>
          <w:lang w:val="ru-RU"/>
        </w:rPr>
        <w:t>с даты заключения</w:t>
      </w:r>
      <w:proofErr w:type="gramEnd"/>
      <w:r w:rsidRPr="00D41069">
        <w:rPr>
          <w:rStyle w:val="a3"/>
          <w:color w:val="000000"/>
          <w:sz w:val="24"/>
          <w:szCs w:val="24"/>
          <w:lang w:val="ru-RU"/>
        </w:rPr>
        <w:t xml:space="preserve"> договора.</w:t>
      </w:r>
    </w:p>
    <w:p w:rsidR="0019594E" w:rsidRDefault="00D41069" w:rsidP="00B55F5A">
      <w:pPr>
        <w:pStyle w:val="a4"/>
        <w:shd w:val="clear" w:color="auto" w:fill="auto"/>
        <w:tabs>
          <w:tab w:val="left" w:pos="0"/>
        </w:tabs>
        <w:spacing w:after="0" w:line="240" w:lineRule="auto"/>
        <w:ind w:left="113" w:firstLine="720"/>
        <w:jc w:val="both"/>
        <w:rPr>
          <w:sz w:val="24"/>
          <w:szCs w:val="24"/>
          <w:lang w:val="ru-RU"/>
        </w:rPr>
      </w:pPr>
      <w:r w:rsidRPr="0019594E">
        <w:rPr>
          <w:sz w:val="24"/>
          <w:szCs w:val="24"/>
        </w:rPr>
        <w:t>6.2. Паспорт предоставляется на бланке формата А4; на лицевой части отображается текстовая информация об объекте НТО, на оборотной части размещаются иллюстрации.</w:t>
      </w:r>
    </w:p>
    <w:p w:rsidR="00D41069" w:rsidRPr="0019594E" w:rsidRDefault="00D41069" w:rsidP="00B55F5A">
      <w:pPr>
        <w:pStyle w:val="a4"/>
        <w:shd w:val="clear" w:color="auto" w:fill="auto"/>
        <w:tabs>
          <w:tab w:val="left" w:pos="0"/>
        </w:tabs>
        <w:spacing w:after="0" w:line="240" w:lineRule="auto"/>
        <w:ind w:left="113" w:firstLine="720"/>
        <w:jc w:val="both"/>
        <w:rPr>
          <w:color w:val="000000"/>
          <w:sz w:val="24"/>
          <w:szCs w:val="24"/>
          <w:lang w:val="ru-RU"/>
        </w:rPr>
      </w:pPr>
      <w:r w:rsidRPr="0019594E">
        <w:rPr>
          <w:sz w:val="24"/>
          <w:szCs w:val="24"/>
        </w:rPr>
        <w:t>6.2.1. Текстовая часть паспорта должна содержать следующие позиции:</w:t>
      </w:r>
    </w:p>
    <w:p w:rsidR="00BF5C7D" w:rsidRDefault="00BF5C7D" w:rsidP="00B55F5A">
      <w:pPr>
        <w:tabs>
          <w:tab w:val="left" w:pos="426"/>
        </w:tabs>
        <w:ind w:left="113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6.2.1.1. </w:t>
      </w:r>
      <w:r w:rsidR="00D41069" w:rsidRPr="00D41069">
        <w:rPr>
          <w:rFonts w:ascii="Times New Roman" w:hAnsi="Times New Roman"/>
          <w:color w:val="auto"/>
        </w:rPr>
        <w:t>В</w:t>
      </w:r>
      <w:r w:rsidR="003A52FB">
        <w:rPr>
          <w:rFonts w:ascii="Times New Roman" w:hAnsi="Times New Roman"/>
          <w:color w:val="auto"/>
        </w:rPr>
        <w:t xml:space="preserve"> верхней</w:t>
      </w:r>
      <w:r w:rsidR="00D41069" w:rsidRPr="00D41069">
        <w:rPr>
          <w:rFonts w:ascii="Times New Roman" w:hAnsi="Times New Roman"/>
          <w:color w:val="auto"/>
        </w:rPr>
        <w:t xml:space="preserve"> центральной части листа наименование документа – «ПАСПОРТ НТО»</w:t>
      </w:r>
    </w:p>
    <w:p w:rsidR="00BF5C7D" w:rsidRDefault="00BF5C7D" w:rsidP="004104C6">
      <w:pPr>
        <w:tabs>
          <w:tab w:val="left" w:pos="426"/>
        </w:tabs>
        <w:ind w:left="426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6.2.1.2.</w:t>
      </w:r>
      <w:r w:rsidR="00D41069" w:rsidRPr="00D41069">
        <w:rPr>
          <w:rFonts w:ascii="Times New Roman" w:hAnsi="Times New Roman"/>
          <w:color w:val="auto"/>
        </w:rPr>
        <w:t>Место для заполнения регистрационного № паспорта и даты регистрации в верхней части листа;</w:t>
      </w:r>
    </w:p>
    <w:p w:rsidR="00BF5C7D" w:rsidRDefault="00BF5C7D" w:rsidP="004104C6">
      <w:pPr>
        <w:tabs>
          <w:tab w:val="left" w:pos="426"/>
        </w:tabs>
        <w:ind w:left="426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6.2.1.3.</w:t>
      </w:r>
      <w:r w:rsidR="00D41069" w:rsidRPr="00D41069">
        <w:rPr>
          <w:rFonts w:ascii="Times New Roman" w:hAnsi="Times New Roman"/>
          <w:color w:val="auto"/>
        </w:rPr>
        <w:t xml:space="preserve">Адрес НТО (если отсутствует адрес, то указывается местоположение объекта со структурой, аналогичной адресной, с указанием расстояния и стороны </w:t>
      </w:r>
      <w:r w:rsidR="00AA617A">
        <w:rPr>
          <w:rFonts w:ascii="Times New Roman" w:hAnsi="Times New Roman"/>
          <w:color w:val="auto"/>
        </w:rPr>
        <w:t>с</w:t>
      </w:r>
      <w:r w:rsidR="00D41069" w:rsidRPr="00D41069">
        <w:rPr>
          <w:rFonts w:ascii="Times New Roman" w:hAnsi="Times New Roman"/>
          <w:color w:val="auto"/>
        </w:rPr>
        <w:t>вета до ближайшего объекта, имеющего адрес);</w:t>
      </w:r>
    </w:p>
    <w:p w:rsidR="00BF5C7D" w:rsidRDefault="00BF5C7D" w:rsidP="004104C6">
      <w:pPr>
        <w:tabs>
          <w:tab w:val="left" w:pos="426"/>
        </w:tabs>
        <w:ind w:left="426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6.2.1.4.</w:t>
      </w:r>
      <w:r w:rsidR="00D41069" w:rsidRPr="00D41069">
        <w:rPr>
          <w:rFonts w:ascii="Times New Roman" w:hAnsi="Times New Roman"/>
          <w:color w:val="auto"/>
        </w:rPr>
        <w:t>Наименование НТО с указанием ассортимента;</w:t>
      </w:r>
    </w:p>
    <w:p w:rsidR="00D41069" w:rsidRPr="00D41069" w:rsidRDefault="00BF5C7D" w:rsidP="004104C6">
      <w:pPr>
        <w:tabs>
          <w:tab w:val="left" w:pos="426"/>
        </w:tabs>
        <w:ind w:left="426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6.2.1.5.</w:t>
      </w:r>
      <w:r w:rsidR="00D41069" w:rsidRPr="00D41069">
        <w:rPr>
          <w:rFonts w:ascii="Times New Roman" w:hAnsi="Times New Roman"/>
          <w:color w:val="auto"/>
        </w:rPr>
        <w:t>Вид НТО;</w:t>
      </w:r>
    </w:p>
    <w:p w:rsidR="00D41069" w:rsidRPr="00D41069" w:rsidRDefault="00BF5C7D" w:rsidP="004104C6">
      <w:pPr>
        <w:tabs>
          <w:tab w:val="left" w:pos="426"/>
        </w:tabs>
        <w:ind w:left="426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6.2.1.6.</w:t>
      </w:r>
      <w:r w:rsidR="00D41069" w:rsidRPr="00D41069">
        <w:rPr>
          <w:rFonts w:ascii="Times New Roman" w:hAnsi="Times New Roman"/>
          <w:color w:val="auto"/>
        </w:rPr>
        <w:t>Габариты НТО по длине, ширине, высоте до наивысшей точки;</w:t>
      </w:r>
    </w:p>
    <w:p w:rsidR="00D41069" w:rsidRPr="00D41069" w:rsidRDefault="00BF5C7D" w:rsidP="004104C6">
      <w:pPr>
        <w:tabs>
          <w:tab w:val="left" w:pos="426"/>
        </w:tabs>
        <w:ind w:left="426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6.2.1.7.</w:t>
      </w:r>
      <w:r w:rsidR="00D41069" w:rsidRPr="00D41069">
        <w:rPr>
          <w:rFonts w:ascii="Times New Roman" w:hAnsi="Times New Roman"/>
          <w:color w:val="auto"/>
        </w:rPr>
        <w:t>Сведения об основании, на которо</w:t>
      </w:r>
      <w:r w:rsidR="003A52FB">
        <w:rPr>
          <w:rFonts w:ascii="Times New Roman" w:hAnsi="Times New Roman"/>
          <w:color w:val="auto"/>
        </w:rPr>
        <w:t>м</w:t>
      </w:r>
      <w:r w:rsidR="00D41069" w:rsidRPr="00D41069">
        <w:rPr>
          <w:rFonts w:ascii="Times New Roman" w:hAnsi="Times New Roman"/>
          <w:color w:val="auto"/>
        </w:rPr>
        <w:t xml:space="preserve"> </w:t>
      </w:r>
      <w:r w:rsidR="003A52FB">
        <w:rPr>
          <w:rFonts w:ascii="Times New Roman" w:hAnsi="Times New Roman"/>
          <w:color w:val="auto"/>
        </w:rPr>
        <w:t xml:space="preserve">планируется </w:t>
      </w:r>
      <w:proofErr w:type="gramStart"/>
      <w:r w:rsidR="003A52FB">
        <w:rPr>
          <w:rFonts w:ascii="Times New Roman" w:hAnsi="Times New Roman"/>
          <w:color w:val="auto"/>
        </w:rPr>
        <w:t>разместить</w:t>
      </w:r>
      <w:r w:rsidR="00D41069" w:rsidRPr="00D41069">
        <w:rPr>
          <w:rFonts w:ascii="Times New Roman" w:hAnsi="Times New Roman"/>
          <w:color w:val="auto"/>
        </w:rPr>
        <w:t xml:space="preserve"> НТО</w:t>
      </w:r>
      <w:proofErr w:type="gramEnd"/>
      <w:r w:rsidR="00D41069" w:rsidRPr="00D41069">
        <w:rPr>
          <w:rFonts w:ascii="Times New Roman" w:hAnsi="Times New Roman"/>
          <w:color w:val="auto"/>
        </w:rPr>
        <w:t>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6.2.1.8.</w:t>
      </w:r>
      <w:r w:rsidR="00D41069" w:rsidRPr="00D41069">
        <w:rPr>
          <w:rFonts w:ascii="Times New Roman" w:hAnsi="Times New Roman"/>
          <w:color w:val="auto"/>
        </w:rPr>
        <w:t>Сведения о несущих конструкциях НТО;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6.2.1.9.</w:t>
      </w:r>
      <w:r w:rsidR="00D41069" w:rsidRPr="00D41069">
        <w:rPr>
          <w:rFonts w:ascii="Times New Roman" w:hAnsi="Times New Roman"/>
          <w:color w:val="auto"/>
        </w:rPr>
        <w:t>Материал пола, стен, кровли и её тип;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6.2.1.10.</w:t>
      </w:r>
      <w:r w:rsidR="00D41069" w:rsidRPr="00D41069">
        <w:rPr>
          <w:rFonts w:ascii="Times New Roman" w:hAnsi="Times New Roman"/>
          <w:color w:val="auto"/>
        </w:rPr>
        <w:t>Площадь остекления;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6.2.1.11.</w:t>
      </w:r>
      <w:r w:rsidR="00D41069" w:rsidRPr="00D41069">
        <w:rPr>
          <w:rFonts w:ascii="Times New Roman" w:hAnsi="Times New Roman"/>
          <w:color w:val="auto"/>
        </w:rPr>
        <w:t xml:space="preserve">Предлагаемые цвета исполнения фасадов НТО (иных наружных ограждающих конструкций) с указанием цветов и оттенков по шкале </w:t>
      </w:r>
      <w:r w:rsidR="00D41069" w:rsidRPr="00D41069">
        <w:rPr>
          <w:rFonts w:ascii="Times New Roman" w:hAnsi="Times New Roman"/>
          <w:color w:val="auto"/>
          <w:lang w:val="en-US"/>
        </w:rPr>
        <w:t>RAL</w:t>
      </w:r>
      <w:r w:rsidR="00D41069" w:rsidRPr="00D41069">
        <w:rPr>
          <w:rFonts w:ascii="Times New Roman" w:hAnsi="Times New Roman"/>
          <w:color w:val="auto"/>
        </w:rPr>
        <w:t xml:space="preserve"> или иным фасадным шкалам красочных покрытий;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6.2.1.12.</w:t>
      </w:r>
      <w:r w:rsidR="00D41069" w:rsidRPr="00D41069">
        <w:rPr>
          <w:rFonts w:ascii="Times New Roman" w:hAnsi="Times New Roman"/>
          <w:color w:val="auto"/>
        </w:rPr>
        <w:t>Сведения о каркасах для размещения вывесок и рекламных конструкций;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6.2.1.13.</w:t>
      </w:r>
      <w:r w:rsidR="00D41069" w:rsidRPr="00D41069">
        <w:rPr>
          <w:rFonts w:ascii="Times New Roman" w:hAnsi="Times New Roman"/>
          <w:color w:val="auto"/>
        </w:rPr>
        <w:t>Обеспеченность НТО оборудованием, сетями инженерно-технического обеспечения;</w:t>
      </w:r>
    </w:p>
    <w:p w:rsidR="00D41069" w:rsidRPr="00D41069" w:rsidRDefault="00BF5C7D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6.2.1.14.</w:t>
      </w:r>
      <w:r w:rsidR="00D41069" w:rsidRPr="00D41069">
        <w:rPr>
          <w:rFonts w:ascii="Times New Roman" w:hAnsi="Times New Roman"/>
          <w:color w:val="auto"/>
        </w:rPr>
        <w:t xml:space="preserve">Место для штампа администрации о согласовании размерами не менее 80х50 мм, где </w:t>
      </w:r>
      <w:smartTag w:uri="urn:schemas-microsoft-com:office:smarttags" w:element="metricconverter">
        <w:smartTagPr>
          <w:attr w:name="ProductID" w:val="80 мм"/>
        </w:smartTagPr>
        <w:r w:rsidR="00D41069" w:rsidRPr="00D41069">
          <w:rPr>
            <w:rFonts w:ascii="Times New Roman" w:hAnsi="Times New Roman"/>
            <w:color w:val="auto"/>
          </w:rPr>
          <w:t>80 мм</w:t>
        </w:r>
      </w:smartTag>
      <w:r w:rsidR="00D41069" w:rsidRPr="00D41069">
        <w:rPr>
          <w:rFonts w:ascii="Times New Roman" w:hAnsi="Times New Roman"/>
          <w:color w:val="auto"/>
        </w:rPr>
        <w:t xml:space="preserve"> – высота, а </w:t>
      </w:r>
      <w:smartTag w:uri="urn:schemas-microsoft-com:office:smarttags" w:element="metricconverter">
        <w:smartTagPr>
          <w:attr w:name="ProductID" w:val="50 мм"/>
        </w:smartTagPr>
        <w:r w:rsidR="00D41069" w:rsidRPr="00D41069">
          <w:rPr>
            <w:rFonts w:ascii="Times New Roman" w:hAnsi="Times New Roman"/>
            <w:color w:val="auto"/>
          </w:rPr>
          <w:t>50 мм</w:t>
        </w:r>
      </w:smartTag>
      <w:r w:rsidR="00D41069" w:rsidRPr="00D41069">
        <w:rPr>
          <w:rFonts w:ascii="Times New Roman" w:hAnsi="Times New Roman"/>
          <w:color w:val="auto"/>
        </w:rPr>
        <w:t xml:space="preserve"> – ширина.</w:t>
      </w:r>
    </w:p>
    <w:p w:rsidR="00D41069" w:rsidRPr="00B55F5A" w:rsidRDefault="00D41069" w:rsidP="004104C6">
      <w:pPr>
        <w:tabs>
          <w:tab w:val="left" w:pos="0"/>
        </w:tabs>
        <w:ind w:firstLine="720"/>
        <w:jc w:val="both"/>
        <w:rPr>
          <w:rFonts w:ascii="Times New Roman" w:hAnsi="Times New Roman"/>
          <w:color w:val="auto"/>
        </w:rPr>
      </w:pPr>
      <w:r w:rsidRPr="00B55F5A">
        <w:rPr>
          <w:rFonts w:ascii="Times New Roman" w:hAnsi="Times New Roman"/>
          <w:color w:val="auto"/>
        </w:rPr>
        <w:t xml:space="preserve">6.2.2. Иллюстративная часть паспорта должны содержать: в верхней половине листа – план расположения НТО на топографической съемке (необходимый фрагмент выдается по обращению заинтересованного лица в администрации </w:t>
      </w:r>
      <w:r w:rsidR="003F266C">
        <w:rPr>
          <w:rFonts w:ascii="Times New Roman" w:hAnsi="Times New Roman"/>
          <w:color w:val="auto"/>
        </w:rPr>
        <w:t>Коськовского</w:t>
      </w:r>
      <w:r w:rsidR="00BC5AC4" w:rsidRPr="00B55F5A">
        <w:rPr>
          <w:rFonts w:ascii="Times New Roman" w:hAnsi="Times New Roman"/>
          <w:color w:val="auto"/>
        </w:rPr>
        <w:t xml:space="preserve"> сельского поселения</w:t>
      </w:r>
      <w:r w:rsidRPr="00B55F5A">
        <w:rPr>
          <w:rFonts w:ascii="Times New Roman" w:hAnsi="Times New Roman"/>
          <w:color w:val="auto"/>
        </w:rPr>
        <w:t xml:space="preserve"> без взимания платы); в нижней половине листа – иллюстрация с отображением НТО, вписанного в фасадную развертку, либо в окружающую среду.</w:t>
      </w:r>
    </w:p>
    <w:p w:rsidR="00D41069" w:rsidRPr="00D41069" w:rsidRDefault="00D41069" w:rsidP="004104C6">
      <w:pPr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Не допускается:</w:t>
      </w:r>
    </w:p>
    <w:p w:rsidR="00D41069" w:rsidRPr="00D41069" w:rsidRDefault="00D41069" w:rsidP="004104C6">
      <w:pPr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6.3.1. </w:t>
      </w:r>
      <w:r w:rsidR="001F116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</w:t>
      </w:r>
      <w:r w:rsidR="005250E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1069" w:rsidRPr="00D41069" w:rsidRDefault="00D41069" w:rsidP="004104C6">
      <w:pPr>
        <w:tabs>
          <w:tab w:val="left" w:pos="1134"/>
        </w:tabs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 в арках зданий, на детских и спортивных площадках, стоянках автотранспорта;</w:t>
      </w:r>
    </w:p>
    <w:p w:rsidR="00D41069" w:rsidRPr="00D41069" w:rsidRDefault="00D41069" w:rsidP="004104C6">
      <w:pPr>
        <w:tabs>
          <w:tab w:val="left" w:pos="1134"/>
        </w:tabs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 на тротуарах и газонах;</w:t>
      </w:r>
    </w:p>
    <w:p w:rsidR="00D41069" w:rsidRPr="00D41069" w:rsidRDefault="00D41069" w:rsidP="004104C6">
      <w:pPr>
        <w:tabs>
          <w:tab w:val="left" w:pos="1134"/>
        </w:tabs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 на сетях инженерно-технического обеспечения и в их охранных зонах;</w:t>
      </w:r>
    </w:p>
    <w:p w:rsidR="00D41069" w:rsidRPr="00D41069" w:rsidRDefault="00D41069" w:rsidP="004104C6">
      <w:pPr>
        <w:tabs>
          <w:tab w:val="left" w:pos="1134"/>
        </w:tabs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обочинах автомобильных дорог общего пользования, в случае, если расстояние от края проезжей части до </w:t>
      </w:r>
      <w:r w:rsidR="005250E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</w:t>
      </w:r>
      <w:smartTag w:uri="urn:schemas-microsoft-com:office:smarttags" w:element="metricconverter">
        <w:smartTagPr>
          <w:attr w:name="ProductID" w:val="5 метров"/>
        </w:smartTagPr>
        <w:r w:rsidRPr="00D4106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1069" w:rsidRPr="00D41069" w:rsidRDefault="00D41069" w:rsidP="004104C6">
      <w:pPr>
        <w:tabs>
          <w:tab w:val="left" w:pos="1134"/>
        </w:tabs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размещение </w:t>
      </w:r>
      <w:r w:rsidR="005250E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 ширину пешеходных зон до </w:t>
      </w:r>
      <w:smartTag w:uri="urn:schemas-microsoft-com:office:smarttags" w:element="metricconverter">
        <w:smartTagPr>
          <w:attr w:name="ProductID" w:val="3 метров"/>
        </w:smartTagPr>
        <w:r w:rsidRPr="00D4106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3 метров</w:t>
        </w:r>
      </w:smartTag>
      <w:r w:rsidR="0019594E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менее.</w:t>
      </w:r>
    </w:p>
    <w:p w:rsidR="00D41069" w:rsidRPr="00D41069" w:rsidRDefault="00D41069" w:rsidP="004104C6">
      <w:pPr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</w:t>
      </w:r>
      <w:r w:rsidR="001F116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азмещение НТО, имеющего в деталях отделки острые углы, не обрамленные металлические пластины, пластиковые щиты, стекла, иные детали без фасок;</w:t>
      </w:r>
    </w:p>
    <w:p w:rsidR="00D41069" w:rsidRPr="00D41069" w:rsidRDefault="00D41069" w:rsidP="004104C6">
      <w:pPr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6.3.3. </w:t>
      </w:r>
      <w:r w:rsidR="001F116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в фасадных элементах пачкающихся красочных покрытий, плохо закрепленных элементов и иных материалов, могущих нанести вред неопределенному кругу лиц;</w:t>
      </w:r>
    </w:p>
    <w:p w:rsidR="00D41069" w:rsidRPr="00D41069" w:rsidRDefault="00D41069" w:rsidP="004104C6">
      <w:pPr>
        <w:ind w:firstLine="72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6.3.4. </w:t>
      </w:r>
      <w:r w:rsidR="001F116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ксплуатация НТО с ржавчиной на поверхностях, царапинами, надписями, плохо закрепленными козырьками, полками для сумок;</w:t>
      </w:r>
    </w:p>
    <w:p w:rsidR="00D41069" w:rsidRPr="00D41069" w:rsidRDefault="00D41069" w:rsidP="004104C6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6.3.5. </w:t>
      </w:r>
      <w:r w:rsidR="001F116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азмещение возле НТО выносного холодильного оборудования.</w:t>
      </w:r>
    </w:p>
    <w:p w:rsidR="00D41069" w:rsidRPr="00D41069" w:rsidRDefault="00D41069" w:rsidP="004104C6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6.4. НТО должны гармонично вписываться в окружающую архитектурную среду, выполняться из современных, экологически безопасных строительных и отделочных материалов, с применением соврем</w:t>
      </w:r>
      <w:r w:rsidR="006A039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енных средств рекламы и дизайна.</w:t>
      </w:r>
    </w:p>
    <w:p w:rsidR="00D41069" w:rsidRPr="00D41069" w:rsidRDefault="00D41069" w:rsidP="004104C6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Размещение НТО не должно противоречить требованиям, нормам и правилам, установленным действующим законодательством Российской Федерации, законодательством Ленинградской области, муниципальными правовыми актами </w:t>
      </w:r>
      <w:r w:rsidRPr="00B04B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F266C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</w:t>
      </w:r>
      <w:r w:rsidR="00684626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039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41069" w:rsidRPr="00D41069" w:rsidRDefault="00D41069" w:rsidP="004104C6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6.6. Лицо, заинтересованное в размещении НТО на объектах озеленения и благоустройства, вправе представить в Уполномоченный орган свои предложения в текстовой и графической форме по размещению НТО, предусматривающие мероприятия по изменению покрытий с обоснованием возможности таковых изменений, расчетных показателей потребности размещения НТО определенного вида и востребованности этого НТО. Соответствующие предложения являются основанием для внесения изменений в Схему.</w:t>
      </w:r>
    </w:p>
    <w:p w:rsidR="005E4752" w:rsidRDefault="00D41069" w:rsidP="004104C6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Размещение НТО должно осуществляться таким образом, чтобы разгрузка товара производилась </w:t>
      </w:r>
      <w:r w:rsidRPr="00BA040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без заезда транспортных средств</w:t>
      </w:r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территории, занятые зелеными насаждениями. НТО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</w:t>
      </w:r>
      <w:proofErr w:type="gramStart"/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4106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допускается. При размещении НТО их правообладатели обеспечивают беспрепятственный доступ инвалидов и маломобильных групп населения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069" w:rsidRDefault="00D41069" w:rsidP="004104C6">
      <w:pPr>
        <w:ind w:firstLine="709"/>
        <w:jc w:val="both"/>
        <w:rPr>
          <w:rFonts w:ascii="Times New Roman" w:hAnsi="Times New Roman"/>
        </w:rPr>
      </w:pPr>
    </w:p>
    <w:p w:rsidR="0053045C" w:rsidRDefault="0053045C" w:rsidP="004104C6">
      <w:pPr>
        <w:ind w:firstLine="709"/>
        <w:jc w:val="both"/>
        <w:rPr>
          <w:rFonts w:ascii="Times New Roman" w:hAnsi="Times New Roman"/>
        </w:rPr>
      </w:pPr>
    </w:p>
    <w:p w:rsidR="0053045C" w:rsidRDefault="0053045C" w:rsidP="004104C6">
      <w:pPr>
        <w:ind w:firstLine="709"/>
        <w:jc w:val="both"/>
        <w:rPr>
          <w:rFonts w:ascii="Times New Roman" w:hAnsi="Times New Roman"/>
        </w:rPr>
      </w:pPr>
    </w:p>
    <w:p w:rsidR="0053045C" w:rsidRPr="005E4752" w:rsidRDefault="0053045C" w:rsidP="004104C6">
      <w:pPr>
        <w:ind w:firstLine="709"/>
        <w:jc w:val="both"/>
        <w:rPr>
          <w:rFonts w:ascii="Times New Roman" w:hAnsi="Times New Roman"/>
        </w:rPr>
      </w:pPr>
    </w:p>
    <w:p w:rsidR="00E021E3" w:rsidRDefault="002D7E06" w:rsidP="004104C6">
      <w:pPr>
        <w:pStyle w:val="a4"/>
        <w:shd w:val="clear" w:color="auto" w:fill="auto"/>
        <w:tabs>
          <w:tab w:val="left" w:pos="1904"/>
        </w:tabs>
        <w:spacing w:after="0" w:line="240" w:lineRule="auto"/>
        <w:ind w:firstLine="0"/>
        <w:jc w:val="center"/>
        <w:rPr>
          <w:rStyle w:val="a3"/>
          <w:b/>
          <w:color w:val="000000"/>
          <w:sz w:val="24"/>
          <w:szCs w:val="24"/>
          <w:lang w:val="ru-RU"/>
        </w:rPr>
      </w:pPr>
      <w:r>
        <w:rPr>
          <w:rStyle w:val="a3"/>
          <w:b/>
          <w:color w:val="000000"/>
          <w:sz w:val="24"/>
          <w:szCs w:val="24"/>
          <w:lang w:val="ru-RU"/>
        </w:rPr>
        <w:t>7</w:t>
      </w:r>
      <w:r w:rsidR="00E021E3" w:rsidRPr="00934FF3">
        <w:rPr>
          <w:rStyle w:val="a3"/>
          <w:b/>
          <w:color w:val="000000"/>
          <w:sz w:val="24"/>
          <w:szCs w:val="24"/>
        </w:rPr>
        <w:t>.</w:t>
      </w:r>
      <w:r w:rsidR="0019594E">
        <w:rPr>
          <w:rStyle w:val="a3"/>
          <w:b/>
          <w:color w:val="000000"/>
          <w:sz w:val="24"/>
          <w:szCs w:val="24"/>
          <w:lang w:val="ru-RU"/>
        </w:rPr>
        <w:t xml:space="preserve"> </w:t>
      </w:r>
      <w:r w:rsidR="00E021E3" w:rsidRPr="00934FF3">
        <w:rPr>
          <w:rStyle w:val="a3"/>
          <w:b/>
          <w:color w:val="000000"/>
          <w:sz w:val="24"/>
          <w:szCs w:val="24"/>
        </w:rPr>
        <w:t xml:space="preserve">Порядок </w:t>
      </w:r>
      <w:r w:rsidR="00074992">
        <w:rPr>
          <w:rStyle w:val="a3"/>
          <w:b/>
          <w:color w:val="000000"/>
          <w:sz w:val="24"/>
          <w:szCs w:val="24"/>
          <w:lang w:val="ru-RU"/>
        </w:rPr>
        <w:t>изменения и расторжения</w:t>
      </w:r>
      <w:r w:rsidR="00E021E3" w:rsidRPr="00934FF3">
        <w:rPr>
          <w:rStyle w:val="a3"/>
          <w:b/>
          <w:color w:val="000000"/>
          <w:sz w:val="24"/>
          <w:szCs w:val="24"/>
        </w:rPr>
        <w:t xml:space="preserve"> договора на размещение нестационарного торгового объекта</w:t>
      </w:r>
    </w:p>
    <w:p w:rsidR="004104C6" w:rsidRPr="004104C6" w:rsidRDefault="004104C6" w:rsidP="004104C6">
      <w:pPr>
        <w:pStyle w:val="a4"/>
        <w:shd w:val="clear" w:color="auto" w:fill="auto"/>
        <w:tabs>
          <w:tab w:val="left" w:pos="1904"/>
        </w:tabs>
        <w:spacing w:after="0" w:line="240" w:lineRule="auto"/>
        <w:ind w:firstLine="0"/>
        <w:jc w:val="center"/>
        <w:rPr>
          <w:b/>
          <w:sz w:val="24"/>
          <w:szCs w:val="24"/>
          <w:lang w:val="ru-RU"/>
        </w:rPr>
      </w:pPr>
    </w:p>
    <w:p w:rsidR="00074992" w:rsidRPr="00BF1287" w:rsidRDefault="00074992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7.1.</w:t>
      </w:r>
      <w:r w:rsidR="00741C6C" w:rsidRPr="00BF1287">
        <w:rPr>
          <w:rStyle w:val="a3"/>
          <w:rFonts w:ascii="Times New Roman" w:hAnsi="Times New Roman" w:cs="Times New Roman"/>
          <w:sz w:val="24"/>
          <w:szCs w:val="24"/>
        </w:rPr>
        <w:t>Д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оговор расторгается в случаях:</w:t>
      </w:r>
    </w:p>
    <w:p w:rsidR="00074992" w:rsidRPr="00BF1287" w:rsidRDefault="00074992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7.1.</w:t>
      </w:r>
      <w:r w:rsidR="00741C6C" w:rsidRPr="00BF1287">
        <w:rPr>
          <w:rStyle w:val="a3"/>
          <w:rFonts w:ascii="Times New Roman" w:hAnsi="Times New Roman" w:cs="Times New Roman"/>
          <w:sz w:val="24"/>
          <w:szCs w:val="24"/>
        </w:rPr>
        <w:t>1</w:t>
      </w:r>
      <w:r w:rsidR="00BA040B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Подачи собственником (владельцем) объекта соответствующего заявления;</w:t>
      </w:r>
    </w:p>
    <w:p w:rsidR="00BB2853" w:rsidRPr="00756CE5" w:rsidRDefault="00074992" w:rsidP="004104C6">
      <w:pPr>
        <w:ind w:firstLine="720"/>
        <w:jc w:val="both"/>
        <w:rPr>
          <w:rFonts w:ascii="Times New Roman" w:hAnsi="Times New Roman" w:cs="Times New Roman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</w:t>
      </w:r>
      <w:r w:rsidR="00741C6C" w:rsidRPr="00BF1287">
        <w:rPr>
          <w:rStyle w:val="a3"/>
          <w:rFonts w:ascii="Times New Roman" w:hAnsi="Times New Roman" w:cs="Times New Roman"/>
          <w:sz w:val="24"/>
          <w:szCs w:val="24"/>
        </w:rPr>
        <w:t>1.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2.</w:t>
      </w:r>
      <w:r w:rsidRPr="00BF1287">
        <w:rPr>
          <w:rFonts w:ascii="Times New Roman" w:hAnsi="Times New Roman" w:cs="Times New Roman"/>
        </w:rPr>
        <w:t xml:space="preserve"> </w:t>
      </w:r>
      <w:r w:rsidRPr="00756CE5">
        <w:rPr>
          <w:rFonts w:ascii="Times New Roman" w:hAnsi="Times New Roman" w:cs="Times New Roman"/>
        </w:rPr>
        <w:t>Ликвидации юридического лица,</w:t>
      </w:r>
      <w:r w:rsidR="00756CE5" w:rsidRPr="00756CE5">
        <w:rPr>
          <w:rFonts w:ascii="Times New Roman" w:hAnsi="Times New Roman" w:cs="Times New Roman"/>
        </w:rPr>
        <w:t xml:space="preserve"> либо</w:t>
      </w:r>
      <w:r w:rsidRPr="00756CE5">
        <w:rPr>
          <w:rFonts w:ascii="Times New Roman" w:hAnsi="Times New Roman" w:cs="Times New Roman"/>
        </w:rPr>
        <w:t xml:space="preserve"> прекращения деятельности </w:t>
      </w:r>
      <w:r w:rsidR="00756CE5">
        <w:rPr>
          <w:rFonts w:ascii="Times New Roman" w:hAnsi="Times New Roman" w:cs="Times New Roman"/>
        </w:rPr>
        <w:t>и</w:t>
      </w:r>
      <w:r w:rsidR="00BB2853" w:rsidRPr="00756CE5">
        <w:rPr>
          <w:rFonts w:ascii="Times New Roman" w:hAnsi="Times New Roman" w:cs="Times New Roman"/>
          <w:color w:val="222222"/>
          <w:shd w:val="clear" w:color="auto" w:fill="FFFFFF"/>
        </w:rPr>
        <w:t>ндивидуальн</w:t>
      </w:r>
      <w:r w:rsidR="00756CE5">
        <w:rPr>
          <w:rFonts w:ascii="Times New Roman" w:hAnsi="Times New Roman" w:cs="Times New Roman"/>
          <w:color w:val="222222"/>
          <w:shd w:val="clear" w:color="auto" w:fill="FFFFFF"/>
        </w:rPr>
        <w:t>ого</w:t>
      </w:r>
      <w:r w:rsidR="00BB2853" w:rsidRPr="00756CE5">
        <w:rPr>
          <w:rFonts w:ascii="Times New Roman" w:hAnsi="Times New Roman" w:cs="Times New Roman"/>
          <w:color w:val="222222"/>
          <w:shd w:val="clear" w:color="auto" w:fill="FFFFFF"/>
        </w:rPr>
        <w:t xml:space="preserve"> предпринимател</w:t>
      </w:r>
      <w:r w:rsidR="00756CE5">
        <w:rPr>
          <w:rFonts w:ascii="Times New Roman" w:hAnsi="Times New Roman" w:cs="Times New Roman"/>
          <w:color w:val="222222"/>
          <w:shd w:val="clear" w:color="auto" w:fill="FFFFFF"/>
        </w:rPr>
        <w:t>я</w:t>
      </w:r>
      <w:r w:rsidR="00BB2853" w:rsidRPr="00756CE5">
        <w:rPr>
          <w:rFonts w:ascii="Times New Roman" w:hAnsi="Times New Roman" w:cs="Times New Roman"/>
          <w:color w:val="222222"/>
          <w:shd w:val="clear" w:color="auto" w:fill="FFFFFF"/>
        </w:rPr>
        <w:t xml:space="preserve"> - физическ</w:t>
      </w:r>
      <w:r w:rsidR="00756CE5">
        <w:rPr>
          <w:rFonts w:ascii="Times New Roman" w:hAnsi="Times New Roman" w:cs="Times New Roman"/>
          <w:color w:val="222222"/>
          <w:shd w:val="clear" w:color="auto" w:fill="FFFFFF"/>
        </w:rPr>
        <w:t>ого</w:t>
      </w:r>
      <w:r w:rsidR="00BB2853" w:rsidRPr="00756CE5">
        <w:rPr>
          <w:rFonts w:ascii="Times New Roman" w:hAnsi="Times New Roman" w:cs="Times New Roman"/>
          <w:color w:val="222222"/>
          <w:shd w:val="clear" w:color="auto" w:fill="FFFFFF"/>
        </w:rPr>
        <w:t xml:space="preserve"> лица, зарегистрированн</w:t>
      </w:r>
      <w:r w:rsidR="00756CE5">
        <w:rPr>
          <w:rFonts w:ascii="Times New Roman" w:hAnsi="Times New Roman" w:cs="Times New Roman"/>
          <w:color w:val="222222"/>
          <w:shd w:val="clear" w:color="auto" w:fill="FFFFFF"/>
        </w:rPr>
        <w:t>ого</w:t>
      </w:r>
      <w:r w:rsidR="00BB2853" w:rsidRPr="00756CE5">
        <w:rPr>
          <w:rFonts w:ascii="Times New Roman" w:hAnsi="Times New Roman" w:cs="Times New Roman"/>
          <w:color w:val="222222"/>
          <w:shd w:val="clear" w:color="auto" w:fill="FFFFFF"/>
        </w:rPr>
        <w:t xml:space="preserve"> в установленном порядке и осуществляющ</w:t>
      </w:r>
      <w:r w:rsidR="00756CE5">
        <w:rPr>
          <w:rFonts w:ascii="Times New Roman" w:hAnsi="Times New Roman" w:cs="Times New Roman"/>
          <w:color w:val="222222"/>
          <w:shd w:val="clear" w:color="auto" w:fill="FFFFFF"/>
        </w:rPr>
        <w:t>его</w:t>
      </w:r>
      <w:r w:rsidR="00BB2853" w:rsidRPr="00756CE5">
        <w:rPr>
          <w:rFonts w:ascii="Times New Roman" w:hAnsi="Times New Roman" w:cs="Times New Roman"/>
          <w:color w:val="222222"/>
          <w:shd w:val="clear" w:color="auto" w:fill="FFFFFF"/>
        </w:rPr>
        <w:t xml:space="preserve"> предпринимательскую деятельность без образования юридического лица, главы крестьянских (фермерских) хозяйств</w:t>
      </w:r>
      <w:r w:rsidR="00756CE5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741C6C" w:rsidRPr="00BF1287" w:rsidRDefault="00741C6C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Fonts w:ascii="Times New Roman" w:hAnsi="Times New Roman" w:cs="Times New Roman"/>
        </w:rPr>
        <w:t xml:space="preserve">7.1.3.По решению суда в случае нарушения собственником НТО существенных условий </w:t>
      </w:r>
      <w:r w:rsidR="003F266C" w:rsidRPr="00BF1287">
        <w:rPr>
          <w:rFonts w:ascii="Times New Roman" w:hAnsi="Times New Roman" w:cs="Times New Roman"/>
        </w:rPr>
        <w:t>Договора;</w:t>
      </w:r>
    </w:p>
    <w:p w:rsidR="00E021E3" w:rsidRPr="00BF1287" w:rsidRDefault="002D7E06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lastRenderedPageBreak/>
        <w:t>7</w:t>
      </w:r>
      <w:r w:rsidR="00741C6C" w:rsidRPr="00BF1287">
        <w:rPr>
          <w:rStyle w:val="a3"/>
          <w:rFonts w:ascii="Times New Roman" w:hAnsi="Times New Roman" w:cs="Times New Roman"/>
          <w:sz w:val="24"/>
          <w:szCs w:val="24"/>
        </w:rPr>
        <w:t>.2.</w:t>
      </w:r>
      <w:r w:rsidR="001064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021E3" w:rsidRPr="00BF1287">
        <w:rPr>
          <w:rStyle w:val="a3"/>
          <w:rFonts w:ascii="Times New Roman" w:hAnsi="Times New Roman" w:cs="Times New Roman"/>
          <w:sz w:val="24"/>
          <w:szCs w:val="24"/>
        </w:rPr>
        <w:t>Действие Договора прекращается Уполномоченным органом досрочно либо в одностороннем порядке в следующих случаях:</w:t>
      </w:r>
    </w:p>
    <w:p w:rsidR="00741C6C" w:rsidRPr="00BF1287" w:rsidRDefault="00741C6C" w:rsidP="004104C6">
      <w:pPr>
        <w:ind w:firstLine="720"/>
        <w:jc w:val="both"/>
        <w:rPr>
          <w:rFonts w:ascii="Times New Roman" w:hAnsi="Times New Roman" w:cs="Times New Roman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7.2.1.</w:t>
      </w:r>
      <w:r w:rsidRPr="00BF1287">
        <w:rPr>
          <w:rFonts w:ascii="Times New Roman" w:hAnsi="Times New Roman" w:cs="Times New Roman"/>
        </w:rPr>
        <w:t xml:space="preserve"> При наличии у </w:t>
      </w:r>
      <w:r w:rsidR="00890A5B">
        <w:rPr>
          <w:rFonts w:ascii="Times New Roman" w:hAnsi="Times New Roman" w:cs="Times New Roman"/>
        </w:rPr>
        <w:t>собственника НТО</w:t>
      </w:r>
      <w:r w:rsidRPr="00BF1287">
        <w:rPr>
          <w:rFonts w:ascii="Times New Roman" w:hAnsi="Times New Roman" w:cs="Times New Roman"/>
        </w:rPr>
        <w:t xml:space="preserve"> задолженности по внесению платы, сформировавшейся в случае невнесения или внесения не в полном объеме платы более</w:t>
      </w:r>
      <w:proofErr w:type="gramStart"/>
      <w:r w:rsidRPr="00BF1287">
        <w:rPr>
          <w:rFonts w:ascii="Times New Roman" w:hAnsi="Times New Roman" w:cs="Times New Roman"/>
        </w:rPr>
        <w:t>,</w:t>
      </w:r>
      <w:proofErr w:type="gramEnd"/>
      <w:r w:rsidRPr="00BF1287">
        <w:rPr>
          <w:rFonts w:ascii="Times New Roman" w:hAnsi="Times New Roman" w:cs="Times New Roman"/>
        </w:rPr>
        <w:t xml:space="preserve"> чем за </w:t>
      </w:r>
      <w:r w:rsidR="00D1708C">
        <w:rPr>
          <w:rFonts w:ascii="Times New Roman" w:hAnsi="Times New Roman" w:cs="Times New Roman"/>
        </w:rPr>
        <w:t>2 (два) квартала.</w:t>
      </w:r>
    </w:p>
    <w:p w:rsidR="00F67E9E" w:rsidRPr="00BF1287" w:rsidRDefault="00F67E9E" w:rsidP="004104C6">
      <w:pPr>
        <w:ind w:firstLine="720"/>
        <w:jc w:val="both"/>
        <w:rPr>
          <w:rFonts w:ascii="Times New Roman" w:hAnsi="Times New Roman" w:cs="Times New Roman"/>
        </w:rPr>
      </w:pPr>
      <w:r w:rsidRPr="00BF1287">
        <w:rPr>
          <w:rFonts w:ascii="Times New Roman" w:hAnsi="Times New Roman" w:cs="Times New Roman"/>
        </w:rPr>
        <w:t>7.2.3.</w:t>
      </w:r>
      <w:r w:rsidR="001064D8">
        <w:rPr>
          <w:rFonts w:ascii="Times New Roman" w:hAnsi="Times New Roman" w:cs="Times New Roman"/>
        </w:rPr>
        <w:t xml:space="preserve"> </w:t>
      </w:r>
      <w:proofErr w:type="gramStart"/>
      <w:r w:rsidRPr="00BF1287">
        <w:rPr>
          <w:rFonts w:ascii="Times New Roman" w:hAnsi="Times New Roman" w:cs="Times New Roman"/>
        </w:rPr>
        <w:t xml:space="preserve">Принятия уполномоченным органом местного самоуправления </w:t>
      </w:r>
      <w:r w:rsidR="003F266C" w:rsidRPr="00BF1287">
        <w:rPr>
          <w:rFonts w:ascii="Times New Roman" w:hAnsi="Times New Roman" w:cs="Times New Roman"/>
        </w:rPr>
        <w:t>решения о</w:t>
      </w:r>
      <w:r w:rsidRPr="00BF1287">
        <w:rPr>
          <w:rFonts w:ascii="Times New Roman" w:hAnsi="Times New Roman" w:cs="Times New Roman"/>
        </w:rPr>
        <w:t xml:space="preserve"> необходимости ремонта и (или) реконструкции автомобильных дорог в связи с необходимостью использования территории, занимаемой </w:t>
      </w:r>
      <w:r w:rsidR="00890A5B">
        <w:rPr>
          <w:rFonts w:ascii="Times New Roman" w:hAnsi="Times New Roman" w:cs="Times New Roman"/>
        </w:rPr>
        <w:t>НТО</w:t>
      </w:r>
      <w:r w:rsidRPr="00BF1287">
        <w:rPr>
          <w:rFonts w:ascii="Times New Roman" w:hAnsi="Times New Roman" w:cs="Times New Roman"/>
        </w:rPr>
        <w:t xml:space="preserve">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</w:t>
      </w:r>
      <w:r w:rsidR="00890A5B">
        <w:rPr>
          <w:rFonts w:ascii="Times New Roman" w:hAnsi="Times New Roman" w:cs="Times New Roman"/>
        </w:rPr>
        <w:t xml:space="preserve">НТО </w:t>
      </w:r>
      <w:r w:rsidRPr="00BF1287">
        <w:rPr>
          <w:rFonts w:ascii="Times New Roman" w:hAnsi="Times New Roman" w:cs="Times New Roman"/>
        </w:rPr>
        <w:t>препятствует проведению указанных работ и (или) достижению указанных целей);</w:t>
      </w:r>
      <w:proofErr w:type="gramEnd"/>
    </w:p>
    <w:p w:rsidR="00F67E9E" w:rsidRPr="00BF1287" w:rsidRDefault="00F67E9E" w:rsidP="004104C6">
      <w:pPr>
        <w:ind w:firstLine="720"/>
        <w:jc w:val="both"/>
        <w:rPr>
          <w:rFonts w:ascii="Times New Roman" w:hAnsi="Times New Roman" w:cs="Times New Roman"/>
        </w:rPr>
      </w:pPr>
      <w:r w:rsidRPr="00BF1287">
        <w:rPr>
          <w:rFonts w:ascii="Times New Roman" w:hAnsi="Times New Roman" w:cs="Times New Roman"/>
        </w:rPr>
        <w:t>7.2.4.</w:t>
      </w:r>
      <w:r w:rsidR="001064D8">
        <w:rPr>
          <w:rFonts w:ascii="Times New Roman" w:hAnsi="Times New Roman" w:cs="Times New Roman"/>
        </w:rPr>
        <w:t xml:space="preserve"> </w:t>
      </w:r>
      <w:r w:rsidRPr="00BF1287">
        <w:rPr>
          <w:rFonts w:ascii="Times New Roman" w:hAnsi="Times New Roman" w:cs="Times New Roman"/>
        </w:rPr>
        <w:t xml:space="preserve">Перехода земельного участка, на котором </w:t>
      </w:r>
      <w:proofErr w:type="gramStart"/>
      <w:r w:rsidRPr="00BF1287">
        <w:rPr>
          <w:rFonts w:ascii="Times New Roman" w:hAnsi="Times New Roman" w:cs="Times New Roman"/>
        </w:rPr>
        <w:t>размещен</w:t>
      </w:r>
      <w:proofErr w:type="gramEnd"/>
      <w:r w:rsidRPr="00BF1287">
        <w:rPr>
          <w:rFonts w:ascii="Times New Roman" w:hAnsi="Times New Roman" w:cs="Times New Roman"/>
        </w:rPr>
        <w:t xml:space="preserve"> </w:t>
      </w:r>
      <w:r w:rsidR="00890A5B">
        <w:rPr>
          <w:rFonts w:ascii="Times New Roman" w:hAnsi="Times New Roman" w:cs="Times New Roman"/>
        </w:rPr>
        <w:t>НТО</w:t>
      </w:r>
      <w:r w:rsidR="00BF1287" w:rsidRPr="00BF1287">
        <w:rPr>
          <w:rFonts w:ascii="Times New Roman" w:hAnsi="Times New Roman" w:cs="Times New Roman"/>
        </w:rPr>
        <w:t>, в собственность третьих лиц;</w:t>
      </w:r>
    </w:p>
    <w:p w:rsidR="00B1191A" w:rsidRPr="00BF1287" w:rsidRDefault="00F67E9E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7.2.5.</w:t>
      </w:r>
      <w:r w:rsidR="001064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287">
        <w:rPr>
          <w:rStyle w:val="a3"/>
          <w:rFonts w:ascii="Times New Roman" w:hAnsi="Times New Roman" w:cs="Times New Roman"/>
          <w:sz w:val="24"/>
          <w:szCs w:val="24"/>
        </w:rPr>
        <w:t>Н</w:t>
      </w:r>
      <w:r w:rsidR="00E021E3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арушения требований Положения, в том числе требований к внешнему виду, установленных </w:t>
      </w:r>
      <w:r w:rsidR="0062646B" w:rsidRPr="00BF1287">
        <w:rPr>
          <w:rStyle w:val="a3"/>
          <w:rFonts w:ascii="Times New Roman" w:hAnsi="Times New Roman" w:cs="Times New Roman"/>
          <w:sz w:val="24"/>
          <w:szCs w:val="24"/>
        </w:rPr>
        <w:t>частью</w:t>
      </w:r>
      <w:r w:rsidR="00E021E3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A319B" w:rsidRPr="00BF1287">
        <w:rPr>
          <w:rStyle w:val="a3"/>
          <w:rFonts w:ascii="Times New Roman" w:hAnsi="Times New Roman" w:cs="Times New Roman"/>
          <w:sz w:val="24"/>
          <w:szCs w:val="24"/>
        </w:rPr>
        <w:t>6</w:t>
      </w:r>
      <w:r w:rsidR="0062646B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1191A" w:rsidRPr="00BF1287">
        <w:rPr>
          <w:rStyle w:val="a3"/>
          <w:rFonts w:ascii="Times New Roman" w:hAnsi="Times New Roman" w:cs="Times New Roman"/>
          <w:sz w:val="24"/>
          <w:szCs w:val="24"/>
        </w:rPr>
        <w:t>Положения</w:t>
      </w:r>
      <w:r w:rsidR="00BF1287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, а также неоднократного нарушения Правил благоустройства территории </w:t>
      </w:r>
      <w:r w:rsidR="003F266C">
        <w:rPr>
          <w:rStyle w:val="a3"/>
          <w:rFonts w:ascii="Times New Roman" w:hAnsi="Times New Roman" w:cs="Times New Roman"/>
          <w:sz w:val="24"/>
          <w:szCs w:val="24"/>
        </w:rPr>
        <w:t>Коськовского</w:t>
      </w:r>
      <w:r w:rsidR="00684626">
        <w:rPr>
          <w:rStyle w:val="a3"/>
          <w:rFonts w:ascii="Times New Roman" w:hAnsi="Times New Roman" w:cs="Times New Roman"/>
          <w:sz w:val="24"/>
          <w:szCs w:val="24"/>
        </w:rPr>
        <w:t xml:space="preserve"> сельского</w:t>
      </w:r>
      <w:r w:rsidR="00BF1287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поселения, утвержденны</w:t>
      </w:r>
      <w:r w:rsidR="001F116B">
        <w:rPr>
          <w:rStyle w:val="a3"/>
          <w:rFonts w:ascii="Times New Roman" w:hAnsi="Times New Roman" w:cs="Times New Roman"/>
          <w:sz w:val="24"/>
          <w:szCs w:val="24"/>
        </w:rPr>
        <w:t>е</w:t>
      </w:r>
      <w:r w:rsidR="00BF1287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r w:rsidR="0053045C">
        <w:rPr>
          <w:rStyle w:val="a3"/>
          <w:rFonts w:ascii="Times New Roman" w:hAnsi="Times New Roman" w:cs="Times New Roman"/>
          <w:sz w:val="24"/>
          <w:szCs w:val="24"/>
        </w:rPr>
        <w:t xml:space="preserve">от 17 октября 2006 года №06-108 </w:t>
      </w:r>
      <w:r w:rsidR="00000C40">
        <w:rPr>
          <w:rStyle w:val="a3"/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000C40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F1287" w:rsidRPr="00BF1287">
        <w:rPr>
          <w:rStyle w:val="a3"/>
          <w:rFonts w:ascii="Times New Roman" w:hAnsi="Times New Roman" w:cs="Times New Roman"/>
          <w:sz w:val="24"/>
          <w:szCs w:val="24"/>
        </w:rPr>
        <w:t>в течение срока действия Договора</w:t>
      </w:r>
      <w:r w:rsidR="00000C40">
        <w:rPr>
          <w:rStyle w:val="a3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000C40" w:rsidRPr="00BF1287" w:rsidRDefault="00000C40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7.2.</w:t>
      </w: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.Изменение градостроительной ситуации, препятствующее размещению НТО согласно требованиям, установленным действующим законодательством Российской Федерации, Положением; </w:t>
      </w:r>
    </w:p>
    <w:p w:rsidR="00E021E3" w:rsidRDefault="00F67E9E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7.2.</w:t>
      </w:r>
      <w:r w:rsidR="00000C40">
        <w:rPr>
          <w:rStyle w:val="a3"/>
          <w:rFonts w:ascii="Times New Roman" w:hAnsi="Times New Roman" w:cs="Times New Roman"/>
          <w:sz w:val="24"/>
          <w:szCs w:val="24"/>
        </w:rPr>
        <w:t>7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.В</w:t>
      </w:r>
      <w:r w:rsidR="001C5D62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021E3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случае исключения места размещения </w:t>
      </w:r>
      <w:r w:rsidR="005250EF" w:rsidRPr="00BF1287">
        <w:rPr>
          <w:rStyle w:val="a3"/>
          <w:rFonts w:ascii="Times New Roman" w:hAnsi="Times New Roman" w:cs="Times New Roman"/>
          <w:sz w:val="24"/>
          <w:szCs w:val="24"/>
        </w:rPr>
        <w:t>НТО</w:t>
      </w:r>
      <w:r w:rsidR="00E021E3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из Схемы и отказа собственника </w:t>
      </w:r>
      <w:r w:rsidR="00FD094A">
        <w:rPr>
          <w:rStyle w:val="a3"/>
          <w:rFonts w:ascii="Times New Roman" w:hAnsi="Times New Roman" w:cs="Times New Roman"/>
          <w:sz w:val="24"/>
          <w:szCs w:val="24"/>
        </w:rPr>
        <w:t>НТО</w:t>
      </w:r>
      <w:r w:rsidR="00E021E3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от предлагаемого компенсационного места.</w:t>
      </w:r>
    </w:p>
    <w:p w:rsidR="00FD094A" w:rsidRPr="00BF1287" w:rsidRDefault="00FD094A" w:rsidP="004104C6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BF1287">
        <w:rPr>
          <w:rFonts w:ascii="Times New Roman" w:hAnsi="Times New Roman" w:cs="Times New Roman"/>
        </w:rPr>
        <w:t>В случае принятия решения о внесении изменений в Схему по инициативе Уполномоченного орг</w:t>
      </w:r>
      <w:r w:rsidRPr="00BF1287">
        <w:rPr>
          <w:rFonts w:ascii="Times New Roman" w:hAnsi="Times New Roman" w:cs="Times New Roman"/>
        </w:rPr>
        <w:t>а</w:t>
      </w:r>
      <w:r w:rsidRPr="00BF1287">
        <w:rPr>
          <w:rFonts w:ascii="Times New Roman" w:hAnsi="Times New Roman" w:cs="Times New Roman"/>
        </w:rPr>
        <w:t>на, повлекших невозможность дальнейшего размещения НТО в указанном месте, Уполномоченный орган уведомляет в пис</w:t>
      </w:r>
      <w:r w:rsidRPr="00BF1287">
        <w:rPr>
          <w:rFonts w:ascii="Times New Roman" w:hAnsi="Times New Roman" w:cs="Times New Roman"/>
        </w:rPr>
        <w:t>ь</w:t>
      </w:r>
      <w:r w:rsidRPr="00BF1287">
        <w:rPr>
          <w:rFonts w:ascii="Times New Roman" w:hAnsi="Times New Roman" w:cs="Times New Roman"/>
        </w:rPr>
        <w:t xml:space="preserve">менной форме хозяйствующий субъект в течение </w:t>
      </w:r>
      <w:r>
        <w:rPr>
          <w:rFonts w:ascii="Times New Roman" w:hAnsi="Times New Roman" w:cs="Times New Roman"/>
        </w:rPr>
        <w:t>10</w:t>
      </w:r>
      <w:r w:rsidRPr="00BF1287">
        <w:rPr>
          <w:rFonts w:ascii="Times New Roman" w:hAnsi="Times New Roman" w:cs="Times New Roman"/>
        </w:rPr>
        <w:t xml:space="preserve"> рабочих дней после принятия решения о внесении изменений в Схему о невозможности дальнейшего размещения НТО с разъяснением причин исключения места из Схемы, предлагая иные варианты размещения (при наличии</w:t>
      </w:r>
      <w:proofErr w:type="gramEnd"/>
      <w:r w:rsidRPr="00BF1287">
        <w:rPr>
          <w:rFonts w:ascii="Times New Roman" w:hAnsi="Times New Roman" w:cs="Times New Roman"/>
        </w:rPr>
        <w:t xml:space="preserve"> в Схеме иных мест размещения). </w:t>
      </w:r>
    </w:p>
    <w:p w:rsidR="00FD094A" w:rsidRPr="00BF1287" w:rsidRDefault="00FD094A" w:rsidP="004104C6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BF1287">
        <w:rPr>
          <w:rFonts w:ascii="Times New Roman" w:hAnsi="Times New Roman" w:cs="Times New Roman"/>
        </w:rPr>
        <w:t xml:space="preserve">В случае если хозяйствующий субъект в течение </w:t>
      </w:r>
      <w:r>
        <w:rPr>
          <w:rFonts w:ascii="Times New Roman" w:hAnsi="Times New Roman" w:cs="Times New Roman"/>
        </w:rPr>
        <w:t>10</w:t>
      </w:r>
      <w:r w:rsidRPr="00BF1287">
        <w:rPr>
          <w:rFonts w:ascii="Times New Roman" w:hAnsi="Times New Roman" w:cs="Times New Roman"/>
        </w:rPr>
        <w:t xml:space="preserve">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</w:t>
      </w:r>
      <w:r w:rsidRPr="00BF1287">
        <w:rPr>
          <w:rFonts w:ascii="Times New Roman" w:hAnsi="Times New Roman" w:cs="Times New Roman"/>
        </w:rPr>
        <w:t>д</w:t>
      </w:r>
      <w:r w:rsidRPr="00BF1287">
        <w:rPr>
          <w:rFonts w:ascii="Times New Roman" w:hAnsi="Times New Roman" w:cs="Times New Roman"/>
        </w:rPr>
        <w:t>ставлена в уведомлении, размещение НТО на выбранном хозяйствующим субъектом месте осуществляется без проведения аукциона, а с ним в течение 10 рабочих дней заключается Договор на новый срок</w:t>
      </w:r>
      <w:r>
        <w:rPr>
          <w:rFonts w:ascii="Times New Roman" w:hAnsi="Times New Roman" w:cs="Times New Roman"/>
        </w:rPr>
        <w:t>.</w:t>
      </w:r>
      <w:proofErr w:type="gramEnd"/>
      <w:r w:rsidRPr="00FD094A">
        <w:rPr>
          <w:rFonts w:ascii="Times New Roman" w:hAnsi="Times New Roman" w:cs="Times New Roman"/>
        </w:rPr>
        <w:t xml:space="preserve"> </w:t>
      </w:r>
      <w:r w:rsidRPr="00BF1287">
        <w:rPr>
          <w:rFonts w:ascii="Times New Roman" w:hAnsi="Times New Roman" w:cs="Times New Roman"/>
        </w:rPr>
        <w:t>В случае отказа хозяйствующего субъекта от предложенного Уполном</w:t>
      </w:r>
      <w:r w:rsidRPr="00BF1287">
        <w:rPr>
          <w:rFonts w:ascii="Times New Roman" w:hAnsi="Times New Roman" w:cs="Times New Roman"/>
        </w:rPr>
        <w:t>о</w:t>
      </w:r>
      <w:r w:rsidRPr="00BF1287">
        <w:rPr>
          <w:rFonts w:ascii="Times New Roman" w:hAnsi="Times New Roman" w:cs="Times New Roman"/>
        </w:rPr>
        <w:t>ченным органом места размещения НТО или отсутствия в Схеме иных мест для размещения объекта Договор расто</w:t>
      </w:r>
      <w:r w:rsidRPr="00BF1287">
        <w:rPr>
          <w:rFonts w:ascii="Times New Roman" w:hAnsi="Times New Roman" w:cs="Times New Roman"/>
        </w:rPr>
        <w:t>р</w:t>
      </w:r>
      <w:r w:rsidRPr="00BF1287">
        <w:rPr>
          <w:rFonts w:ascii="Times New Roman" w:hAnsi="Times New Roman" w:cs="Times New Roman"/>
        </w:rPr>
        <w:t>гается в одностороннем порядке</w:t>
      </w:r>
      <w:r w:rsidR="00890A5B">
        <w:rPr>
          <w:rFonts w:ascii="Times New Roman" w:hAnsi="Times New Roman" w:cs="Times New Roman"/>
        </w:rPr>
        <w:t>.</w:t>
      </w:r>
    </w:p>
    <w:p w:rsidR="00F616D0" w:rsidRDefault="00F616D0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Pr="001F116B">
        <w:rPr>
          <w:rFonts w:ascii="Times New Roman" w:hAnsi="Times New Roman" w:cs="Times New Roman"/>
        </w:rPr>
        <w:t>В указанных</w:t>
      </w:r>
      <w:r>
        <w:rPr>
          <w:rFonts w:ascii="Times New Roman" w:hAnsi="Times New Roman" w:cs="Times New Roman"/>
        </w:rPr>
        <w:t xml:space="preserve"> пунктом 7.2. </w:t>
      </w:r>
      <w:r w:rsidRPr="001F116B">
        <w:rPr>
          <w:rFonts w:ascii="Times New Roman" w:hAnsi="Times New Roman" w:cs="Times New Roman"/>
        </w:rPr>
        <w:t xml:space="preserve">случаях настоящий договор считается расторгнутым через 10 дней со </w:t>
      </w:r>
      <w:r w:rsidR="003F266C">
        <w:rPr>
          <w:rFonts w:ascii="Times New Roman" w:hAnsi="Times New Roman" w:cs="Times New Roman"/>
        </w:rPr>
        <w:t>дня направления а</w:t>
      </w:r>
      <w:r>
        <w:rPr>
          <w:rFonts w:ascii="Times New Roman" w:hAnsi="Times New Roman" w:cs="Times New Roman"/>
        </w:rPr>
        <w:t>дминистрацией собственнику НТО</w:t>
      </w:r>
      <w:r w:rsidRPr="001F116B">
        <w:rPr>
          <w:rFonts w:ascii="Times New Roman" w:hAnsi="Times New Roman" w:cs="Times New Roman"/>
        </w:rPr>
        <w:t xml:space="preserve"> письменного уведомления об одностороннем отказе от исполнения </w:t>
      </w:r>
      <w:r>
        <w:rPr>
          <w:rFonts w:ascii="Times New Roman" w:hAnsi="Times New Roman" w:cs="Times New Roman"/>
        </w:rPr>
        <w:t xml:space="preserve">настоящего договора с </w:t>
      </w:r>
      <w:r w:rsidRPr="00BF1287">
        <w:rPr>
          <w:rFonts w:ascii="Times New Roman" w:hAnsi="Times New Roman" w:cs="Times New Roman"/>
        </w:rPr>
        <w:t>требованием об освобождении места размещения НТО</w:t>
      </w:r>
      <w:r>
        <w:rPr>
          <w:rFonts w:ascii="Times New Roman" w:hAnsi="Times New Roman" w:cs="Times New Roman"/>
        </w:rPr>
        <w:t>.</w:t>
      </w:r>
      <w:r w:rsidRPr="001F116B">
        <w:rPr>
          <w:rFonts w:ascii="Times New Roman" w:hAnsi="Times New Roman" w:cs="Times New Roman"/>
        </w:rPr>
        <w:t xml:space="preserve"> Указанное уведомление направляется по почте заказным письмом либо вручается лично под подпись.</w:t>
      </w:r>
      <w:r>
        <w:rPr>
          <w:rFonts w:ascii="Times New Roman" w:hAnsi="Times New Roman" w:cs="Times New Roman"/>
        </w:rPr>
        <w:t xml:space="preserve"> </w:t>
      </w:r>
    </w:p>
    <w:p w:rsidR="002D7E06" w:rsidRPr="00BF1287" w:rsidRDefault="008B7D6B" w:rsidP="004104C6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7.4.</w:t>
      </w:r>
      <w:r w:rsidR="00BF1287" w:rsidRPr="00BF1287">
        <w:rPr>
          <w:rStyle w:val="a3"/>
          <w:rFonts w:ascii="Times New Roman" w:hAnsi="Times New Roman" w:cs="Times New Roman"/>
          <w:sz w:val="24"/>
          <w:szCs w:val="24"/>
        </w:rPr>
        <w:t>В</w:t>
      </w:r>
      <w:r w:rsidR="001C5D62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D7E06" w:rsidRPr="00BF1287">
        <w:rPr>
          <w:rStyle w:val="a3"/>
          <w:rFonts w:ascii="Times New Roman" w:hAnsi="Times New Roman" w:cs="Times New Roman"/>
          <w:sz w:val="24"/>
          <w:szCs w:val="24"/>
        </w:rPr>
        <w:t>иных предусмотренных действующим законодательством Российской Федерации, законода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>тельством Ленинградской области</w:t>
      </w:r>
      <w:r w:rsidR="002D7E06" w:rsidRPr="00BF1287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695D22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D7E06" w:rsidRPr="00BF1287">
        <w:rPr>
          <w:rStyle w:val="a3"/>
          <w:rFonts w:ascii="Times New Roman" w:hAnsi="Times New Roman" w:cs="Times New Roman"/>
          <w:sz w:val="24"/>
          <w:szCs w:val="24"/>
        </w:rPr>
        <w:t>муниципальными</w:t>
      </w:r>
      <w:r w:rsidR="002D7E06" w:rsidRPr="00BF1287">
        <w:rPr>
          <w:rFonts w:ascii="Times New Roman" w:hAnsi="Times New Roman" w:cs="Times New Roman"/>
        </w:rPr>
        <w:t xml:space="preserve"> </w:t>
      </w:r>
      <w:r w:rsidR="002D7E06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2D7E06" w:rsidRPr="00B04B69">
        <w:rPr>
          <w:rStyle w:val="a3"/>
          <w:rFonts w:ascii="Times New Roman" w:hAnsi="Times New Roman" w:cs="Times New Roman"/>
          <w:sz w:val="24"/>
          <w:szCs w:val="24"/>
        </w:rPr>
        <w:t>Тихвинского района</w:t>
      </w:r>
      <w:r w:rsidR="00695D22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и </w:t>
      </w:r>
      <w:r w:rsidR="003F266C">
        <w:rPr>
          <w:rStyle w:val="a3"/>
          <w:rFonts w:ascii="Times New Roman" w:hAnsi="Times New Roman" w:cs="Times New Roman"/>
          <w:sz w:val="24"/>
          <w:szCs w:val="24"/>
        </w:rPr>
        <w:t>Коськовского</w:t>
      </w:r>
      <w:r w:rsidR="00684626">
        <w:rPr>
          <w:rStyle w:val="a3"/>
          <w:rFonts w:ascii="Times New Roman" w:hAnsi="Times New Roman" w:cs="Times New Roman"/>
          <w:sz w:val="24"/>
          <w:szCs w:val="24"/>
        </w:rPr>
        <w:t xml:space="preserve"> сельского</w:t>
      </w:r>
      <w:r w:rsidR="00695D22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поселения</w:t>
      </w:r>
      <w:r w:rsidR="002D7E06" w:rsidRPr="00BF1287">
        <w:rPr>
          <w:rStyle w:val="a3"/>
          <w:rFonts w:ascii="Times New Roman" w:hAnsi="Times New Roman" w:cs="Times New Roman"/>
          <w:sz w:val="24"/>
          <w:szCs w:val="24"/>
        </w:rPr>
        <w:t>, Положением либо Договором случаях.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1F116B" w:rsidRPr="001F116B" w:rsidRDefault="00FD094A" w:rsidP="004104C6">
      <w:pPr>
        <w:ind w:firstLine="720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7.</w:t>
      </w:r>
      <w:r w:rsidR="00681AC0">
        <w:rPr>
          <w:rStyle w:val="a3"/>
          <w:rFonts w:ascii="Times New Roman" w:hAnsi="Times New Roman" w:cs="Times New Roman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1F116B" w:rsidRPr="001F116B">
        <w:rPr>
          <w:rStyle w:val="a3"/>
          <w:rFonts w:ascii="Times New Roman" w:hAnsi="Times New Roman" w:cs="Times New Roman"/>
          <w:sz w:val="24"/>
          <w:szCs w:val="24"/>
        </w:rPr>
        <w:t>НТО после прекращения права на его размещение, в том числе, досрочного, подлежит обязательному демонтажу собственником объекта в течение 10 календарных дней с момента прекращения права на его размещение, а для развозной и разносной торговли – в течение 2 календарных дней.</w:t>
      </w:r>
    </w:p>
    <w:p w:rsidR="005A319B" w:rsidRPr="00BF1287" w:rsidRDefault="005A319B" w:rsidP="004104C6">
      <w:pPr>
        <w:ind w:firstLine="720"/>
        <w:jc w:val="both"/>
        <w:rPr>
          <w:rFonts w:ascii="Times New Roman" w:hAnsi="Times New Roman" w:cs="Times New Roman"/>
        </w:rPr>
      </w:pPr>
      <w:r w:rsidRPr="00BF1287">
        <w:rPr>
          <w:rStyle w:val="a3"/>
          <w:rFonts w:ascii="Times New Roman" w:hAnsi="Times New Roman" w:cs="Times New Roman"/>
          <w:sz w:val="24"/>
          <w:szCs w:val="24"/>
        </w:rPr>
        <w:t>7.</w:t>
      </w:r>
      <w:r w:rsidR="00681AC0"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.Действие </w:t>
      </w:r>
      <w:r w:rsidR="00D87C9D" w:rsidRPr="00BF1287">
        <w:rPr>
          <w:rStyle w:val="a3"/>
          <w:rFonts w:ascii="Times New Roman" w:hAnsi="Times New Roman" w:cs="Times New Roman"/>
          <w:sz w:val="24"/>
          <w:szCs w:val="24"/>
        </w:rPr>
        <w:t>Д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оговора приос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>та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навливается при необходимости выполнения аварийных,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строительных,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ремонтных,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F266C" w:rsidRPr="00BF1287">
        <w:rPr>
          <w:rStyle w:val="a3"/>
          <w:rFonts w:ascii="Times New Roman" w:hAnsi="Times New Roman" w:cs="Times New Roman"/>
          <w:sz w:val="24"/>
          <w:szCs w:val="24"/>
        </w:rPr>
        <w:t>профилактических и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прочих видов работ на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lastRenderedPageBreak/>
        <w:t>объект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>ах дорожно-транспортной инфраст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р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>у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ктуры,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инженерных коммуникациях и других объектах городской инфраструктуры, на срок указанных работ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>. П</w:t>
      </w:r>
      <w:r w:rsidR="00D87C9D" w:rsidRPr="00BF1287">
        <w:rPr>
          <w:rStyle w:val="a3"/>
          <w:rFonts w:ascii="Times New Roman" w:hAnsi="Times New Roman" w:cs="Times New Roman"/>
          <w:sz w:val="24"/>
          <w:szCs w:val="24"/>
        </w:rPr>
        <w:t>о согласованию сторон действие Д</w:t>
      </w:r>
      <w:r w:rsidR="00972AF9" w:rsidRPr="00BF1287">
        <w:rPr>
          <w:rStyle w:val="a3"/>
          <w:rFonts w:ascii="Times New Roman" w:hAnsi="Times New Roman" w:cs="Times New Roman"/>
          <w:sz w:val="24"/>
          <w:szCs w:val="24"/>
        </w:rPr>
        <w:t>оговора может быть продлено на этот срок</w:t>
      </w:r>
      <w:r w:rsidR="00695D22" w:rsidRPr="00BF1287">
        <w:rPr>
          <w:rStyle w:val="a3"/>
          <w:rFonts w:ascii="Times New Roman" w:hAnsi="Times New Roman" w:cs="Times New Roman"/>
          <w:sz w:val="24"/>
          <w:szCs w:val="24"/>
        </w:rPr>
        <w:t>; соответствующее согласование оформляется Сторонами дополнительным соглашением к Договору.</w:t>
      </w:r>
    </w:p>
    <w:p w:rsidR="00E021E3" w:rsidRPr="00BF1287" w:rsidRDefault="00E021E3" w:rsidP="004104C6">
      <w:pPr>
        <w:ind w:firstLine="720"/>
        <w:rPr>
          <w:rFonts w:ascii="Times New Roman" w:hAnsi="Times New Roman" w:cs="Times New Roman"/>
        </w:rPr>
      </w:pPr>
    </w:p>
    <w:p w:rsidR="00E021E3" w:rsidRDefault="00E021E3" w:rsidP="004104C6">
      <w:pPr>
        <w:pStyle w:val="a4"/>
        <w:shd w:val="clear" w:color="auto" w:fill="auto"/>
        <w:tabs>
          <w:tab w:val="left" w:pos="1364"/>
        </w:tabs>
        <w:spacing w:after="0" w:line="240" w:lineRule="auto"/>
        <w:ind w:firstLine="720"/>
        <w:jc w:val="center"/>
        <w:rPr>
          <w:rStyle w:val="a3"/>
          <w:b/>
          <w:color w:val="000000"/>
          <w:sz w:val="24"/>
          <w:szCs w:val="24"/>
          <w:lang w:val="ru-RU"/>
        </w:rPr>
      </w:pPr>
      <w:r w:rsidRPr="000F264B">
        <w:rPr>
          <w:rStyle w:val="a3"/>
          <w:b/>
          <w:color w:val="000000"/>
          <w:sz w:val="24"/>
          <w:szCs w:val="24"/>
        </w:rPr>
        <w:t>8.Плата за размещение нестационарного торгового объекта</w:t>
      </w:r>
    </w:p>
    <w:p w:rsidR="004104C6" w:rsidRPr="004104C6" w:rsidRDefault="004104C6" w:rsidP="004104C6">
      <w:pPr>
        <w:pStyle w:val="a4"/>
        <w:shd w:val="clear" w:color="auto" w:fill="auto"/>
        <w:tabs>
          <w:tab w:val="left" w:pos="1364"/>
        </w:tabs>
        <w:spacing w:after="0" w:line="240" w:lineRule="auto"/>
        <w:ind w:firstLine="720"/>
        <w:jc w:val="center"/>
        <w:rPr>
          <w:rStyle w:val="a3"/>
          <w:color w:val="000000"/>
          <w:sz w:val="24"/>
          <w:szCs w:val="24"/>
          <w:lang w:val="ru-RU"/>
        </w:rPr>
      </w:pPr>
    </w:p>
    <w:p w:rsidR="001F6A95" w:rsidRPr="0067418A" w:rsidRDefault="001F6A95" w:rsidP="004104C6">
      <w:pPr>
        <w:pStyle w:val="a4"/>
        <w:shd w:val="clear" w:color="auto" w:fill="auto"/>
        <w:tabs>
          <w:tab w:val="left" w:pos="1441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8.1.</w:t>
      </w:r>
      <w:r w:rsidR="00E23946">
        <w:rPr>
          <w:rStyle w:val="a3"/>
          <w:color w:val="000000"/>
          <w:sz w:val="24"/>
          <w:szCs w:val="24"/>
          <w:lang w:val="ru-RU"/>
        </w:rPr>
        <w:t xml:space="preserve"> </w:t>
      </w:r>
      <w:r w:rsidR="00B1191A" w:rsidRPr="00B1191A">
        <w:rPr>
          <w:rStyle w:val="a3"/>
          <w:color w:val="000000"/>
          <w:sz w:val="24"/>
          <w:szCs w:val="24"/>
        </w:rPr>
        <w:t xml:space="preserve">Собственники </w:t>
      </w:r>
      <w:r w:rsidR="00E23946">
        <w:rPr>
          <w:rStyle w:val="a3"/>
          <w:color w:val="000000"/>
          <w:sz w:val="24"/>
          <w:szCs w:val="24"/>
          <w:lang w:val="ru-RU"/>
        </w:rPr>
        <w:t xml:space="preserve">НТО </w:t>
      </w:r>
      <w:r w:rsidR="00B1191A" w:rsidRPr="00B1191A">
        <w:rPr>
          <w:rStyle w:val="a3"/>
          <w:color w:val="000000"/>
          <w:sz w:val="24"/>
          <w:szCs w:val="24"/>
        </w:rPr>
        <w:t>ежеквартально вносят плату за размещение объе</w:t>
      </w:r>
      <w:r w:rsidR="00E23946">
        <w:rPr>
          <w:rStyle w:val="a3"/>
          <w:color w:val="000000"/>
          <w:sz w:val="24"/>
          <w:szCs w:val="24"/>
        </w:rPr>
        <w:t>кта в порядке, размере и сроки,</w:t>
      </w:r>
      <w:r w:rsidR="00E23946">
        <w:rPr>
          <w:rStyle w:val="a3"/>
          <w:color w:val="000000"/>
          <w:sz w:val="24"/>
          <w:szCs w:val="24"/>
          <w:lang w:val="ru-RU"/>
        </w:rPr>
        <w:t xml:space="preserve"> </w:t>
      </w:r>
      <w:r w:rsidR="00B1191A" w:rsidRPr="00B1191A">
        <w:rPr>
          <w:rStyle w:val="a3"/>
          <w:color w:val="000000"/>
          <w:sz w:val="24"/>
          <w:szCs w:val="24"/>
        </w:rPr>
        <w:t>установленные Договором. Ра</w:t>
      </w:r>
      <w:proofErr w:type="spellStart"/>
      <w:r w:rsidR="00E31FE2">
        <w:rPr>
          <w:rStyle w:val="a3"/>
          <w:color w:val="000000"/>
          <w:sz w:val="24"/>
          <w:szCs w:val="24"/>
          <w:lang w:val="ru-RU"/>
        </w:rPr>
        <w:t>змер</w:t>
      </w:r>
      <w:proofErr w:type="spellEnd"/>
      <w:r w:rsidR="00B1191A" w:rsidRPr="00B1191A">
        <w:rPr>
          <w:rStyle w:val="a3"/>
          <w:color w:val="000000"/>
          <w:sz w:val="24"/>
          <w:szCs w:val="24"/>
        </w:rPr>
        <w:t xml:space="preserve"> плат</w:t>
      </w:r>
      <w:r w:rsidR="00E23946">
        <w:rPr>
          <w:rStyle w:val="a3"/>
          <w:color w:val="000000"/>
          <w:sz w:val="24"/>
          <w:szCs w:val="24"/>
        </w:rPr>
        <w:t xml:space="preserve">ы за размещение </w:t>
      </w:r>
      <w:r w:rsidR="005250EF">
        <w:rPr>
          <w:rStyle w:val="a3"/>
          <w:color w:val="000000"/>
          <w:sz w:val="24"/>
          <w:szCs w:val="24"/>
          <w:lang w:val="ru-RU"/>
        </w:rPr>
        <w:t xml:space="preserve">НТО </w:t>
      </w:r>
      <w:r w:rsidR="00B1191A" w:rsidRPr="00B1191A">
        <w:rPr>
          <w:rStyle w:val="a3"/>
          <w:color w:val="000000"/>
          <w:sz w:val="24"/>
          <w:szCs w:val="24"/>
        </w:rPr>
        <w:t xml:space="preserve">определяется </w:t>
      </w:r>
      <w:r w:rsidR="0067418A">
        <w:rPr>
          <w:rStyle w:val="a3"/>
          <w:color w:val="000000"/>
          <w:sz w:val="24"/>
          <w:szCs w:val="24"/>
          <w:lang w:val="ru-RU"/>
        </w:rPr>
        <w:t xml:space="preserve">в соответствии с утвержденной настоящим постановлением методикой </w:t>
      </w:r>
      <w:r w:rsidR="0067418A" w:rsidRPr="0067418A">
        <w:rPr>
          <w:sz w:val="24"/>
          <w:szCs w:val="24"/>
        </w:rPr>
        <w:t>расчета платы по договору на размещение нестационарного торгового объекта</w:t>
      </w:r>
      <w:r w:rsidR="0067418A">
        <w:rPr>
          <w:sz w:val="24"/>
          <w:szCs w:val="24"/>
          <w:lang w:val="ru-RU"/>
        </w:rPr>
        <w:t>.</w:t>
      </w:r>
    </w:p>
    <w:p w:rsidR="00B1191A" w:rsidRDefault="001F6A95" w:rsidP="004104C6">
      <w:pPr>
        <w:pStyle w:val="a4"/>
        <w:shd w:val="clear" w:color="auto" w:fill="auto"/>
        <w:tabs>
          <w:tab w:val="left" w:pos="1345"/>
        </w:tabs>
        <w:spacing w:after="0" w:line="240" w:lineRule="auto"/>
        <w:ind w:firstLine="720"/>
        <w:jc w:val="both"/>
        <w:rPr>
          <w:rStyle w:val="a3"/>
          <w:color w:val="000000"/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8.2.</w:t>
      </w:r>
      <w:r w:rsidR="007D3406">
        <w:rPr>
          <w:rStyle w:val="a3"/>
          <w:color w:val="000000"/>
          <w:sz w:val="24"/>
          <w:szCs w:val="24"/>
          <w:lang w:val="ru-RU"/>
        </w:rPr>
        <w:t xml:space="preserve"> </w:t>
      </w:r>
      <w:r w:rsidR="00B1191A" w:rsidRPr="00B1191A">
        <w:rPr>
          <w:rStyle w:val="a3"/>
          <w:color w:val="000000"/>
          <w:sz w:val="24"/>
          <w:szCs w:val="24"/>
        </w:rPr>
        <w:t xml:space="preserve">Увеличение размера платы за размещение на территории </w:t>
      </w:r>
      <w:r w:rsidR="003F266C">
        <w:rPr>
          <w:rStyle w:val="a3"/>
          <w:color w:val="000000"/>
          <w:sz w:val="24"/>
          <w:szCs w:val="24"/>
          <w:lang w:val="ru-RU"/>
        </w:rPr>
        <w:t>Коськовского</w:t>
      </w:r>
      <w:r w:rsidR="00684626">
        <w:rPr>
          <w:rStyle w:val="a3"/>
          <w:color w:val="000000"/>
          <w:sz w:val="24"/>
          <w:szCs w:val="24"/>
          <w:lang w:val="ru-RU"/>
        </w:rPr>
        <w:t xml:space="preserve"> сельского</w:t>
      </w:r>
      <w:r w:rsidR="00E205D1">
        <w:rPr>
          <w:rStyle w:val="a3"/>
          <w:color w:val="000000"/>
          <w:sz w:val="24"/>
          <w:szCs w:val="24"/>
          <w:lang w:val="ru-RU"/>
        </w:rPr>
        <w:t xml:space="preserve"> поселения</w:t>
      </w:r>
      <w:r w:rsidR="00B1191A" w:rsidRPr="00B1191A">
        <w:rPr>
          <w:rStyle w:val="a3"/>
          <w:color w:val="000000"/>
          <w:sz w:val="24"/>
          <w:szCs w:val="24"/>
        </w:rPr>
        <w:t xml:space="preserve"> </w:t>
      </w:r>
      <w:r w:rsidR="00695D22">
        <w:rPr>
          <w:rStyle w:val="a3"/>
          <w:color w:val="000000"/>
          <w:sz w:val="24"/>
          <w:szCs w:val="24"/>
          <w:lang w:val="ru-RU"/>
        </w:rPr>
        <w:t>НТО</w:t>
      </w:r>
      <w:r w:rsidR="00B1191A" w:rsidRPr="00B1191A">
        <w:rPr>
          <w:rStyle w:val="a3"/>
          <w:color w:val="000000"/>
          <w:sz w:val="24"/>
          <w:szCs w:val="24"/>
        </w:rPr>
        <w:t xml:space="preserve"> может производиться не чаще 1(одного) раза в год на основании постановления администрации </w:t>
      </w:r>
      <w:r w:rsidR="003F266C">
        <w:rPr>
          <w:rStyle w:val="a3"/>
          <w:color w:val="000000"/>
          <w:sz w:val="24"/>
          <w:szCs w:val="24"/>
          <w:lang w:val="ru-RU"/>
        </w:rPr>
        <w:t>Коськовского</w:t>
      </w:r>
      <w:r w:rsidR="007D3406">
        <w:rPr>
          <w:rStyle w:val="a3"/>
          <w:color w:val="000000"/>
          <w:sz w:val="24"/>
          <w:szCs w:val="24"/>
          <w:lang w:val="ru-RU"/>
        </w:rPr>
        <w:t xml:space="preserve"> сельского поселения</w:t>
      </w:r>
      <w:r w:rsidR="00B1191A" w:rsidRPr="00B1191A">
        <w:rPr>
          <w:rStyle w:val="a3"/>
          <w:color w:val="000000"/>
          <w:sz w:val="24"/>
          <w:szCs w:val="24"/>
        </w:rPr>
        <w:t>.</w:t>
      </w:r>
    </w:p>
    <w:p w:rsidR="00563908" w:rsidRPr="00563908" w:rsidRDefault="00563908" w:rsidP="004104C6">
      <w:pPr>
        <w:pStyle w:val="a4"/>
        <w:shd w:val="clear" w:color="auto" w:fill="auto"/>
        <w:tabs>
          <w:tab w:val="left" w:pos="1345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>8.3.В случае проведения аукциона размер платы за размещение НТО устанавливается по результатам аукциона, в соответствии с протоколом аукционной комиссии.</w:t>
      </w:r>
    </w:p>
    <w:p w:rsidR="00CC4DBD" w:rsidRDefault="00CC4DBD" w:rsidP="004104C6">
      <w:pPr>
        <w:pStyle w:val="a4"/>
        <w:shd w:val="clear" w:color="auto" w:fill="auto"/>
        <w:tabs>
          <w:tab w:val="left" w:pos="1350"/>
        </w:tabs>
        <w:spacing w:after="0" w:line="240" w:lineRule="auto"/>
        <w:ind w:firstLine="720"/>
        <w:jc w:val="both"/>
        <w:rPr>
          <w:rStyle w:val="a3"/>
          <w:color w:val="000000"/>
          <w:sz w:val="24"/>
          <w:szCs w:val="24"/>
          <w:lang w:val="ru-RU"/>
        </w:rPr>
      </w:pPr>
    </w:p>
    <w:p w:rsidR="00CC4DBD" w:rsidRDefault="00CC4DBD" w:rsidP="004104C6">
      <w:pPr>
        <w:pStyle w:val="a4"/>
        <w:shd w:val="clear" w:color="auto" w:fill="auto"/>
        <w:tabs>
          <w:tab w:val="left" w:pos="1350"/>
        </w:tabs>
        <w:spacing w:after="0" w:line="322" w:lineRule="exact"/>
        <w:ind w:right="20" w:firstLine="720"/>
        <w:jc w:val="both"/>
        <w:rPr>
          <w:rStyle w:val="a3"/>
          <w:color w:val="000000"/>
          <w:sz w:val="24"/>
          <w:szCs w:val="24"/>
          <w:lang w:val="ru-RU"/>
        </w:rPr>
      </w:pPr>
    </w:p>
    <w:p w:rsidR="00CC4DBD" w:rsidRDefault="00CC4DBD" w:rsidP="0019594E">
      <w:pPr>
        <w:pStyle w:val="a4"/>
        <w:shd w:val="clear" w:color="auto" w:fill="auto"/>
        <w:tabs>
          <w:tab w:val="left" w:pos="1350"/>
        </w:tabs>
        <w:spacing w:after="0" w:line="322" w:lineRule="exact"/>
        <w:ind w:right="20" w:firstLine="0"/>
        <w:jc w:val="both"/>
        <w:rPr>
          <w:rStyle w:val="a3"/>
          <w:color w:val="000000"/>
          <w:sz w:val="24"/>
          <w:szCs w:val="24"/>
          <w:lang w:val="ru-RU"/>
        </w:rPr>
      </w:pPr>
    </w:p>
    <w:p w:rsidR="00CC4DBD" w:rsidRDefault="00CC4DBD" w:rsidP="0019594E">
      <w:pPr>
        <w:pStyle w:val="a4"/>
        <w:shd w:val="clear" w:color="auto" w:fill="auto"/>
        <w:tabs>
          <w:tab w:val="left" w:pos="1350"/>
        </w:tabs>
        <w:spacing w:after="0" w:line="322" w:lineRule="exact"/>
        <w:ind w:right="20" w:firstLine="0"/>
        <w:jc w:val="both"/>
        <w:rPr>
          <w:rStyle w:val="a3"/>
          <w:color w:val="000000"/>
          <w:sz w:val="24"/>
          <w:szCs w:val="24"/>
          <w:lang w:val="ru-RU"/>
        </w:rPr>
      </w:pPr>
    </w:p>
    <w:p w:rsidR="009D558D" w:rsidRDefault="009D558D" w:rsidP="0019594E">
      <w:pPr>
        <w:ind w:right="-1"/>
        <w:jc w:val="both"/>
        <w:rPr>
          <w:rFonts w:ascii="Times New Roman" w:hAnsi="Times New Roman"/>
        </w:rPr>
      </w:pPr>
    </w:p>
    <w:p w:rsidR="001F116B" w:rsidRDefault="001F116B" w:rsidP="00AC2AB5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E04416" w:rsidRDefault="00E04416" w:rsidP="00BA040B">
      <w:pPr>
        <w:ind w:right="-1"/>
        <w:jc w:val="right"/>
        <w:rPr>
          <w:rFonts w:ascii="Times New Roman" w:hAnsi="Times New Roman"/>
        </w:rPr>
      </w:pPr>
    </w:p>
    <w:p w:rsidR="00D96D5C" w:rsidRDefault="00D96D5C" w:rsidP="00BA040B">
      <w:pPr>
        <w:ind w:right="-1"/>
        <w:jc w:val="right"/>
        <w:rPr>
          <w:rFonts w:ascii="Times New Roman" w:hAnsi="Times New Roman"/>
        </w:rPr>
      </w:pPr>
    </w:p>
    <w:p w:rsidR="00223F65" w:rsidRDefault="00223F65" w:rsidP="00BA040B">
      <w:pPr>
        <w:ind w:right="-1"/>
        <w:jc w:val="right"/>
        <w:rPr>
          <w:rFonts w:ascii="Times New Roman" w:hAnsi="Times New Roman"/>
        </w:rPr>
      </w:pPr>
    </w:p>
    <w:p w:rsidR="00223F65" w:rsidRDefault="00223F65" w:rsidP="00BA040B">
      <w:pPr>
        <w:ind w:right="-1"/>
        <w:jc w:val="right"/>
        <w:rPr>
          <w:rFonts w:ascii="Times New Roman" w:hAnsi="Times New Roman"/>
        </w:rPr>
      </w:pPr>
    </w:p>
    <w:p w:rsidR="00223F65" w:rsidRDefault="00223F65" w:rsidP="00BA040B">
      <w:pPr>
        <w:ind w:right="-1"/>
        <w:jc w:val="right"/>
        <w:rPr>
          <w:rFonts w:ascii="Times New Roman" w:hAnsi="Times New Roman"/>
        </w:rPr>
      </w:pPr>
    </w:p>
    <w:p w:rsidR="00223F65" w:rsidRDefault="00223F65" w:rsidP="00BA040B">
      <w:pPr>
        <w:ind w:right="-1"/>
        <w:jc w:val="right"/>
        <w:rPr>
          <w:rFonts w:ascii="Times New Roman" w:hAnsi="Times New Roman"/>
        </w:rPr>
      </w:pPr>
    </w:p>
    <w:p w:rsidR="00223F65" w:rsidRDefault="00223F65" w:rsidP="00BA040B">
      <w:pPr>
        <w:ind w:right="-1"/>
        <w:jc w:val="right"/>
        <w:rPr>
          <w:rFonts w:ascii="Times New Roman" w:hAnsi="Times New Roman"/>
        </w:rPr>
      </w:pPr>
    </w:p>
    <w:p w:rsidR="00B55F5A" w:rsidRDefault="00B55F5A" w:rsidP="00BA040B">
      <w:pPr>
        <w:ind w:right="-1"/>
        <w:jc w:val="right"/>
        <w:rPr>
          <w:rFonts w:ascii="Times New Roman" w:hAnsi="Times New Roman"/>
        </w:rPr>
      </w:pPr>
    </w:p>
    <w:p w:rsidR="00B04B69" w:rsidRDefault="00B04B69" w:rsidP="00223F65">
      <w:pPr>
        <w:ind w:right="-1" w:firstLine="5040"/>
        <w:rPr>
          <w:rFonts w:ascii="Times New Roman" w:hAnsi="Times New Roman"/>
        </w:rPr>
      </w:pPr>
    </w:p>
    <w:p w:rsidR="00B04B69" w:rsidRDefault="00B04B69" w:rsidP="00223F65">
      <w:pPr>
        <w:ind w:right="-1" w:firstLine="5040"/>
        <w:rPr>
          <w:rFonts w:ascii="Times New Roman" w:hAnsi="Times New Roman"/>
        </w:rPr>
      </w:pPr>
    </w:p>
    <w:p w:rsidR="00E205D1" w:rsidRDefault="00CC4DBD" w:rsidP="00223F65">
      <w:pPr>
        <w:ind w:right="-1" w:firstLine="5040"/>
        <w:rPr>
          <w:rFonts w:ascii="Times New Roman" w:hAnsi="Times New Roman"/>
        </w:rPr>
      </w:pPr>
      <w:r w:rsidRPr="00CC4DBD">
        <w:rPr>
          <w:rFonts w:ascii="Times New Roman" w:hAnsi="Times New Roman"/>
        </w:rPr>
        <w:t>Приложение</w:t>
      </w:r>
      <w:r w:rsidR="00E205D1">
        <w:rPr>
          <w:rFonts w:ascii="Times New Roman" w:hAnsi="Times New Roman"/>
        </w:rPr>
        <w:t xml:space="preserve"> № 1</w:t>
      </w:r>
      <w:r w:rsidRPr="00CC4DBD">
        <w:rPr>
          <w:rFonts w:ascii="Times New Roman" w:hAnsi="Times New Roman"/>
        </w:rPr>
        <w:t xml:space="preserve"> к Порядку размещения </w:t>
      </w:r>
    </w:p>
    <w:p w:rsidR="00CC4DBD" w:rsidRPr="00CC4DBD" w:rsidRDefault="00CC4DBD" w:rsidP="00223F65">
      <w:pPr>
        <w:ind w:right="-1" w:firstLine="5040"/>
        <w:rPr>
          <w:rFonts w:ascii="Times New Roman" w:hAnsi="Times New Roman"/>
        </w:rPr>
      </w:pPr>
      <w:r w:rsidRPr="00CC4DBD">
        <w:rPr>
          <w:rFonts w:ascii="Times New Roman" w:hAnsi="Times New Roman"/>
        </w:rPr>
        <w:t xml:space="preserve">нестационарных торговых объектов </w:t>
      </w:r>
    </w:p>
    <w:p w:rsidR="00CC4DBD" w:rsidRPr="00CC4DBD" w:rsidRDefault="00CC4DBD" w:rsidP="0019594E">
      <w:pPr>
        <w:jc w:val="both"/>
        <w:rPr>
          <w:rFonts w:ascii="Times New Roman" w:hAnsi="Times New Roman"/>
          <w:b/>
          <w:bCs/>
        </w:rPr>
      </w:pPr>
    </w:p>
    <w:p w:rsidR="00CC4DBD" w:rsidRPr="00CC4DBD" w:rsidRDefault="00CC4DBD" w:rsidP="001C5D62">
      <w:pPr>
        <w:jc w:val="center"/>
        <w:rPr>
          <w:rFonts w:ascii="Times New Roman" w:hAnsi="Times New Roman"/>
          <w:b/>
        </w:rPr>
      </w:pPr>
      <w:r w:rsidRPr="00CC4DBD">
        <w:rPr>
          <w:rFonts w:ascii="Times New Roman" w:hAnsi="Times New Roman"/>
          <w:b/>
          <w:bCs/>
        </w:rPr>
        <w:t>Типовая форма заявления</w:t>
      </w:r>
    </w:p>
    <w:p w:rsidR="006A0399" w:rsidRDefault="00CC4DBD" w:rsidP="001C5D62">
      <w:pPr>
        <w:jc w:val="center"/>
        <w:rPr>
          <w:rFonts w:ascii="Times New Roman" w:hAnsi="Times New Roman"/>
          <w:b/>
          <w:bCs/>
        </w:rPr>
      </w:pPr>
      <w:r w:rsidRPr="00CC4DBD">
        <w:rPr>
          <w:rFonts w:ascii="Times New Roman" w:hAnsi="Times New Roman"/>
          <w:b/>
          <w:bCs/>
        </w:rPr>
        <w:t>о заключении договора на размещение нестационарных</w:t>
      </w:r>
      <w:r w:rsidR="006A0399">
        <w:rPr>
          <w:rFonts w:ascii="Times New Roman" w:hAnsi="Times New Roman"/>
          <w:b/>
          <w:bCs/>
        </w:rPr>
        <w:t xml:space="preserve"> </w:t>
      </w:r>
      <w:r w:rsidRPr="00CC4DBD">
        <w:rPr>
          <w:rFonts w:ascii="Times New Roman" w:hAnsi="Times New Roman"/>
          <w:b/>
          <w:bCs/>
        </w:rPr>
        <w:t>торговых объектов</w:t>
      </w:r>
    </w:p>
    <w:p w:rsidR="00CC4DBD" w:rsidRPr="00CC4DBD" w:rsidRDefault="00CC4DBD" w:rsidP="001C5D62">
      <w:pPr>
        <w:jc w:val="center"/>
        <w:rPr>
          <w:rFonts w:ascii="Times New Roman" w:hAnsi="Times New Roman"/>
          <w:b/>
        </w:rPr>
      </w:pPr>
      <w:r w:rsidRPr="00CC4DBD">
        <w:rPr>
          <w:rFonts w:ascii="Times New Roman" w:hAnsi="Times New Roman"/>
          <w:b/>
          <w:bCs/>
        </w:rPr>
        <w:t>на территории</w:t>
      </w:r>
      <w:r w:rsidR="006A0399">
        <w:rPr>
          <w:rFonts w:ascii="Times New Roman" w:hAnsi="Times New Roman"/>
          <w:b/>
          <w:bCs/>
        </w:rPr>
        <w:t xml:space="preserve"> </w:t>
      </w:r>
      <w:r w:rsidR="003F266C">
        <w:rPr>
          <w:rFonts w:ascii="Times New Roman" w:hAnsi="Times New Roman"/>
          <w:b/>
          <w:bCs/>
        </w:rPr>
        <w:t>Коськовского</w:t>
      </w:r>
      <w:r w:rsidR="00684626">
        <w:rPr>
          <w:rFonts w:ascii="Times New Roman" w:hAnsi="Times New Roman"/>
          <w:b/>
          <w:bCs/>
        </w:rPr>
        <w:t xml:space="preserve"> сельского</w:t>
      </w:r>
      <w:r w:rsidRPr="00CC4DBD">
        <w:rPr>
          <w:rFonts w:ascii="Times New Roman" w:hAnsi="Times New Roman"/>
          <w:b/>
          <w:bCs/>
        </w:rPr>
        <w:t xml:space="preserve"> поселения без проведения аукционов</w:t>
      </w:r>
    </w:p>
    <w:p w:rsidR="00CC4DBD" w:rsidRPr="00CC4DBD" w:rsidRDefault="00CC4DBD" w:rsidP="0019594E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218"/>
      </w:tblGrid>
      <w:tr w:rsidR="00CC4DBD" w:rsidRPr="00CC4DBD">
        <w:tc>
          <w:tcPr>
            <w:tcW w:w="4501" w:type="dxa"/>
          </w:tcPr>
          <w:p w:rsidR="00CC4DBD" w:rsidRPr="00CC4DBD" w:rsidRDefault="00CC4DBD" w:rsidP="0019594E">
            <w:pPr>
              <w:jc w:val="both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 xml:space="preserve">Главе администрации </w:t>
            </w:r>
            <w:r w:rsidR="003F266C">
              <w:rPr>
                <w:rFonts w:ascii="Times New Roman" w:hAnsi="Times New Roman"/>
              </w:rPr>
              <w:t>Коськовского</w:t>
            </w:r>
            <w:r w:rsidR="0011781A">
              <w:rPr>
                <w:rFonts w:ascii="Times New Roman" w:hAnsi="Times New Roman"/>
              </w:rPr>
              <w:t xml:space="preserve"> сельского поселения</w:t>
            </w:r>
          </w:p>
          <w:p w:rsidR="00CC4DBD" w:rsidRPr="00CC4DBD" w:rsidRDefault="00CC4DBD" w:rsidP="0019594E">
            <w:pPr>
              <w:jc w:val="both"/>
              <w:rPr>
                <w:rFonts w:ascii="Times New Roman" w:hAnsi="Times New Roman"/>
              </w:rPr>
            </w:pPr>
            <w:r w:rsidRPr="00CC4DBD">
              <w:rPr>
                <w:rFonts w:ascii="Times New Roman" w:hAnsi="Times New Roman"/>
              </w:rPr>
              <w:t>______________________________</w:t>
            </w:r>
          </w:p>
          <w:p w:rsidR="00CC4DBD" w:rsidRPr="00CC4DBD" w:rsidRDefault="00CC4DBD" w:rsidP="0019594E">
            <w:pPr>
              <w:jc w:val="both"/>
              <w:rPr>
                <w:rFonts w:ascii="Times New Roman" w:hAnsi="Times New Roman"/>
              </w:rPr>
            </w:pPr>
            <w:r w:rsidRPr="00CC4DBD">
              <w:rPr>
                <w:rFonts w:ascii="Times New Roman" w:hAnsi="Times New Roman"/>
              </w:rPr>
              <w:t>______________________________</w:t>
            </w:r>
          </w:p>
          <w:p w:rsidR="00CC4DBD" w:rsidRPr="00CC4DBD" w:rsidRDefault="00CC4DBD" w:rsidP="0019594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4DBD">
              <w:rPr>
                <w:rFonts w:ascii="Times New Roman" w:hAnsi="Times New Roman"/>
              </w:rPr>
              <w:lastRenderedPageBreak/>
              <w:t>(фамилия, имя, отчество руководителя</w:t>
            </w:r>
            <w:proofErr w:type="gramEnd"/>
          </w:p>
          <w:p w:rsidR="00CC4DBD" w:rsidRPr="00CC4DBD" w:rsidRDefault="00CC4DBD" w:rsidP="0019594E">
            <w:pPr>
              <w:jc w:val="both"/>
              <w:rPr>
                <w:rFonts w:ascii="Times New Roman" w:eastAsia="Batang" w:hAnsi="Times New Roman"/>
              </w:rPr>
            </w:pPr>
            <w:r w:rsidRPr="00CC4DBD">
              <w:rPr>
                <w:rFonts w:ascii="Times New Roman" w:hAnsi="Times New Roman"/>
              </w:rPr>
              <w:t>хозяйствующего субъекта)</w:t>
            </w:r>
          </w:p>
          <w:p w:rsidR="00CC4DBD" w:rsidRPr="00CC4DBD" w:rsidRDefault="00CC4DBD" w:rsidP="0019594E">
            <w:pPr>
              <w:jc w:val="both"/>
              <w:rPr>
                <w:rFonts w:ascii="Times New Roman" w:eastAsia="Batang" w:hAnsi="Times New Roman"/>
              </w:rPr>
            </w:pPr>
            <w:r w:rsidRPr="00CC4DBD">
              <w:rPr>
                <w:rFonts w:ascii="Times New Roman" w:hAnsi="Times New Roman"/>
              </w:rPr>
              <w:t>______________________________</w:t>
            </w:r>
          </w:p>
          <w:p w:rsidR="00CC4DBD" w:rsidRPr="00CC4DBD" w:rsidRDefault="00CC4DBD" w:rsidP="0019594E">
            <w:pPr>
              <w:jc w:val="both"/>
              <w:rPr>
                <w:rFonts w:ascii="Times New Roman" w:eastAsia="Batang" w:hAnsi="Times New Roman"/>
                <w:b/>
              </w:rPr>
            </w:pPr>
            <w:r w:rsidRPr="00CC4DBD">
              <w:rPr>
                <w:rFonts w:ascii="Times New Roman" w:hAnsi="Times New Roman"/>
              </w:rPr>
              <w:t>(ОГРН или ОГРНИП)</w:t>
            </w:r>
          </w:p>
        </w:tc>
      </w:tr>
    </w:tbl>
    <w:p w:rsidR="00CC4DBD" w:rsidRPr="00CC4DBD" w:rsidRDefault="00CC4DBD" w:rsidP="0019594E">
      <w:pPr>
        <w:jc w:val="both"/>
        <w:rPr>
          <w:rFonts w:ascii="Times New Roman" w:hAnsi="Times New Roman"/>
        </w:rPr>
      </w:pPr>
    </w:p>
    <w:p w:rsidR="00CC4DBD" w:rsidRPr="00CC4DBD" w:rsidRDefault="00223F65" w:rsidP="00223F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>Прошу Вас рассмотреть возможность заключения договора на размещ</w:t>
      </w:r>
      <w:r w:rsidRPr="00CC4DBD">
        <w:rPr>
          <w:rFonts w:ascii="Times New Roman" w:hAnsi="Times New Roman"/>
        </w:rPr>
        <w:t>е</w:t>
      </w:r>
      <w:r w:rsidRPr="00CC4DBD">
        <w:rPr>
          <w:rFonts w:ascii="Times New Roman" w:hAnsi="Times New Roman"/>
        </w:rPr>
        <w:t>ние нестационарного торгового объекта без проведения аукциона ____________________________________________________________________________________________________________________________________________________</w:t>
      </w:r>
      <w:r w:rsidR="00223F65">
        <w:rPr>
          <w:rFonts w:ascii="Times New Roman" w:hAnsi="Times New Roman"/>
        </w:rPr>
        <w:t>___________</w:t>
      </w:r>
      <w:r w:rsidRPr="00CC4DBD">
        <w:rPr>
          <w:rFonts w:ascii="Times New Roman" w:hAnsi="Times New Roman"/>
        </w:rPr>
        <w:t>,</w:t>
      </w:r>
    </w:p>
    <w:p w:rsidR="00CC4DBD" w:rsidRPr="00CC4DBD" w:rsidRDefault="00CC4DBD" w:rsidP="001C5D62">
      <w:pPr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>(тип торгового объекта, площадь, специализация объекта)</w:t>
      </w:r>
    </w:p>
    <w:p w:rsidR="00CC4DBD" w:rsidRPr="00CC4DBD" w:rsidRDefault="00CC4DBD" w:rsidP="001C5D62">
      <w:pPr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>____________________________________________________________________</w:t>
      </w:r>
      <w:r w:rsidR="00223F65">
        <w:rPr>
          <w:rFonts w:ascii="Times New Roman" w:hAnsi="Times New Roman"/>
        </w:rPr>
        <w:t>____________</w:t>
      </w:r>
    </w:p>
    <w:p w:rsidR="00CC4DBD" w:rsidRPr="00CC4DBD" w:rsidRDefault="00CC4DBD" w:rsidP="001C5D62">
      <w:pPr>
        <w:jc w:val="both"/>
        <w:rPr>
          <w:rFonts w:ascii="Times New Roman" w:hAnsi="Times New Roman"/>
        </w:rPr>
      </w:pPr>
      <w:proofErr w:type="gramStart"/>
      <w:r w:rsidRPr="00CC4DBD">
        <w:rPr>
          <w:rFonts w:ascii="Times New Roman" w:hAnsi="Times New Roman"/>
        </w:rPr>
        <w:t xml:space="preserve">(фирменное наименование (название), сведения об организационно-правовой форме, </w:t>
      </w:r>
      <w:proofErr w:type="gramEnd"/>
    </w:p>
    <w:p w:rsidR="00CC4DBD" w:rsidRDefault="00CC4DBD" w:rsidP="001C5D62">
      <w:pPr>
        <w:jc w:val="both"/>
        <w:rPr>
          <w:rFonts w:ascii="Times New Roman" w:hAnsi="Times New Roman"/>
        </w:rPr>
      </w:pPr>
      <w:proofErr w:type="gramStart"/>
      <w:r w:rsidRPr="00CC4DBD">
        <w:rPr>
          <w:rFonts w:ascii="Times New Roman" w:hAnsi="Times New Roman"/>
        </w:rPr>
        <w:t>место нахождения, почтовый адрес (для юридического лица), фамилия, имя, отчество (при наличии), паспортные данные, сведения о месте жительства (для индивидуального предпринимателя), номер контактного телефона</w:t>
      </w:r>
      <w:r w:rsidR="001C5D62">
        <w:rPr>
          <w:rFonts w:ascii="Times New Roman" w:hAnsi="Times New Roman"/>
        </w:rPr>
        <w:t xml:space="preserve"> </w:t>
      </w:r>
      <w:r w:rsidRPr="00CC4DBD">
        <w:rPr>
          <w:rFonts w:ascii="Times New Roman" w:hAnsi="Times New Roman"/>
        </w:rPr>
        <w:t>____</w:t>
      </w:r>
      <w:r w:rsidR="001C5D62">
        <w:rPr>
          <w:rFonts w:ascii="Times New Roman" w:hAnsi="Times New Roman"/>
        </w:rPr>
        <w:t>____________________________________</w:t>
      </w:r>
      <w:r w:rsidR="00223F65">
        <w:rPr>
          <w:rFonts w:ascii="Times New Roman" w:hAnsi="Times New Roman"/>
        </w:rPr>
        <w:t>________________________________________</w:t>
      </w:r>
      <w:proofErr w:type="gramEnd"/>
    </w:p>
    <w:p w:rsidR="001C5D62" w:rsidRPr="00CC4DBD" w:rsidRDefault="001C5D62" w:rsidP="001C5D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223F65">
        <w:rPr>
          <w:rFonts w:ascii="Times New Roman" w:hAnsi="Times New Roman"/>
        </w:rPr>
        <w:t>______________________________</w:t>
      </w:r>
    </w:p>
    <w:p w:rsidR="00CC4DBD" w:rsidRPr="00CC4DBD" w:rsidRDefault="00CC4DBD" w:rsidP="001C5D62">
      <w:pPr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>(реквизиты действующего договора аренды земельного участка или договора на размещение нестационарного торгового объекта)</w:t>
      </w:r>
    </w:p>
    <w:p w:rsidR="00CC4DBD" w:rsidRPr="00CC4DBD" w:rsidRDefault="00CC4DBD" w:rsidP="001C5D62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  <w:iCs/>
        </w:rPr>
        <w:t>Заявляю: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 xml:space="preserve">- об отсутствии решения о ликвидации </w:t>
      </w:r>
      <w:r w:rsidR="00223F65">
        <w:rPr>
          <w:rFonts w:ascii="Times New Roman" w:hAnsi="Times New Roman"/>
        </w:rPr>
        <w:t xml:space="preserve">заявителя – юридического </w:t>
      </w:r>
      <w:r w:rsidR="003F266C">
        <w:rPr>
          <w:rFonts w:ascii="Times New Roman" w:hAnsi="Times New Roman"/>
        </w:rPr>
        <w:t xml:space="preserve">лица, </w:t>
      </w:r>
      <w:r w:rsidR="003F266C" w:rsidRPr="00CC4DBD">
        <w:rPr>
          <w:rFonts w:ascii="Times New Roman" w:hAnsi="Times New Roman"/>
        </w:rPr>
        <w:t>об</w:t>
      </w:r>
      <w:r w:rsidRPr="00CC4DBD">
        <w:rPr>
          <w:rFonts w:ascii="Times New Roman" w:hAnsi="Times New Roman"/>
        </w:rPr>
        <w:t xml:space="preserve"> отсутствии решения арбитражного суда о признании заявителя - юридич</w:t>
      </w:r>
      <w:r w:rsidRPr="00CC4DBD">
        <w:rPr>
          <w:rFonts w:ascii="Times New Roman" w:hAnsi="Times New Roman"/>
        </w:rPr>
        <w:t>е</w:t>
      </w:r>
      <w:r w:rsidRPr="00CC4DBD">
        <w:rPr>
          <w:rFonts w:ascii="Times New Roman" w:hAnsi="Times New Roman"/>
        </w:rPr>
        <w:t>ского лица, индивидуального предпринимателя банкротом и об открытии ко</w:t>
      </w:r>
      <w:r w:rsidRPr="00CC4DBD">
        <w:rPr>
          <w:rFonts w:ascii="Times New Roman" w:hAnsi="Times New Roman"/>
        </w:rPr>
        <w:t>н</w:t>
      </w:r>
      <w:r w:rsidRPr="00CC4DBD">
        <w:rPr>
          <w:rFonts w:ascii="Times New Roman" w:hAnsi="Times New Roman"/>
        </w:rPr>
        <w:t>курсного производства;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>- об отсутствии решения о приостановлении деяте</w:t>
      </w:r>
      <w:r w:rsidR="00223F65">
        <w:rPr>
          <w:rFonts w:ascii="Times New Roman" w:hAnsi="Times New Roman"/>
        </w:rPr>
        <w:t xml:space="preserve">льности заявителя </w:t>
      </w:r>
      <w:r w:rsidRPr="00CC4DBD">
        <w:rPr>
          <w:rFonts w:ascii="Times New Roman" w:hAnsi="Times New Roman"/>
        </w:rPr>
        <w:t>в порядке, предусмотренном Кодексом Российской Федерации об администр</w:t>
      </w:r>
      <w:r w:rsidRPr="00CC4DBD">
        <w:rPr>
          <w:rFonts w:ascii="Times New Roman" w:hAnsi="Times New Roman"/>
        </w:rPr>
        <w:t>а</w:t>
      </w:r>
      <w:r w:rsidRPr="00CC4DBD">
        <w:rPr>
          <w:rFonts w:ascii="Times New Roman" w:hAnsi="Times New Roman"/>
        </w:rPr>
        <w:t>тивных правонарушениях, на день подачи заявки на участие в аукционе;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 xml:space="preserve">- о соответствии требованиям, указанным в пункте </w:t>
      </w:r>
      <w:r w:rsidR="00E205D1">
        <w:rPr>
          <w:rFonts w:ascii="Times New Roman" w:hAnsi="Times New Roman"/>
        </w:rPr>
        <w:t>4</w:t>
      </w:r>
      <w:r w:rsidRPr="00CC4DBD">
        <w:rPr>
          <w:rFonts w:ascii="Times New Roman" w:hAnsi="Times New Roman"/>
        </w:rPr>
        <w:t>.3 настоящего Поря</w:t>
      </w:r>
      <w:r w:rsidRPr="00CC4DBD">
        <w:rPr>
          <w:rFonts w:ascii="Times New Roman" w:hAnsi="Times New Roman"/>
        </w:rPr>
        <w:t>д</w:t>
      </w:r>
      <w:r w:rsidRPr="00CC4DBD">
        <w:rPr>
          <w:rFonts w:ascii="Times New Roman" w:hAnsi="Times New Roman"/>
        </w:rPr>
        <w:t xml:space="preserve">ка, в том числе </w:t>
      </w:r>
      <w:proofErr w:type="gramStart"/>
      <w:r w:rsidRPr="00CC4DBD">
        <w:rPr>
          <w:rFonts w:ascii="Times New Roman" w:hAnsi="Times New Roman"/>
        </w:rPr>
        <w:t>об</w:t>
      </w:r>
      <w:proofErr w:type="gramEnd"/>
      <w:r w:rsidRPr="00CC4DBD">
        <w:rPr>
          <w:rFonts w:ascii="Times New Roman" w:hAnsi="Times New Roman"/>
        </w:rPr>
        <w:t>: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proofErr w:type="gramStart"/>
      <w:r w:rsidRPr="00CC4DBD">
        <w:rPr>
          <w:rFonts w:ascii="Times New Roman" w:hAnsi="Times New Roman"/>
        </w:rPr>
        <w:t>отсутствии</w:t>
      </w:r>
      <w:proofErr w:type="gramEnd"/>
      <w:r w:rsidRPr="00CC4DBD">
        <w:rPr>
          <w:rFonts w:ascii="Times New Roman" w:hAnsi="Times New Roman"/>
        </w:rPr>
        <w:t xml:space="preserve"> задолженности по начисленным налогам, сборам и иным об</w:t>
      </w:r>
      <w:r w:rsidRPr="00CC4DBD">
        <w:rPr>
          <w:rFonts w:ascii="Times New Roman" w:hAnsi="Times New Roman"/>
        </w:rPr>
        <w:t>я</w:t>
      </w:r>
      <w:r w:rsidRPr="00CC4DBD">
        <w:rPr>
          <w:rFonts w:ascii="Times New Roman" w:hAnsi="Times New Roman"/>
        </w:rPr>
        <w:t>зательным платежам перед бюджетами всех уровней и государственными вн</w:t>
      </w:r>
      <w:r w:rsidRPr="00CC4DBD">
        <w:rPr>
          <w:rFonts w:ascii="Times New Roman" w:hAnsi="Times New Roman"/>
        </w:rPr>
        <w:t>е</w:t>
      </w:r>
      <w:r w:rsidRPr="00CC4DBD">
        <w:rPr>
          <w:rFonts w:ascii="Times New Roman" w:hAnsi="Times New Roman"/>
        </w:rPr>
        <w:t>бюджетными фондами;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proofErr w:type="gramStart"/>
      <w:r w:rsidRPr="00CC4DBD">
        <w:rPr>
          <w:rFonts w:ascii="Times New Roman" w:hAnsi="Times New Roman"/>
        </w:rPr>
        <w:t>отсутствии</w:t>
      </w:r>
      <w:proofErr w:type="gramEnd"/>
      <w:r w:rsidRPr="00CC4DBD">
        <w:rPr>
          <w:rFonts w:ascii="Times New Roman" w:hAnsi="Times New Roman"/>
        </w:rPr>
        <w:t xml:space="preserve"> задолженности за использование муниципального имущества и городских земель;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proofErr w:type="gramStart"/>
      <w:r w:rsidRPr="00CC4DBD">
        <w:rPr>
          <w:rFonts w:ascii="Times New Roman" w:hAnsi="Times New Roman"/>
        </w:rPr>
        <w:t>отсутствии</w:t>
      </w:r>
      <w:proofErr w:type="gramEnd"/>
      <w:r w:rsidRPr="00CC4DBD">
        <w:rPr>
          <w:rFonts w:ascii="Times New Roman" w:hAnsi="Times New Roman"/>
        </w:rPr>
        <w:t xml:space="preserve"> предписаний органов муниципального контроля;</w:t>
      </w:r>
    </w:p>
    <w:p w:rsidR="00CC4DBD" w:rsidRPr="00CC4DBD" w:rsidRDefault="00CC4DBD" w:rsidP="001C5D62">
      <w:pPr>
        <w:ind w:firstLine="709"/>
        <w:jc w:val="both"/>
        <w:rPr>
          <w:rFonts w:ascii="Times New Roman" w:hAnsi="Times New Roman"/>
        </w:rPr>
      </w:pPr>
      <w:proofErr w:type="gramStart"/>
      <w:r w:rsidRPr="00CC4DBD">
        <w:rPr>
          <w:rFonts w:ascii="Times New Roman" w:hAnsi="Times New Roman"/>
        </w:rPr>
        <w:t>соблюдении условий договора аренды земельного участка, предоставле</w:t>
      </w:r>
      <w:r w:rsidRPr="00CC4DBD">
        <w:rPr>
          <w:rFonts w:ascii="Times New Roman" w:hAnsi="Times New Roman"/>
        </w:rPr>
        <w:t>н</w:t>
      </w:r>
      <w:r w:rsidRPr="00CC4DBD">
        <w:rPr>
          <w:rFonts w:ascii="Times New Roman" w:hAnsi="Times New Roman"/>
        </w:rPr>
        <w:t>ного для размещения нестационарного торгового объекта, договора на разм</w:t>
      </w:r>
      <w:r w:rsidRPr="00CC4DBD">
        <w:rPr>
          <w:rFonts w:ascii="Times New Roman" w:hAnsi="Times New Roman"/>
        </w:rPr>
        <w:t>е</w:t>
      </w:r>
      <w:r w:rsidRPr="00CC4DBD">
        <w:rPr>
          <w:rFonts w:ascii="Times New Roman" w:hAnsi="Times New Roman"/>
        </w:rPr>
        <w:t>щение нестационарного торгового объекта, в том числе отсутствие просрочки внесения арендной платы более чем за два периода платежа подряд или платы за размещение нестационарного торгового объекта более чем за один период платежа.</w:t>
      </w:r>
      <w:proofErr w:type="gramEnd"/>
    </w:p>
    <w:p w:rsidR="001C5D62" w:rsidRDefault="00CC4DBD" w:rsidP="0019594E">
      <w:pPr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>_____________           ___________________         __________________________</w:t>
      </w:r>
    </w:p>
    <w:p w:rsidR="006545D2" w:rsidRPr="00B62E28" w:rsidRDefault="00CC4DBD" w:rsidP="0019594E">
      <w:pPr>
        <w:jc w:val="both"/>
        <w:rPr>
          <w:rFonts w:ascii="Times New Roman" w:hAnsi="Times New Roman"/>
        </w:rPr>
      </w:pPr>
      <w:r w:rsidRPr="00CC4DBD">
        <w:rPr>
          <w:rFonts w:ascii="Times New Roman" w:hAnsi="Times New Roman"/>
        </w:rPr>
        <w:t xml:space="preserve">  (дата)                                              (подпись)                  </w:t>
      </w:r>
      <w:r w:rsidR="00223F65">
        <w:rPr>
          <w:rFonts w:ascii="Times New Roman" w:hAnsi="Times New Roman"/>
        </w:rPr>
        <w:t xml:space="preserve">                               </w:t>
      </w:r>
      <w:r w:rsidRPr="00CC4DBD">
        <w:rPr>
          <w:rFonts w:ascii="Times New Roman" w:hAnsi="Times New Roman"/>
        </w:rPr>
        <w:t>(инициалы, фамилия)</w:t>
      </w:r>
    </w:p>
    <w:p w:rsidR="006545D2" w:rsidRDefault="00400F95" w:rsidP="00400F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545D2">
        <w:rPr>
          <w:rFonts w:ascii="Times New Roman" w:hAnsi="Times New Roman" w:cs="Times New Roman"/>
        </w:rPr>
        <w:lastRenderedPageBreak/>
        <w:t>Приложение</w:t>
      </w:r>
      <w:r w:rsidR="001F6A95">
        <w:rPr>
          <w:rFonts w:ascii="Times New Roman" w:hAnsi="Times New Roman" w:cs="Times New Roman"/>
        </w:rPr>
        <w:t xml:space="preserve"> 2</w:t>
      </w:r>
    </w:p>
    <w:p w:rsidR="007D4121" w:rsidRDefault="007D4121" w:rsidP="00400F95">
      <w:pPr>
        <w:ind w:right="-1" w:firstLine="5760"/>
        <w:jc w:val="right"/>
        <w:rPr>
          <w:rFonts w:ascii="Times New Roman" w:hAnsi="Times New Roman"/>
        </w:rPr>
      </w:pPr>
      <w:r w:rsidRPr="00CC4DBD">
        <w:rPr>
          <w:rFonts w:ascii="Times New Roman" w:hAnsi="Times New Roman"/>
        </w:rPr>
        <w:t xml:space="preserve">Порядку размещения </w:t>
      </w:r>
    </w:p>
    <w:p w:rsidR="006545D2" w:rsidRDefault="007D4121" w:rsidP="00400F95">
      <w:pPr>
        <w:ind w:right="-1" w:firstLine="5760"/>
        <w:jc w:val="right"/>
        <w:rPr>
          <w:rFonts w:ascii="Times New Roman" w:hAnsi="Times New Roman" w:cs="Times New Roman"/>
        </w:rPr>
      </w:pPr>
      <w:r w:rsidRPr="00CC4DBD">
        <w:rPr>
          <w:rFonts w:ascii="Times New Roman" w:hAnsi="Times New Roman"/>
        </w:rPr>
        <w:t>нестационарных торговых объектов</w:t>
      </w:r>
    </w:p>
    <w:p w:rsidR="006545D2" w:rsidRDefault="006545D2" w:rsidP="0019594E">
      <w:pPr>
        <w:jc w:val="both"/>
        <w:rPr>
          <w:rFonts w:ascii="Times New Roman" w:hAnsi="Times New Roman" w:cs="Times New Roman"/>
        </w:rPr>
      </w:pPr>
    </w:p>
    <w:p w:rsidR="006545D2" w:rsidRPr="006545D2" w:rsidRDefault="006545D2" w:rsidP="001C5D62">
      <w:pPr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ДОГОВОР </w:t>
      </w:r>
      <w:r w:rsidR="00AC2AB5">
        <w:rPr>
          <w:rFonts w:ascii="Times New Roman" w:hAnsi="Times New Roman" w:cs="Times New Roman"/>
        </w:rPr>
        <w:t>НА</w:t>
      </w:r>
      <w:r w:rsidRPr="006545D2">
        <w:rPr>
          <w:rFonts w:ascii="Times New Roman" w:hAnsi="Times New Roman" w:cs="Times New Roman"/>
        </w:rPr>
        <w:t xml:space="preserve"> РАЗМЕЩЕНИ</w:t>
      </w:r>
      <w:r w:rsidR="00B7023A">
        <w:rPr>
          <w:rFonts w:ascii="Times New Roman" w:hAnsi="Times New Roman" w:cs="Times New Roman"/>
        </w:rPr>
        <w:t>И</w:t>
      </w:r>
    </w:p>
    <w:p w:rsidR="006545D2" w:rsidRDefault="006545D2" w:rsidP="001C5D62">
      <w:pPr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НЕСТАЦИОНАРНОГО ТОРГОВОГО ОБЪЕКТА</w:t>
      </w:r>
    </w:p>
    <w:p w:rsidR="00343524" w:rsidRDefault="00343524" w:rsidP="001C5D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(примерная форма)</w:t>
      </w:r>
    </w:p>
    <w:p w:rsidR="00563908" w:rsidRPr="006545D2" w:rsidRDefault="00563908" w:rsidP="001C5D62">
      <w:pPr>
        <w:jc w:val="center"/>
        <w:rPr>
          <w:rFonts w:ascii="Times New Roman" w:hAnsi="Times New Roman" w:cs="Times New Roman"/>
          <w:color w:val="2D2D2D"/>
          <w:spacing w:val="2"/>
        </w:rPr>
      </w:pPr>
    </w:p>
    <w:p w:rsidR="006545D2" w:rsidRPr="006545D2" w:rsidRDefault="006545D2" w:rsidP="0019594E">
      <w:pPr>
        <w:jc w:val="both"/>
        <w:rPr>
          <w:rFonts w:ascii="Times New Roman" w:hAnsi="Times New Roman" w:cs="Times New Roman"/>
        </w:rPr>
      </w:pPr>
    </w:p>
    <w:p w:rsidR="006545D2" w:rsidRPr="006545D2" w:rsidRDefault="003F266C" w:rsidP="001959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д.Коськово </w:t>
      </w:r>
      <w:r w:rsidR="006545D2" w:rsidRPr="006545D2">
        <w:rPr>
          <w:rFonts w:ascii="Times New Roman" w:hAnsi="Times New Roman" w:cs="Times New Roman"/>
        </w:rPr>
        <w:tab/>
      </w:r>
      <w:r w:rsidR="006545D2" w:rsidRPr="006545D2">
        <w:rPr>
          <w:rFonts w:ascii="Times New Roman" w:hAnsi="Times New Roman" w:cs="Times New Roman"/>
        </w:rPr>
        <w:tab/>
      </w:r>
      <w:r w:rsidR="006545D2" w:rsidRPr="006545D2">
        <w:rPr>
          <w:rFonts w:ascii="Times New Roman" w:hAnsi="Times New Roman" w:cs="Times New Roman"/>
        </w:rPr>
        <w:tab/>
      </w:r>
      <w:r w:rsidR="006545D2" w:rsidRPr="006545D2">
        <w:rPr>
          <w:rFonts w:ascii="Times New Roman" w:hAnsi="Times New Roman" w:cs="Times New Roman"/>
        </w:rPr>
        <w:tab/>
      </w:r>
      <w:r w:rsidR="006545D2" w:rsidRPr="006545D2">
        <w:rPr>
          <w:rFonts w:ascii="Times New Roman" w:hAnsi="Times New Roman" w:cs="Times New Roman"/>
        </w:rPr>
        <w:tab/>
      </w:r>
      <w:r w:rsidR="006545D2" w:rsidRPr="006545D2">
        <w:rPr>
          <w:rFonts w:ascii="Times New Roman" w:hAnsi="Times New Roman" w:cs="Times New Roman"/>
        </w:rPr>
        <w:tab/>
      </w:r>
      <w:r w:rsidR="006545D2" w:rsidRPr="006545D2">
        <w:rPr>
          <w:rFonts w:ascii="Times New Roman" w:hAnsi="Times New Roman" w:cs="Times New Roman"/>
        </w:rPr>
        <w:tab/>
        <w:t>"___" __________ 20___</w:t>
      </w:r>
    </w:p>
    <w:p w:rsidR="006545D2" w:rsidRPr="006545D2" w:rsidRDefault="006545D2" w:rsidP="0019594E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7D4121" w:rsidRDefault="006545D2" w:rsidP="00493E90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545D2">
        <w:rPr>
          <w:rFonts w:ascii="Times New Roman" w:hAnsi="Times New Roman" w:cs="Times New Roman"/>
          <w:shd w:val="clear" w:color="auto" w:fill="FFFFFF"/>
        </w:rPr>
        <w:t xml:space="preserve">Администрация муниципального образования </w:t>
      </w:r>
      <w:r w:rsidR="003F266C">
        <w:rPr>
          <w:rFonts w:ascii="Times New Roman" w:hAnsi="Times New Roman" w:cs="Times New Roman"/>
          <w:shd w:val="clear" w:color="auto" w:fill="FFFFFF"/>
        </w:rPr>
        <w:t>Коськовское</w:t>
      </w:r>
      <w:r w:rsidR="0011781A">
        <w:rPr>
          <w:rFonts w:ascii="Times New Roman" w:hAnsi="Times New Roman" w:cs="Times New Roman"/>
          <w:shd w:val="clear" w:color="auto" w:fill="FFFFFF"/>
        </w:rPr>
        <w:t xml:space="preserve"> сельское поселение </w:t>
      </w:r>
      <w:r w:rsidRPr="006545D2">
        <w:rPr>
          <w:rFonts w:ascii="Times New Roman" w:hAnsi="Times New Roman" w:cs="Times New Roman"/>
          <w:shd w:val="clear" w:color="auto" w:fill="FFFFFF"/>
        </w:rPr>
        <w:t>Тихвинск</w:t>
      </w:r>
      <w:r w:rsidR="0011781A">
        <w:rPr>
          <w:rFonts w:ascii="Times New Roman" w:hAnsi="Times New Roman" w:cs="Times New Roman"/>
          <w:shd w:val="clear" w:color="auto" w:fill="FFFFFF"/>
        </w:rPr>
        <w:t xml:space="preserve">ого </w:t>
      </w:r>
      <w:r w:rsidRPr="006545D2">
        <w:rPr>
          <w:rFonts w:ascii="Times New Roman" w:hAnsi="Times New Roman" w:cs="Times New Roman"/>
          <w:shd w:val="clear" w:color="auto" w:fill="FFFFFF"/>
        </w:rPr>
        <w:t>муниципальн</w:t>
      </w:r>
      <w:r w:rsidR="0011781A">
        <w:rPr>
          <w:rFonts w:ascii="Times New Roman" w:hAnsi="Times New Roman" w:cs="Times New Roman"/>
          <w:shd w:val="clear" w:color="auto" w:fill="FFFFFF"/>
        </w:rPr>
        <w:t>ого</w:t>
      </w:r>
      <w:r w:rsidRPr="006545D2">
        <w:rPr>
          <w:rFonts w:ascii="Times New Roman" w:hAnsi="Times New Roman" w:cs="Times New Roman"/>
          <w:shd w:val="clear" w:color="auto" w:fill="FFFFFF"/>
        </w:rPr>
        <w:t xml:space="preserve"> район</w:t>
      </w:r>
      <w:r w:rsidR="0011781A">
        <w:rPr>
          <w:rFonts w:ascii="Times New Roman" w:hAnsi="Times New Roman" w:cs="Times New Roman"/>
          <w:shd w:val="clear" w:color="auto" w:fill="FFFFFF"/>
        </w:rPr>
        <w:t>а</w:t>
      </w:r>
      <w:r w:rsidRPr="006545D2">
        <w:rPr>
          <w:rFonts w:ascii="Times New Roman" w:hAnsi="Times New Roman" w:cs="Times New Roman"/>
          <w:shd w:val="clear" w:color="auto" w:fill="FFFFFF"/>
        </w:rPr>
        <w:t xml:space="preserve"> Ленинградской области, именуемая в дальнейшем «Администрация », в лице главы администрации </w:t>
      </w:r>
      <w:r w:rsidR="00343524">
        <w:rPr>
          <w:rFonts w:ascii="Times New Roman" w:hAnsi="Times New Roman" w:cs="Times New Roman"/>
          <w:shd w:val="clear" w:color="auto" w:fill="FFFFFF"/>
        </w:rPr>
        <w:t>__________________</w:t>
      </w:r>
      <w:r w:rsidR="003F266C">
        <w:rPr>
          <w:rFonts w:ascii="Times New Roman" w:hAnsi="Times New Roman" w:cs="Times New Roman"/>
          <w:shd w:val="clear" w:color="auto" w:fill="FFFFFF"/>
        </w:rPr>
        <w:t>, действующей</w:t>
      </w:r>
      <w:r w:rsidRPr="006545D2">
        <w:rPr>
          <w:rFonts w:ascii="Times New Roman" w:hAnsi="Times New Roman" w:cs="Times New Roman"/>
          <w:shd w:val="clear" w:color="auto" w:fill="FFFFFF"/>
        </w:rPr>
        <w:t xml:space="preserve"> на основании Устава, с одной стороны и ___________________________________________</w:t>
      </w:r>
      <w:r w:rsidR="007D4121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:rsidR="007D4121" w:rsidRPr="007D4121" w:rsidRDefault="006545D2" w:rsidP="007D4121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4121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 юридического лица; Ф.И.О. индивидуального предпринимателя)</w:t>
      </w:r>
    </w:p>
    <w:p w:rsidR="006545D2" w:rsidRPr="006545D2" w:rsidRDefault="006545D2" w:rsidP="007D4121">
      <w:pPr>
        <w:jc w:val="both"/>
        <w:rPr>
          <w:rFonts w:ascii="Times New Roman" w:hAnsi="Times New Roman" w:cs="Times New Roman"/>
        </w:rPr>
      </w:pPr>
      <w:proofErr w:type="gramStart"/>
      <w:r w:rsidRPr="006545D2">
        <w:rPr>
          <w:rFonts w:ascii="Times New Roman" w:hAnsi="Times New Roman" w:cs="Times New Roman"/>
          <w:shd w:val="clear" w:color="auto" w:fill="FFFFFF"/>
        </w:rPr>
        <w:t xml:space="preserve">именуемое в дальнейшем «Предприниматель», в лице __________________________________, действующего на основании ___________________, с другой стороны, </w:t>
      </w:r>
      <w:r w:rsidRPr="006545D2">
        <w:rPr>
          <w:rFonts w:ascii="Times New Roman" w:hAnsi="Times New Roman" w:cs="Times New Roman"/>
        </w:rPr>
        <w:t>вместе именуемые «Стороны», заключили настоящий договор о нижеследующем:</w:t>
      </w:r>
      <w:proofErr w:type="gramEnd"/>
    </w:p>
    <w:p w:rsidR="006545D2" w:rsidRPr="006545D2" w:rsidRDefault="006545D2" w:rsidP="0019594E">
      <w:pPr>
        <w:jc w:val="both"/>
        <w:rPr>
          <w:rFonts w:ascii="Times New Roman" w:hAnsi="Times New Roman" w:cs="Times New Roman"/>
          <w:b/>
        </w:rPr>
      </w:pPr>
    </w:p>
    <w:p w:rsidR="006545D2" w:rsidRPr="006545D2" w:rsidRDefault="006545D2" w:rsidP="00493E90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I. Предмет договора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1.1. На основании постановления администрации </w:t>
      </w:r>
      <w:r w:rsidR="003F266C">
        <w:rPr>
          <w:rFonts w:ascii="Times New Roman" w:hAnsi="Times New Roman" w:cs="Times New Roman"/>
        </w:rPr>
        <w:t>Коськовского</w:t>
      </w:r>
      <w:r w:rsidR="00F33093">
        <w:rPr>
          <w:rFonts w:ascii="Times New Roman" w:hAnsi="Times New Roman" w:cs="Times New Roman"/>
        </w:rPr>
        <w:t xml:space="preserve"> сельского поселения</w:t>
      </w:r>
      <w:r w:rsidRPr="006545D2">
        <w:rPr>
          <w:rFonts w:ascii="Times New Roman" w:hAnsi="Times New Roman" w:cs="Times New Roman"/>
        </w:rPr>
        <w:t xml:space="preserve"> от </w:t>
      </w:r>
      <w:r w:rsidR="003F266C">
        <w:rPr>
          <w:rFonts w:ascii="Times New Roman" w:hAnsi="Times New Roman" w:cs="Times New Roman"/>
        </w:rPr>
        <w:t>11</w:t>
      </w:r>
      <w:r w:rsidR="00D7523B">
        <w:rPr>
          <w:rFonts w:ascii="Times New Roman" w:hAnsi="Times New Roman" w:cs="Times New Roman"/>
        </w:rPr>
        <w:t xml:space="preserve"> мая 2017</w:t>
      </w:r>
      <w:r w:rsidRPr="006545D2">
        <w:rPr>
          <w:rFonts w:ascii="Times New Roman" w:hAnsi="Times New Roman" w:cs="Times New Roman"/>
        </w:rPr>
        <w:t xml:space="preserve"> года № </w:t>
      </w:r>
      <w:r w:rsidR="00432861">
        <w:rPr>
          <w:rFonts w:ascii="Times New Roman" w:hAnsi="Times New Roman" w:cs="Times New Roman"/>
        </w:rPr>
        <w:t>0</w:t>
      </w:r>
      <w:r w:rsidR="003F266C">
        <w:rPr>
          <w:rFonts w:ascii="Times New Roman" w:hAnsi="Times New Roman" w:cs="Times New Roman"/>
        </w:rPr>
        <w:t>6</w:t>
      </w:r>
      <w:r w:rsidR="00432861">
        <w:rPr>
          <w:rFonts w:ascii="Times New Roman" w:hAnsi="Times New Roman" w:cs="Times New Roman"/>
        </w:rPr>
        <w:t>-</w:t>
      </w:r>
      <w:r w:rsidR="00001F6E">
        <w:rPr>
          <w:rFonts w:ascii="Times New Roman" w:hAnsi="Times New Roman" w:cs="Times New Roman"/>
        </w:rPr>
        <w:t>62</w:t>
      </w:r>
      <w:r w:rsidR="00432861">
        <w:rPr>
          <w:rFonts w:ascii="Times New Roman" w:hAnsi="Times New Roman" w:cs="Times New Roman"/>
        </w:rPr>
        <w:t>-а</w:t>
      </w:r>
      <w:r w:rsidRPr="006545D2">
        <w:rPr>
          <w:rFonts w:ascii="Times New Roman" w:hAnsi="Times New Roman" w:cs="Times New Roman"/>
        </w:rPr>
        <w:t xml:space="preserve"> «Об утверждении </w:t>
      </w:r>
      <w:r w:rsidR="00343524">
        <w:rPr>
          <w:rFonts w:ascii="Times New Roman" w:hAnsi="Times New Roman" w:cs="Times New Roman"/>
        </w:rPr>
        <w:t>Положения о п</w:t>
      </w:r>
      <w:r w:rsidRPr="006545D2">
        <w:rPr>
          <w:rFonts w:ascii="Times New Roman" w:hAnsi="Times New Roman" w:cs="Times New Roman"/>
        </w:rPr>
        <w:t xml:space="preserve">орядка размещения нестационарных торговых объектов на территории </w:t>
      </w:r>
      <w:r w:rsidR="003F266C">
        <w:rPr>
          <w:rFonts w:ascii="Times New Roman" w:hAnsi="Times New Roman" w:cs="Times New Roman"/>
        </w:rPr>
        <w:t>Коськовского</w:t>
      </w:r>
      <w:r w:rsidR="00684626">
        <w:rPr>
          <w:rFonts w:ascii="Times New Roman" w:hAnsi="Times New Roman" w:cs="Times New Roman"/>
        </w:rPr>
        <w:t xml:space="preserve"> сельского</w:t>
      </w:r>
      <w:r w:rsidRPr="006545D2">
        <w:rPr>
          <w:rFonts w:ascii="Times New Roman" w:hAnsi="Times New Roman" w:cs="Times New Roman"/>
        </w:rPr>
        <w:t xml:space="preserve"> поселения» (далее – Порядок)</w:t>
      </w:r>
      <w:r w:rsidR="004A4CEB">
        <w:rPr>
          <w:rFonts w:ascii="Times New Roman" w:hAnsi="Times New Roman" w:cs="Times New Roman"/>
        </w:rPr>
        <w:t xml:space="preserve"> </w:t>
      </w:r>
      <w:proofErr w:type="gramStart"/>
      <w:r w:rsidR="004A4CEB">
        <w:rPr>
          <w:rFonts w:ascii="Times New Roman" w:hAnsi="Times New Roman" w:cs="Times New Roman"/>
        </w:rPr>
        <w:t xml:space="preserve">( </w:t>
      </w:r>
      <w:proofErr w:type="gramEnd"/>
      <w:r w:rsidR="00343524">
        <w:rPr>
          <w:rFonts w:ascii="Times New Roman" w:hAnsi="Times New Roman" w:cs="Times New Roman"/>
        </w:rPr>
        <w:t xml:space="preserve">в </w:t>
      </w:r>
      <w:r w:rsidR="004A4CEB">
        <w:rPr>
          <w:rFonts w:ascii="Times New Roman" w:hAnsi="Times New Roman" w:cs="Times New Roman"/>
        </w:rPr>
        <w:t>случае проведения аукциона – на основании протокола аукционной комиссии от ____201__ № ___)</w:t>
      </w:r>
      <w:r w:rsidR="003F266C">
        <w:rPr>
          <w:rFonts w:ascii="Times New Roman" w:hAnsi="Times New Roman" w:cs="Times New Roman"/>
        </w:rPr>
        <w:t xml:space="preserve"> А</w:t>
      </w:r>
      <w:r w:rsidRPr="006545D2">
        <w:rPr>
          <w:rFonts w:ascii="Times New Roman" w:hAnsi="Times New Roman" w:cs="Times New Roman"/>
        </w:rPr>
        <w:t>дминистрация предоставляет</w:t>
      </w:r>
      <w:r w:rsidRPr="006545D2">
        <w:rPr>
          <w:rStyle w:val="apple-converted-space"/>
          <w:rFonts w:ascii="Times New Roman" w:hAnsi="Times New Roman" w:cs="Times New Roman"/>
          <w:color w:val="2D2D2D"/>
          <w:spacing w:val="2"/>
        </w:rPr>
        <w:t> </w:t>
      </w:r>
      <w:r w:rsidR="00D7523B"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 </w:t>
      </w:r>
      <w:r w:rsidRPr="006545D2">
        <w:rPr>
          <w:rFonts w:ascii="Times New Roman" w:hAnsi="Times New Roman" w:cs="Times New Roman"/>
        </w:rPr>
        <w:t>Предпринимателю</w:t>
      </w:r>
      <w:r w:rsidRPr="006545D2"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 </w:t>
      </w:r>
      <w:r w:rsidRPr="006545D2">
        <w:rPr>
          <w:rFonts w:ascii="Times New Roman" w:hAnsi="Times New Roman" w:cs="Times New Roman"/>
        </w:rPr>
        <w:t>право</w:t>
      </w:r>
      <w:r w:rsidRPr="006545D2"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 </w:t>
      </w:r>
      <w:r w:rsidRPr="006545D2">
        <w:rPr>
          <w:rFonts w:ascii="Times New Roman" w:hAnsi="Times New Roman" w:cs="Times New Roman"/>
        </w:rPr>
        <w:t xml:space="preserve">на размещение нестационарного торгового объекта (далее - </w:t>
      </w:r>
      <w:r w:rsidR="00890A5B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>):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вид</w:t>
      </w:r>
      <w:proofErr w:type="gramStart"/>
      <w:r w:rsidRPr="006545D2">
        <w:rPr>
          <w:rFonts w:ascii="Times New Roman" w:hAnsi="Times New Roman" w:cs="Times New Roman"/>
        </w:rPr>
        <w:t>: _________________________________________________________________;</w:t>
      </w:r>
      <w:proofErr w:type="gramEnd"/>
    </w:p>
    <w:p w:rsidR="006545D2" w:rsidRPr="006545D2" w:rsidRDefault="00493E90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месторасположение</w:t>
      </w:r>
      <w:proofErr w:type="gramStart"/>
      <w:r w:rsidR="006545D2" w:rsidRPr="006545D2">
        <w:rPr>
          <w:rFonts w:ascii="Times New Roman" w:hAnsi="Times New Roman" w:cs="Times New Roman"/>
        </w:rPr>
        <w:t>: __________________________________________________;</w:t>
      </w:r>
      <w:proofErr w:type="gramEnd"/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площадь (кв. м</w:t>
      </w:r>
      <w:proofErr w:type="gramStart"/>
      <w:r w:rsidRPr="006545D2">
        <w:rPr>
          <w:rFonts w:ascii="Times New Roman" w:hAnsi="Times New Roman" w:cs="Times New Roman"/>
        </w:rPr>
        <w:t>): _____________________________________________________;</w:t>
      </w:r>
      <w:proofErr w:type="gramEnd"/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специализация: _______________________________________________________.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Место размещения </w:t>
      </w:r>
      <w:r w:rsidR="00890A5B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предусмотрено в </w:t>
      </w:r>
      <w:r w:rsidR="003F266C" w:rsidRPr="006545D2">
        <w:rPr>
          <w:rFonts w:ascii="Times New Roman" w:hAnsi="Times New Roman" w:cs="Times New Roman"/>
        </w:rPr>
        <w:t>Схеме </w:t>
      </w:r>
      <w:r w:rsidR="003F266C">
        <w:rPr>
          <w:rFonts w:ascii="Times New Roman" w:hAnsi="Times New Roman" w:cs="Times New Roman"/>
        </w:rPr>
        <w:t>размещения</w:t>
      </w:r>
      <w:r w:rsidRPr="006545D2">
        <w:rPr>
          <w:rFonts w:ascii="Times New Roman" w:hAnsi="Times New Roman" w:cs="Times New Roman"/>
        </w:rPr>
        <w:t xml:space="preserve"> нестационарных торговых объектов на территории </w:t>
      </w:r>
      <w:r w:rsidR="003F266C">
        <w:rPr>
          <w:rFonts w:ascii="Times New Roman" w:hAnsi="Times New Roman" w:cs="Times New Roman"/>
        </w:rPr>
        <w:t xml:space="preserve">Коськовского </w:t>
      </w:r>
      <w:r w:rsidR="00684626">
        <w:rPr>
          <w:rFonts w:ascii="Times New Roman" w:hAnsi="Times New Roman" w:cs="Times New Roman"/>
        </w:rPr>
        <w:t>сельского</w:t>
      </w:r>
      <w:r w:rsidRPr="006545D2">
        <w:rPr>
          <w:rFonts w:ascii="Times New Roman" w:hAnsi="Times New Roman" w:cs="Times New Roman"/>
        </w:rPr>
        <w:t xml:space="preserve"> поселения, утвержденной постановлением </w:t>
      </w:r>
      <w:r w:rsidR="003F266C" w:rsidRPr="006545D2">
        <w:rPr>
          <w:rFonts w:ascii="Times New Roman" w:hAnsi="Times New Roman" w:cs="Times New Roman"/>
        </w:rPr>
        <w:t>администрации </w:t>
      </w:r>
      <w:r w:rsidR="003F266C">
        <w:rPr>
          <w:rFonts w:ascii="Times New Roman" w:hAnsi="Times New Roman" w:cs="Times New Roman"/>
        </w:rPr>
        <w:t>Коськовского</w:t>
      </w:r>
      <w:r w:rsidR="00404E56">
        <w:rPr>
          <w:rFonts w:ascii="Times New Roman" w:hAnsi="Times New Roman" w:cs="Times New Roman"/>
        </w:rPr>
        <w:t xml:space="preserve"> сельского поселения </w:t>
      </w:r>
      <w:r w:rsidRPr="006545D2">
        <w:rPr>
          <w:rFonts w:ascii="Times New Roman" w:hAnsi="Times New Roman" w:cs="Times New Roman"/>
        </w:rPr>
        <w:t xml:space="preserve">Тихвинского района </w:t>
      </w:r>
      <w:r w:rsidR="003F266C" w:rsidRPr="003F266C">
        <w:rPr>
          <w:rFonts w:ascii="Times New Roman" w:hAnsi="Times New Roman" w:cs="Times New Roman"/>
        </w:rPr>
        <w:t xml:space="preserve">от 02 декабря 2016 года № 06-169-а </w:t>
      </w:r>
      <w:r w:rsidR="00001F6E">
        <w:rPr>
          <w:rFonts w:ascii="Times New Roman" w:hAnsi="Times New Roman" w:cs="Times New Roman"/>
        </w:rPr>
        <w:t>(с</w:t>
      </w:r>
      <w:r w:rsidR="00343524">
        <w:rPr>
          <w:rFonts w:ascii="Times New Roman" w:hAnsi="Times New Roman" w:cs="Times New Roman"/>
        </w:rPr>
        <w:t xml:space="preserve"> изменениями и допо</w:t>
      </w:r>
      <w:r w:rsidR="007E0ABC">
        <w:rPr>
          <w:rFonts w:ascii="Times New Roman" w:hAnsi="Times New Roman" w:cs="Times New Roman"/>
        </w:rPr>
        <w:t>л</w:t>
      </w:r>
      <w:r w:rsidR="00343524">
        <w:rPr>
          <w:rFonts w:ascii="Times New Roman" w:hAnsi="Times New Roman" w:cs="Times New Roman"/>
        </w:rPr>
        <w:t>нениями)</w:t>
      </w:r>
      <w:r w:rsidR="00AF1655">
        <w:rPr>
          <w:rFonts w:ascii="Times New Roman" w:hAnsi="Times New Roman" w:cs="Times New Roman"/>
        </w:rPr>
        <w:t xml:space="preserve"> </w:t>
      </w:r>
      <w:r w:rsidRPr="006545D2">
        <w:rPr>
          <w:rFonts w:ascii="Times New Roman" w:hAnsi="Times New Roman" w:cs="Times New Roman"/>
        </w:rPr>
        <w:t xml:space="preserve">(далее-Схема). 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1.2. Владелец вносит плату за размещение </w:t>
      </w:r>
      <w:r w:rsidR="00890A5B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в порядке, установленном разделом III настоящего договора.</w:t>
      </w:r>
    </w:p>
    <w:p w:rsidR="006545D2" w:rsidRPr="006545D2" w:rsidRDefault="006545D2" w:rsidP="0019594E">
      <w:pPr>
        <w:jc w:val="both"/>
        <w:rPr>
          <w:rFonts w:ascii="Times New Roman" w:hAnsi="Times New Roman" w:cs="Times New Roman"/>
        </w:rPr>
      </w:pPr>
    </w:p>
    <w:p w:rsidR="006545D2" w:rsidRPr="006545D2" w:rsidRDefault="006545D2" w:rsidP="00493E90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II. Срок действия договора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2.1. Договор вступает в силу со дня</w:t>
      </w:r>
      <w:r w:rsidR="00F86819">
        <w:rPr>
          <w:rFonts w:ascii="Times New Roman" w:hAnsi="Times New Roman" w:cs="Times New Roman"/>
        </w:rPr>
        <w:t xml:space="preserve"> его</w:t>
      </w:r>
      <w:r w:rsidRPr="006545D2">
        <w:rPr>
          <w:rFonts w:ascii="Times New Roman" w:hAnsi="Times New Roman" w:cs="Times New Roman"/>
        </w:rPr>
        <w:t xml:space="preserve"> подписания Сторонами и действует на срок </w:t>
      </w:r>
      <w:r w:rsidR="00B7023A">
        <w:rPr>
          <w:rFonts w:ascii="Times New Roman" w:hAnsi="Times New Roman" w:cs="Times New Roman"/>
        </w:rPr>
        <w:t>_________</w:t>
      </w:r>
      <w:r w:rsidRPr="006545D2">
        <w:rPr>
          <w:rFonts w:ascii="Times New Roman" w:hAnsi="Times New Roman" w:cs="Times New Roman"/>
        </w:rPr>
        <w:t>года.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2.2.По</w:t>
      </w:r>
      <w:r w:rsidRPr="006545D2">
        <w:rPr>
          <w:rStyle w:val="apple-converted-space"/>
          <w:rFonts w:ascii="Times New Roman" w:hAnsi="Times New Roman" w:cs="Times New Roman"/>
          <w:color w:val="2D2D2D"/>
          <w:spacing w:val="2"/>
        </w:rPr>
        <w:t xml:space="preserve"> </w:t>
      </w:r>
      <w:r w:rsidRPr="006545D2">
        <w:rPr>
          <w:rFonts w:ascii="Times New Roman" w:hAnsi="Times New Roman" w:cs="Times New Roman"/>
        </w:rPr>
        <w:t>истечении срока, указанного в пункте 2.1 настоящего договора, Ст</w:t>
      </w:r>
      <w:r w:rsidR="00223F65">
        <w:rPr>
          <w:rFonts w:ascii="Times New Roman" w:hAnsi="Times New Roman" w:cs="Times New Roman"/>
        </w:rPr>
        <w:t xml:space="preserve">ороны руководствуются Порядком 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  <w:b/>
        </w:rPr>
      </w:pPr>
    </w:p>
    <w:p w:rsidR="006545D2" w:rsidRPr="006545D2" w:rsidRDefault="006545D2" w:rsidP="00223F65">
      <w:pPr>
        <w:ind w:firstLine="720"/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III. Плата за размещение Объекта и порядок расчетов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3.1. Плата за размещение </w:t>
      </w:r>
      <w:r w:rsidR="00890A5B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(далее - плата) составляет </w:t>
      </w:r>
      <w:r w:rsidR="00493E90">
        <w:rPr>
          <w:rFonts w:ascii="Times New Roman" w:hAnsi="Times New Roman" w:cs="Times New Roman"/>
        </w:rPr>
        <w:t>___</w:t>
      </w:r>
      <w:r w:rsidRPr="006545D2">
        <w:rPr>
          <w:rFonts w:ascii="Times New Roman" w:hAnsi="Times New Roman" w:cs="Times New Roman"/>
        </w:rPr>
        <w:t xml:space="preserve">__________ руб. в год. 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3.2. Предприниматель вносит плату ежеквартально не позднее 15 числа </w:t>
      </w:r>
      <w:r w:rsidR="003F266C" w:rsidRPr="006545D2">
        <w:rPr>
          <w:rFonts w:ascii="Times New Roman" w:hAnsi="Times New Roman" w:cs="Times New Roman"/>
        </w:rPr>
        <w:t>месяца,</w:t>
      </w:r>
      <w:r w:rsidRPr="006545D2">
        <w:rPr>
          <w:rFonts w:ascii="Times New Roman" w:hAnsi="Times New Roman" w:cs="Times New Roman"/>
        </w:rPr>
        <w:t xml:space="preserve"> следующего за кварталом</w:t>
      </w:r>
      <w:r w:rsidR="00F86819">
        <w:rPr>
          <w:rFonts w:ascii="Times New Roman" w:hAnsi="Times New Roman" w:cs="Times New Roman"/>
        </w:rPr>
        <w:t>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3.3. Плата вносится путем безналичного перечис</w:t>
      </w:r>
      <w:r w:rsidR="003F266C">
        <w:rPr>
          <w:rFonts w:ascii="Times New Roman" w:hAnsi="Times New Roman" w:cs="Times New Roman"/>
        </w:rPr>
        <w:t xml:space="preserve">ления денежных средств на счет </w:t>
      </w:r>
      <w:r w:rsidR="003F266C">
        <w:rPr>
          <w:rFonts w:ascii="Times New Roman" w:hAnsi="Times New Roman" w:cs="Times New Roman"/>
        </w:rPr>
        <w:lastRenderedPageBreak/>
        <w:t>а</w:t>
      </w:r>
      <w:r w:rsidRPr="006545D2">
        <w:rPr>
          <w:rFonts w:ascii="Times New Roman" w:hAnsi="Times New Roman" w:cs="Times New Roman"/>
        </w:rPr>
        <w:t xml:space="preserve">дминистрации. Днем внесения платы является день ее поступления на счет </w:t>
      </w:r>
      <w:r w:rsidR="009B32A5">
        <w:rPr>
          <w:rFonts w:ascii="Times New Roman" w:hAnsi="Times New Roman" w:cs="Times New Roman"/>
        </w:rPr>
        <w:t>А</w:t>
      </w:r>
      <w:r w:rsidRPr="006545D2">
        <w:rPr>
          <w:rFonts w:ascii="Times New Roman" w:hAnsi="Times New Roman" w:cs="Times New Roman"/>
        </w:rPr>
        <w:t>дминистрации.</w:t>
      </w:r>
    </w:p>
    <w:p w:rsidR="00A47666" w:rsidRDefault="00A47666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Размер платы</w:t>
      </w:r>
      <w:r w:rsidR="00343524" w:rsidRPr="003435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пересматривает</w:t>
      </w:r>
      <w:r w:rsidR="00343524" w:rsidRPr="00343524">
        <w:rPr>
          <w:rFonts w:ascii="Times New Roman" w:hAnsi="Times New Roman" w:cs="Times New Roman"/>
        </w:rPr>
        <w:t xml:space="preserve">ся в бесспорном и одностороннем уведомительном порядке по требованию </w:t>
      </w:r>
      <w:r w:rsidR="009B32A5">
        <w:rPr>
          <w:rFonts w:ascii="Times New Roman" w:hAnsi="Times New Roman" w:cs="Times New Roman"/>
        </w:rPr>
        <w:t>А</w:t>
      </w:r>
      <w:r w:rsidR="00343524" w:rsidRPr="00343524">
        <w:rPr>
          <w:rFonts w:ascii="Times New Roman" w:hAnsi="Times New Roman" w:cs="Times New Roman"/>
        </w:rPr>
        <w:t>дминистрации при изменении в установленном порядке</w:t>
      </w:r>
      <w:r>
        <w:rPr>
          <w:rFonts w:ascii="Times New Roman" w:hAnsi="Times New Roman" w:cs="Times New Roman"/>
        </w:rPr>
        <w:t xml:space="preserve"> правовых актов, регулирующих исчисление платы,</w:t>
      </w:r>
      <w:r w:rsidR="00343524" w:rsidRPr="00343524">
        <w:rPr>
          <w:rFonts w:ascii="Times New Roman" w:hAnsi="Times New Roman" w:cs="Times New Roman"/>
        </w:rPr>
        <w:t xml:space="preserve"> путем направления </w:t>
      </w:r>
      <w:r>
        <w:rPr>
          <w:rFonts w:ascii="Times New Roman" w:hAnsi="Times New Roman" w:cs="Times New Roman"/>
        </w:rPr>
        <w:t xml:space="preserve">Предпринимателю </w:t>
      </w:r>
      <w:r w:rsidR="00343524" w:rsidRPr="00343524">
        <w:rPr>
          <w:rFonts w:ascii="Times New Roman" w:hAnsi="Times New Roman" w:cs="Times New Roman"/>
        </w:rPr>
        <w:t>письменного уведомления об изменении размера платы</w:t>
      </w:r>
      <w:r w:rsidR="00343524" w:rsidRPr="00343524"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если размер платы</w:t>
      </w:r>
      <w:r w:rsidR="00343524" w:rsidRPr="00343524">
        <w:rPr>
          <w:rFonts w:ascii="Times New Roman" w:hAnsi="Times New Roman" w:cs="Times New Roman"/>
        </w:rPr>
        <w:t xml:space="preserve"> будет превышать размер </w:t>
      </w:r>
      <w:r w:rsidR="00001F6E" w:rsidRPr="00343524">
        <w:rPr>
          <w:rFonts w:ascii="Times New Roman" w:hAnsi="Times New Roman" w:cs="Times New Roman"/>
        </w:rPr>
        <w:t>платы,</w:t>
      </w:r>
      <w:r w:rsidR="00343524" w:rsidRPr="00343524">
        <w:rPr>
          <w:rFonts w:ascii="Times New Roman" w:hAnsi="Times New Roman" w:cs="Times New Roman"/>
        </w:rPr>
        <w:t xml:space="preserve"> установленной в п.3.1. настоящего договора</w:t>
      </w:r>
      <w:r w:rsidR="00343524" w:rsidRPr="00343524">
        <w:rPr>
          <w:rFonts w:ascii="Times New Roman" w:hAnsi="Times New Roman" w:cs="Times New Roman"/>
          <w:b/>
          <w:bCs/>
          <w:i/>
          <w:iCs/>
        </w:rPr>
        <w:t>.</w:t>
      </w:r>
      <w:r w:rsidR="00343524" w:rsidRPr="00343524">
        <w:rPr>
          <w:rFonts w:ascii="Times New Roman" w:hAnsi="Times New Roman" w:cs="Times New Roman"/>
        </w:rPr>
        <w:t xml:space="preserve"> </w:t>
      </w:r>
    </w:p>
    <w:p w:rsidR="00343524" w:rsidRPr="00343524" w:rsidRDefault="00343524" w:rsidP="00223F65">
      <w:pPr>
        <w:ind w:firstLine="720"/>
        <w:jc w:val="both"/>
        <w:rPr>
          <w:rFonts w:ascii="Times New Roman" w:hAnsi="Times New Roman" w:cs="Times New Roman"/>
        </w:rPr>
      </w:pPr>
      <w:r w:rsidRPr="00343524">
        <w:rPr>
          <w:rFonts w:ascii="Times New Roman" w:hAnsi="Times New Roman" w:cs="Times New Roman"/>
        </w:rPr>
        <w:t>При этом уведомление об изменении размера платы является неотъемлемой частью договора</w:t>
      </w:r>
      <w:r w:rsidRPr="00343524">
        <w:rPr>
          <w:rFonts w:ascii="Times New Roman" w:hAnsi="Times New Roman" w:cs="Times New Roman"/>
          <w:b/>
          <w:bCs/>
        </w:rPr>
        <w:t>.</w:t>
      </w:r>
    </w:p>
    <w:p w:rsidR="00343524" w:rsidRPr="00343524" w:rsidRDefault="00343524" w:rsidP="00223F65">
      <w:pPr>
        <w:ind w:firstLine="720"/>
        <w:jc w:val="both"/>
        <w:rPr>
          <w:rFonts w:ascii="Times New Roman" w:hAnsi="Times New Roman" w:cs="Times New Roman"/>
        </w:rPr>
      </w:pPr>
      <w:r w:rsidRPr="00343524">
        <w:rPr>
          <w:rFonts w:ascii="Times New Roman" w:hAnsi="Times New Roman" w:cs="Times New Roman"/>
        </w:rPr>
        <w:t>Цена заключенного договора не может быть пересмотрена сторонами в сторону уменьшения.</w:t>
      </w:r>
    </w:p>
    <w:p w:rsidR="00343524" w:rsidRPr="006545D2" w:rsidRDefault="00343524" w:rsidP="00223F65">
      <w:pPr>
        <w:ind w:firstLine="720"/>
        <w:jc w:val="both"/>
        <w:rPr>
          <w:rFonts w:ascii="Times New Roman" w:hAnsi="Times New Roman" w:cs="Times New Roman"/>
          <w:b/>
        </w:rPr>
      </w:pPr>
    </w:p>
    <w:p w:rsidR="006545D2" w:rsidRPr="006545D2" w:rsidRDefault="006545D2" w:rsidP="00493E90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IV. Права и обязанности Сторон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545D2">
        <w:rPr>
          <w:rFonts w:ascii="Times New Roman" w:hAnsi="Times New Roman" w:cs="Times New Roman"/>
          <w:u w:val="single"/>
        </w:rPr>
        <w:t>4.1. Предприниматель имеет право: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4.1.1. </w:t>
      </w:r>
      <w:proofErr w:type="gramStart"/>
      <w:r w:rsidRPr="006545D2">
        <w:rPr>
          <w:rFonts w:ascii="Times New Roman" w:hAnsi="Times New Roman" w:cs="Times New Roman"/>
        </w:rPr>
        <w:t xml:space="preserve">Разместить </w:t>
      </w:r>
      <w:r w:rsidR="00223FC1">
        <w:rPr>
          <w:rFonts w:ascii="Times New Roman" w:hAnsi="Times New Roman" w:cs="Times New Roman"/>
        </w:rPr>
        <w:t>НТО</w:t>
      </w:r>
      <w:proofErr w:type="gramEnd"/>
      <w:r w:rsidRPr="006545D2">
        <w:rPr>
          <w:rFonts w:ascii="Times New Roman" w:hAnsi="Times New Roman" w:cs="Times New Roman"/>
        </w:rPr>
        <w:t xml:space="preserve"> по место</w:t>
      </w:r>
      <w:r w:rsidR="00493E90">
        <w:rPr>
          <w:rFonts w:ascii="Times New Roman" w:hAnsi="Times New Roman" w:cs="Times New Roman"/>
        </w:rPr>
        <w:t>расположению</w:t>
      </w:r>
      <w:r w:rsidRPr="006545D2">
        <w:rPr>
          <w:rFonts w:ascii="Times New Roman" w:hAnsi="Times New Roman" w:cs="Times New Roman"/>
        </w:rPr>
        <w:t xml:space="preserve"> в соответствии с пунктом 1.1 настоящего договора.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4.1.2. Использовать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для осуществления торговой деятельности в соответствии с требованиями действующего законодательства Российской Федерации. 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6545D2">
        <w:rPr>
          <w:rFonts w:ascii="Times New Roman" w:hAnsi="Times New Roman" w:cs="Times New Roman"/>
          <w:u w:val="single"/>
        </w:rPr>
        <w:t>4.2. Предприниматель обязан: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4.2.1. Своевременно вносить плату за размещение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>.</w:t>
      </w:r>
    </w:p>
    <w:p w:rsidR="006545D2" w:rsidRPr="006545D2" w:rsidRDefault="00493E90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 Сохранять внешний вид</w:t>
      </w:r>
      <w:r w:rsidR="006545D2" w:rsidRPr="006545D2">
        <w:rPr>
          <w:rFonts w:ascii="Times New Roman" w:hAnsi="Times New Roman" w:cs="Times New Roman"/>
        </w:rPr>
        <w:t>, место</w:t>
      </w:r>
      <w:r>
        <w:rPr>
          <w:rFonts w:ascii="Times New Roman" w:hAnsi="Times New Roman" w:cs="Times New Roman"/>
        </w:rPr>
        <w:t>расположение</w:t>
      </w:r>
      <w:r w:rsidR="006545D2" w:rsidRPr="006545D2">
        <w:rPr>
          <w:rFonts w:ascii="Times New Roman" w:hAnsi="Times New Roman" w:cs="Times New Roman"/>
        </w:rPr>
        <w:t xml:space="preserve"> и размеры </w:t>
      </w:r>
      <w:r w:rsidR="00223FC1">
        <w:rPr>
          <w:rFonts w:ascii="Times New Roman" w:hAnsi="Times New Roman" w:cs="Times New Roman"/>
        </w:rPr>
        <w:t>НТО</w:t>
      </w:r>
      <w:r w:rsidR="006545D2" w:rsidRPr="006545D2">
        <w:rPr>
          <w:rFonts w:ascii="Times New Roman" w:hAnsi="Times New Roman" w:cs="Times New Roman"/>
        </w:rPr>
        <w:t xml:space="preserve"> в течение установленного периода размещения Объекта.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4.2.3. Обеспечивать функционирование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в соответствии с требованиями настоящего договора, законодательства Российской Федерации.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4.2.</w:t>
      </w:r>
      <w:r w:rsidR="00493E90">
        <w:rPr>
          <w:rFonts w:ascii="Times New Roman" w:hAnsi="Times New Roman" w:cs="Times New Roman"/>
        </w:rPr>
        <w:t>4</w:t>
      </w:r>
      <w:r w:rsidRPr="006545D2">
        <w:rPr>
          <w:rFonts w:ascii="Times New Roman" w:hAnsi="Times New Roman" w:cs="Times New Roman"/>
        </w:rPr>
        <w:t xml:space="preserve">. Обеспечить соблюдение санитарных норм и правил, вывоз мусора и иных отходов от использования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>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4.2.</w:t>
      </w:r>
      <w:r w:rsidR="00493E90">
        <w:rPr>
          <w:rFonts w:ascii="Times New Roman" w:hAnsi="Times New Roman" w:cs="Times New Roman"/>
        </w:rPr>
        <w:t>5</w:t>
      </w:r>
      <w:r w:rsidRPr="006545D2">
        <w:rPr>
          <w:rFonts w:ascii="Times New Roman" w:hAnsi="Times New Roman" w:cs="Times New Roman"/>
        </w:rPr>
        <w:t xml:space="preserve">. Соблюдать при размещении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4.2.</w:t>
      </w:r>
      <w:r w:rsidR="00493E90">
        <w:rPr>
          <w:rFonts w:ascii="Times New Roman" w:hAnsi="Times New Roman" w:cs="Times New Roman"/>
        </w:rPr>
        <w:t>6</w:t>
      </w:r>
      <w:r w:rsidRPr="006545D2">
        <w:rPr>
          <w:rFonts w:ascii="Times New Roman" w:hAnsi="Times New Roman" w:cs="Times New Roman"/>
        </w:rPr>
        <w:t xml:space="preserve">. Использовать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способами, которые не должны наносить вред окружающей среде.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4.2.</w:t>
      </w:r>
      <w:r w:rsidR="00493E90">
        <w:rPr>
          <w:rFonts w:ascii="Times New Roman" w:hAnsi="Times New Roman" w:cs="Times New Roman"/>
        </w:rPr>
        <w:t>7</w:t>
      </w:r>
      <w:r w:rsidRPr="006545D2">
        <w:rPr>
          <w:rFonts w:ascii="Times New Roman" w:hAnsi="Times New Roman" w:cs="Times New Roman"/>
        </w:rPr>
        <w:t xml:space="preserve">. Не допускать загрязнение, захламление места размещения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>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4.2.</w:t>
      </w:r>
      <w:r w:rsidR="00493E90">
        <w:rPr>
          <w:rFonts w:ascii="Times New Roman" w:hAnsi="Times New Roman" w:cs="Times New Roman"/>
        </w:rPr>
        <w:t>8</w:t>
      </w:r>
      <w:r w:rsidRPr="006545D2">
        <w:rPr>
          <w:rFonts w:ascii="Times New Roman" w:hAnsi="Times New Roman" w:cs="Times New Roman"/>
        </w:rPr>
        <w:t>. Не допускать передачу прав по настоящему договору третьим лицам.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4.2.</w:t>
      </w:r>
      <w:r w:rsidR="00493E90">
        <w:rPr>
          <w:rFonts w:ascii="Times New Roman" w:hAnsi="Times New Roman" w:cs="Times New Roman"/>
        </w:rPr>
        <w:t>9</w:t>
      </w:r>
      <w:r w:rsidRPr="006545D2">
        <w:rPr>
          <w:rFonts w:ascii="Times New Roman" w:hAnsi="Times New Roman" w:cs="Times New Roman"/>
        </w:rPr>
        <w:t xml:space="preserve">. При прекращении договора в </w:t>
      </w:r>
      <w:r w:rsidR="00B62E28">
        <w:rPr>
          <w:rFonts w:ascii="Times New Roman" w:hAnsi="Times New Roman" w:cs="Times New Roman"/>
        </w:rPr>
        <w:t>10-</w:t>
      </w:r>
      <w:r w:rsidRPr="006545D2">
        <w:rPr>
          <w:rFonts w:ascii="Times New Roman" w:hAnsi="Times New Roman" w:cs="Times New Roman"/>
        </w:rPr>
        <w:t xml:space="preserve">дневный срок обеспечить демонтаж и вывоз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с места его размещения.</w:t>
      </w:r>
    </w:p>
    <w:p w:rsid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4.2.11. В случае если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конструктивно объединен с другими нестационарными торговыми объектами, обеспечить демонтаж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без ущерба другим нестационарным торговым объектам.</w:t>
      </w:r>
    </w:p>
    <w:p w:rsidR="004A4CEB" w:rsidRDefault="004A4CEB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6545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545D2">
        <w:rPr>
          <w:rFonts w:ascii="Times New Roman" w:hAnsi="Times New Roman" w:cs="Times New Roman"/>
        </w:rPr>
        <w:t>. В случае изменения градостроительной ситуации и внесе</w:t>
      </w:r>
      <w:r>
        <w:rPr>
          <w:rFonts w:ascii="Times New Roman" w:hAnsi="Times New Roman" w:cs="Times New Roman"/>
        </w:rPr>
        <w:t>ния в связи с этим изменений в С</w:t>
      </w:r>
      <w:r w:rsidRPr="006545D2">
        <w:rPr>
          <w:rFonts w:ascii="Times New Roman" w:hAnsi="Times New Roman" w:cs="Times New Roman"/>
        </w:rPr>
        <w:t xml:space="preserve">хему переместить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с места его размещения на компенсационное место размещения.</w:t>
      </w:r>
    </w:p>
    <w:p w:rsidR="00000C40" w:rsidRPr="006545D2" w:rsidRDefault="00000C40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4.2.13.Соблюдать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Правил</w:t>
      </w:r>
      <w:r>
        <w:rPr>
          <w:rStyle w:val="a3"/>
          <w:rFonts w:ascii="Times New Roman" w:hAnsi="Times New Roman" w:cs="Times New Roman"/>
          <w:sz w:val="24"/>
          <w:szCs w:val="24"/>
        </w:rPr>
        <w:t>а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благоустройства территории </w:t>
      </w:r>
      <w:r w:rsidR="003F266C">
        <w:rPr>
          <w:rStyle w:val="a3"/>
          <w:rFonts w:ascii="Times New Roman" w:hAnsi="Times New Roman" w:cs="Times New Roman"/>
          <w:sz w:val="24"/>
          <w:szCs w:val="24"/>
        </w:rPr>
        <w:t>Коськовского</w:t>
      </w:r>
      <w:r w:rsidR="00684626">
        <w:rPr>
          <w:rStyle w:val="a3"/>
          <w:rFonts w:ascii="Times New Roman" w:hAnsi="Times New Roman" w:cs="Times New Roman"/>
          <w:sz w:val="24"/>
          <w:szCs w:val="24"/>
        </w:rPr>
        <w:t xml:space="preserve"> сельского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поселения, утвержденны</w:t>
      </w:r>
      <w:r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r w:rsidR="00001F6E">
        <w:rPr>
          <w:rStyle w:val="a3"/>
          <w:rFonts w:ascii="Times New Roman" w:hAnsi="Times New Roman" w:cs="Times New Roman"/>
          <w:sz w:val="24"/>
          <w:szCs w:val="24"/>
        </w:rPr>
        <w:t xml:space="preserve">от 17 октября 2006 года №06-108 </w:t>
      </w:r>
      <w:r w:rsidR="00001F6E" w:rsidRPr="00BF1287">
        <w:rPr>
          <w:rStyle w:val="a3"/>
          <w:rFonts w:ascii="Times New Roman" w:hAnsi="Times New Roman" w:cs="Times New Roman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</w:rPr>
        <w:t>с изменениями и дополнениями)</w:t>
      </w:r>
      <w:r w:rsidR="001F116B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545D2">
        <w:rPr>
          <w:rFonts w:ascii="Times New Roman" w:hAnsi="Times New Roman" w:cs="Times New Roman"/>
          <w:u w:val="single"/>
        </w:rPr>
        <w:t>4.3. Администрация имеет право: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4.3.1. В любое время действия договора проверять соблюдение Предпринимателем требований настоящего договора на месте размещения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>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4.3.2. Требовать расторжения договора и возмещения убытков в случае, если Предприниматель размещает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не в соответствии с ег</w:t>
      </w:r>
      <w:r w:rsidR="005250EF">
        <w:rPr>
          <w:rFonts w:ascii="Times New Roman" w:hAnsi="Times New Roman" w:cs="Times New Roman"/>
        </w:rPr>
        <w:t xml:space="preserve">о </w:t>
      </w:r>
      <w:r w:rsidR="003F266C">
        <w:rPr>
          <w:rFonts w:ascii="Times New Roman" w:hAnsi="Times New Roman" w:cs="Times New Roman"/>
        </w:rPr>
        <w:t>видом, периодом</w:t>
      </w:r>
      <w:r w:rsidR="005250EF">
        <w:rPr>
          <w:rFonts w:ascii="Times New Roman" w:hAnsi="Times New Roman" w:cs="Times New Roman"/>
        </w:rPr>
        <w:t xml:space="preserve"> размещения, С</w:t>
      </w:r>
      <w:r w:rsidRPr="006545D2">
        <w:rPr>
          <w:rFonts w:ascii="Times New Roman" w:hAnsi="Times New Roman" w:cs="Times New Roman"/>
        </w:rPr>
        <w:t>хемой и иными условиями настоящего договора.</w:t>
      </w:r>
    </w:p>
    <w:p w:rsidR="006545D2" w:rsidRPr="006545D2" w:rsidRDefault="006545D2" w:rsidP="00223F65">
      <w:pPr>
        <w:ind w:firstLine="72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4.3.3. В случае отказа Предпринимателя демонтировать и вывезти </w:t>
      </w:r>
      <w:r w:rsidR="00223FC1">
        <w:rPr>
          <w:rFonts w:ascii="Times New Roman" w:hAnsi="Times New Roman" w:cs="Times New Roman"/>
        </w:rPr>
        <w:t>НТО</w:t>
      </w:r>
      <w:r w:rsidRPr="006545D2">
        <w:rPr>
          <w:rFonts w:ascii="Times New Roman" w:hAnsi="Times New Roman" w:cs="Times New Roman"/>
        </w:rPr>
        <w:t xml:space="preserve"> при прекращении договора в установленном порядке самостоятельно осуществить указанные действия</w:t>
      </w:r>
      <w:r w:rsidR="00223FC1">
        <w:rPr>
          <w:rFonts w:ascii="Times New Roman" w:hAnsi="Times New Roman" w:cs="Times New Roman"/>
        </w:rPr>
        <w:t xml:space="preserve"> с возмещением затрат на его перенос</w:t>
      </w:r>
      <w:r w:rsidRPr="006545D2">
        <w:rPr>
          <w:rFonts w:ascii="Times New Roman" w:hAnsi="Times New Roman" w:cs="Times New Roman"/>
        </w:rPr>
        <w:t xml:space="preserve"> за счет Предпринимателя</w:t>
      </w:r>
      <w:r w:rsidR="00223FC1">
        <w:rPr>
          <w:rFonts w:ascii="Times New Roman" w:hAnsi="Times New Roman" w:cs="Times New Roman"/>
        </w:rPr>
        <w:t>.</w:t>
      </w:r>
      <w:r w:rsidRPr="006545D2">
        <w:rPr>
          <w:rFonts w:ascii="Times New Roman" w:hAnsi="Times New Roman" w:cs="Times New Roman"/>
        </w:rPr>
        <w:t xml:space="preserve"> </w:t>
      </w:r>
    </w:p>
    <w:p w:rsidR="0053045C" w:rsidRDefault="0053045C" w:rsidP="00493E90">
      <w:pPr>
        <w:jc w:val="center"/>
        <w:rPr>
          <w:rFonts w:ascii="Times New Roman" w:hAnsi="Times New Roman" w:cs="Times New Roman"/>
          <w:b/>
        </w:rPr>
      </w:pPr>
    </w:p>
    <w:p w:rsidR="006545D2" w:rsidRPr="006545D2" w:rsidRDefault="006545D2" w:rsidP="00493E90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V. Ответственность Сторон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 - в соответствии с действующим законодательством Российской Федерации.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5.2. В случае невнесения платы в установленный настоящим договором срок, в том числе внесения указанной платы в неполном размере, П</w:t>
      </w:r>
      <w:r w:rsidR="009B32A5">
        <w:rPr>
          <w:rFonts w:ascii="Times New Roman" w:hAnsi="Times New Roman" w:cs="Times New Roman"/>
        </w:rPr>
        <w:t>редприниматель обязан уплатить а</w:t>
      </w:r>
      <w:r w:rsidRPr="006545D2">
        <w:rPr>
          <w:rFonts w:ascii="Times New Roman" w:hAnsi="Times New Roman" w:cs="Times New Roman"/>
        </w:rPr>
        <w:t xml:space="preserve">дминистрации пеню (штраф) в размере </w:t>
      </w:r>
      <w:r w:rsidR="00493E90">
        <w:rPr>
          <w:rFonts w:ascii="Times New Roman" w:hAnsi="Times New Roman" w:cs="Times New Roman"/>
        </w:rPr>
        <w:t xml:space="preserve">15 </w:t>
      </w:r>
      <w:r w:rsidRPr="006545D2">
        <w:rPr>
          <w:rFonts w:ascii="Times New Roman" w:hAnsi="Times New Roman" w:cs="Times New Roman"/>
        </w:rPr>
        <w:t>% просроченной суммы за каждый день просрочки.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5.3. Взыскание пени и штрафов не освобождает </w:t>
      </w:r>
      <w:r w:rsidR="004A4CEB">
        <w:rPr>
          <w:rFonts w:ascii="Times New Roman" w:hAnsi="Times New Roman" w:cs="Times New Roman"/>
        </w:rPr>
        <w:t>Предпринимателя</w:t>
      </w:r>
      <w:r w:rsidRPr="006545D2">
        <w:rPr>
          <w:rFonts w:ascii="Times New Roman" w:hAnsi="Times New Roman" w:cs="Times New Roman"/>
        </w:rPr>
        <w:t xml:space="preserve"> от выполнения принятых на себя обязательств по настоящему договору и устранения выявленных нарушений.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5.4. </w:t>
      </w:r>
      <w:r w:rsidR="004A4CEB">
        <w:rPr>
          <w:rFonts w:ascii="Times New Roman" w:hAnsi="Times New Roman" w:cs="Times New Roman"/>
        </w:rPr>
        <w:t xml:space="preserve">Предприниматель </w:t>
      </w:r>
      <w:r w:rsidRPr="006545D2">
        <w:rPr>
          <w:rFonts w:ascii="Times New Roman" w:hAnsi="Times New Roman" w:cs="Times New Roman"/>
        </w:rPr>
        <w:t>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493E90" w:rsidRDefault="00493E90" w:rsidP="0019594E">
      <w:pPr>
        <w:jc w:val="both"/>
        <w:rPr>
          <w:rFonts w:ascii="Times New Roman" w:hAnsi="Times New Roman" w:cs="Times New Roman"/>
          <w:b/>
          <w:bCs/>
        </w:rPr>
      </w:pPr>
    </w:p>
    <w:p w:rsidR="006545D2" w:rsidRPr="006545D2" w:rsidRDefault="006545D2" w:rsidP="00493E90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  <w:bCs/>
        </w:rPr>
        <w:t>VI. Порядок изменения и расторжения договора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.1.</w:t>
      </w:r>
      <w:r w:rsidR="00223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Договор расторгается в случаях: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.1.1</w:t>
      </w:r>
      <w:r w:rsidR="00223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Подачи собственником (владельцем) </w:t>
      </w:r>
      <w:r>
        <w:rPr>
          <w:rStyle w:val="a3"/>
          <w:rFonts w:ascii="Times New Roman" w:hAnsi="Times New Roman" w:cs="Times New Roman"/>
          <w:sz w:val="24"/>
          <w:szCs w:val="24"/>
        </w:rPr>
        <w:t>НТО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соответствующего заявления;</w:t>
      </w:r>
    </w:p>
    <w:p w:rsidR="00890A5B" w:rsidRDefault="00890A5B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.1.2.</w:t>
      </w:r>
      <w:r w:rsidRPr="00BF1287">
        <w:rPr>
          <w:rFonts w:ascii="Times New Roman" w:hAnsi="Times New Roman" w:cs="Times New Roman"/>
        </w:rPr>
        <w:t xml:space="preserve"> Ликвидации юридического лица, прекращения деятельности физического лица, являющегося хозяйствующим субъектом, в качестве </w:t>
      </w:r>
      <w:r w:rsidR="003F266C" w:rsidRPr="00BF1287">
        <w:rPr>
          <w:rFonts w:ascii="Times New Roman" w:hAnsi="Times New Roman" w:cs="Times New Roman"/>
        </w:rPr>
        <w:t>индивидуального предпринимателя,</w:t>
      </w:r>
      <w:r w:rsidRPr="00BF1287">
        <w:rPr>
          <w:rFonts w:ascii="Times New Roman" w:hAnsi="Times New Roman" w:cs="Times New Roman"/>
        </w:rPr>
        <w:t xml:space="preserve"> являющегося хозяйствующим субъектом, в соответствии с гражданским законодательством Российской Федерации;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Pr="00BF1287">
        <w:rPr>
          <w:rFonts w:ascii="Times New Roman" w:hAnsi="Times New Roman" w:cs="Times New Roman"/>
        </w:rPr>
        <w:t>.1.3.</w:t>
      </w:r>
      <w:r w:rsidR="00223F65">
        <w:rPr>
          <w:rFonts w:ascii="Times New Roman" w:hAnsi="Times New Roman" w:cs="Times New Roman"/>
        </w:rPr>
        <w:t xml:space="preserve"> </w:t>
      </w:r>
      <w:r w:rsidRPr="00BF1287">
        <w:rPr>
          <w:rFonts w:ascii="Times New Roman" w:hAnsi="Times New Roman" w:cs="Times New Roman"/>
        </w:rPr>
        <w:t>По решению суда в случае нарушения собственником НТ</w:t>
      </w:r>
      <w:r w:rsidR="00223F65">
        <w:rPr>
          <w:rFonts w:ascii="Times New Roman" w:hAnsi="Times New Roman" w:cs="Times New Roman"/>
        </w:rPr>
        <w:t>О существенных условий Договора</w:t>
      </w:r>
      <w:r w:rsidRPr="00BF1287">
        <w:rPr>
          <w:rFonts w:ascii="Times New Roman" w:hAnsi="Times New Roman" w:cs="Times New Roman"/>
        </w:rPr>
        <w:t>;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.2.</w:t>
      </w:r>
      <w:r w:rsidR="00223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Действие Договора прекращается Уполномоченным органом досрочно либо в одностороннем порядке в следующих случаях:</w:t>
      </w:r>
    </w:p>
    <w:p w:rsidR="00890A5B" w:rsidRPr="00BF1287" w:rsidRDefault="00890A5B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.2.1.</w:t>
      </w:r>
      <w:r w:rsidRPr="00BF1287">
        <w:rPr>
          <w:rFonts w:ascii="Times New Roman" w:hAnsi="Times New Roman" w:cs="Times New Roman"/>
        </w:rPr>
        <w:t xml:space="preserve"> При наличии у Предпринимателя задолженности по внесению платы, сформировавшейся в случае невнесения или внесения не в полном объеме платы более</w:t>
      </w:r>
      <w:proofErr w:type="gramStart"/>
      <w:r w:rsidRPr="00BF1287">
        <w:rPr>
          <w:rFonts w:ascii="Times New Roman" w:hAnsi="Times New Roman" w:cs="Times New Roman"/>
        </w:rPr>
        <w:t>,</w:t>
      </w:r>
      <w:proofErr w:type="gramEnd"/>
      <w:r w:rsidRPr="00BF1287">
        <w:rPr>
          <w:rFonts w:ascii="Times New Roman" w:hAnsi="Times New Roman" w:cs="Times New Roman"/>
        </w:rPr>
        <w:t xml:space="preserve"> чем за 6 (шесть) месяцев;</w:t>
      </w:r>
    </w:p>
    <w:p w:rsidR="00890A5B" w:rsidRDefault="00890A5B" w:rsidP="00223F6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F1287">
        <w:rPr>
          <w:rFonts w:ascii="Times New Roman" w:hAnsi="Times New Roman" w:cs="Times New Roman"/>
        </w:rPr>
        <w:t>.2.3.</w:t>
      </w:r>
      <w:r w:rsidR="00223F65">
        <w:rPr>
          <w:rFonts w:ascii="Times New Roman" w:hAnsi="Times New Roman" w:cs="Times New Roman"/>
        </w:rPr>
        <w:t xml:space="preserve"> </w:t>
      </w:r>
      <w:proofErr w:type="gramStart"/>
      <w:r w:rsidRPr="00BF1287">
        <w:rPr>
          <w:rFonts w:ascii="Times New Roman" w:hAnsi="Times New Roman" w:cs="Times New Roman"/>
        </w:rPr>
        <w:t xml:space="preserve">Принятия уполномоченным органом местного самоуправления </w:t>
      </w:r>
      <w:r w:rsidR="003F266C" w:rsidRPr="00BF1287">
        <w:rPr>
          <w:rFonts w:ascii="Times New Roman" w:hAnsi="Times New Roman" w:cs="Times New Roman"/>
        </w:rPr>
        <w:t>решения о</w:t>
      </w:r>
      <w:r w:rsidRPr="00BF1287">
        <w:rPr>
          <w:rFonts w:ascii="Times New Roman" w:hAnsi="Times New Roman" w:cs="Times New Roman"/>
        </w:rPr>
        <w:t xml:space="preserve"> необходимости ремонта и (или) реконструкции автомобильных дорог в связи с необходимостью использования территории, занимаемой </w:t>
      </w:r>
      <w:r w:rsidR="00223FC1">
        <w:rPr>
          <w:rFonts w:ascii="Times New Roman" w:hAnsi="Times New Roman" w:cs="Times New Roman"/>
        </w:rPr>
        <w:t>НТО</w:t>
      </w:r>
      <w:r w:rsidRPr="00BF1287">
        <w:rPr>
          <w:rFonts w:ascii="Times New Roman" w:hAnsi="Times New Roman" w:cs="Times New Roman"/>
        </w:rPr>
        <w:t xml:space="preserve">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</w:t>
      </w:r>
      <w:r w:rsidR="00223FC1">
        <w:rPr>
          <w:rFonts w:ascii="Times New Roman" w:hAnsi="Times New Roman" w:cs="Times New Roman"/>
        </w:rPr>
        <w:t>НТО</w:t>
      </w:r>
      <w:r w:rsidRPr="00BF1287">
        <w:rPr>
          <w:rFonts w:ascii="Times New Roman" w:hAnsi="Times New Roman" w:cs="Times New Roman"/>
        </w:rPr>
        <w:t xml:space="preserve"> препятствует проведению указанных работ и (или) достижению указанных целей);</w:t>
      </w:r>
      <w:proofErr w:type="gramEnd"/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Pr="00BF1287">
        <w:rPr>
          <w:rFonts w:ascii="Times New Roman" w:hAnsi="Times New Roman" w:cs="Times New Roman"/>
        </w:rPr>
        <w:t>.2.4.</w:t>
      </w:r>
      <w:r w:rsidR="00223F65">
        <w:rPr>
          <w:rFonts w:ascii="Times New Roman" w:hAnsi="Times New Roman" w:cs="Times New Roman"/>
        </w:rPr>
        <w:t xml:space="preserve"> </w:t>
      </w:r>
      <w:r w:rsidRPr="00BF1287">
        <w:rPr>
          <w:rFonts w:ascii="Times New Roman" w:hAnsi="Times New Roman" w:cs="Times New Roman"/>
        </w:rPr>
        <w:t xml:space="preserve">Перехода земельного участка, на котором </w:t>
      </w:r>
      <w:proofErr w:type="gramStart"/>
      <w:r w:rsidRPr="00BF1287">
        <w:rPr>
          <w:rFonts w:ascii="Times New Roman" w:hAnsi="Times New Roman" w:cs="Times New Roman"/>
        </w:rPr>
        <w:t>размещен</w:t>
      </w:r>
      <w:proofErr w:type="gramEnd"/>
      <w:r w:rsidRPr="00BF1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НТО</w:t>
      </w:r>
      <w:r w:rsidRPr="00BF1287">
        <w:rPr>
          <w:rFonts w:ascii="Times New Roman" w:hAnsi="Times New Roman" w:cs="Times New Roman"/>
        </w:rPr>
        <w:t>, в собственность третьих лиц;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.2.5.</w:t>
      </w:r>
      <w:r w:rsidR="00223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Нарушения требований Положения, в том числе требований к внешнему виду, установленных частью 6 Положения, а также неоднократного нарушения Правил благоустройства территории </w:t>
      </w:r>
      <w:r w:rsidR="009B32A5">
        <w:rPr>
          <w:rStyle w:val="a3"/>
          <w:rFonts w:ascii="Times New Roman" w:hAnsi="Times New Roman" w:cs="Times New Roman"/>
          <w:sz w:val="24"/>
          <w:szCs w:val="24"/>
        </w:rPr>
        <w:t>Коськовского</w:t>
      </w:r>
      <w:r w:rsidR="00684626">
        <w:rPr>
          <w:rStyle w:val="a3"/>
          <w:rFonts w:ascii="Times New Roman" w:hAnsi="Times New Roman" w:cs="Times New Roman"/>
          <w:sz w:val="24"/>
          <w:szCs w:val="24"/>
        </w:rPr>
        <w:t xml:space="preserve"> сельского</w:t>
      </w:r>
      <w:r w:rsidR="00001F6E">
        <w:rPr>
          <w:rStyle w:val="a3"/>
          <w:rFonts w:ascii="Times New Roman" w:hAnsi="Times New Roman" w:cs="Times New Roman"/>
          <w:sz w:val="24"/>
          <w:szCs w:val="24"/>
        </w:rPr>
        <w:t xml:space="preserve"> поселения, утвержденные решением совета депутатов Коськовского сельского поселения от 17 октября 2006 года №06-108 </w:t>
      </w:r>
      <w:r>
        <w:rPr>
          <w:rStyle w:val="a3"/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в течение срока действия Договора</w:t>
      </w:r>
      <w:r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.2.</w:t>
      </w: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223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Изменение градостроительной ситуации, препятствующее размещению НТО согласно требованиям, установленным действующим законодательством Российской Федерации, Положением; </w:t>
      </w:r>
    </w:p>
    <w:p w:rsidR="00890A5B" w:rsidRDefault="00890A5B" w:rsidP="00223F65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.2.</w:t>
      </w:r>
      <w:r>
        <w:rPr>
          <w:rStyle w:val="a3"/>
          <w:rFonts w:ascii="Times New Roman" w:hAnsi="Times New Roman" w:cs="Times New Roman"/>
          <w:sz w:val="24"/>
          <w:szCs w:val="24"/>
        </w:rPr>
        <w:t>7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223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В случае исключения места размещения НТО из Схемы и отказа собственника </w:t>
      </w:r>
      <w:r>
        <w:rPr>
          <w:rStyle w:val="a3"/>
          <w:rFonts w:ascii="Times New Roman" w:hAnsi="Times New Roman" w:cs="Times New Roman"/>
          <w:sz w:val="24"/>
          <w:szCs w:val="24"/>
        </w:rPr>
        <w:t>НТО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от предлагаемого компенсационного места.</w:t>
      </w:r>
    </w:p>
    <w:p w:rsidR="00890A5B" w:rsidRPr="00BF1287" w:rsidRDefault="00890A5B" w:rsidP="00223F65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BF1287">
        <w:rPr>
          <w:rFonts w:ascii="Times New Roman" w:hAnsi="Times New Roman" w:cs="Times New Roman"/>
        </w:rPr>
        <w:t>В случае принятия решения о внесении изменений в Схему по инициативе Уполномоченного орг</w:t>
      </w:r>
      <w:r w:rsidRPr="00BF1287">
        <w:rPr>
          <w:rFonts w:ascii="Times New Roman" w:hAnsi="Times New Roman" w:cs="Times New Roman"/>
        </w:rPr>
        <w:t>а</w:t>
      </w:r>
      <w:r w:rsidRPr="00BF1287">
        <w:rPr>
          <w:rFonts w:ascii="Times New Roman" w:hAnsi="Times New Roman" w:cs="Times New Roman"/>
        </w:rPr>
        <w:t>на, повлекших невозможность дальнейшего размещения НТО в указанном месте, Уполномоченный орган уведомляет в пис</w:t>
      </w:r>
      <w:r w:rsidRPr="00BF1287">
        <w:rPr>
          <w:rFonts w:ascii="Times New Roman" w:hAnsi="Times New Roman" w:cs="Times New Roman"/>
        </w:rPr>
        <w:t>ь</w:t>
      </w:r>
      <w:r w:rsidRPr="00BF1287">
        <w:rPr>
          <w:rFonts w:ascii="Times New Roman" w:hAnsi="Times New Roman" w:cs="Times New Roman"/>
        </w:rPr>
        <w:t xml:space="preserve">менной форме хозяйствующий субъект в течение </w:t>
      </w:r>
      <w:r>
        <w:rPr>
          <w:rFonts w:ascii="Times New Roman" w:hAnsi="Times New Roman" w:cs="Times New Roman"/>
        </w:rPr>
        <w:t>10</w:t>
      </w:r>
      <w:r w:rsidRPr="00BF1287">
        <w:rPr>
          <w:rFonts w:ascii="Times New Roman" w:hAnsi="Times New Roman" w:cs="Times New Roman"/>
        </w:rPr>
        <w:t xml:space="preserve"> рабочих дней после принятия решения о внесении </w:t>
      </w:r>
      <w:r w:rsidRPr="00BF1287">
        <w:rPr>
          <w:rFonts w:ascii="Times New Roman" w:hAnsi="Times New Roman" w:cs="Times New Roman"/>
        </w:rPr>
        <w:lastRenderedPageBreak/>
        <w:t>изменений в Схему о невозможности дальнейшего размещения НТО с разъяснением причин исключения места из Схемы, предлагая иные варианты размещения (при наличии</w:t>
      </w:r>
      <w:proofErr w:type="gramEnd"/>
      <w:r w:rsidRPr="00BF1287">
        <w:rPr>
          <w:rFonts w:ascii="Times New Roman" w:hAnsi="Times New Roman" w:cs="Times New Roman"/>
        </w:rPr>
        <w:t xml:space="preserve"> в Схеме иных мест размещения). </w:t>
      </w:r>
    </w:p>
    <w:p w:rsidR="00890A5B" w:rsidRPr="00BF1287" w:rsidRDefault="00890A5B" w:rsidP="00890A5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F1287">
        <w:rPr>
          <w:rFonts w:ascii="Times New Roman" w:hAnsi="Times New Roman" w:cs="Times New Roman"/>
        </w:rPr>
        <w:t xml:space="preserve">В случае если хозяйствующий субъект в течение </w:t>
      </w:r>
      <w:r>
        <w:rPr>
          <w:rFonts w:ascii="Times New Roman" w:hAnsi="Times New Roman" w:cs="Times New Roman"/>
        </w:rPr>
        <w:t>10</w:t>
      </w:r>
      <w:r w:rsidRPr="00BF1287">
        <w:rPr>
          <w:rFonts w:ascii="Times New Roman" w:hAnsi="Times New Roman" w:cs="Times New Roman"/>
        </w:rPr>
        <w:t xml:space="preserve">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</w:t>
      </w:r>
      <w:r w:rsidRPr="00BF1287">
        <w:rPr>
          <w:rFonts w:ascii="Times New Roman" w:hAnsi="Times New Roman" w:cs="Times New Roman"/>
        </w:rPr>
        <w:t>д</w:t>
      </w:r>
      <w:r w:rsidRPr="00BF1287">
        <w:rPr>
          <w:rFonts w:ascii="Times New Roman" w:hAnsi="Times New Roman" w:cs="Times New Roman"/>
        </w:rPr>
        <w:t>ставлена в уведомлении, размещение НТО на выбранном хозяйствующим субъектом месте осуществляется без проведения аукциона, а с ним в течение 10 рабочих дней заключается Договор на новый срок</w:t>
      </w:r>
      <w:r>
        <w:rPr>
          <w:rFonts w:ascii="Times New Roman" w:hAnsi="Times New Roman" w:cs="Times New Roman"/>
        </w:rPr>
        <w:t>.</w:t>
      </w:r>
      <w:proofErr w:type="gramEnd"/>
      <w:r w:rsidRPr="00FD094A">
        <w:rPr>
          <w:rFonts w:ascii="Times New Roman" w:hAnsi="Times New Roman" w:cs="Times New Roman"/>
        </w:rPr>
        <w:t xml:space="preserve"> </w:t>
      </w:r>
      <w:r w:rsidRPr="00BF1287">
        <w:rPr>
          <w:rFonts w:ascii="Times New Roman" w:hAnsi="Times New Roman" w:cs="Times New Roman"/>
        </w:rPr>
        <w:t>В случае отказа хозяйствующего субъекта от предложенного Уполном</w:t>
      </w:r>
      <w:r w:rsidRPr="00BF1287">
        <w:rPr>
          <w:rFonts w:ascii="Times New Roman" w:hAnsi="Times New Roman" w:cs="Times New Roman"/>
        </w:rPr>
        <w:t>о</w:t>
      </w:r>
      <w:r w:rsidRPr="00BF1287">
        <w:rPr>
          <w:rFonts w:ascii="Times New Roman" w:hAnsi="Times New Roman" w:cs="Times New Roman"/>
        </w:rPr>
        <w:t>ченным органом места размещения НТО или отсутствия в Схеме иных мест для размещения объекта Договор расто</w:t>
      </w:r>
      <w:r w:rsidRPr="00BF1287">
        <w:rPr>
          <w:rFonts w:ascii="Times New Roman" w:hAnsi="Times New Roman" w:cs="Times New Roman"/>
        </w:rPr>
        <w:t>р</w:t>
      </w:r>
      <w:r w:rsidRPr="00BF1287">
        <w:rPr>
          <w:rFonts w:ascii="Times New Roman" w:hAnsi="Times New Roman" w:cs="Times New Roman"/>
        </w:rPr>
        <w:t>гается в одностороннем порядке</w:t>
      </w:r>
    </w:p>
    <w:p w:rsidR="00890A5B" w:rsidRPr="00BF1287" w:rsidRDefault="00890A5B" w:rsidP="00890A5B">
      <w:pPr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.2.8.В иных предусмотренных действующим законодательством Российской Федерации, законодательством Ленинградской области, муниципальными</w:t>
      </w:r>
      <w:r w:rsidRPr="00BF1287">
        <w:rPr>
          <w:rFonts w:ascii="Times New Roman" w:hAnsi="Times New Roman" w:cs="Times New Roman"/>
        </w:rPr>
        <w:t xml:space="preserve"> 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правовыми актами Тихвинского района и </w:t>
      </w:r>
      <w:r w:rsidR="009B32A5">
        <w:rPr>
          <w:rStyle w:val="a3"/>
          <w:rFonts w:ascii="Times New Roman" w:hAnsi="Times New Roman" w:cs="Times New Roman"/>
          <w:sz w:val="24"/>
          <w:szCs w:val="24"/>
        </w:rPr>
        <w:t>Коськовского</w:t>
      </w:r>
      <w:r w:rsidR="00684626">
        <w:rPr>
          <w:rStyle w:val="a3"/>
          <w:rFonts w:ascii="Times New Roman" w:hAnsi="Times New Roman" w:cs="Times New Roman"/>
          <w:sz w:val="24"/>
          <w:szCs w:val="24"/>
        </w:rPr>
        <w:t xml:space="preserve"> сельского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поселения, Положением либо Договором случаях. </w:t>
      </w:r>
    </w:p>
    <w:p w:rsidR="00890A5B" w:rsidRDefault="00890A5B" w:rsidP="00E04416">
      <w:pPr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F116B">
        <w:rPr>
          <w:rFonts w:ascii="Times New Roman" w:hAnsi="Times New Roman" w:cs="Times New Roman"/>
        </w:rPr>
        <w:t>В указанных</w:t>
      </w:r>
      <w:r>
        <w:rPr>
          <w:rFonts w:ascii="Times New Roman" w:hAnsi="Times New Roman" w:cs="Times New Roman"/>
        </w:rPr>
        <w:t xml:space="preserve"> пунктом 6.2. </w:t>
      </w:r>
      <w:r w:rsidRPr="001F116B">
        <w:rPr>
          <w:rFonts w:ascii="Times New Roman" w:hAnsi="Times New Roman" w:cs="Times New Roman"/>
        </w:rPr>
        <w:t xml:space="preserve">случаях настоящий договор считается расторгнутым через 10 дней со </w:t>
      </w:r>
      <w:r>
        <w:rPr>
          <w:rFonts w:ascii="Times New Roman" w:hAnsi="Times New Roman" w:cs="Times New Roman"/>
        </w:rPr>
        <w:t>дня направления Администрацией собственнику НТО</w:t>
      </w:r>
      <w:r w:rsidRPr="001F116B">
        <w:rPr>
          <w:rFonts w:ascii="Times New Roman" w:hAnsi="Times New Roman" w:cs="Times New Roman"/>
        </w:rPr>
        <w:t xml:space="preserve"> письменного уведомления об одностороннем отказе от исполнения </w:t>
      </w:r>
      <w:r>
        <w:rPr>
          <w:rFonts w:ascii="Times New Roman" w:hAnsi="Times New Roman" w:cs="Times New Roman"/>
        </w:rPr>
        <w:t xml:space="preserve">настоящего договора с </w:t>
      </w:r>
      <w:r w:rsidRPr="00BF1287">
        <w:rPr>
          <w:rFonts w:ascii="Times New Roman" w:hAnsi="Times New Roman" w:cs="Times New Roman"/>
        </w:rPr>
        <w:t>требованием об освобождении места размещения НТО</w:t>
      </w:r>
      <w:r>
        <w:rPr>
          <w:rFonts w:ascii="Times New Roman" w:hAnsi="Times New Roman" w:cs="Times New Roman"/>
        </w:rPr>
        <w:t>.</w:t>
      </w:r>
      <w:r w:rsidRPr="001F116B">
        <w:rPr>
          <w:rFonts w:ascii="Times New Roman" w:hAnsi="Times New Roman" w:cs="Times New Roman"/>
        </w:rPr>
        <w:t xml:space="preserve"> Указанное уведомление направляется по почте заказным письмом либо вручается лично под подпись.</w:t>
      </w:r>
      <w:r>
        <w:rPr>
          <w:rFonts w:ascii="Times New Roman" w:hAnsi="Times New Roman" w:cs="Times New Roman"/>
        </w:rPr>
        <w:t xml:space="preserve"> </w:t>
      </w:r>
    </w:p>
    <w:p w:rsidR="00890A5B" w:rsidRDefault="00890A5B" w:rsidP="00E04416">
      <w:pPr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6.3. </w:t>
      </w:r>
      <w:r w:rsidRPr="001F116B">
        <w:rPr>
          <w:rStyle w:val="a3"/>
          <w:rFonts w:ascii="Times New Roman" w:hAnsi="Times New Roman" w:cs="Times New Roman"/>
          <w:sz w:val="24"/>
          <w:szCs w:val="24"/>
        </w:rPr>
        <w:t>НТО после прекращения права на его размещение, в том числе, досрочного, подлежит обязательному демонтажу собственником объекта в течение 10 календарных дней с момента прекращения права на его размещение, а для развозной и разносной торговли – в течение 2 календарных дней.</w:t>
      </w:r>
    </w:p>
    <w:p w:rsidR="006545D2" w:rsidRDefault="00890A5B" w:rsidP="00890A5B">
      <w:pPr>
        <w:ind w:firstLine="708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</w:rPr>
        <w:t>4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.Действие Договора приостанавливается при необходимости выполнения аварийных, строительных, ремонтных, </w:t>
      </w:r>
      <w:r w:rsidR="003F266C" w:rsidRPr="00BF1287">
        <w:rPr>
          <w:rStyle w:val="a3"/>
          <w:rFonts w:ascii="Times New Roman" w:hAnsi="Times New Roman" w:cs="Times New Roman"/>
          <w:sz w:val="24"/>
          <w:szCs w:val="24"/>
        </w:rPr>
        <w:t>профилактических и</w:t>
      </w:r>
      <w:r w:rsidRPr="00BF1287">
        <w:rPr>
          <w:rStyle w:val="a3"/>
          <w:rFonts w:ascii="Times New Roman" w:hAnsi="Times New Roman" w:cs="Times New Roman"/>
          <w:sz w:val="24"/>
          <w:szCs w:val="24"/>
        </w:rPr>
        <w:t xml:space="preserve">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</w:t>
      </w:r>
      <w:r w:rsidR="006545D2" w:rsidRPr="006545D2">
        <w:rPr>
          <w:rFonts w:ascii="Times New Roman" w:hAnsi="Times New Roman" w:cs="Times New Roman"/>
        </w:rPr>
        <w:t>6.3.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договором.</w:t>
      </w:r>
    </w:p>
    <w:p w:rsidR="00890A5B" w:rsidRDefault="00890A5B" w:rsidP="00890A5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</w:t>
      </w:r>
    </w:p>
    <w:p w:rsidR="00223F65" w:rsidRPr="006545D2" w:rsidRDefault="00223F65" w:rsidP="00890A5B">
      <w:pPr>
        <w:ind w:firstLine="708"/>
        <w:jc w:val="both"/>
        <w:rPr>
          <w:rFonts w:ascii="Times New Roman" w:hAnsi="Times New Roman" w:cs="Times New Roman"/>
        </w:rPr>
      </w:pPr>
    </w:p>
    <w:p w:rsidR="006545D2" w:rsidRPr="006545D2" w:rsidRDefault="006545D2" w:rsidP="00493E90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VII. Заключительные положения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r w:rsidR="009B32A5" w:rsidRPr="006545D2">
        <w:rPr>
          <w:rFonts w:ascii="Times New Roman" w:hAnsi="Times New Roman" w:cs="Times New Roman"/>
        </w:rPr>
        <w:t>не достижения</w:t>
      </w:r>
      <w:r w:rsidRPr="006545D2">
        <w:rPr>
          <w:rFonts w:ascii="Times New Roman" w:hAnsi="Times New Roman" w:cs="Times New Roman"/>
        </w:rPr>
        <w:t xml:space="preserve"> согласия передаются на рассмотрение Арбитражного суда города Санкт-Петербурга и Ленинградской </w:t>
      </w:r>
      <w:r w:rsidR="003F266C" w:rsidRPr="006545D2">
        <w:rPr>
          <w:rFonts w:ascii="Times New Roman" w:hAnsi="Times New Roman" w:cs="Times New Roman"/>
        </w:rPr>
        <w:t>области в</w:t>
      </w:r>
      <w:r w:rsidRPr="006545D2">
        <w:rPr>
          <w:rFonts w:ascii="Times New Roman" w:hAnsi="Times New Roman" w:cs="Times New Roman"/>
        </w:rPr>
        <w:t xml:space="preserve"> установленном порядке.</w:t>
      </w:r>
    </w:p>
    <w:p w:rsidR="00493E90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7.2. Любое уведомление, которое одна Сторона направляет другой Стороне, высылается письм</w:t>
      </w:r>
      <w:r w:rsidR="00493E90">
        <w:rPr>
          <w:rFonts w:ascii="Times New Roman" w:hAnsi="Times New Roman" w:cs="Times New Roman"/>
        </w:rPr>
        <w:t>енным уведомлением в т.ч. по электронной почте</w:t>
      </w:r>
      <w:r w:rsidRPr="006545D2">
        <w:rPr>
          <w:rFonts w:ascii="Times New Roman" w:hAnsi="Times New Roman" w:cs="Times New Roman"/>
        </w:rPr>
        <w:t>. Все возможные претензии рассматриваются в течение десяти рабочих дней со дня получения их Сторонами.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7.3. Во всем остальном, не предусмотренном настоящим договором, Стороны руководствуются действующим законодательством Российской </w:t>
      </w:r>
      <w:r w:rsidR="003F266C" w:rsidRPr="006545D2">
        <w:rPr>
          <w:rFonts w:ascii="Times New Roman" w:hAnsi="Times New Roman" w:cs="Times New Roman"/>
        </w:rPr>
        <w:t>Федерации.</w:t>
      </w:r>
    </w:p>
    <w:p w:rsidR="006545D2" w:rsidRPr="006545D2" w:rsidRDefault="006545D2" w:rsidP="00AC2AB5">
      <w:pPr>
        <w:ind w:firstLine="708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7.4. Настоящий договор составлен в двух экземплярах - по одному для каждой из Сторон.</w:t>
      </w:r>
    </w:p>
    <w:p w:rsidR="006545D2" w:rsidRPr="001F6A95" w:rsidRDefault="006545D2" w:rsidP="00400F95">
      <w:pPr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</w:rPr>
        <w:br/>
      </w:r>
      <w:r w:rsidRPr="001F6A95">
        <w:rPr>
          <w:rFonts w:ascii="Times New Roman" w:hAnsi="Times New Roman" w:cs="Times New Roman"/>
          <w:b/>
        </w:rPr>
        <w:t>VIII.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905"/>
      </w:tblGrid>
      <w:tr w:rsidR="006545D2" w:rsidRPr="002C178E">
        <w:tc>
          <w:tcPr>
            <w:tcW w:w="4665" w:type="dxa"/>
            <w:shd w:val="clear" w:color="auto" w:fill="auto"/>
          </w:tcPr>
          <w:p w:rsidR="006545D2" w:rsidRPr="002C178E" w:rsidRDefault="006545D2" w:rsidP="0019594E">
            <w:pPr>
              <w:jc w:val="both"/>
              <w:rPr>
                <w:rFonts w:ascii="Times New Roman" w:hAnsi="Times New Roman" w:cs="Times New Roman"/>
              </w:rPr>
            </w:pPr>
            <w:r w:rsidRPr="002C178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545D2" w:rsidRPr="002C178E" w:rsidRDefault="006545D2" w:rsidP="001959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shd w:val="clear" w:color="auto" w:fill="auto"/>
          </w:tcPr>
          <w:p w:rsidR="006545D2" w:rsidRPr="002C178E" w:rsidRDefault="006545D2" w:rsidP="0019594E">
            <w:pPr>
              <w:jc w:val="both"/>
              <w:rPr>
                <w:rFonts w:ascii="Times New Roman" w:hAnsi="Times New Roman" w:cs="Times New Roman"/>
              </w:rPr>
            </w:pPr>
            <w:r w:rsidRPr="002C178E">
              <w:rPr>
                <w:rFonts w:ascii="Times New Roman" w:hAnsi="Times New Roman" w:cs="Times New Roman"/>
              </w:rPr>
              <w:t>Предприниматель</w:t>
            </w:r>
          </w:p>
          <w:p w:rsidR="006545D2" w:rsidRPr="002C178E" w:rsidRDefault="006545D2" w:rsidP="001959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32A5" w:rsidRDefault="009B32A5" w:rsidP="00223F65">
      <w:pPr>
        <w:ind w:right="-1" w:firstLine="5280"/>
        <w:rPr>
          <w:rStyle w:val="a3"/>
          <w:rFonts w:ascii="Times New Roman" w:hAnsi="Times New Roman" w:cs="Times New Roman"/>
          <w:sz w:val="24"/>
          <w:szCs w:val="24"/>
        </w:rPr>
      </w:pPr>
    </w:p>
    <w:p w:rsidR="00B62E28" w:rsidRPr="00400F95" w:rsidRDefault="0084388B" w:rsidP="0053045C">
      <w:pPr>
        <w:ind w:left="5280" w:right="-1"/>
        <w:rPr>
          <w:rFonts w:ascii="Times New Roman" w:hAnsi="Times New Roman" w:cs="Times New Roman"/>
        </w:rPr>
      </w:pPr>
      <w:r w:rsidRPr="00400F95">
        <w:rPr>
          <w:rStyle w:val="a3"/>
          <w:rFonts w:ascii="Times New Roman" w:hAnsi="Times New Roman" w:cs="Times New Roman"/>
          <w:sz w:val="24"/>
          <w:szCs w:val="24"/>
        </w:rPr>
        <w:t>Приложение №</w:t>
      </w:r>
      <w:r w:rsidR="00AC2AB5" w:rsidRPr="00400F9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1F6A95" w:rsidRPr="00400F95">
        <w:rPr>
          <w:rStyle w:val="a3"/>
          <w:rFonts w:ascii="Times New Roman" w:hAnsi="Times New Roman" w:cs="Times New Roman"/>
          <w:sz w:val="24"/>
          <w:szCs w:val="24"/>
        </w:rPr>
        <w:t xml:space="preserve">3 </w:t>
      </w:r>
      <w:r w:rsidRPr="00400F95">
        <w:rPr>
          <w:rStyle w:val="a3"/>
          <w:rFonts w:ascii="Times New Roman" w:hAnsi="Times New Roman" w:cs="Times New Roman"/>
          <w:sz w:val="24"/>
          <w:szCs w:val="24"/>
        </w:rPr>
        <w:t xml:space="preserve">к </w:t>
      </w:r>
      <w:r w:rsidR="00B62E28" w:rsidRPr="00400F95">
        <w:rPr>
          <w:rFonts w:ascii="Times New Roman" w:hAnsi="Times New Roman" w:cs="Times New Roman"/>
        </w:rPr>
        <w:t xml:space="preserve">Порядку размещения </w:t>
      </w:r>
    </w:p>
    <w:p w:rsidR="0084388B" w:rsidRPr="00400F95" w:rsidRDefault="00B62E28" w:rsidP="0053045C">
      <w:pPr>
        <w:ind w:right="-1" w:firstLine="5280"/>
        <w:rPr>
          <w:rFonts w:ascii="Times New Roman" w:hAnsi="Times New Roman" w:cs="Times New Roman"/>
        </w:rPr>
      </w:pPr>
      <w:r w:rsidRPr="00400F95">
        <w:rPr>
          <w:rFonts w:ascii="Times New Roman" w:hAnsi="Times New Roman" w:cs="Times New Roman"/>
        </w:rPr>
        <w:t>нестационарных торговых объектов</w:t>
      </w:r>
    </w:p>
    <w:p w:rsidR="0053045C" w:rsidRPr="00400F95" w:rsidRDefault="0053045C" w:rsidP="001C5D62">
      <w:pPr>
        <w:pStyle w:val="a4"/>
        <w:shd w:val="clear" w:color="auto" w:fill="auto"/>
        <w:spacing w:after="0" w:line="322" w:lineRule="exact"/>
        <w:ind w:left="200" w:firstLine="0"/>
        <w:jc w:val="center"/>
        <w:rPr>
          <w:rStyle w:val="a3"/>
          <w:color w:val="000000"/>
          <w:sz w:val="22"/>
          <w:szCs w:val="22"/>
        </w:rPr>
      </w:pPr>
    </w:p>
    <w:p w:rsidR="0084388B" w:rsidRPr="00400F95" w:rsidRDefault="0084388B" w:rsidP="001C5D62">
      <w:pPr>
        <w:pStyle w:val="a4"/>
        <w:shd w:val="clear" w:color="auto" w:fill="auto"/>
        <w:spacing w:after="0" w:line="322" w:lineRule="exact"/>
        <w:ind w:left="200" w:firstLine="0"/>
        <w:jc w:val="center"/>
        <w:rPr>
          <w:sz w:val="22"/>
          <w:szCs w:val="22"/>
        </w:rPr>
      </w:pPr>
      <w:r w:rsidRPr="00400F95">
        <w:rPr>
          <w:rStyle w:val="a3"/>
          <w:color w:val="000000"/>
          <w:sz w:val="22"/>
          <w:szCs w:val="22"/>
        </w:rPr>
        <w:t>ЗАЯВКА</w:t>
      </w:r>
    </w:p>
    <w:p w:rsidR="00B62E28" w:rsidRPr="00400F95" w:rsidRDefault="0084388B" w:rsidP="00001F6E">
      <w:pPr>
        <w:pStyle w:val="a4"/>
        <w:shd w:val="clear" w:color="auto" w:fill="auto"/>
        <w:spacing w:after="0" w:line="322" w:lineRule="exact"/>
        <w:ind w:left="200" w:firstLine="0"/>
        <w:jc w:val="center"/>
        <w:rPr>
          <w:rStyle w:val="a3"/>
          <w:color w:val="000000"/>
          <w:sz w:val="22"/>
          <w:szCs w:val="22"/>
          <w:lang w:val="ru-RU"/>
        </w:rPr>
      </w:pPr>
      <w:r w:rsidRPr="00400F95">
        <w:rPr>
          <w:rStyle w:val="a3"/>
          <w:color w:val="000000"/>
          <w:sz w:val="22"/>
          <w:szCs w:val="22"/>
        </w:rPr>
        <w:t>на участие в аукционе на право заключения договора на размещение</w:t>
      </w:r>
      <w:r w:rsidR="00C71A27" w:rsidRPr="00400F95">
        <w:rPr>
          <w:rStyle w:val="a3"/>
          <w:color w:val="000000"/>
          <w:sz w:val="22"/>
          <w:szCs w:val="22"/>
          <w:lang w:val="ru-RU"/>
        </w:rPr>
        <w:t xml:space="preserve"> </w:t>
      </w:r>
      <w:r w:rsidRPr="00400F95">
        <w:rPr>
          <w:rStyle w:val="a3"/>
          <w:color w:val="000000"/>
          <w:sz w:val="22"/>
          <w:szCs w:val="22"/>
        </w:rPr>
        <w:t>нестационарного торгового объекта</w:t>
      </w:r>
      <w:r w:rsidR="00563908" w:rsidRPr="00400F95">
        <w:rPr>
          <w:rStyle w:val="a3"/>
          <w:color w:val="000000"/>
          <w:sz w:val="22"/>
          <w:szCs w:val="22"/>
          <w:lang w:val="ru-RU"/>
        </w:rPr>
        <w:t xml:space="preserve"> </w:t>
      </w:r>
    </w:p>
    <w:p w:rsidR="00563908" w:rsidRPr="00400F95" w:rsidRDefault="00563908" w:rsidP="00001F6E">
      <w:pPr>
        <w:pStyle w:val="a4"/>
        <w:shd w:val="clear" w:color="auto" w:fill="auto"/>
        <w:spacing w:after="0" w:line="322" w:lineRule="exact"/>
        <w:ind w:left="200" w:firstLine="0"/>
        <w:jc w:val="center"/>
        <w:rPr>
          <w:color w:val="000000"/>
          <w:sz w:val="22"/>
          <w:szCs w:val="22"/>
          <w:lang w:val="ru-RU"/>
        </w:rPr>
      </w:pPr>
      <w:r w:rsidRPr="00400F95">
        <w:rPr>
          <w:rStyle w:val="a3"/>
          <w:color w:val="000000"/>
          <w:sz w:val="22"/>
          <w:szCs w:val="22"/>
          <w:lang w:val="ru-RU"/>
        </w:rPr>
        <w:t>(примерная форма)</w:t>
      </w:r>
    </w:p>
    <w:p w:rsidR="002A13B5" w:rsidRPr="00400F95" w:rsidRDefault="002A13B5" w:rsidP="003770E3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Заявитель -____________________________________________________________________</w:t>
      </w:r>
    </w:p>
    <w:p w:rsidR="002A13B5" w:rsidRPr="00400F95" w:rsidRDefault="002A13B5" w:rsidP="003770E3">
      <w:pPr>
        <w:rPr>
          <w:rFonts w:ascii="Times New Roman" w:hAnsi="Times New Roman" w:cs="Times New Roman"/>
          <w:i/>
          <w:sz w:val="22"/>
          <w:szCs w:val="22"/>
        </w:rPr>
      </w:pPr>
      <w:r w:rsidRPr="00400F95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ФИО / Фирменное наименование заявителя</w:t>
      </w:r>
    </w:p>
    <w:p w:rsidR="002A13B5" w:rsidRPr="00400F95" w:rsidRDefault="002A13B5" w:rsidP="003770E3">
      <w:pPr>
        <w:rPr>
          <w:rFonts w:ascii="Times New Roman" w:hAnsi="Times New Roman" w:cs="Times New Roman"/>
          <w:i/>
          <w:sz w:val="22"/>
          <w:szCs w:val="22"/>
        </w:rPr>
      </w:pPr>
    </w:p>
    <w:p w:rsidR="002A13B5" w:rsidRPr="00400F95" w:rsidRDefault="002A13B5" w:rsidP="003770E3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в лице     _____________________________________________________________________</w:t>
      </w:r>
    </w:p>
    <w:p w:rsidR="002A13B5" w:rsidRPr="00400F95" w:rsidRDefault="002A13B5" w:rsidP="003770E3">
      <w:pPr>
        <w:rPr>
          <w:rFonts w:ascii="Times New Roman" w:hAnsi="Times New Roman" w:cs="Times New Roman"/>
          <w:sz w:val="22"/>
          <w:szCs w:val="22"/>
        </w:rPr>
      </w:pPr>
    </w:p>
    <w:p w:rsidR="002A13B5" w:rsidRPr="00400F95" w:rsidRDefault="002A13B5" w:rsidP="003770E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400F95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400F95">
        <w:rPr>
          <w:rFonts w:ascii="Times New Roman" w:hAnsi="Times New Roman" w:cs="Times New Roman"/>
          <w:sz w:val="22"/>
          <w:szCs w:val="22"/>
        </w:rPr>
        <w:t xml:space="preserve"> на основании_____________________________________________________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 юридического лица /индивидуального предпринимателя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серия ___________    N_____________  , дата регистрации " _____ "___________  20__     г.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Орган, осуществивший регистрацию    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Место жительства / Место нахождения /почтовый адрес, Индекс  заявителя: 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Телефон     Факс     _____________________________________________________________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Банковские реквизиты заявителя для возврата денежных средств:     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расчетный (лицевой) счет N  ____________________________________________________ 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в     __________________________________________________________________________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корр. счет N   ________________________  БИК _______________</w:t>
      </w:r>
      <w:proofErr w:type="gramStart"/>
      <w:r w:rsidRPr="00400F95">
        <w:rPr>
          <w:rFonts w:ascii="Times New Roman" w:hAnsi="Times New Roman" w:cs="Times New Roman"/>
          <w:sz w:val="22"/>
          <w:szCs w:val="22"/>
        </w:rPr>
        <w:t xml:space="preserve">  ,</w:t>
      </w:r>
      <w:proofErr w:type="gramEnd"/>
      <w:r w:rsidRPr="00400F95">
        <w:rPr>
          <w:rFonts w:ascii="Times New Roman" w:hAnsi="Times New Roman" w:cs="Times New Roman"/>
          <w:sz w:val="22"/>
          <w:szCs w:val="22"/>
        </w:rPr>
        <w:t>ИНН_______________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Представитель заявителя   ______________________________________________________  </w:t>
      </w:r>
    </w:p>
    <w:p w:rsidR="002A13B5" w:rsidRPr="00400F95" w:rsidRDefault="002A13B5" w:rsidP="002A13B5">
      <w:pPr>
        <w:rPr>
          <w:rFonts w:ascii="Times New Roman" w:hAnsi="Times New Roman" w:cs="Times New Roman"/>
          <w:i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Pr="00400F95">
        <w:rPr>
          <w:rFonts w:ascii="Times New Roman" w:hAnsi="Times New Roman" w:cs="Times New Roman"/>
          <w:i/>
          <w:sz w:val="22"/>
          <w:szCs w:val="22"/>
        </w:rPr>
        <w:t>(ФИО или наименование)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Действует на основании доверенности от "_____" __________     20_____г. N  __________   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</w:t>
      </w:r>
      <w:proofErr w:type="gramStart"/>
      <w:r w:rsidRPr="00400F95">
        <w:rPr>
          <w:rFonts w:ascii="Times New Roman" w:hAnsi="Times New Roman" w:cs="Times New Roman"/>
          <w:sz w:val="22"/>
          <w:szCs w:val="22"/>
        </w:rPr>
        <w:t>-ю</w:t>
      </w:r>
      <w:proofErr w:type="gramEnd"/>
      <w:r w:rsidRPr="00400F95">
        <w:rPr>
          <w:rFonts w:ascii="Times New Roman" w:hAnsi="Times New Roman" w:cs="Times New Roman"/>
          <w:sz w:val="22"/>
          <w:szCs w:val="22"/>
        </w:rPr>
        <w:t>ридического лица: ____________________________________________________________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i/>
          <w:sz w:val="22"/>
          <w:szCs w:val="22"/>
        </w:rPr>
      </w:pPr>
      <w:r w:rsidRPr="00400F95">
        <w:rPr>
          <w:rFonts w:ascii="Times New Roman" w:hAnsi="Times New Roman" w:cs="Times New Roman"/>
          <w:i/>
          <w:sz w:val="22"/>
          <w:szCs w:val="22"/>
        </w:rPr>
        <w:t>(наименование документа, серия, номер, дата и место выдачи (регистрации), кем выдан)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</w:p>
    <w:p w:rsidR="002A13B5" w:rsidRPr="00400F95" w:rsidRDefault="002A13B5" w:rsidP="00404E56">
      <w:pPr>
        <w:jc w:val="both"/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1. Изучив извещение об аукционе, и ознакомившись с Положением о порядке </w:t>
      </w:r>
      <w:r w:rsidRPr="00400F95">
        <w:rPr>
          <w:rStyle w:val="a3"/>
          <w:rFonts w:ascii="Times New Roman" w:hAnsi="Times New Roman" w:cs="Times New Roman"/>
          <w:sz w:val="22"/>
          <w:szCs w:val="22"/>
        </w:rPr>
        <w:t>предоставления права на размещение нестационарных торговых объектов</w:t>
      </w:r>
      <w:r w:rsidRPr="00400F95">
        <w:rPr>
          <w:rStyle w:val="a3"/>
          <w:sz w:val="22"/>
          <w:szCs w:val="22"/>
        </w:rPr>
        <w:t xml:space="preserve"> </w:t>
      </w:r>
      <w:r w:rsidRPr="00400F95">
        <w:rPr>
          <w:rStyle w:val="a3"/>
          <w:rFonts w:ascii="Times New Roman" w:hAnsi="Times New Roman" w:cs="Times New Roman"/>
          <w:sz w:val="22"/>
          <w:szCs w:val="22"/>
        </w:rPr>
        <w:t xml:space="preserve">на территории </w:t>
      </w:r>
      <w:r w:rsidR="009B32A5" w:rsidRPr="00400F95">
        <w:rPr>
          <w:rStyle w:val="a3"/>
          <w:rFonts w:ascii="Times New Roman" w:hAnsi="Times New Roman" w:cs="Times New Roman"/>
          <w:sz w:val="22"/>
          <w:szCs w:val="22"/>
        </w:rPr>
        <w:t>Коськовского</w:t>
      </w:r>
      <w:r w:rsidR="00684626" w:rsidRPr="00400F95">
        <w:rPr>
          <w:rStyle w:val="a3"/>
          <w:rFonts w:ascii="Times New Roman" w:hAnsi="Times New Roman" w:cs="Times New Roman"/>
          <w:sz w:val="22"/>
          <w:szCs w:val="22"/>
        </w:rPr>
        <w:t xml:space="preserve"> сельского</w:t>
      </w:r>
      <w:r w:rsidRPr="00400F95">
        <w:rPr>
          <w:rStyle w:val="a3"/>
          <w:rFonts w:ascii="Times New Roman" w:hAnsi="Times New Roman" w:cs="Times New Roman"/>
          <w:sz w:val="22"/>
          <w:szCs w:val="22"/>
        </w:rPr>
        <w:t xml:space="preserve"> поселения, утвержденным постановлением администрации </w:t>
      </w:r>
      <w:r w:rsidR="009B32A5" w:rsidRPr="00400F95">
        <w:rPr>
          <w:rStyle w:val="a3"/>
          <w:rFonts w:ascii="Times New Roman" w:hAnsi="Times New Roman" w:cs="Times New Roman"/>
          <w:sz w:val="22"/>
          <w:szCs w:val="22"/>
        </w:rPr>
        <w:t>Коськовского</w:t>
      </w:r>
      <w:r w:rsidR="00404E56" w:rsidRPr="00400F95">
        <w:rPr>
          <w:rStyle w:val="a3"/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9B32A5" w:rsidRPr="00400F95">
        <w:rPr>
          <w:rStyle w:val="a3"/>
          <w:rFonts w:ascii="Times New Roman" w:hAnsi="Times New Roman" w:cs="Times New Roman"/>
          <w:sz w:val="22"/>
          <w:szCs w:val="22"/>
        </w:rPr>
        <w:t>от 11 мая 2017 г. №06-</w:t>
      </w:r>
      <w:r w:rsidR="00001F6E" w:rsidRPr="00400F95">
        <w:rPr>
          <w:rStyle w:val="a3"/>
          <w:rFonts w:ascii="Times New Roman" w:hAnsi="Times New Roman" w:cs="Times New Roman"/>
          <w:sz w:val="22"/>
          <w:szCs w:val="22"/>
        </w:rPr>
        <w:t>62-а</w:t>
      </w:r>
      <w:r w:rsidR="009B32A5" w:rsidRPr="00400F95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2F0237" w:rsidRPr="00400F95">
        <w:rPr>
          <w:rStyle w:val="a3"/>
          <w:rFonts w:ascii="Times New Roman" w:hAnsi="Times New Roman" w:cs="Times New Roman"/>
          <w:sz w:val="22"/>
          <w:szCs w:val="22"/>
        </w:rPr>
        <w:t>(далее – Порядок)</w:t>
      </w:r>
      <w:r w:rsidRPr="00400F95">
        <w:rPr>
          <w:rFonts w:ascii="Times New Roman" w:hAnsi="Times New Roman" w:cs="Times New Roman"/>
          <w:sz w:val="22"/>
          <w:szCs w:val="22"/>
        </w:rPr>
        <w:t xml:space="preserve">, мы нижеподписавшиеся согласны участвовать в </w:t>
      </w:r>
      <w:r w:rsidR="003770E3" w:rsidRPr="00400F95">
        <w:rPr>
          <w:rFonts w:ascii="Times New Roman" w:hAnsi="Times New Roman" w:cs="Times New Roman"/>
          <w:sz w:val="22"/>
          <w:szCs w:val="22"/>
        </w:rPr>
        <w:t>аукционе на</w:t>
      </w:r>
      <w:r w:rsidRPr="00400F95">
        <w:rPr>
          <w:rFonts w:ascii="Times New Roman" w:hAnsi="Times New Roman" w:cs="Times New Roman"/>
          <w:sz w:val="22"/>
          <w:szCs w:val="22"/>
        </w:rPr>
        <w:t xml:space="preserve"> объявленных условиях.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2. В случае признания нас победителями аукциона берем на себя обязательство заключить договор в сроки, установленные Порядком.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Подпись заявителя / полномочного </w:t>
      </w:r>
      <w:r w:rsidR="003770E3" w:rsidRPr="00400F95">
        <w:rPr>
          <w:rFonts w:ascii="Times New Roman" w:hAnsi="Times New Roman" w:cs="Times New Roman"/>
          <w:sz w:val="22"/>
          <w:szCs w:val="22"/>
        </w:rPr>
        <w:t>представителя _</w:t>
      </w:r>
      <w:r w:rsidRPr="00400F95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i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Pr="00400F95">
        <w:rPr>
          <w:rFonts w:ascii="Times New Roman" w:hAnsi="Times New Roman" w:cs="Times New Roman"/>
          <w:i/>
          <w:sz w:val="22"/>
          <w:szCs w:val="22"/>
        </w:rPr>
        <w:t>М.П.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Дата "_________" _______________20</w:t>
      </w:r>
      <w:r w:rsidR="00F86819" w:rsidRPr="00400F95">
        <w:rPr>
          <w:rFonts w:ascii="Times New Roman" w:hAnsi="Times New Roman" w:cs="Times New Roman"/>
          <w:sz w:val="22"/>
          <w:szCs w:val="22"/>
        </w:rPr>
        <w:t>___</w:t>
      </w:r>
      <w:r w:rsidRPr="00400F95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   К заявке  прилагаются документы в соответствии с пунктом 5 Порядка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Заявка зарегистрирована организатором аукциона/ полномочным представителем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№  ________        «_______»____________20</w:t>
      </w:r>
      <w:r w:rsidR="00F86819" w:rsidRPr="00400F95">
        <w:rPr>
          <w:rFonts w:ascii="Times New Roman" w:hAnsi="Times New Roman" w:cs="Times New Roman"/>
          <w:sz w:val="22"/>
          <w:szCs w:val="22"/>
        </w:rPr>
        <w:t>____</w:t>
      </w:r>
      <w:r w:rsidRPr="00400F95">
        <w:rPr>
          <w:rFonts w:ascii="Times New Roman" w:hAnsi="Times New Roman" w:cs="Times New Roman"/>
          <w:sz w:val="22"/>
          <w:szCs w:val="22"/>
        </w:rPr>
        <w:t xml:space="preserve"> г.           в  _____   ч. ______    мин.</w:t>
      </w:r>
    </w:p>
    <w:p w:rsidR="002A13B5" w:rsidRPr="00400F95" w:rsidRDefault="002A13B5" w:rsidP="002A13B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>Подпись уполномоченного лица, зарегистрировавшего заявку. ____________________</w:t>
      </w:r>
    </w:p>
    <w:p w:rsidR="002A13B5" w:rsidRPr="00400F95" w:rsidRDefault="002A13B5" w:rsidP="002A13B5">
      <w:pPr>
        <w:rPr>
          <w:rFonts w:ascii="Times New Roman" w:hAnsi="Times New Roman" w:cs="Times New Roman"/>
          <w:i/>
          <w:sz w:val="22"/>
          <w:szCs w:val="22"/>
        </w:rPr>
      </w:pPr>
      <w:r w:rsidRPr="00400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400F95">
        <w:rPr>
          <w:rFonts w:ascii="Times New Roman" w:hAnsi="Times New Roman" w:cs="Times New Roman"/>
          <w:i/>
          <w:sz w:val="22"/>
          <w:szCs w:val="22"/>
        </w:rPr>
        <w:t>подпись/фамилия</w:t>
      </w:r>
    </w:p>
    <w:p w:rsidR="00B62E28" w:rsidRPr="00400F95" w:rsidRDefault="002A13B5" w:rsidP="00400F95">
      <w:pPr>
        <w:rPr>
          <w:rFonts w:ascii="Times New Roman" w:hAnsi="Times New Roman" w:cs="Times New Roman"/>
          <w:sz w:val="22"/>
          <w:szCs w:val="22"/>
        </w:rPr>
      </w:pPr>
      <w:r w:rsidRPr="00400F95"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:rsidR="00D7523B" w:rsidRDefault="00D7523B" w:rsidP="0053045C">
      <w:pPr>
        <w:rPr>
          <w:rFonts w:ascii="Times New Roman" w:hAnsi="Times New Roman" w:cs="Times New Roman"/>
        </w:rPr>
      </w:pPr>
    </w:p>
    <w:p w:rsidR="00BA040B" w:rsidRPr="00B55F5A" w:rsidRDefault="00BA040B" w:rsidP="0053045C">
      <w:pPr>
        <w:ind w:firstLine="5812"/>
        <w:rPr>
          <w:rFonts w:ascii="Times New Roman" w:hAnsi="Times New Roman" w:cs="Times New Roman"/>
        </w:rPr>
      </w:pPr>
      <w:r w:rsidRPr="00B55F5A">
        <w:rPr>
          <w:rFonts w:ascii="Times New Roman" w:hAnsi="Times New Roman" w:cs="Times New Roman"/>
        </w:rPr>
        <w:t>УТВЕРЖДЕНА</w:t>
      </w:r>
    </w:p>
    <w:p w:rsidR="00BA040B" w:rsidRPr="00B55F5A" w:rsidRDefault="00BA040B" w:rsidP="0053045C">
      <w:pPr>
        <w:ind w:firstLine="5812"/>
        <w:rPr>
          <w:rFonts w:ascii="Times New Roman" w:hAnsi="Times New Roman" w:cs="Times New Roman"/>
        </w:rPr>
      </w:pPr>
      <w:r w:rsidRPr="00B55F5A">
        <w:rPr>
          <w:rFonts w:ascii="Times New Roman" w:hAnsi="Times New Roman" w:cs="Times New Roman"/>
        </w:rPr>
        <w:t>постановлением администрации</w:t>
      </w:r>
    </w:p>
    <w:p w:rsidR="00BA040B" w:rsidRPr="00B55F5A" w:rsidRDefault="00A10744" w:rsidP="0053045C">
      <w:pPr>
        <w:ind w:firstLine="5812"/>
        <w:rPr>
          <w:rFonts w:ascii="Times New Roman" w:hAnsi="Times New Roman" w:cs="Times New Roman"/>
        </w:rPr>
      </w:pPr>
      <w:r w:rsidRPr="00B55F5A">
        <w:rPr>
          <w:rFonts w:ascii="Times New Roman" w:hAnsi="Times New Roman" w:cs="Times New Roman"/>
        </w:rPr>
        <w:t xml:space="preserve">от </w:t>
      </w:r>
      <w:r w:rsidR="00B55F5A" w:rsidRPr="00B55F5A">
        <w:rPr>
          <w:rFonts w:ascii="Times New Roman" w:hAnsi="Times New Roman" w:cs="Times New Roman"/>
        </w:rPr>
        <w:t>1</w:t>
      </w:r>
      <w:r w:rsidR="00400F95">
        <w:rPr>
          <w:rFonts w:ascii="Times New Roman" w:hAnsi="Times New Roman" w:cs="Times New Roman"/>
        </w:rPr>
        <w:t xml:space="preserve">1 мая 2017 года </w:t>
      </w:r>
      <w:r w:rsidR="003F266C">
        <w:rPr>
          <w:rFonts w:ascii="Times New Roman" w:hAnsi="Times New Roman" w:cs="Times New Roman"/>
        </w:rPr>
        <w:t>№06</w:t>
      </w:r>
      <w:r w:rsidR="00B62E28" w:rsidRPr="00B55F5A">
        <w:rPr>
          <w:rFonts w:ascii="Times New Roman" w:hAnsi="Times New Roman" w:cs="Times New Roman"/>
        </w:rPr>
        <w:t>-</w:t>
      </w:r>
      <w:r w:rsidR="0053045C">
        <w:rPr>
          <w:rFonts w:ascii="Times New Roman" w:hAnsi="Times New Roman" w:cs="Times New Roman"/>
        </w:rPr>
        <w:t>62</w:t>
      </w:r>
      <w:r w:rsidR="00B62E28" w:rsidRPr="00B55F5A">
        <w:rPr>
          <w:rFonts w:ascii="Times New Roman" w:hAnsi="Times New Roman" w:cs="Times New Roman"/>
        </w:rPr>
        <w:t>-а</w:t>
      </w:r>
    </w:p>
    <w:p w:rsidR="00BA040B" w:rsidRPr="00BA040B" w:rsidRDefault="00BA040B" w:rsidP="0053045C">
      <w:pPr>
        <w:ind w:firstLine="5812"/>
        <w:rPr>
          <w:rFonts w:ascii="Times New Roman" w:hAnsi="Times New Roman" w:cs="Times New Roman"/>
        </w:rPr>
      </w:pPr>
      <w:r w:rsidRPr="00B55F5A">
        <w:rPr>
          <w:rFonts w:ascii="Times New Roman" w:hAnsi="Times New Roman" w:cs="Times New Roman"/>
        </w:rPr>
        <w:t>(приложение</w:t>
      </w:r>
      <w:r w:rsidR="00275EF0" w:rsidRPr="00B55F5A">
        <w:rPr>
          <w:rFonts w:ascii="Times New Roman" w:hAnsi="Times New Roman" w:cs="Times New Roman"/>
        </w:rPr>
        <w:t xml:space="preserve"> </w:t>
      </w:r>
      <w:r w:rsidRPr="00B55F5A">
        <w:rPr>
          <w:rFonts w:ascii="Times New Roman" w:hAnsi="Times New Roman" w:cs="Times New Roman"/>
        </w:rPr>
        <w:t>№2)</w:t>
      </w:r>
    </w:p>
    <w:p w:rsidR="00BA040B" w:rsidRPr="00BA040B" w:rsidRDefault="00BA040B" w:rsidP="00223F65">
      <w:pPr>
        <w:rPr>
          <w:rFonts w:ascii="Times New Roman" w:hAnsi="Times New Roman" w:cs="Times New Roman"/>
        </w:rPr>
      </w:pPr>
    </w:p>
    <w:p w:rsidR="00BA040B" w:rsidRPr="00BA040B" w:rsidRDefault="00BA040B" w:rsidP="00BA040B">
      <w:pPr>
        <w:jc w:val="center"/>
        <w:rPr>
          <w:rFonts w:ascii="Times New Roman" w:hAnsi="Times New Roman" w:cs="Times New Roman"/>
        </w:rPr>
      </w:pPr>
    </w:p>
    <w:p w:rsidR="00BA040B" w:rsidRPr="00BA040B" w:rsidRDefault="00BA040B" w:rsidP="00BA040B">
      <w:pPr>
        <w:jc w:val="center"/>
        <w:rPr>
          <w:rFonts w:ascii="Times New Roman" w:hAnsi="Times New Roman" w:cs="Times New Roman"/>
          <w:b/>
          <w:bCs/>
        </w:rPr>
      </w:pPr>
      <w:r w:rsidRPr="00BA040B">
        <w:rPr>
          <w:rFonts w:ascii="Times New Roman" w:hAnsi="Times New Roman" w:cs="Times New Roman"/>
          <w:b/>
          <w:bCs/>
        </w:rPr>
        <w:t>МЕТОДИКА</w:t>
      </w:r>
    </w:p>
    <w:p w:rsidR="00BA040B" w:rsidRPr="00BA040B" w:rsidRDefault="003F266C" w:rsidP="00BA040B">
      <w:pPr>
        <w:jc w:val="center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  <w:b/>
          <w:bCs/>
        </w:rPr>
        <w:t>расчета платы</w:t>
      </w:r>
      <w:r w:rsidR="00BA040B" w:rsidRPr="00BA040B">
        <w:rPr>
          <w:rFonts w:ascii="Times New Roman" w:hAnsi="Times New Roman" w:cs="Times New Roman"/>
          <w:b/>
          <w:bCs/>
        </w:rPr>
        <w:t xml:space="preserve"> по договору </w:t>
      </w:r>
      <w:r w:rsidR="000830A6">
        <w:rPr>
          <w:rFonts w:ascii="Times New Roman" w:hAnsi="Times New Roman" w:cs="Times New Roman"/>
          <w:b/>
          <w:bCs/>
        </w:rPr>
        <w:t>за размещение нестационарного торгового объекта</w:t>
      </w:r>
      <w:r w:rsidR="00BA040B" w:rsidRPr="00BA040B">
        <w:rPr>
          <w:rFonts w:ascii="Times New Roman" w:hAnsi="Times New Roman" w:cs="Times New Roman"/>
        </w:rPr>
        <w:t xml:space="preserve"> </w:t>
      </w:r>
    </w:p>
    <w:p w:rsidR="00BA040B" w:rsidRPr="00BA040B" w:rsidRDefault="00BA040B" w:rsidP="00BA040B">
      <w:pPr>
        <w:jc w:val="center"/>
        <w:rPr>
          <w:rFonts w:ascii="Times New Roman" w:hAnsi="Times New Roman" w:cs="Times New Roman"/>
        </w:rPr>
      </w:pPr>
    </w:p>
    <w:p w:rsidR="00BA040B" w:rsidRPr="00BA040B" w:rsidRDefault="00BA040B" w:rsidP="00BA040B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</w:rPr>
        <w:t xml:space="preserve">1. Настоящая методика устанавливает порядок расчета оплаты по договору </w:t>
      </w:r>
      <w:r w:rsidR="000830A6">
        <w:rPr>
          <w:rFonts w:ascii="Times New Roman" w:hAnsi="Times New Roman" w:cs="Times New Roman"/>
        </w:rPr>
        <w:t>за размещение нестационарного торгового объекта (далее - объект).</w:t>
      </w:r>
      <w:r w:rsidRPr="00BA040B">
        <w:rPr>
          <w:rFonts w:ascii="Times New Roman" w:hAnsi="Times New Roman" w:cs="Times New Roman"/>
        </w:rPr>
        <w:t xml:space="preserve"> </w:t>
      </w:r>
    </w:p>
    <w:p w:rsidR="00BA040B" w:rsidRPr="00BA040B" w:rsidRDefault="00BA040B" w:rsidP="00BA040B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</w:rPr>
        <w:t xml:space="preserve">2. Расчет платы </w:t>
      </w:r>
      <w:r w:rsidR="003F266C" w:rsidRPr="00BA040B">
        <w:rPr>
          <w:rFonts w:ascii="Times New Roman" w:hAnsi="Times New Roman" w:cs="Times New Roman"/>
        </w:rPr>
        <w:t>осуществляется дифференцировано</w:t>
      </w:r>
      <w:r w:rsidRPr="00BA040B">
        <w:rPr>
          <w:rFonts w:ascii="Times New Roman" w:hAnsi="Times New Roman" w:cs="Times New Roman"/>
        </w:rPr>
        <w:t xml:space="preserve"> в зависимо</w:t>
      </w:r>
      <w:r w:rsidR="00F65AAE">
        <w:rPr>
          <w:rFonts w:ascii="Times New Roman" w:hAnsi="Times New Roman" w:cs="Times New Roman"/>
        </w:rPr>
        <w:t>сти от места нахождения объекта, типа</w:t>
      </w:r>
      <w:r w:rsidR="00765706">
        <w:rPr>
          <w:rFonts w:ascii="Times New Roman" w:hAnsi="Times New Roman" w:cs="Times New Roman"/>
        </w:rPr>
        <w:t xml:space="preserve"> торгового </w:t>
      </w:r>
      <w:r w:rsidR="003F266C">
        <w:rPr>
          <w:rFonts w:ascii="Times New Roman" w:hAnsi="Times New Roman" w:cs="Times New Roman"/>
        </w:rPr>
        <w:t>объекта и</w:t>
      </w:r>
      <w:r w:rsidR="00F65AAE">
        <w:rPr>
          <w:rFonts w:ascii="Times New Roman" w:hAnsi="Times New Roman" w:cs="Times New Roman"/>
        </w:rPr>
        <w:t xml:space="preserve"> </w:t>
      </w:r>
      <w:r w:rsidR="003F266C" w:rsidRPr="00E451CA">
        <w:rPr>
          <w:rFonts w:ascii="Times New Roman" w:hAnsi="Times New Roman" w:cs="Times New Roman"/>
        </w:rPr>
        <w:t>площади земельного</w:t>
      </w:r>
      <w:r w:rsidR="00765706" w:rsidRPr="00E451CA">
        <w:rPr>
          <w:rFonts w:ascii="Times New Roman" w:hAnsi="Times New Roman" w:cs="Times New Roman"/>
        </w:rPr>
        <w:t xml:space="preserve"> участка</w:t>
      </w:r>
      <w:r w:rsidR="00185F7E" w:rsidRPr="00E451CA">
        <w:rPr>
          <w:rFonts w:ascii="Times New Roman" w:hAnsi="Times New Roman" w:cs="Times New Roman"/>
        </w:rPr>
        <w:t>.</w:t>
      </w:r>
    </w:p>
    <w:p w:rsidR="00BA040B" w:rsidRPr="00BA040B" w:rsidRDefault="00BA040B" w:rsidP="00BA040B">
      <w:pPr>
        <w:ind w:firstLine="225"/>
        <w:jc w:val="both"/>
        <w:rPr>
          <w:rFonts w:ascii="Times New Roman" w:hAnsi="Times New Roman" w:cs="Times New Roman"/>
        </w:rPr>
      </w:pPr>
    </w:p>
    <w:p w:rsidR="00BA040B" w:rsidRPr="00BA040B" w:rsidRDefault="00BA040B" w:rsidP="00BA040B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</w:rPr>
        <w:t xml:space="preserve">3. Величина </w:t>
      </w:r>
      <w:r w:rsidR="003F266C" w:rsidRPr="00BA040B">
        <w:rPr>
          <w:rFonts w:ascii="Times New Roman" w:hAnsi="Times New Roman" w:cs="Times New Roman"/>
        </w:rPr>
        <w:t>годовой оплаты</w:t>
      </w:r>
      <w:r w:rsidRPr="00BA040B">
        <w:rPr>
          <w:rFonts w:ascii="Times New Roman" w:hAnsi="Times New Roman" w:cs="Times New Roman"/>
        </w:rPr>
        <w:t xml:space="preserve">, без учета налога на добавленную стоимость, определяется по следующей формуле: </w:t>
      </w:r>
    </w:p>
    <w:p w:rsidR="008D2E87" w:rsidRPr="008D2E87" w:rsidRDefault="00BA040B" w:rsidP="00B62E28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  <w:b/>
          <w:bCs/>
        </w:rPr>
        <w:t xml:space="preserve">А = </w:t>
      </w:r>
      <w:r w:rsidR="008D2E87">
        <w:rPr>
          <w:rFonts w:ascii="Times New Roman" w:hAnsi="Times New Roman" w:cs="Times New Roman"/>
          <w:b/>
          <w:bCs/>
          <w:lang w:val="en-US"/>
        </w:rPr>
        <w:t>S</w:t>
      </w:r>
      <w:r w:rsidR="004822C7">
        <w:rPr>
          <w:rFonts w:ascii="Times New Roman" w:hAnsi="Times New Roman" w:cs="Times New Roman"/>
          <w:b/>
          <w:bCs/>
        </w:rPr>
        <w:t xml:space="preserve"> </w:t>
      </w:r>
      <w:r w:rsidR="00B438D1">
        <w:rPr>
          <w:rFonts w:ascii="Times New Roman" w:hAnsi="Times New Roman" w:cs="Times New Roman"/>
          <w:b/>
          <w:bCs/>
        </w:rPr>
        <w:t>х</w:t>
      </w:r>
      <w:proofErr w:type="gramStart"/>
      <w:r w:rsidR="00B438D1">
        <w:rPr>
          <w:rFonts w:ascii="Times New Roman" w:hAnsi="Times New Roman" w:cs="Times New Roman"/>
          <w:b/>
          <w:bCs/>
        </w:rPr>
        <w:t xml:space="preserve"> </w:t>
      </w:r>
      <w:r w:rsidR="008D2E87" w:rsidRPr="008D2E87">
        <w:rPr>
          <w:rFonts w:ascii="Times New Roman" w:hAnsi="Times New Roman" w:cs="Times New Roman"/>
          <w:b/>
          <w:bCs/>
        </w:rPr>
        <w:t xml:space="preserve"> </w:t>
      </w:r>
      <w:r w:rsidR="00765706">
        <w:rPr>
          <w:rFonts w:ascii="Times New Roman" w:hAnsi="Times New Roman" w:cs="Times New Roman"/>
          <w:b/>
          <w:bCs/>
        </w:rPr>
        <w:t>Б</w:t>
      </w:r>
      <w:proofErr w:type="gramEnd"/>
      <w:r w:rsidRPr="00BA040B">
        <w:rPr>
          <w:rFonts w:ascii="Times New Roman" w:hAnsi="Times New Roman" w:cs="Times New Roman"/>
          <w:b/>
          <w:bCs/>
        </w:rPr>
        <w:t xml:space="preserve"> х   К1</w:t>
      </w:r>
      <w:r w:rsidR="00FE4651">
        <w:rPr>
          <w:rFonts w:ascii="Times New Roman" w:hAnsi="Times New Roman" w:cs="Times New Roman"/>
          <w:b/>
          <w:bCs/>
        </w:rPr>
        <w:t xml:space="preserve"> х К2</w:t>
      </w:r>
      <w:r w:rsidR="00275EF0">
        <w:rPr>
          <w:rFonts w:ascii="Times New Roman" w:hAnsi="Times New Roman" w:cs="Times New Roman"/>
          <w:b/>
          <w:bCs/>
        </w:rPr>
        <w:t xml:space="preserve"> х К3</w:t>
      </w:r>
      <w:r w:rsidRPr="00BA040B">
        <w:rPr>
          <w:rFonts w:ascii="Times New Roman" w:hAnsi="Times New Roman" w:cs="Times New Roman"/>
          <w:b/>
          <w:bCs/>
        </w:rPr>
        <w:t>,</w:t>
      </w:r>
      <w:r w:rsidRPr="00BA040B">
        <w:rPr>
          <w:rFonts w:ascii="Times New Roman" w:hAnsi="Times New Roman" w:cs="Times New Roman"/>
        </w:rPr>
        <w:t xml:space="preserve"> </w:t>
      </w:r>
      <w:r w:rsidR="00275EF0">
        <w:rPr>
          <w:rFonts w:ascii="Times New Roman" w:hAnsi="Times New Roman" w:cs="Times New Roman"/>
        </w:rPr>
        <w:t xml:space="preserve"> </w:t>
      </w:r>
      <w:r w:rsidRPr="00BA040B">
        <w:rPr>
          <w:rFonts w:ascii="Times New Roman" w:hAnsi="Times New Roman" w:cs="Times New Roman"/>
        </w:rPr>
        <w:t>где</w:t>
      </w:r>
    </w:p>
    <w:p w:rsidR="00BA040B" w:rsidRPr="00B62E28" w:rsidRDefault="00BA040B" w:rsidP="00BA040B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</w:rPr>
        <w:t>А - величина оплаты в год;</w:t>
      </w:r>
    </w:p>
    <w:p w:rsidR="008D2E87" w:rsidRPr="00BA040B" w:rsidRDefault="008D2E87" w:rsidP="008D2E87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</w:rPr>
        <w:t xml:space="preserve">S - площадь </w:t>
      </w:r>
      <w:r w:rsidR="00275EF0">
        <w:rPr>
          <w:rFonts w:ascii="Times New Roman" w:hAnsi="Times New Roman" w:cs="Times New Roman"/>
        </w:rPr>
        <w:t xml:space="preserve">земельного участка под размещение </w:t>
      </w:r>
      <w:r>
        <w:rPr>
          <w:rFonts w:ascii="Times New Roman" w:hAnsi="Times New Roman" w:cs="Times New Roman"/>
        </w:rPr>
        <w:t>объекта</w:t>
      </w:r>
      <w:r w:rsidR="00275EF0">
        <w:rPr>
          <w:rFonts w:ascii="Times New Roman" w:hAnsi="Times New Roman" w:cs="Times New Roman"/>
        </w:rPr>
        <w:t xml:space="preserve"> НТО;</w:t>
      </w:r>
    </w:p>
    <w:p w:rsidR="00BA040B" w:rsidRPr="008D2E87" w:rsidRDefault="008E3EB7" w:rsidP="008D2E87">
      <w:pPr>
        <w:widowControl/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65706"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="001064D8">
        <w:rPr>
          <w:rFonts w:ascii="Times New Roman" w:hAnsi="Times New Roman" w:cs="Times New Roman"/>
        </w:rPr>
        <w:t>- базовая ставка</w:t>
      </w:r>
      <w:r w:rsidR="00765706">
        <w:rPr>
          <w:rFonts w:ascii="Times New Roman" w:hAnsi="Times New Roman" w:cs="Times New Roman"/>
        </w:rPr>
        <w:t>.</w:t>
      </w:r>
      <w:r w:rsidR="001064D8">
        <w:rPr>
          <w:rFonts w:ascii="Times New Roman" w:hAnsi="Times New Roman" w:cs="Times New Roman"/>
        </w:rPr>
        <w:t xml:space="preserve"> </w:t>
      </w:r>
      <w:r w:rsidR="004822C7">
        <w:rPr>
          <w:rFonts w:ascii="Times New Roman" w:hAnsi="Times New Roman" w:cs="Times New Roman"/>
        </w:rPr>
        <w:t>В</w:t>
      </w:r>
      <w:r w:rsidR="00BA040B" w:rsidRPr="008D2E87">
        <w:rPr>
          <w:rFonts w:ascii="Times New Roman" w:hAnsi="Times New Roman" w:cs="Times New Roman"/>
        </w:rPr>
        <w:t>еличина базовой</w:t>
      </w:r>
      <w:r w:rsidR="004822C7">
        <w:rPr>
          <w:rFonts w:ascii="Times New Roman" w:hAnsi="Times New Roman" w:cs="Times New Roman"/>
        </w:rPr>
        <w:t xml:space="preserve"> </w:t>
      </w:r>
      <w:r w:rsidR="00BA040B" w:rsidRPr="008D2E87">
        <w:rPr>
          <w:rFonts w:ascii="Times New Roman" w:hAnsi="Times New Roman" w:cs="Times New Roman"/>
        </w:rPr>
        <w:t xml:space="preserve">ставки приравнивается к базовой ставке арендной платы за </w:t>
      </w:r>
      <w:r w:rsidR="008D2E87" w:rsidRPr="008D2E87">
        <w:rPr>
          <w:rFonts w:ascii="Times New Roman" w:hAnsi="Times New Roman" w:cs="Times New Roman"/>
        </w:rPr>
        <w:t>земельные участки</w:t>
      </w:r>
      <w:r w:rsidR="00BA040B" w:rsidRPr="008D2E87">
        <w:rPr>
          <w:rFonts w:ascii="Times New Roman" w:hAnsi="Times New Roman" w:cs="Times New Roman"/>
        </w:rPr>
        <w:t xml:space="preserve">, </w:t>
      </w:r>
      <w:r w:rsidR="008D2E87">
        <w:rPr>
          <w:rFonts w:ascii="Times New Roman" w:hAnsi="Times New Roman" w:cs="Times New Roman"/>
        </w:rPr>
        <w:t xml:space="preserve">на основании </w:t>
      </w:r>
      <w:r w:rsidR="008D2E87" w:rsidRPr="00765706">
        <w:rPr>
          <w:rFonts w:ascii="Times New Roman" w:hAnsi="Times New Roman" w:cs="Times New Roman"/>
        </w:rPr>
        <w:t>«</w:t>
      </w:r>
      <w:r w:rsidR="008D2E87">
        <w:rPr>
          <w:rFonts w:ascii="Times New Roman" w:hAnsi="Times New Roman" w:cs="Times New Roman"/>
        </w:rPr>
        <w:t xml:space="preserve">Порядка </w:t>
      </w:r>
      <w:r w:rsidR="008D2E87">
        <w:rPr>
          <w:rFonts w:ascii="Times New Roman" w:eastAsia="Times New Roman" w:hAnsi="Times New Roman" w:cs="Times New Roman"/>
          <w:color w:val="auto"/>
        </w:rPr>
        <w:t>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</w:t>
      </w:r>
      <w:r w:rsidR="008D2E87" w:rsidRPr="00765706">
        <w:rPr>
          <w:rFonts w:ascii="Times New Roman" w:eastAsia="Times New Roman" w:hAnsi="Times New Roman" w:cs="Times New Roman"/>
          <w:color w:val="auto"/>
        </w:rPr>
        <w:t>»</w:t>
      </w:r>
      <w:r w:rsidR="008D2E87">
        <w:rPr>
          <w:rFonts w:ascii="Times New Roman" w:eastAsia="Times New Roman" w:hAnsi="Times New Roman" w:cs="Times New Roman"/>
          <w:color w:val="auto"/>
        </w:rPr>
        <w:t xml:space="preserve">, </w:t>
      </w:r>
      <w:r w:rsidR="008D2E87">
        <w:rPr>
          <w:rFonts w:ascii="Times New Roman" w:hAnsi="Times New Roman" w:cs="Times New Roman"/>
        </w:rPr>
        <w:t>утвержденного</w:t>
      </w:r>
      <w:r w:rsidR="004A44BC">
        <w:rPr>
          <w:rFonts w:ascii="Times New Roman" w:hAnsi="Times New Roman" w:cs="Times New Roman"/>
        </w:rPr>
        <w:t xml:space="preserve"> Постановлением Пр</w:t>
      </w:r>
      <w:r w:rsidR="008D2E87">
        <w:rPr>
          <w:rFonts w:ascii="Times New Roman" w:hAnsi="Times New Roman" w:cs="Times New Roman"/>
        </w:rPr>
        <w:t>авительства Ленинградской области</w:t>
      </w:r>
      <w:r w:rsidR="004A44BC">
        <w:rPr>
          <w:rFonts w:ascii="Times New Roman" w:hAnsi="Times New Roman" w:cs="Times New Roman"/>
        </w:rPr>
        <w:t>.</w:t>
      </w:r>
    </w:p>
    <w:p w:rsidR="008D2E87" w:rsidRDefault="008D2E87" w:rsidP="008D2E87">
      <w:pPr>
        <w:ind w:firstLine="225"/>
        <w:jc w:val="both"/>
        <w:rPr>
          <w:rFonts w:ascii="Times New Roman" w:hAnsi="Times New Roman" w:cs="Times New Roman"/>
        </w:rPr>
      </w:pPr>
      <w:r w:rsidRPr="00BA040B">
        <w:rPr>
          <w:rFonts w:ascii="Times New Roman" w:hAnsi="Times New Roman" w:cs="Times New Roman"/>
        </w:rPr>
        <w:t>К</w:t>
      </w:r>
      <w:proofErr w:type="gramStart"/>
      <w:r w:rsidRPr="008D2E87">
        <w:rPr>
          <w:rFonts w:ascii="Times New Roman" w:hAnsi="Times New Roman" w:cs="Times New Roman"/>
        </w:rPr>
        <w:t>1</w:t>
      </w:r>
      <w:proofErr w:type="gramEnd"/>
      <w:r w:rsidRPr="00BA040B">
        <w:rPr>
          <w:rFonts w:ascii="Times New Roman" w:hAnsi="Times New Roman" w:cs="Times New Roman"/>
        </w:rPr>
        <w:t>- коэффициент, учитывающий место расположения</w:t>
      </w:r>
      <w:r w:rsidRPr="008D2E8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местоположение)</w:t>
      </w:r>
      <w:r w:rsidRPr="00BA040B">
        <w:rPr>
          <w:rFonts w:ascii="Times New Roman" w:hAnsi="Times New Roman" w:cs="Times New Roman"/>
        </w:rPr>
        <w:t xml:space="preserve"> объекта (таблица №</w:t>
      </w:r>
      <w:r>
        <w:rPr>
          <w:rFonts w:ascii="Times New Roman" w:hAnsi="Times New Roman" w:cs="Times New Roman"/>
        </w:rPr>
        <w:t>1</w:t>
      </w:r>
      <w:r w:rsidRPr="00BA040B">
        <w:rPr>
          <w:rFonts w:ascii="Times New Roman" w:hAnsi="Times New Roman" w:cs="Times New Roman"/>
        </w:rPr>
        <w:t>);</w:t>
      </w:r>
    </w:p>
    <w:p w:rsidR="0067418A" w:rsidRDefault="0067418A" w:rsidP="0067418A">
      <w:pPr>
        <w:ind w:firstLine="225"/>
        <w:jc w:val="both"/>
      </w:pPr>
      <w:r w:rsidRPr="0067418A">
        <w:rPr>
          <w:rFonts w:ascii="Times New Roman" w:hAnsi="Times New Roman" w:cs="Times New Roman"/>
        </w:rPr>
        <w:t>К</w:t>
      </w:r>
      <w:proofErr w:type="gramStart"/>
      <w:r w:rsidR="008D2E87">
        <w:rPr>
          <w:rFonts w:ascii="Times New Roman" w:hAnsi="Times New Roman" w:cs="Times New Roman"/>
        </w:rPr>
        <w:t>2</w:t>
      </w:r>
      <w:proofErr w:type="gramEnd"/>
      <w:r w:rsidRPr="0067418A">
        <w:rPr>
          <w:rFonts w:ascii="Times New Roman" w:hAnsi="Times New Roman" w:cs="Times New Roman"/>
        </w:rPr>
        <w:t xml:space="preserve">- коэффициент, учитывающий тип </w:t>
      </w:r>
      <w:r>
        <w:rPr>
          <w:rFonts w:ascii="Times New Roman" w:hAnsi="Times New Roman" w:cs="Times New Roman"/>
        </w:rPr>
        <w:t>торгового объекта</w:t>
      </w:r>
      <w:r w:rsidRPr="0067418A">
        <w:rPr>
          <w:rFonts w:ascii="Times New Roman" w:hAnsi="Times New Roman" w:cs="Times New Roman"/>
        </w:rPr>
        <w:t xml:space="preserve"> (таблица №</w:t>
      </w:r>
      <w:r w:rsidR="008D2E87">
        <w:rPr>
          <w:rFonts w:ascii="Times New Roman" w:hAnsi="Times New Roman" w:cs="Times New Roman"/>
        </w:rPr>
        <w:t>2</w:t>
      </w:r>
      <w:r w:rsidRPr="0067418A">
        <w:rPr>
          <w:rFonts w:ascii="Times New Roman" w:hAnsi="Times New Roman" w:cs="Times New Roman"/>
        </w:rPr>
        <w:t>)</w:t>
      </w:r>
      <w:r>
        <w:t>;</w:t>
      </w:r>
    </w:p>
    <w:p w:rsidR="008D2E87" w:rsidRPr="008D2E87" w:rsidRDefault="008D2E87" w:rsidP="0067418A">
      <w:pPr>
        <w:ind w:firstLine="225"/>
        <w:jc w:val="both"/>
        <w:rPr>
          <w:rFonts w:ascii="Times New Roman" w:hAnsi="Times New Roman" w:cs="Times New Roman"/>
        </w:rPr>
      </w:pPr>
      <w:r w:rsidRPr="008D2E87">
        <w:rPr>
          <w:rFonts w:ascii="Times New Roman" w:hAnsi="Times New Roman" w:cs="Times New Roman"/>
        </w:rPr>
        <w:t xml:space="preserve">К3 –коэффициент </w:t>
      </w:r>
      <w:r>
        <w:rPr>
          <w:rFonts w:ascii="Times New Roman" w:hAnsi="Times New Roman" w:cs="Times New Roman"/>
        </w:rPr>
        <w:t>обеспеченности объектами инфра</w:t>
      </w:r>
      <w:r w:rsidRPr="008D2E87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р</w:t>
      </w:r>
      <w:r w:rsidRPr="008D2E87">
        <w:rPr>
          <w:rFonts w:ascii="Times New Roman" w:hAnsi="Times New Roman" w:cs="Times New Roman"/>
        </w:rPr>
        <w:t>уктуры</w:t>
      </w:r>
      <w:r w:rsidR="00671775">
        <w:rPr>
          <w:rFonts w:ascii="Times New Roman" w:hAnsi="Times New Roman" w:cs="Times New Roman"/>
        </w:rPr>
        <w:t xml:space="preserve"> (таблица № 3)</w:t>
      </w:r>
    </w:p>
    <w:p w:rsidR="008D2E87" w:rsidRPr="008D2E87" w:rsidRDefault="008D2E87" w:rsidP="008D2E87">
      <w:pPr>
        <w:jc w:val="right"/>
        <w:rPr>
          <w:rFonts w:ascii="Times New Roman" w:hAnsi="Times New Roman" w:cs="Times New Roman"/>
        </w:rPr>
      </w:pPr>
    </w:p>
    <w:p w:rsidR="008D2E87" w:rsidRPr="008D2E87" w:rsidRDefault="008D2E87" w:rsidP="008D2E87">
      <w:pPr>
        <w:jc w:val="right"/>
        <w:rPr>
          <w:rFonts w:ascii="Times New Roman" w:hAnsi="Times New Roman" w:cs="Times New Roman"/>
          <w:lang w:val="en-US"/>
        </w:rPr>
      </w:pPr>
      <w:r w:rsidRPr="00BA040B">
        <w:rPr>
          <w:rFonts w:ascii="Times New Roman" w:hAnsi="Times New Roman" w:cs="Times New Roman"/>
        </w:rPr>
        <w:t>Таблица №</w:t>
      </w:r>
      <w:r>
        <w:rPr>
          <w:rFonts w:ascii="Times New Roman" w:hAnsi="Times New Roman" w:cs="Times New Roman"/>
          <w:lang w:val="en-US"/>
        </w:rPr>
        <w:t>1</w:t>
      </w:r>
    </w:p>
    <w:tbl>
      <w:tblPr>
        <w:tblW w:w="1003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2655"/>
      </w:tblGrid>
      <w:tr w:rsidR="008D2E87" w:rsidRPr="00BA040B" w:rsidTr="008D47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BA040B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BA04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BA040B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BA040B">
              <w:rPr>
                <w:rFonts w:ascii="Times New Roman" w:hAnsi="Times New Roman" w:cs="Times New Roman"/>
              </w:rPr>
              <w:t xml:space="preserve">Место расположения объекта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BA040B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BA040B">
              <w:rPr>
                <w:rFonts w:ascii="Times New Roman" w:hAnsi="Times New Roman" w:cs="Times New Roman"/>
              </w:rPr>
              <w:t xml:space="preserve">Значение </w:t>
            </w:r>
            <w:r w:rsidRPr="00185F7E">
              <w:rPr>
                <w:rFonts w:ascii="Times New Roman" w:hAnsi="Times New Roman" w:cs="Times New Roman"/>
              </w:rPr>
              <w:t>К</w:t>
            </w:r>
            <w:proofErr w:type="gramStart"/>
            <w:r w:rsidR="0076570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8D2E87" w:rsidRPr="00BA040B" w:rsidTr="008D47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BA040B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BA040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BA040B" w:rsidRDefault="001351DF" w:rsidP="00F810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Населенные пункты Коськовского</w:t>
            </w:r>
            <w:r w:rsidR="008D47E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BA040B" w:rsidRDefault="008D47EF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D1">
              <w:rPr>
                <w:rFonts w:ascii="Times New Roman" w:hAnsi="Times New Roman" w:cs="Times New Roman"/>
              </w:rPr>
              <w:t>,0</w:t>
            </w:r>
            <w:r w:rsidR="008D2E87" w:rsidRPr="00BA04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2E87" w:rsidRPr="00BA040B" w:rsidRDefault="008D2E87" w:rsidP="008D2E87">
      <w:pPr>
        <w:ind w:firstLine="225"/>
        <w:jc w:val="both"/>
        <w:rPr>
          <w:rFonts w:ascii="Times New Roman" w:hAnsi="Times New Roman" w:cs="Times New Roman"/>
        </w:rPr>
      </w:pPr>
    </w:p>
    <w:p w:rsidR="008D2E87" w:rsidRDefault="008D2E87" w:rsidP="00B62E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№ </w:t>
      </w:r>
      <w:r w:rsidR="00671775">
        <w:rPr>
          <w:rFonts w:ascii="Times New Roman" w:hAnsi="Times New Roman" w:cs="Times New Roman"/>
        </w:rPr>
        <w:t>2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2610"/>
      </w:tblGrid>
      <w:tr w:rsidR="008D2E87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>торгового объекта</w:t>
            </w:r>
            <w:r w:rsidRPr="00674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 xml:space="preserve">Значение </w:t>
            </w:r>
            <w:r w:rsidRPr="00185F7E">
              <w:rPr>
                <w:rFonts w:ascii="Times New Roman" w:hAnsi="Times New Roman" w:cs="Times New Roman"/>
              </w:rPr>
              <w:t>К</w:t>
            </w:r>
            <w:proofErr w:type="gramStart"/>
            <w:r w:rsidR="0076570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8D2E87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Киоск, павильон</w:t>
            </w:r>
            <w:r w:rsidRPr="0067418A">
              <w:rPr>
                <w:rFonts w:ascii="Times New Roman" w:hAnsi="Times New Roman" w:cs="Times New Roman"/>
              </w:rPr>
              <w:t xml:space="preserve"> </w:t>
            </w:r>
          </w:p>
          <w:p w:rsidR="008D2E87" w:rsidRPr="0067418A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275EF0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="008D2E87" w:rsidRPr="006741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E87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</w:p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</w:p>
          <w:p w:rsidR="008D2E87" w:rsidRPr="0067418A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  <w:r w:rsidRPr="002B35EB">
              <w:rPr>
                <w:rFonts w:ascii="Times New Roman" w:hAnsi="Times New Roman" w:cs="Times New Roman"/>
              </w:rPr>
              <w:t>Передвижной павиль</w:t>
            </w:r>
            <w:r>
              <w:rPr>
                <w:rFonts w:ascii="Times New Roman" w:hAnsi="Times New Roman" w:cs="Times New Roman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2B35E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2B35EB">
              <w:rPr>
                <w:rFonts w:ascii="Times New Roman" w:hAnsi="Times New Roman" w:cs="Times New Roman"/>
              </w:rPr>
              <w:t>автоприцеп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275EF0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  <w:r w:rsidR="008D2E87" w:rsidRPr="006741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E87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</w:p>
          <w:p w:rsidR="008D2E87" w:rsidRPr="0067418A" w:rsidRDefault="008D2E87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</w:p>
          <w:p w:rsidR="008D2E87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палатка, лоток</w:t>
            </w:r>
          </w:p>
          <w:p w:rsidR="008D2E87" w:rsidRPr="0067418A" w:rsidRDefault="008D2E87" w:rsidP="00F8105B">
            <w:pPr>
              <w:jc w:val="both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E87" w:rsidRPr="0067418A" w:rsidRDefault="00275EF0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  <w:r w:rsidR="008D2E87" w:rsidRPr="0067418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2E87" w:rsidRPr="00BA040B" w:rsidRDefault="008D2E87" w:rsidP="00BA040B">
      <w:pPr>
        <w:ind w:firstLine="225"/>
        <w:jc w:val="both"/>
        <w:rPr>
          <w:rFonts w:ascii="Times New Roman" w:hAnsi="Times New Roman" w:cs="Times New Roman"/>
        </w:rPr>
      </w:pPr>
    </w:p>
    <w:p w:rsidR="00671775" w:rsidRPr="0067418A" w:rsidRDefault="00671775" w:rsidP="00671775">
      <w:pPr>
        <w:jc w:val="right"/>
        <w:rPr>
          <w:rFonts w:ascii="Times New Roman" w:hAnsi="Times New Roman" w:cs="Times New Roman"/>
        </w:rPr>
      </w:pPr>
      <w:r w:rsidRPr="0067418A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Pr="0067418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2610"/>
      </w:tblGrid>
      <w:tr w:rsidR="00671775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объектами</w:t>
            </w:r>
            <w:r w:rsidRPr="00674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 xml:space="preserve">Значение </w:t>
            </w:r>
            <w:r w:rsidRPr="00185F7E">
              <w:rPr>
                <w:rFonts w:ascii="Times New Roman" w:hAnsi="Times New Roman" w:cs="Times New Roman"/>
              </w:rPr>
              <w:t>К</w:t>
            </w:r>
            <w:r w:rsidR="00765706">
              <w:rPr>
                <w:rFonts w:ascii="Times New Roman" w:hAnsi="Times New Roman" w:cs="Times New Roman"/>
              </w:rPr>
              <w:t>3</w:t>
            </w:r>
          </w:p>
        </w:tc>
      </w:tr>
      <w:tr w:rsidR="00671775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Default="00671775" w:rsidP="00F810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электроснабжением, водоснабжением и др.</w:t>
            </w:r>
          </w:p>
          <w:p w:rsidR="00671775" w:rsidRPr="0067418A" w:rsidRDefault="00671775" w:rsidP="00F81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Pr="006741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1775" w:rsidRPr="006741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</w:p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 w:rsidRPr="0067418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объектов инфраструктуры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775" w:rsidRPr="0067418A" w:rsidRDefault="00671775" w:rsidP="00F8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Pr="0067418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737AE" w:rsidRPr="00B55F5A" w:rsidRDefault="004737AE" w:rsidP="00B55F5A">
      <w:pPr>
        <w:jc w:val="right"/>
        <w:rPr>
          <w:rFonts w:ascii="Times New Roman" w:hAnsi="Times New Roman" w:cs="Times New Roman"/>
        </w:rPr>
      </w:pPr>
    </w:p>
    <w:sectPr w:rsidR="004737AE" w:rsidRPr="00B55F5A" w:rsidSect="00400F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D0" w:rsidRDefault="00F627D0">
      <w:r>
        <w:separator/>
      </w:r>
    </w:p>
  </w:endnote>
  <w:endnote w:type="continuationSeparator" w:id="0">
    <w:p w:rsidR="00F627D0" w:rsidRDefault="00F6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6" w:rsidRDefault="00E04416" w:rsidP="00FA54D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4416" w:rsidRDefault="00E0441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6" w:rsidRDefault="00E04416" w:rsidP="00FA54D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4901">
      <w:rPr>
        <w:rStyle w:val="ad"/>
        <w:noProof/>
      </w:rPr>
      <w:t>21</w:t>
    </w:r>
    <w:r>
      <w:rPr>
        <w:rStyle w:val="ad"/>
      </w:rPr>
      <w:fldChar w:fldCharType="end"/>
    </w:r>
  </w:p>
  <w:p w:rsidR="00E04416" w:rsidRDefault="00E0441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62" w:rsidRDefault="00592152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9970770</wp:posOffset>
              </wp:positionV>
              <wp:extent cx="45085" cy="204470"/>
              <wp:effectExtent l="127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D62" w:rsidRDefault="001C5D6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.6pt;margin-top:785.1pt;width:3.55pt;height:16.1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P0rQIAAKw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" filled="f" stroked="f">
              <v:textbox style="mso-fit-shape-to-text:t" inset="0,0,0,0">
                <w:txbxContent>
                  <w:p w:rsidR="001C5D62" w:rsidRDefault="001C5D6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D0" w:rsidRDefault="00F627D0">
      <w:r>
        <w:separator/>
      </w:r>
    </w:p>
  </w:footnote>
  <w:footnote w:type="continuationSeparator" w:id="0">
    <w:p w:rsidR="00F627D0" w:rsidRDefault="00F6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62" w:rsidRDefault="00592152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609600</wp:posOffset>
              </wp:positionV>
              <wp:extent cx="80645" cy="204470"/>
              <wp:effectExtent l="0" t="0" r="444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D62" w:rsidRPr="00E04416" w:rsidRDefault="001C5D62">
                          <w:pPr>
                            <w:pStyle w:val="1"/>
                            <w:shd w:val="clear" w:color="auto" w:fill="auto"/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48pt;width:6.35pt;height:16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" filled="f" stroked="f">
              <v:textbox style="mso-fit-shape-to-text:t" inset="0,0,0,0">
                <w:txbxContent>
                  <w:p w:rsidR="001C5D62" w:rsidRPr="00E04416" w:rsidRDefault="001C5D62">
                    <w:pPr>
                      <w:pStyle w:val="1"/>
                      <w:shd w:val="clear" w:color="auto" w:fill="auto"/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62" w:rsidRDefault="00592152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644525</wp:posOffset>
              </wp:positionV>
              <wp:extent cx="8953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D62" w:rsidRDefault="001C5D6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4901" w:rsidRPr="00C34901">
                            <w:rPr>
                              <w:rStyle w:val="aa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8.95pt;margin-top:50.75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ZJ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" filled="f" stroked="f">
              <v:textbox style="mso-fit-shape-to-text:t" inset="0,0,0,0">
                <w:txbxContent>
                  <w:p w:rsidR="001C5D62" w:rsidRDefault="001C5D6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4901" w:rsidRPr="00C34901">
                      <w:rPr>
                        <w:rStyle w:val="aa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E4474B2"/>
    <w:multiLevelType w:val="multilevel"/>
    <w:tmpl w:val="346EDC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>
    <w:nsid w:val="151D3400"/>
    <w:multiLevelType w:val="multilevel"/>
    <w:tmpl w:val="4C3C31C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30"/>
        </w:tabs>
        <w:ind w:left="78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90"/>
        </w:tabs>
        <w:ind w:left="108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  <w:color w:val="000000"/>
      </w:rPr>
    </w:lvl>
  </w:abstractNum>
  <w:abstractNum w:abstractNumId="6">
    <w:nsid w:val="2A9C59C0"/>
    <w:multiLevelType w:val="multilevel"/>
    <w:tmpl w:val="AB9E81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4F360F91"/>
    <w:multiLevelType w:val="hybridMultilevel"/>
    <w:tmpl w:val="B5DA16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4DB1E5B"/>
    <w:multiLevelType w:val="multilevel"/>
    <w:tmpl w:val="9D1473E4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9">
    <w:nsid w:val="7F5A74A5"/>
    <w:multiLevelType w:val="multilevel"/>
    <w:tmpl w:val="7FF45A4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E3"/>
    <w:rsid w:val="00000C40"/>
    <w:rsid w:val="00001F6E"/>
    <w:rsid w:val="00034D4D"/>
    <w:rsid w:val="00056B54"/>
    <w:rsid w:val="00060437"/>
    <w:rsid w:val="00074992"/>
    <w:rsid w:val="000830A6"/>
    <w:rsid w:val="00085FEB"/>
    <w:rsid w:val="000A13DF"/>
    <w:rsid w:val="000C330A"/>
    <w:rsid w:val="000D3798"/>
    <w:rsid w:val="000D6088"/>
    <w:rsid w:val="001038BB"/>
    <w:rsid w:val="001064D8"/>
    <w:rsid w:val="0011094D"/>
    <w:rsid w:val="00112FE1"/>
    <w:rsid w:val="001155BF"/>
    <w:rsid w:val="0011781A"/>
    <w:rsid w:val="001351DF"/>
    <w:rsid w:val="0016374B"/>
    <w:rsid w:val="001777AB"/>
    <w:rsid w:val="00185F7E"/>
    <w:rsid w:val="0019594E"/>
    <w:rsid w:val="001A6F42"/>
    <w:rsid w:val="001B46C4"/>
    <w:rsid w:val="001C0A21"/>
    <w:rsid w:val="001C5D62"/>
    <w:rsid w:val="001D4E15"/>
    <w:rsid w:val="001D6F3C"/>
    <w:rsid w:val="001E218A"/>
    <w:rsid w:val="001F116B"/>
    <w:rsid w:val="001F5F22"/>
    <w:rsid w:val="001F6A95"/>
    <w:rsid w:val="0020292F"/>
    <w:rsid w:val="002041E9"/>
    <w:rsid w:val="002069CC"/>
    <w:rsid w:val="00222FD1"/>
    <w:rsid w:val="00223F65"/>
    <w:rsid w:val="00223FC1"/>
    <w:rsid w:val="002267C2"/>
    <w:rsid w:val="002301B0"/>
    <w:rsid w:val="002339F3"/>
    <w:rsid w:val="00247DEB"/>
    <w:rsid w:val="00251A80"/>
    <w:rsid w:val="00256B12"/>
    <w:rsid w:val="002604EC"/>
    <w:rsid w:val="00275EF0"/>
    <w:rsid w:val="002842F2"/>
    <w:rsid w:val="002A13B5"/>
    <w:rsid w:val="002B35EB"/>
    <w:rsid w:val="002B3A7F"/>
    <w:rsid w:val="002C1242"/>
    <w:rsid w:val="002C178E"/>
    <w:rsid w:val="002D4225"/>
    <w:rsid w:val="002D6405"/>
    <w:rsid w:val="002D7E06"/>
    <w:rsid w:val="002E48E2"/>
    <w:rsid w:val="002F0237"/>
    <w:rsid w:val="002F426A"/>
    <w:rsid w:val="002F5FD3"/>
    <w:rsid w:val="003063C0"/>
    <w:rsid w:val="003068E4"/>
    <w:rsid w:val="00335F6C"/>
    <w:rsid w:val="0034119E"/>
    <w:rsid w:val="00343524"/>
    <w:rsid w:val="003439C1"/>
    <w:rsid w:val="0034621B"/>
    <w:rsid w:val="00347184"/>
    <w:rsid w:val="003618A0"/>
    <w:rsid w:val="003770E3"/>
    <w:rsid w:val="00380744"/>
    <w:rsid w:val="00386067"/>
    <w:rsid w:val="00394143"/>
    <w:rsid w:val="003963D0"/>
    <w:rsid w:val="003A3635"/>
    <w:rsid w:val="003A52FB"/>
    <w:rsid w:val="003A7506"/>
    <w:rsid w:val="003E485A"/>
    <w:rsid w:val="003F266C"/>
    <w:rsid w:val="00400F95"/>
    <w:rsid w:val="00404E56"/>
    <w:rsid w:val="004104C6"/>
    <w:rsid w:val="00420DA1"/>
    <w:rsid w:val="00421762"/>
    <w:rsid w:val="00430AFF"/>
    <w:rsid w:val="00432861"/>
    <w:rsid w:val="004434F7"/>
    <w:rsid w:val="0045080B"/>
    <w:rsid w:val="00463FFF"/>
    <w:rsid w:val="004667D8"/>
    <w:rsid w:val="004737AE"/>
    <w:rsid w:val="004822C7"/>
    <w:rsid w:val="00482BB1"/>
    <w:rsid w:val="00484B42"/>
    <w:rsid w:val="0049052B"/>
    <w:rsid w:val="00490CB3"/>
    <w:rsid w:val="00491317"/>
    <w:rsid w:val="0049268C"/>
    <w:rsid w:val="00493E90"/>
    <w:rsid w:val="004A2C22"/>
    <w:rsid w:val="004A3F3E"/>
    <w:rsid w:val="004A44BC"/>
    <w:rsid w:val="004A4CEB"/>
    <w:rsid w:val="004A569D"/>
    <w:rsid w:val="004B5FF2"/>
    <w:rsid w:val="004C5CB8"/>
    <w:rsid w:val="004D6501"/>
    <w:rsid w:val="004E35A4"/>
    <w:rsid w:val="005250EF"/>
    <w:rsid w:val="00525D55"/>
    <w:rsid w:val="0053045C"/>
    <w:rsid w:val="00553929"/>
    <w:rsid w:val="005605BF"/>
    <w:rsid w:val="00563908"/>
    <w:rsid w:val="00563F0B"/>
    <w:rsid w:val="00565787"/>
    <w:rsid w:val="005718CE"/>
    <w:rsid w:val="005749D2"/>
    <w:rsid w:val="00592152"/>
    <w:rsid w:val="005A319B"/>
    <w:rsid w:val="005B5437"/>
    <w:rsid w:val="005C3750"/>
    <w:rsid w:val="005C4482"/>
    <w:rsid w:val="005C5AEE"/>
    <w:rsid w:val="005D53AE"/>
    <w:rsid w:val="005E4561"/>
    <w:rsid w:val="005E4752"/>
    <w:rsid w:val="00606000"/>
    <w:rsid w:val="00615B18"/>
    <w:rsid w:val="006243AF"/>
    <w:rsid w:val="0062646B"/>
    <w:rsid w:val="0062678E"/>
    <w:rsid w:val="0065391A"/>
    <w:rsid w:val="00653B65"/>
    <w:rsid w:val="006545D2"/>
    <w:rsid w:val="00662A7B"/>
    <w:rsid w:val="00671775"/>
    <w:rsid w:val="0067418A"/>
    <w:rsid w:val="00681AC0"/>
    <w:rsid w:val="006829F2"/>
    <w:rsid w:val="00684626"/>
    <w:rsid w:val="00695D22"/>
    <w:rsid w:val="006A0399"/>
    <w:rsid w:val="006B20A8"/>
    <w:rsid w:val="006B73A6"/>
    <w:rsid w:val="006C585E"/>
    <w:rsid w:val="006E1555"/>
    <w:rsid w:val="006E4EF7"/>
    <w:rsid w:val="00705F03"/>
    <w:rsid w:val="00723DC2"/>
    <w:rsid w:val="007331C0"/>
    <w:rsid w:val="00735810"/>
    <w:rsid w:val="007360B8"/>
    <w:rsid w:val="00736E6D"/>
    <w:rsid w:val="00741C6C"/>
    <w:rsid w:val="00756CE5"/>
    <w:rsid w:val="00765706"/>
    <w:rsid w:val="007A5551"/>
    <w:rsid w:val="007A7912"/>
    <w:rsid w:val="007B1C8D"/>
    <w:rsid w:val="007D3406"/>
    <w:rsid w:val="007D4121"/>
    <w:rsid w:val="007E0ABC"/>
    <w:rsid w:val="0080275F"/>
    <w:rsid w:val="008073AB"/>
    <w:rsid w:val="00817E07"/>
    <w:rsid w:val="0084338C"/>
    <w:rsid w:val="0084388B"/>
    <w:rsid w:val="00846645"/>
    <w:rsid w:val="0084687B"/>
    <w:rsid w:val="00876F09"/>
    <w:rsid w:val="00890A5B"/>
    <w:rsid w:val="008B7D6B"/>
    <w:rsid w:val="008C2394"/>
    <w:rsid w:val="008C27BC"/>
    <w:rsid w:val="008D2E87"/>
    <w:rsid w:val="008D3E21"/>
    <w:rsid w:val="008D47EF"/>
    <w:rsid w:val="008D7544"/>
    <w:rsid w:val="008E0F91"/>
    <w:rsid w:val="008E3EB7"/>
    <w:rsid w:val="008F135C"/>
    <w:rsid w:val="008F7953"/>
    <w:rsid w:val="009162FE"/>
    <w:rsid w:val="00920947"/>
    <w:rsid w:val="0092527F"/>
    <w:rsid w:val="009547D4"/>
    <w:rsid w:val="00955B22"/>
    <w:rsid w:val="00964AA7"/>
    <w:rsid w:val="00964DAC"/>
    <w:rsid w:val="00972AF9"/>
    <w:rsid w:val="00975273"/>
    <w:rsid w:val="00980C4A"/>
    <w:rsid w:val="009844A4"/>
    <w:rsid w:val="009910F5"/>
    <w:rsid w:val="009B32A5"/>
    <w:rsid w:val="009B4823"/>
    <w:rsid w:val="009D558D"/>
    <w:rsid w:val="00A10744"/>
    <w:rsid w:val="00A25888"/>
    <w:rsid w:val="00A370D9"/>
    <w:rsid w:val="00A37AE5"/>
    <w:rsid w:val="00A47666"/>
    <w:rsid w:val="00A51C60"/>
    <w:rsid w:val="00A62850"/>
    <w:rsid w:val="00A70EE6"/>
    <w:rsid w:val="00A84ADD"/>
    <w:rsid w:val="00A92C83"/>
    <w:rsid w:val="00A932BB"/>
    <w:rsid w:val="00A957C7"/>
    <w:rsid w:val="00A966F1"/>
    <w:rsid w:val="00AA4696"/>
    <w:rsid w:val="00AA617A"/>
    <w:rsid w:val="00AA6CAF"/>
    <w:rsid w:val="00AB346B"/>
    <w:rsid w:val="00AC2726"/>
    <w:rsid w:val="00AC2AB5"/>
    <w:rsid w:val="00AF1655"/>
    <w:rsid w:val="00AF7940"/>
    <w:rsid w:val="00B04B69"/>
    <w:rsid w:val="00B1191A"/>
    <w:rsid w:val="00B1624C"/>
    <w:rsid w:val="00B34EEE"/>
    <w:rsid w:val="00B438D1"/>
    <w:rsid w:val="00B43A58"/>
    <w:rsid w:val="00B51957"/>
    <w:rsid w:val="00B52322"/>
    <w:rsid w:val="00B55F5A"/>
    <w:rsid w:val="00B62E28"/>
    <w:rsid w:val="00B7023A"/>
    <w:rsid w:val="00B73317"/>
    <w:rsid w:val="00B83DFB"/>
    <w:rsid w:val="00B841D1"/>
    <w:rsid w:val="00B84AE5"/>
    <w:rsid w:val="00B945D5"/>
    <w:rsid w:val="00BA040B"/>
    <w:rsid w:val="00BB2853"/>
    <w:rsid w:val="00BC5AC4"/>
    <w:rsid w:val="00BE2C2A"/>
    <w:rsid w:val="00BF1287"/>
    <w:rsid w:val="00BF5B88"/>
    <w:rsid w:val="00BF5C7D"/>
    <w:rsid w:val="00C134AF"/>
    <w:rsid w:val="00C13D3D"/>
    <w:rsid w:val="00C31B49"/>
    <w:rsid w:val="00C34901"/>
    <w:rsid w:val="00C701DF"/>
    <w:rsid w:val="00C71A27"/>
    <w:rsid w:val="00C74639"/>
    <w:rsid w:val="00C85E7E"/>
    <w:rsid w:val="00CA76F2"/>
    <w:rsid w:val="00CC2575"/>
    <w:rsid w:val="00CC4DBD"/>
    <w:rsid w:val="00CE0A68"/>
    <w:rsid w:val="00CE14DB"/>
    <w:rsid w:val="00D031CC"/>
    <w:rsid w:val="00D0465A"/>
    <w:rsid w:val="00D1708C"/>
    <w:rsid w:val="00D41069"/>
    <w:rsid w:val="00D54AD7"/>
    <w:rsid w:val="00D7523B"/>
    <w:rsid w:val="00D7760F"/>
    <w:rsid w:val="00D80476"/>
    <w:rsid w:val="00D84D0B"/>
    <w:rsid w:val="00D87C9D"/>
    <w:rsid w:val="00D90742"/>
    <w:rsid w:val="00D96D5C"/>
    <w:rsid w:val="00DA4367"/>
    <w:rsid w:val="00DC1799"/>
    <w:rsid w:val="00DD554C"/>
    <w:rsid w:val="00DE3832"/>
    <w:rsid w:val="00DF5672"/>
    <w:rsid w:val="00E021E3"/>
    <w:rsid w:val="00E04416"/>
    <w:rsid w:val="00E1143E"/>
    <w:rsid w:val="00E162FC"/>
    <w:rsid w:val="00E205D1"/>
    <w:rsid w:val="00E23946"/>
    <w:rsid w:val="00E31FE2"/>
    <w:rsid w:val="00E451CA"/>
    <w:rsid w:val="00E552F5"/>
    <w:rsid w:val="00E60D52"/>
    <w:rsid w:val="00E744F4"/>
    <w:rsid w:val="00E83284"/>
    <w:rsid w:val="00E96A60"/>
    <w:rsid w:val="00EA2C07"/>
    <w:rsid w:val="00EB01A4"/>
    <w:rsid w:val="00EB378C"/>
    <w:rsid w:val="00ED18C6"/>
    <w:rsid w:val="00ED510C"/>
    <w:rsid w:val="00EF535A"/>
    <w:rsid w:val="00F10B64"/>
    <w:rsid w:val="00F16650"/>
    <w:rsid w:val="00F31A46"/>
    <w:rsid w:val="00F33093"/>
    <w:rsid w:val="00F33826"/>
    <w:rsid w:val="00F47B68"/>
    <w:rsid w:val="00F601F6"/>
    <w:rsid w:val="00F616D0"/>
    <w:rsid w:val="00F627D0"/>
    <w:rsid w:val="00F62810"/>
    <w:rsid w:val="00F653F9"/>
    <w:rsid w:val="00F65AAE"/>
    <w:rsid w:val="00F67E9E"/>
    <w:rsid w:val="00F8105B"/>
    <w:rsid w:val="00F86819"/>
    <w:rsid w:val="00F94E12"/>
    <w:rsid w:val="00FA115B"/>
    <w:rsid w:val="00FA54DE"/>
    <w:rsid w:val="00FD094A"/>
    <w:rsid w:val="00FD6A86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1E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aliases w:val=" Знак Знак3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E021E3"/>
    <w:rPr>
      <w:sz w:val="27"/>
      <w:szCs w:val="27"/>
      <w:lang w:bidi="ar-SA"/>
    </w:rPr>
  </w:style>
  <w:style w:type="paragraph" w:styleId="a4">
    <w:name w:val="Body Text"/>
    <w:basedOn w:val="a"/>
    <w:link w:val="a3"/>
    <w:rsid w:val="00E021E3"/>
    <w:pPr>
      <w:shd w:val="clear" w:color="auto" w:fill="FFFFFF"/>
      <w:spacing w:after="2040" w:line="240" w:lineRule="atLeast"/>
      <w:ind w:hanging="1760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">
    <w:name w:val="Основной текст (2)_"/>
    <w:link w:val="20"/>
    <w:rsid w:val="00E021E3"/>
    <w:rPr>
      <w:sz w:val="18"/>
      <w:szCs w:val="18"/>
      <w:lang w:bidi="ar-SA"/>
    </w:rPr>
  </w:style>
  <w:style w:type="character" w:customStyle="1" w:styleId="213">
    <w:name w:val="Основной текст (2) + 13"/>
    <w:aliases w:val="5 pt"/>
    <w:rsid w:val="00E021E3"/>
    <w:rPr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E021E3"/>
    <w:pPr>
      <w:shd w:val="clear" w:color="auto" w:fill="FFFFFF"/>
      <w:spacing w:before="300" w:after="420" w:line="24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semiHidden/>
    <w:rsid w:val="00484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AA4696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AA469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CC4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qFormat/>
    <w:rsid w:val="00CC4DBD"/>
    <w:rPr>
      <w:b/>
      <w:bCs/>
    </w:rPr>
  </w:style>
  <w:style w:type="character" w:customStyle="1" w:styleId="a9">
    <w:name w:val="Колонтитул_"/>
    <w:link w:val="1"/>
    <w:rsid w:val="002604EC"/>
    <w:rPr>
      <w:sz w:val="28"/>
      <w:szCs w:val="28"/>
      <w:lang w:bidi="ar-SA"/>
    </w:rPr>
  </w:style>
  <w:style w:type="character" w:customStyle="1" w:styleId="aa">
    <w:name w:val="Колонтитул"/>
    <w:basedOn w:val="a9"/>
    <w:rsid w:val="002604EC"/>
    <w:rPr>
      <w:sz w:val="28"/>
      <w:szCs w:val="28"/>
      <w:lang w:bidi="ar-SA"/>
    </w:rPr>
  </w:style>
  <w:style w:type="character" w:customStyle="1" w:styleId="3">
    <w:name w:val="Основной текст (3)_"/>
    <w:link w:val="30"/>
    <w:rsid w:val="002604EC"/>
    <w:rPr>
      <w:b/>
      <w:bCs/>
      <w:sz w:val="19"/>
      <w:szCs w:val="19"/>
      <w:lang w:bidi="ar-SA"/>
    </w:rPr>
  </w:style>
  <w:style w:type="character" w:customStyle="1" w:styleId="Exact">
    <w:name w:val="Основной текст Exact"/>
    <w:rsid w:val="002604EC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Колонтитул1"/>
    <w:basedOn w:val="a"/>
    <w:link w:val="a9"/>
    <w:rsid w:val="002604E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30">
    <w:name w:val="Основной текст (3)"/>
    <w:basedOn w:val="a"/>
    <w:link w:val="3"/>
    <w:rsid w:val="002604EC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ru-RU"/>
    </w:rPr>
  </w:style>
  <w:style w:type="paragraph" w:customStyle="1" w:styleId="formattexttopleveltextcentertext">
    <w:name w:val="formattext topleveltext centertext"/>
    <w:basedOn w:val="a"/>
    <w:rsid w:val="006545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545D2"/>
  </w:style>
  <w:style w:type="table" w:styleId="ab">
    <w:name w:val="Table Grid"/>
    <w:basedOn w:val="a1"/>
    <w:rsid w:val="0065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77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 Знак Знак3 Знак Знак Знак"/>
    <w:basedOn w:val="a"/>
    <w:rsid w:val="007A5551"/>
    <w:pPr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  <w:style w:type="paragraph" w:styleId="ac">
    <w:name w:val="footer"/>
    <w:basedOn w:val="a"/>
    <w:rsid w:val="00E0441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04416"/>
  </w:style>
  <w:style w:type="paragraph" w:styleId="ae">
    <w:name w:val="header"/>
    <w:basedOn w:val="a"/>
    <w:rsid w:val="00E0441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1E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aliases w:val=" Знак Знак3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E021E3"/>
    <w:rPr>
      <w:sz w:val="27"/>
      <w:szCs w:val="27"/>
      <w:lang w:bidi="ar-SA"/>
    </w:rPr>
  </w:style>
  <w:style w:type="paragraph" w:styleId="a4">
    <w:name w:val="Body Text"/>
    <w:basedOn w:val="a"/>
    <w:link w:val="a3"/>
    <w:rsid w:val="00E021E3"/>
    <w:pPr>
      <w:shd w:val="clear" w:color="auto" w:fill="FFFFFF"/>
      <w:spacing w:after="2040" w:line="240" w:lineRule="atLeast"/>
      <w:ind w:hanging="1760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">
    <w:name w:val="Основной текст (2)_"/>
    <w:link w:val="20"/>
    <w:rsid w:val="00E021E3"/>
    <w:rPr>
      <w:sz w:val="18"/>
      <w:szCs w:val="18"/>
      <w:lang w:bidi="ar-SA"/>
    </w:rPr>
  </w:style>
  <w:style w:type="character" w:customStyle="1" w:styleId="213">
    <w:name w:val="Основной текст (2) + 13"/>
    <w:aliases w:val="5 pt"/>
    <w:rsid w:val="00E021E3"/>
    <w:rPr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E021E3"/>
    <w:pPr>
      <w:shd w:val="clear" w:color="auto" w:fill="FFFFFF"/>
      <w:spacing w:before="300" w:after="420" w:line="24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semiHidden/>
    <w:rsid w:val="00484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AA4696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AA469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CC4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qFormat/>
    <w:rsid w:val="00CC4DBD"/>
    <w:rPr>
      <w:b/>
      <w:bCs/>
    </w:rPr>
  </w:style>
  <w:style w:type="character" w:customStyle="1" w:styleId="a9">
    <w:name w:val="Колонтитул_"/>
    <w:link w:val="1"/>
    <w:rsid w:val="002604EC"/>
    <w:rPr>
      <w:sz w:val="28"/>
      <w:szCs w:val="28"/>
      <w:lang w:bidi="ar-SA"/>
    </w:rPr>
  </w:style>
  <w:style w:type="character" w:customStyle="1" w:styleId="aa">
    <w:name w:val="Колонтитул"/>
    <w:basedOn w:val="a9"/>
    <w:rsid w:val="002604EC"/>
    <w:rPr>
      <w:sz w:val="28"/>
      <w:szCs w:val="28"/>
      <w:lang w:bidi="ar-SA"/>
    </w:rPr>
  </w:style>
  <w:style w:type="character" w:customStyle="1" w:styleId="3">
    <w:name w:val="Основной текст (3)_"/>
    <w:link w:val="30"/>
    <w:rsid w:val="002604EC"/>
    <w:rPr>
      <w:b/>
      <w:bCs/>
      <w:sz w:val="19"/>
      <w:szCs w:val="19"/>
      <w:lang w:bidi="ar-SA"/>
    </w:rPr>
  </w:style>
  <w:style w:type="character" w:customStyle="1" w:styleId="Exact">
    <w:name w:val="Основной текст Exact"/>
    <w:rsid w:val="002604EC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Колонтитул1"/>
    <w:basedOn w:val="a"/>
    <w:link w:val="a9"/>
    <w:rsid w:val="002604E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30">
    <w:name w:val="Основной текст (3)"/>
    <w:basedOn w:val="a"/>
    <w:link w:val="3"/>
    <w:rsid w:val="002604EC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ru-RU"/>
    </w:rPr>
  </w:style>
  <w:style w:type="paragraph" w:customStyle="1" w:styleId="formattexttopleveltextcentertext">
    <w:name w:val="formattext topleveltext centertext"/>
    <w:basedOn w:val="a"/>
    <w:rsid w:val="006545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545D2"/>
  </w:style>
  <w:style w:type="table" w:styleId="ab">
    <w:name w:val="Table Grid"/>
    <w:basedOn w:val="a1"/>
    <w:rsid w:val="0065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77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 Знак Знак3 Знак Знак Знак"/>
    <w:basedOn w:val="a"/>
    <w:rsid w:val="007A5551"/>
    <w:pPr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  <w:style w:type="paragraph" w:styleId="ac">
    <w:name w:val="footer"/>
    <w:basedOn w:val="a"/>
    <w:rsid w:val="00E0441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04416"/>
  </w:style>
  <w:style w:type="paragraph" w:styleId="ae">
    <w:name w:val="header"/>
    <w:basedOn w:val="a"/>
    <w:rsid w:val="00E0441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9116</Words>
  <Characters>51963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2</Company>
  <LinksUpToDate>false</LinksUpToDate>
  <CharactersWithSpaces>60958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kurganova-m-n</dc:creator>
  <cp:lastModifiedBy>kos-3</cp:lastModifiedBy>
  <cp:revision>3</cp:revision>
  <cp:lastPrinted>2017-05-11T11:58:00Z</cp:lastPrinted>
  <dcterms:created xsi:type="dcterms:W3CDTF">2017-05-11T11:52:00Z</dcterms:created>
  <dcterms:modified xsi:type="dcterms:W3CDTF">2017-05-11T11:59:00Z</dcterms:modified>
</cp:coreProperties>
</file>