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B6D9F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МУНИЦИПАЬНОГО ОБРАЗОВАНИЯ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46A7B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E00E23">
        <w:rPr>
          <w:rFonts w:ascii="Times New Roman" w:hAnsi="Times New Roman" w:cs="Times New Roman"/>
          <w:color w:val="000000"/>
          <w:sz w:val="28"/>
          <w:szCs w:val="28"/>
        </w:rPr>
        <w:t xml:space="preserve"> ноября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года   № 06-</w:t>
      </w:r>
      <w:r w:rsidR="00046A7B">
        <w:rPr>
          <w:rFonts w:ascii="Times New Roman" w:hAnsi="Times New Roman" w:cs="Times New Roman"/>
          <w:color w:val="000000"/>
          <w:sz w:val="28"/>
          <w:szCs w:val="28"/>
        </w:rPr>
        <w:t>151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О готовности жилищно-коммунального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хозяйства и администрации Коськовского 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9B2D48" w:rsidRPr="00DB6D9F">
        <w:rPr>
          <w:rFonts w:ascii="Times New Roman" w:hAnsi="Times New Roman" w:cs="Times New Roman"/>
          <w:color w:val="000000"/>
          <w:sz w:val="28"/>
          <w:szCs w:val="28"/>
        </w:rPr>
        <w:t>поселения к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работе в осенне-зимний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период 201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(21,0600). 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C5410C" w:rsidP="00F55E7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целях обеспечения мер по предупреждению ЧС и других нештатных ситуаций, бесперебойной работы объектов ЖКХ и социальной </w:t>
      </w:r>
      <w:r w:rsidR="009B2D48" w:rsidRPr="00DB6D9F">
        <w:rPr>
          <w:rFonts w:ascii="Times New Roman" w:hAnsi="Times New Roman" w:cs="Times New Roman"/>
          <w:color w:val="000000"/>
          <w:sz w:val="28"/>
          <w:szCs w:val="28"/>
        </w:rPr>
        <w:t>сферы на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года и недопущению аварии на территории Коськовского сельского поселения, администрация Коськовского сельского </w:t>
      </w:r>
      <w:r w:rsidR="009B2D48" w:rsidRPr="00DB6D9F">
        <w:rPr>
          <w:rFonts w:ascii="Times New Roman" w:hAnsi="Times New Roman" w:cs="Times New Roman"/>
          <w:color w:val="000000"/>
          <w:sz w:val="28"/>
          <w:szCs w:val="28"/>
        </w:rPr>
        <w:t>поселения ПОСТАНОВЛЯЕТ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1.Обеспечить непрерывный контроль за прохождением отопительного сезона, а также за устойчивостью функционирования объектов ЖКХ (котельные, насосные станции, тепловые пункты и т.д.) в целях своевременного выявления и устранения предпосылок к возникновению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ЧС и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качественным объемом предоставляемых коммунальных услуг в период 201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26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F2A" w:rsidRPr="00DB6D9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84F2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84F2A" w:rsidRPr="00DB6D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2. Предусмотреть резерв финансовых средств для ликвидации последствий возможных чрезвычайных ситуаций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- (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отв. Боровская Н.Н.).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3. Заключить договора на расчистку дорог и обеспечить своевременную поставку товаров первой необходимости в отдаленные и труднодоступные населенные пункты.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4. Провести работу с управляющими компаниями и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населением по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правил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противопожарной безопасности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жилого сектора при эксплуатации в условиях низких температур в зимний период, а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расчистку подъездов к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пожарным водоисточникам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в зимний период.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5.Обеспечить постоянную готовность сил и средств к ликвидации чрезвычайных ситуаций на территории поселения.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7. Взять под контроль устойчивость функционирования систем жизнеобеспечения. </w:t>
      </w:r>
    </w:p>
    <w:p w:rsidR="00F55E7B" w:rsidRP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Специалисту 1 категории - Пестеревой Валентине Алексеевне 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предоставлять с 1 декабря 201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года в единую дежурно-диспетчерскую службу (далее ЕДДС) Тихвинского района: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ежемесячно графики дежурств ответственных должностных лиц в выходные и праздничные дни;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ежедневно (8.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0 и 1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.00) информацию об обстановке </w:t>
      </w:r>
      <w:r w:rsidR="001338C9" w:rsidRPr="00DB6D9F">
        <w:rPr>
          <w:rFonts w:ascii="Times New Roman" w:hAnsi="Times New Roman" w:cs="Times New Roman"/>
          <w:color w:val="000000"/>
          <w:sz w:val="28"/>
          <w:szCs w:val="28"/>
        </w:rPr>
        <w:t>на подведомственных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территориях (оперативным дежурным);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обеспечить в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установленном порядке оперативное предоставление объективной и достоверной информации в случае возникновения чрезвычайных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и иных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нештатных ситуаций (оперативным дежурным).</w:t>
      </w:r>
    </w:p>
    <w:p w:rsidR="00F55E7B" w:rsidRP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. Директору МОУ «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Коськовская основная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 - Смирновой Тамаре Анатольевне - организовать дежурство ответственных должностных лиц в выходные и праздничные дни с ежемесячным предоставлением графика дежурств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дминистрацию Коськовского сельского поселения до 5 числа месяца следующего за текущим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 xml:space="preserve"> 8 (81367)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43160;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провести дополнительный инструктаж персонала и учащихся о соблюдении правил пожарной безопасности.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Начальнику участка Коськовского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ЖКХ - Шиженскому Александру Евгеньевичу обеспечить готовность аварийно-ремонтных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бригад при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авариях на объектах теплоснабжения, водоснабжения,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водоотведения (телефон 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8(81367)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43145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- предусмотреть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обеспечение резервного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запаса топлива для котельных на отопительный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период из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расчета на 3-ое суток;</w:t>
      </w:r>
    </w:p>
    <w:p w:rsidR="00283AC9" w:rsidRPr="00DB6D9F" w:rsidRDefault="00283AC9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организовать при необходимости привлечение дополнительных сил для обеспечения устойчивой работы ЖКХ;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обеспечить готовность нештатного аварийно-спасательного формирования;</w:t>
      </w:r>
    </w:p>
    <w:p w:rsid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принять необходимые меры для устойчивого обеспечения услугами ЖКХ граждан, проживающих в обслуживаемых жилых домах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социальной сферы качественным объемом коммунальных услуг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провести работу с</w:t>
      </w:r>
      <w:r w:rsidR="00283AC9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населением по соблюдению правил противопожарной безопасности в жилищном фонде при использовании отопительных приборов в условиях низких температур;</w:t>
      </w:r>
    </w:p>
    <w:p w:rsidR="00283AC9" w:rsidRPr="00DB6D9F" w:rsidRDefault="00283AC9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организовать постоянное информирование населения по складывающейся обстановке;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предоставить график дежурства ответственных должностных лиц с указанием способов связи с ними в выходные и праздничные </w:t>
      </w:r>
      <w:r w:rsidR="00A263D8" w:rsidRPr="00DB6D9F">
        <w:rPr>
          <w:rFonts w:ascii="Times New Roman" w:hAnsi="Times New Roman" w:cs="Times New Roman"/>
          <w:color w:val="000000"/>
          <w:sz w:val="28"/>
          <w:szCs w:val="28"/>
        </w:rPr>
        <w:t>дни,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3D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администрацию Коськовского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Директору Коськовского досугового центра - Кулиновой Наталье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Павловне провести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дополнительный инструктаж с рабочим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персоналом по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обеспечению пожарной безопасности и чрезвычайным ситуациям, в зимний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период, обеспечить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проезд автомашины к противопожарному водоему (</w:t>
      </w:r>
      <w:r w:rsidR="00FD6A46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телефон 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8(81367)</w:t>
      </w:r>
      <w:r w:rsidR="001338C9" w:rsidRPr="00DB6D9F">
        <w:rPr>
          <w:rFonts w:ascii="Times New Roman" w:hAnsi="Times New Roman" w:cs="Times New Roman"/>
          <w:color w:val="000000"/>
          <w:sz w:val="28"/>
          <w:szCs w:val="28"/>
        </w:rPr>
        <w:t>43217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предоставить график дежурства ответственных должностных лиц с указанием способов связи с ними в выходные и праздничные дни в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администрацию Коськовского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принять дополнительные меры по обеспечению пожарной безопасности и антитеррористической защищенности здания и его территории.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О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всех чрезвычайных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, аварийных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и других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ситуациях своевременно обращаться в 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Коськовского сельского поселения или в дежурно-диспетчерскую службу 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дминистрации Тихвинского района по телефонам: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администрация Коськовского сельского поселения -  43-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171, 43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-140, 43-137</w:t>
      </w:r>
    </w:p>
    <w:p w:rsid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администрация Тихвинского района -   71-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135, 50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-788</w:t>
      </w:r>
      <w:r w:rsidR="00360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0B42" w:rsidRPr="00DB6D9F" w:rsidRDefault="00360B42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Постановление подлежит обнародованию и размещению на сайте администрации Коськовского сельского поселения.</w:t>
      </w:r>
    </w:p>
    <w:p w:rsidR="00F55E7B" w:rsidRPr="00DB6D9F" w:rsidRDefault="00360B42" w:rsidP="00F55E7B">
      <w:pPr>
        <w:autoSpaceDE w:val="0"/>
        <w:autoSpaceDN w:val="0"/>
        <w:adjustRightInd w:val="0"/>
        <w:spacing w:after="0" w:line="240" w:lineRule="auto"/>
        <w:ind w:firstLine="1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14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М.А.Степанов</w:t>
      </w:r>
    </w:p>
    <w:p w:rsid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P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B6D9F">
        <w:rPr>
          <w:rFonts w:ascii="Times New Roman" w:hAnsi="Times New Roman" w:cs="Times New Roman"/>
          <w:color w:val="000000"/>
          <w:sz w:val="18"/>
          <w:szCs w:val="18"/>
        </w:rPr>
        <w:t>исп.</w:t>
      </w:r>
      <w:r w:rsidR="00E00E23">
        <w:rPr>
          <w:rFonts w:ascii="Times New Roman" w:hAnsi="Times New Roman" w:cs="Times New Roman"/>
          <w:color w:val="000000"/>
          <w:sz w:val="18"/>
          <w:szCs w:val="18"/>
        </w:rPr>
        <w:t xml:space="preserve"> - </w:t>
      </w:r>
      <w:r w:rsidRPr="00DB6D9F">
        <w:rPr>
          <w:rFonts w:ascii="Times New Roman" w:hAnsi="Times New Roman" w:cs="Times New Roman"/>
          <w:color w:val="000000"/>
          <w:sz w:val="18"/>
          <w:szCs w:val="18"/>
        </w:rPr>
        <w:t xml:space="preserve"> Пестерева В.А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B6D9F">
        <w:rPr>
          <w:rFonts w:ascii="Times New Roman" w:hAnsi="Times New Roman" w:cs="Times New Roman"/>
          <w:color w:val="000000"/>
          <w:sz w:val="18"/>
          <w:szCs w:val="18"/>
        </w:rPr>
        <w:t>тел. 8(81367)43137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F55E7B" w:rsidRP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F55E7B" w:rsidRP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F55E7B" w:rsidRDefault="00F55E7B"/>
    <w:sectPr w:rsidR="00F55E7B" w:rsidSect="00C029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7B"/>
    <w:rsid w:val="00046A7B"/>
    <w:rsid w:val="001338C9"/>
    <w:rsid w:val="00283AC9"/>
    <w:rsid w:val="00360B42"/>
    <w:rsid w:val="003E2E1B"/>
    <w:rsid w:val="00584F2A"/>
    <w:rsid w:val="007405C2"/>
    <w:rsid w:val="009B2D48"/>
    <w:rsid w:val="009F5CA5"/>
    <w:rsid w:val="00A263D8"/>
    <w:rsid w:val="00C5410C"/>
    <w:rsid w:val="00DB6D9F"/>
    <w:rsid w:val="00E00E23"/>
    <w:rsid w:val="00F55E7B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2018-11-13T05:49:00Z</dcterms:created>
  <dcterms:modified xsi:type="dcterms:W3CDTF">2018-11-13T05:49:00Z</dcterms:modified>
</cp:coreProperties>
</file>