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5B" w:rsidRDefault="00647C0E" w:rsidP="00856FC8">
      <w:pPr>
        <w:pStyle w:val="a3"/>
        <w:rPr>
          <w:b/>
          <w:sz w:val="22"/>
          <w:szCs w:val="22"/>
        </w:rPr>
      </w:pPr>
      <w:r>
        <w:rPr>
          <w:b/>
          <w:sz w:val="22"/>
          <w:szCs w:val="22"/>
        </w:rPr>
        <w:t xml:space="preserve">                                                                                                            </w:t>
      </w:r>
      <w:r w:rsidR="005A7E15">
        <w:rPr>
          <w:b/>
          <w:sz w:val="22"/>
          <w:szCs w:val="22"/>
        </w:rPr>
        <w:t xml:space="preserve">                         </w:t>
      </w:r>
    </w:p>
    <w:p w:rsidR="007A6BC0" w:rsidRPr="0054506C" w:rsidRDefault="007A6BC0" w:rsidP="00856FC8">
      <w:pPr>
        <w:pStyle w:val="a3"/>
        <w:rPr>
          <w:sz w:val="22"/>
          <w:szCs w:val="22"/>
        </w:rPr>
      </w:pPr>
      <w:r w:rsidRPr="0054506C">
        <w:rPr>
          <w:b/>
          <w:sz w:val="22"/>
          <w:szCs w:val="22"/>
        </w:rPr>
        <w:t>АДМИНИСТРАЦИЯ  МУНИЦИПАЛЬНОГО ОБРАЗОВАНИЯ</w:t>
      </w:r>
    </w:p>
    <w:p w:rsidR="007A6BC0" w:rsidRPr="0054506C" w:rsidRDefault="0054506C">
      <w:pPr>
        <w:jc w:val="center"/>
        <w:rPr>
          <w:b/>
          <w:sz w:val="22"/>
          <w:szCs w:val="22"/>
        </w:rPr>
      </w:pPr>
      <w:r w:rsidRPr="0054506C">
        <w:rPr>
          <w:b/>
          <w:sz w:val="22"/>
          <w:szCs w:val="22"/>
        </w:rPr>
        <w:t>КОСЬКОВ</w:t>
      </w:r>
      <w:r w:rsidR="00AE77F7" w:rsidRPr="0054506C">
        <w:rPr>
          <w:b/>
          <w:sz w:val="22"/>
          <w:szCs w:val="22"/>
        </w:rPr>
        <w:t>СКОЕ СЕЛЬСКОЕ</w:t>
      </w:r>
      <w:r w:rsidR="007A6BC0" w:rsidRPr="0054506C">
        <w:rPr>
          <w:b/>
          <w:sz w:val="22"/>
          <w:szCs w:val="22"/>
        </w:rPr>
        <w:t xml:space="preserve"> ПОСЕЛЕНЕИЕ </w:t>
      </w:r>
    </w:p>
    <w:p w:rsidR="001E6907" w:rsidRPr="0054506C" w:rsidRDefault="007A6BC0">
      <w:pPr>
        <w:jc w:val="center"/>
        <w:rPr>
          <w:b/>
          <w:sz w:val="22"/>
          <w:szCs w:val="22"/>
        </w:rPr>
      </w:pPr>
      <w:r w:rsidRPr="0054506C">
        <w:rPr>
          <w:b/>
          <w:sz w:val="22"/>
          <w:szCs w:val="22"/>
        </w:rPr>
        <w:t>ТИХВИНСКОГО МУНИЦИПАЛЬНОГО РАЙОНА</w:t>
      </w:r>
    </w:p>
    <w:p w:rsidR="007A6BC0" w:rsidRPr="0054506C" w:rsidRDefault="007A6BC0">
      <w:pPr>
        <w:jc w:val="center"/>
        <w:rPr>
          <w:b/>
          <w:sz w:val="22"/>
          <w:szCs w:val="22"/>
        </w:rPr>
      </w:pPr>
      <w:r w:rsidRPr="0054506C">
        <w:rPr>
          <w:b/>
          <w:sz w:val="22"/>
          <w:szCs w:val="22"/>
        </w:rPr>
        <w:t xml:space="preserve"> ЛЕНИНГРАДСКОЙ ОБЛАСТИ</w:t>
      </w:r>
    </w:p>
    <w:p w:rsidR="001E6907" w:rsidRPr="0054506C" w:rsidRDefault="001E6907">
      <w:pPr>
        <w:jc w:val="center"/>
        <w:rPr>
          <w:b/>
          <w:sz w:val="22"/>
          <w:szCs w:val="22"/>
        </w:rPr>
      </w:pPr>
      <w:r w:rsidRPr="0054506C">
        <w:rPr>
          <w:b/>
          <w:sz w:val="22"/>
          <w:szCs w:val="22"/>
        </w:rPr>
        <w:t>(</w:t>
      </w:r>
      <w:r w:rsidR="00BC6846" w:rsidRPr="0054506C">
        <w:rPr>
          <w:b/>
          <w:sz w:val="22"/>
          <w:szCs w:val="22"/>
        </w:rPr>
        <w:t xml:space="preserve">АДМИНИСТРАЦИЯ </w:t>
      </w:r>
      <w:r w:rsidR="0054506C" w:rsidRPr="0054506C">
        <w:rPr>
          <w:b/>
          <w:sz w:val="22"/>
          <w:szCs w:val="22"/>
        </w:rPr>
        <w:t>КОСЬКОВ</w:t>
      </w:r>
      <w:r w:rsidR="00BC6846" w:rsidRPr="0054506C">
        <w:rPr>
          <w:b/>
          <w:sz w:val="22"/>
          <w:szCs w:val="22"/>
        </w:rPr>
        <w:t>СКОГО СЕЛЬСКОГО ПОСЕЛЕНИЯ</w:t>
      </w:r>
      <w:r w:rsidRPr="0054506C">
        <w:rPr>
          <w:b/>
          <w:sz w:val="22"/>
          <w:szCs w:val="22"/>
        </w:rPr>
        <w:t>)</w:t>
      </w:r>
    </w:p>
    <w:p w:rsidR="007A6BC0" w:rsidRDefault="007A6BC0">
      <w:pPr>
        <w:jc w:val="center"/>
        <w:rPr>
          <w:sz w:val="22"/>
          <w:szCs w:val="22"/>
        </w:rPr>
      </w:pPr>
    </w:p>
    <w:p w:rsidR="0054506C" w:rsidRPr="0054506C" w:rsidRDefault="0054506C">
      <w:pPr>
        <w:jc w:val="center"/>
        <w:rPr>
          <w:sz w:val="22"/>
          <w:szCs w:val="22"/>
        </w:rPr>
      </w:pPr>
    </w:p>
    <w:p w:rsidR="007A6BC0" w:rsidRPr="0054506C" w:rsidRDefault="007A6BC0">
      <w:pPr>
        <w:pStyle w:val="1"/>
        <w:ind w:left="2832"/>
        <w:rPr>
          <w:b/>
          <w:sz w:val="22"/>
          <w:szCs w:val="22"/>
        </w:rPr>
      </w:pPr>
      <w:r w:rsidRPr="0054506C">
        <w:rPr>
          <w:b/>
          <w:sz w:val="22"/>
          <w:szCs w:val="22"/>
        </w:rPr>
        <w:t xml:space="preserve">     ПОСТАНОВЛЕНИЕ</w:t>
      </w:r>
    </w:p>
    <w:p w:rsidR="007A6BC0" w:rsidRPr="0054506C" w:rsidRDefault="007A6BC0" w:rsidP="00EC113B">
      <w:pPr>
        <w:rPr>
          <w:sz w:val="22"/>
          <w:szCs w:val="22"/>
        </w:rPr>
      </w:pPr>
    </w:p>
    <w:p w:rsidR="00117237" w:rsidRPr="0054506C" w:rsidRDefault="000E0E9A">
      <w:pPr>
        <w:jc w:val="both"/>
        <w:rPr>
          <w:b/>
          <w:sz w:val="22"/>
          <w:szCs w:val="22"/>
        </w:rPr>
      </w:pPr>
      <w:r w:rsidRPr="0054506C">
        <w:rPr>
          <w:b/>
          <w:sz w:val="22"/>
          <w:szCs w:val="22"/>
        </w:rPr>
        <w:t>о</w:t>
      </w:r>
      <w:r w:rsidR="009F0B8F" w:rsidRPr="0054506C">
        <w:rPr>
          <w:b/>
          <w:sz w:val="22"/>
          <w:szCs w:val="22"/>
        </w:rPr>
        <w:t xml:space="preserve">т </w:t>
      </w:r>
      <w:r w:rsidR="005A7E15">
        <w:rPr>
          <w:b/>
          <w:sz w:val="22"/>
          <w:szCs w:val="22"/>
        </w:rPr>
        <w:t>23</w:t>
      </w:r>
      <w:r w:rsidR="00FA323E">
        <w:rPr>
          <w:b/>
          <w:sz w:val="22"/>
          <w:szCs w:val="22"/>
        </w:rPr>
        <w:t xml:space="preserve">  октября </w:t>
      </w:r>
      <w:r w:rsidR="00057C8F" w:rsidRPr="0054506C">
        <w:rPr>
          <w:b/>
          <w:sz w:val="22"/>
          <w:szCs w:val="22"/>
        </w:rPr>
        <w:t>201</w:t>
      </w:r>
      <w:r w:rsidR="003F0E2B" w:rsidRPr="0054506C">
        <w:rPr>
          <w:b/>
          <w:sz w:val="22"/>
          <w:szCs w:val="22"/>
        </w:rPr>
        <w:t>7</w:t>
      </w:r>
      <w:r w:rsidR="004B1583" w:rsidRPr="0054506C">
        <w:rPr>
          <w:b/>
          <w:sz w:val="22"/>
          <w:szCs w:val="22"/>
        </w:rPr>
        <w:t xml:space="preserve"> года  № </w:t>
      </w:r>
      <w:r w:rsidR="00FA323E">
        <w:rPr>
          <w:b/>
          <w:sz w:val="22"/>
          <w:szCs w:val="22"/>
        </w:rPr>
        <w:t>06-150-</w:t>
      </w:r>
      <w:r w:rsidR="006F5BE7" w:rsidRPr="0054506C">
        <w:rPr>
          <w:b/>
          <w:sz w:val="22"/>
          <w:szCs w:val="22"/>
        </w:rPr>
        <w:t xml:space="preserve"> а</w:t>
      </w:r>
      <w:r w:rsidR="007A6BC0" w:rsidRPr="0054506C">
        <w:rPr>
          <w:b/>
          <w:sz w:val="22"/>
          <w:szCs w:val="22"/>
        </w:rPr>
        <w:t xml:space="preserve">  </w:t>
      </w:r>
    </w:p>
    <w:p w:rsidR="009B24BE" w:rsidRPr="0054506C" w:rsidRDefault="007A6BC0" w:rsidP="005D36E8">
      <w:pPr>
        <w:jc w:val="both"/>
        <w:rPr>
          <w:sz w:val="22"/>
          <w:szCs w:val="22"/>
        </w:rPr>
      </w:pPr>
      <w:r w:rsidRPr="0054506C">
        <w:rPr>
          <w:sz w:val="22"/>
          <w:szCs w:val="22"/>
        </w:rPr>
        <w:t xml:space="preserve"> </w:t>
      </w:r>
    </w:p>
    <w:p w:rsidR="005D36E8" w:rsidRPr="0054506C" w:rsidRDefault="00CC2F3A" w:rsidP="00CC2F3A">
      <w:pPr>
        <w:tabs>
          <w:tab w:val="left" w:pos="4678"/>
        </w:tabs>
        <w:ind w:right="4724"/>
        <w:jc w:val="both"/>
        <w:rPr>
          <w:sz w:val="22"/>
          <w:szCs w:val="22"/>
        </w:rPr>
      </w:pPr>
      <w:r w:rsidRPr="0054506C">
        <w:rPr>
          <w:color w:val="000000"/>
          <w:sz w:val="22"/>
          <w:szCs w:val="22"/>
        </w:rPr>
        <w:t xml:space="preserve">О внесении изменений в </w:t>
      </w:r>
      <w:r w:rsidR="003D156D" w:rsidRPr="0054506C">
        <w:rPr>
          <w:color w:val="000000"/>
          <w:sz w:val="22"/>
          <w:szCs w:val="22"/>
        </w:rPr>
        <w:t>Административный регламент по предоставлению муниципальной услуги</w:t>
      </w:r>
      <w:r w:rsidRPr="0054506C">
        <w:rPr>
          <w:color w:val="000000"/>
          <w:sz w:val="22"/>
          <w:szCs w:val="22"/>
        </w:rPr>
        <w:t xml:space="preserve"> </w:t>
      </w:r>
      <w:r w:rsidR="008E2B6E" w:rsidRPr="0054506C">
        <w:rPr>
          <w:sz w:val="22"/>
          <w:szCs w:val="22"/>
        </w:rPr>
        <w:t>«</w:t>
      </w:r>
      <w:r w:rsidR="006F0B74">
        <w:rPr>
          <w:sz w:val="22"/>
          <w:szCs w:val="22"/>
        </w:rPr>
        <w:t xml:space="preserve">Признание жилых помещений </w:t>
      </w:r>
      <w:proofErr w:type="gramStart"/>
      <w:r w:rsidR="006F0B74">
        <w:rPr>
          <w:sz w:val="22"/>
          <w:szCs w:val="22"/>
        </w:rPr>
        <w:t>пригодными</w:t>
      </w:r>
      <w:proofErr w:type="gramEnd"/>
      <w:r w:rsidR="006F0B74">
        <w:rPr>
          <w:sz w:val="22"/>
          <w:szCs w:val="22"/>
        </w:rPr>
        <w:t xml:space="preserve"> (непригодными) для проживания и многоквартирного дома аварийным и подлежащим сносу или реконструкции</w:t>
      </w:r>
      <w:r w:rsidR="008E2B6E" w:rsidRPr="0054506C">
        <w:rPr>
          <w:sz w:val="22"/>
          <w:szCs w:val="22"/>
        </w:rPr>
        <w:t>»</w:t>
      </w:r>
    </w:p>
    <w:p w:rsidR="007A6BC0" w:rsidRDefault="007A6BC0">
      <w:pPr>
        <w:jc w:val="both"/>
        <w:rPr>
          <w:sz w:val="22"/>
          <w:szCs w:val="22"/>
        </w:rPr>
      </w:pPr>
      <w:r w:rsidRPr="0054506C">
        <w:rPr>
          <w:sz w:val="22"/>
          <w:szCs w:val="22"/>
        </w:rPr>
        <w:t xml:space="preserve">                                                     </w:t>
      </w:r>
    </w:p>
    <w:p w:rsidR="0054506C" w:rsidRPr="0054506C" w:rsidRDefault="0054506C">
      <w:pPr>
        <w:jc w:val="both"/>
        <w:rPr>
          <w:sz w:val="22"/>
          <w:szCs w:val="22"/>
        </w:rPr>
      </w:pPr>
    </w:p>
    <w:p w:rsidR="00B05292" w:rsidRDefault="00B05292" w:rsidP="00B05292">
      <w:pPr>
        <w:tabs>
          <w:tab w:val="left" w:pos="5715"/>
        </w:tabs>
        <w:jc w:val="both"/>
        <w:rPr>
          <w:sz w:val="24"/>
          <w:szCs w:val="24"/>
        </w:rPr>
      </w:pPr>
      <w:proofErr w:type="gramStart"/>
      <w:r>
        <w:rPr>
          <w:color w:val="000000"/>
          <w:sz w:val="24"/>
          <w:szCs w:val="24"/>
        </w:rPr>
        <w:t>Рассмотрев протест</w:t>
      </w:r>
      <w:r>
        <w:rPr>
          <w:sz w:val="24"/>
          <w:szCs w:val="24"/>
        </w:rPr>
        <w:t xml:space="preserve">  Тихвинского городского прокурора от 15.09.2017 года № 07-32-2017/172 на постановление администрации Коськовского сельского п</w:t>
      </w:r>
      <w:r w:rsidR="00ED58AA">
        <w:rPr>
          <w:sz w:val="24"/>
          <w:szCs w:val="24"/>
        </w:rPr>
        <w:t>оселения от 21.10.2014 года № 06</w:t>
      </w:r>
      <w:r>
        <w:rPr>
          <w:sz w:val="24"/>
          <w:szCs w:val="24"/>
        </w:rPr>
        <w:t>-136-а «Об утверждении</w:t>
      </w:r>
      <w:r>
        <w:rPr>
          <w:b/>
          <w:sz w:val="24"/>
          <w:szCs w:val="24"/>
        </w:rPr>
        <w:t xml:space="preserve"> </w:t>
      </w:r>
      <w:r>
        <w:rPr>
          <w:sz w:val="24"/>
          <w:szCs w:val="24"/>
        </w:rPr>
        <w:t xml:space="preserve">административного регламента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b/>
          <w:sz w:val="24"/>
          <w:szCs w:val="24"/>
        </w:rPr>
        <w:t>«Признание жилых помещений пригодными (непригодными) для проживания и многоквартирного дома аварийным и подлежащим сносу или реконструкции»</w:t>
      </w:r>
      <w:r>
        <w:rPr>
          <w:sz w:val="24"/>
          <w:szCs w:val="24"/>
        </w:rPr>
        <w:t>, администрация Коськовского сельского поселения  ПОСТАНОВЛЯЕТ:</w:t>
      </w:r>
      <w:proofErr w:type="gramEnd"/>
    </w:p>
    <w:p w:rsidR="00B05292" w:rsidRDefault="00B05292" w:rsidP="00B05292">
      <w:pPr>
        <w:numPr>
          <w:ilvl w:val="0"/>
          <w:numId w:val="3"/>
        </w:numPr>
        <w:jc w:val="both"/>
        <w:rPr>
          <w:sz w:val="24"/>
          <w:szCs w:val="24"/>
        </w:rPr>
      </w:pPr>
      <w:r>
        <w:rPr>
          <w:color w:val="000000"/>
          <w:sz w:val="24"/>
          <w:szCs w:val="24"/>
        </w:rPr>
        <w:t>Удовлетворить протест заместителя Тихвинского городского прокурора от</w:t>
      </w:r>
      <w:r>
        <w:rPr>
          <w:sz w:val="24"/>
          <w:szCs w:val="24"/>
        </w:rPr>
        <w:t xml:space="preserve"> 15.09.2017 года № 07-32-2017/172. </w:t>
      </w:r>
    </w:p>
    <w:p w:rsidR="00B05292" w:rsidRDefault="00B05292" w:rsidP="00B05292">
      <w:pPr>
        <w:numPr>
          <w:ilvl w:val="0"/>
          <w:numId w:val="3"/>
        </w:numPr>
        <w:jc w:val="both"/>
        <w:rPr>
          <w:sz w:val="24"/>
          <w:szCs w:val="24"/>
        </w:rPr>
      </w:pPr>
      <w:r>
        <w:rPr>
          <w:sz w:val="24"/>
          <w:szCs w:val="24"/>
        </w:rPr>
        <w:t xml:space="preserve"> </w:t>
      </w:r>
      <w:proofErr w:type="gramStart"/>
      <w:r>
        <w:rPr>
          <w:sz w:val="24"/>
          <w:szCs w:val="24"/>
        </w:rPr>
        <w:t xml:space="preserve">Внести изменения в 2.14  административного регламента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b/>
          <w:sz w:val="24"/>
          <w:szCs w:val="24"/>
        </w:rPr>
        <w:t>«Признание жилых помещений пригодными (непригодными) для проживания и многоквартирного дома аварийным и подлежащим сносу или реконструкции», утвержденного постановлением администрации Коськовского сельского п</w:t>
      </w:r>
      <w:r w:rsidR="00ED58AA">
        <w:rPr>
          <w:b/>
          <w:sz w:val="24"/>
          <w:szCs w:val="24"/>
        </w:rPr>
        <w:t>оселения от 21.10.2014 года № 06</w:t>
      </w:r>
      <w:r>
        <w:rPr>
          <w:b/>
          <w:sz w:val="24"/>
          <w:szCs w:val="24"/>
        </w:rPr>
        <w:t>-136-а, изложив в новой редакции</w:t>
      </w:r>
      <w:r>
        <w:rPr>
          <w:sz w:val="24"/>
          <w:szCs w:val="24"/>
        </w:rPr>
        <w:t xml:space="preserve"> (приложение).</w:t>
      </w:r>
      <w:proofErr w:type="gramEnd"/>
    </w:p>
    <w:p w:rsidR="00B05292" w:rsidRDefault="00B05292" w:rsidP="00B05292">
      <w:pPr>
        <w:numPr>
          <w:ilvl w:val="0"/>
          <w:numId w:val="3"/>
        </w:numPr>
        <w:jc w:val="both"/>
        <w:rPr>
          <w:sz w:val="24"/>
          <w:szCs w:val="24"/>
        </w:rPr>
      </w:pPr>
      <w:r>
        <w:rPr>
          <w:sz w:val="24"/>
          <w:szCs w:val="24"/>
        </w:rPr>
        <w:t xml:space="preserve">Разместить внесенные изменения административного регламента в сети Интернет на официальном сайте Коськовского сельского поселения </w:t>
      </w:r>
      <w:r w:rsidRPr="0054506C">
        <w:rPr>
          <w:sz w:val="22"/>
          <w:szCs w:val="22"/>
        </w:rPr>
        <w:t>(h</w:t>
      </w:r>
      <w:r>
        <w:rPr>
          <w:sz w:val="22"/>
          <w:szCs w:val="22"/>
        </w:rPr>
        <w:t>ttp://tikhvin.org/gsp/koskovo/)</w:t>
      </w:r>
      <w:r w:rsidRPr="0054506C">
        <w:rPr>
          <w:sz w:val="22"/>
          <w:szCs w:val="22"/>
        </w:rPr>
        <w:t xml:space="preserve"> </w:t>
      </w:r>
      <w:r>
        <w:rPr>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Центральная, дом 1.</w:t>
      </w:r>
    </w:p>
    <w:p w:rsidR="00B05292" w:rsidRDefault="00B05292" w:rsidP="00B05292">
      <w:pPr>
        <w:numPr>
          <w:ilvl w:val="0"/>
          <w:numId w:val="3"/>
        </w:numPr>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B05292" w:rsidRDefault="00B05292" w:rsidP="00B05292">
      <w:pPr>
        <w:jc w:val="both"/>
        <w:rPr>
          <w:sz w:val="24"/>
          <w:szCs w:val="24"/>
        </w:rPr>
      </w:pPr>
    </w:p>
    <w:p w:rsidR="00B05292" w:rsidRDefault="00B05292" w:rsidP="00B05292">
      <w:pPr>
        <w:jc w:val="both"/>
        <w:rPr>
          <w:sz w:val="24"/>
          <w:szCs w:val="24"/>
        </w:rPr>
      </w:pPr>
    </w:p>
    <w:p w:rsidR="0054506C" w:rsidRPr="0054506C" w:rsidRDefault="0054506C" w:rsidP="008E2B6E">
      <w:pPr>
        <w:tabs>
          <w:tab w:val="left" w:pos="567"/>
          <w:tab w:val="left" w:pos="851"/>
        </w:tabs>
        <w:ind w:firstLine="284"/>
        <w:jc w:val="both"/>
        <w:rPr>
          <w:sz w:val="22"/>
          <w:szCs w:val="22"/>
        </w:rPr>
      </w:pPr>
    </w:p>
    <w:p w:rsidR="00E32BF3" w:rsidRDefault="001D264A" w:rsidP="00A15483">
      <w:pPr>
        <w:rPr>
          <w:sz w:val="22"/>
          <w:szCs w:val="22"/>
        </w:rPr>
      </w:pPr>
      <w:r w:rsidRPr="0054506C">
        <w:rPr>
          <w:sz w:val="22"/>
          <w:szCs w:val="22"/>
        </w:rPr>
        <w:t>Г</w:t>
      </w:r>
      <w:r w:rsidR="00762D81" w:rsidRPr="0054506C">
        <w:rPr>
          <w:sz w:val="22"/>
          <w:szCs w:val="22"/>
        </w:rPr>
        <w:t>лав</w:t>
      </w:r>
      <w:r w:rsidR="001C4C39" w:rsidRPr="0054506C">
        <w:rPr>
          <w:sz w:val="22"/>
          <w:szCs w:val="22"/>
        </w:rPr>
        <w:t>а</w:t>
      </w:r>
      <w:r w:rsidR="001749BE" w:rsidRPr="0054506C">
        <w:rPr>
          <w:sz w:val="22"/>
          <w:szCs w:val="22"/>
        </w:rPr>
        <w:t xml:space="preserve"> </w:t>
      </w:r>
      <w:r w:rsidR="00281AFB" w:rsidRPr="0054506C">
        <w:rPr>
          <w:sz w:val="22"/>
          <w:szCs w:val="22"/>
        </w:rPr>
        <w:t>администрац</w:t>
      </w:r>
      <w:r w:rsidRPr="0054506C">
        <w:rPr>
          <w:sz w:val="22"/>
          <w:szCs w:val="22"/>
        </w:rPr>
        <w:t>ии                                                                                            М</w:t>
      </w:r>
      <w:r w:rsidR="0054506C" w:rsidRPr="0054506C">
        <w:rPr>
          <w:sz w:val="22"/>
          <w:szCs w:val="22"/>
        </w:rPr>
        <w:t>.</w:t>
      </w:r>
      <w:r w:rsidRPr="0054506C">
        <w:rPr>
          <w:sz w:val="22"/>
          <w:szCs w:val="22"/>
        </w:rPr>
        <w:t xml:space="preserve"> А. </w:t>
      </w:r>
      <w:r w:rsidR="0054506C" w:rsidRPr="0054506C">
        <w:rPr>
          <w:sz w:val="22"/>
          <w:szCs w:val="22"/>
        </w:rPr>
        <w:t>Степанов</w:t>
      </w:r>
    </w:p>
    <w:p w:rsidR="0054506C" w:rsidRPr="0054506C" w:rsidRDefault="0054506C" w:rsidP="00A15483">
      <w:pPr>
        <w:rPr>
          <w:i/>
          <w:color w:val="4472C4"/>
          <w:sz w:val="22"/>
          <w:szCs w:val="22"/>
        </w:rPr>
      </w:pPr>
    </w:p>
    <w:p w:rsidR="002A11FC" w:rsidRPr="0054506C" w:rsidRDefault="0054506C" w:rsidP="00A15483">
      <w:pPr>
        <w:rPr>
          <w:sz w:val="18"/>
          <w:szCs w:val="18"/>
        </w:rPr>
      </w:pPr>
      <w:r w:rsidRPr="0054506C">
        <w:rPr>
          <w:sz w:val="18"/>
          <w:szCs w:val="18"/>
        </w:rPr>
        <w:t>Л.И.Ермакова</w:t>
      </w:r>
    </w:p>
    <w:p w:rsidR="008E2B6E" w:rsidRDefault="0054506C" w:rsidP="008E2B6E">
      <w:pPr>
        <w:rPr>
          <w:sz w:val="18"/>
          <w:szCs w:val="18"/>
        </w:rPr>
      </w:pPr>
      <w:r w:rsidRPr="0054506C">
        <w:rPr>
          <w:sz w:val="18"/>
          <w:szCs w:val="18"/>
        </w:rPr>
        <w:t>88136743140</w:t>
      </w:r>
    </w:p>
    <w:p w:rsidR="0054506C" w:rsidRDefault="0054506C" w:rsidP="008E2B6E">
      <w:pPr>
        <w:rPr>
          <w:sz w:val="18"/>
          <w:szCs w:val="18"/>
        </w:rPr>
      </w:pPr>
    </w:p>
    <w:p w:rsidR="00B05292" w:rsidRPr="0054506C" w:rsidRDefault="00B05292" w:rsidP="008E2B6E">
      <w:pPr>
        <w:rPr>
          <w:sz w:val="18"/>
          <w:szCs w:val="18"/>
        </w:rPr>
      </w:pPr>
    </w:p>
    <w:p w:rsidR="00FA323E" w:rsidRDefault="00FA323E" w:rsidP="008E2B6E">
      <w:pPr>
        <w:rPr>
          <w:sz w:val="22"/>
          <w:szCs w:val="22"/>
        </w:rPr>
      </w:pPr>
    </w:p>
    <w:p w:rsidR="00647C0E" w:rsidRDefault="00647C0E" w:rsidP="00647C0E">
      <w:pPr>
        <w:rPr>
          <w:sz w:val="22"/>
          <w:szCs w:val="22"/>
        </w:rPr>
      </w:pPr>
      <w:r>
        <w:rPr>
          <w:sz w:val="22"/>
          <w:szCs w:val="22"/>
        </w:rPr>
        <w:t xml:space="preserve">Согласовано: </w:t>
      </w:r>
    </w:p>
    <w:p w:rsidR="00EE2E5B" w:rsidRDefault="00647C0E" w:rsidP="00647C0E">
      <w:pPr>
        <w:rPr>
          <w:sz w:val="22"/>
          <w:szCs w:val="22"/>
        </w:rPr>
      </w:pPr>
      <w:r>
        <w:rPr>
          <w:sz w:val="22"/>
          <w:szCs w:val="22"/>
        </w:rPr>
        <w:t>Главный специалист-юрисконсульт                                                                   А.В. Устинов</w:t>
      </w:r>
    </w:p>
    <w:p w:rsidR="00EE2E5B" w:rsidRDefault="00EE2E5B" w:rsidP="008E2B6E">
      <w:pPr>
        <w:rPr>
          <w:sz w:val="22"/>
          <w:szCs w:val="22"/>
        </w:rPr>
      </w:pPr>
    </w:p>
    <w:p w:rsidR="00FA323E" w:rsidRDefault="00FA323E" w:rsidP="008E2B6E">
      <w:pPr>
        <w:rPr>
          <w:sz w:val="22"/>
          <w:szCs w:val="22"/>
        </w:rPr>
      </w:pPr>
    </w:p>
    <w:p w:rsidR="00FA323E" w:rsidRDefault="00FA323E" w:rsidP="008E2B6E">
      <w:pPr>
        <w:rPr>
          <w:sz w:val="22"/>
          <w:szCs w:val="22"/>
        </w:rPr>
      </w:pPr>
    </w:p>
    <w:p w:rsidR="00FA323E" w:rsidRDefault="00FA323E" w:rsidP="008E2B6E">
      <w:pPr>
        <w:rPr>
          <w:sz w:val="22"/>
          <w:szCs w:val="22"/>
        </w:rPr>
      </w:pPr>
    </w:p>
    <w:p w:rsidR="00FA323E" w:rsidRDefault="00FA323E" w:rsidP="008E2B6E">
      <w:pPr>
        <w:rPr>
          <w:sz w:val="22"/>
          <w:szCs w:val="22"/>
        </w:rPr>
      </w:pPr>
    </w:p>
    <w:p w:rsidR="00FA323E" w:rsidRDefault="00FA323E" w:rsidP="008E2B6E">
      <w:pPr>
        <w:rPr>
          <w:sz w:val="22"/>
          <w:szCs w:val="22"/>
        </w:rPr>
      </w:pPr>
    </w:p>
    <w:p w:rsidR="00FA323E" w:rsidRDefault="00FA323E" w:rsidP="008E2B6E">
      <w:pPr>
        <w:rPr>
          <w:sz w:val="22"/>
          <w:szCs w:val="22"/>
        </w:rPr>
      </w:pPr>
    </w:p>
    <w:p w:rsidR="00FA323E" w:rsidRDefault="00FA323E" w:rsidP="008E2B6E">
      <w:pPr>
        <w:rPr>
          <w:sz w:val="22"/>
          <w:szCs w:val="22"/>
        </w:rPr>
      </w:pPr>
    </w:p>
    <w:p w:rsidR="00EE2E5B" w:rsidRDefault="00EE2E5B" w:rsidP="00EE2E5B">
      <w:pPr>
        <w:jc w:val="right"/>
        <w:rPr>
          <w:b/>
          <w:bCs/>
          <w:sz w:val="24"/>
          <w:szCs w:val="24"/>
        </w:rPr>
      </w:pPr>
      <w:r>
        <w:rPr>
          <w:b/>
          <w:bCs/>
          <w:sz w:val="24"/>
          <w:szCs w:val="24"/>
        </w:rPr>
        <w:t>Приложение</w:t>
      </w:r>
    </w:p>
    <w:p w:rsidR="00EE2E5B" w:rsidRDefault="00EE2E5B" w:rsidP="00EE2E5B">
      <w:pPr>
        <w:jc w:val="right"/>
        <w:rPr>
          <w:b/>
          <w:bCs/>
          <w:sz w:val="24"/>
          <w:szCs w:val="24"/>
        </w:rPr>
      </w:pPr>
      <w:r>
        <w:rPr>
          <w:b/>
          <w:bCs/>
          <w:sz w:val="24"/>
          <w:szCs w:val="24"/>
        </w:rPr>
        <w:t xml:space="preserve">к постановлению администрации </w:t>
      </w:r>
    </w:p>
    <w:p w:rsidR="00EE2E5B" w:rsidRDefault="00EE2E5B" w:rsidP="00EE2E5B">
      <w:pPr>
        <w:jc w:val="right"/>
        <w:rPr>
          <w:b/>
          <w:bCs/>
          <w:sz w:val="24"/>
          <w:szCs w:val="24"/>
        </w:rPr>
      </w:pPr>
      <w:r>
        <w:rPr>
          <w:b/>
          <w:bCs/>
          <w:sz w:val="24"/>
          <w:szCs w:val="24"/>
        </w:rPr>
        <w:t xml:space="preserve">Коськовского сельского поселения </w:t>
      </w:r>
    </w:p>
    <w:p w:rsidR="00EE2E5B" w:rsidRDefault="005A7E15" w:rsidP="00EE2E5B">
      <w:pPr>
        <w:jc w:val="right"/>
        <w:rPr>
          <w:b/>
          <w:bCs/>
          <w:sz w:val="24"/>
          <w:szCs w:val="24"/>
        </w:rPr>
      </w:pPr>
      <w:r>
        <w:rPr>
          <w:b/>
          <w:bCs/>
          <w:sz w:val="24"/>
          <w:szCs w:val="24"/>
        </w:rPr>
        <w:t>От 23</w:t>
      </w:r>
      <w:bookmarkStart w:id="0" w:name="_GoBack"/>
      <w:bookmarkEnd w:id="0"/>
      <w:r w:rsidR="00EE2E5B">
        <w:rPr>
          <w:b/>
          <w:bCs/>
          <w:sz w:val="24"/>
          <w:szCs w:val="24"/>
        </w:rPr>
        <w:t xml:space="preserve"> октября 2017 года № 06-150-а    </w:t>
      </w:r>
    </w:p>
    <w:p w:rsidR="00EE2E5B" w:rsidRDefault="00EE2E5B" w:rsidP="00EE2E5B">
      <w:pPr>
        <w:jc w:val="right"/>
        <w:rPr>
          <w:b/>
          <w:bCs/>
          <w:sz w:val="24"/>
          <w:szCs w:val="24"/>
        </w:rPr>
      </w:pPr>
    </w:p>
    <w:p w:rsidR="00EE2E5B" w:rsidRDefault="00EE2E5B" w:rsidP="00EE2E5B">
      <w:pPr>
        <w:tabs>
          <w:tab w:val="left" w:pos="142"/>
          <w:tab w:val="left" w:pos="284"/>
        </w:tabs>
        <w:ind w:firstLine="720"/>
        <w:jc w:val="both"/>
        <w:rPr>
          <w:sz w:val="24"/>
          <w:szCs w:val="24"/>
        </w:rPr>
      </w:pPr>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2E5B" w:rsidRDefault="00EE2E5B" w:rsidP="00EE2E5B">
      <w:pPr>
        <w:tabs>
          <w:tab w:val="left" w:pos="142"/>
          <w:tab w:val="left" w:pos="284"/>
        </w:tabs>
        <w:ind w:firstLine="709"/>
        <w:jc w:val="both"/>
        <w:rPr>
          <w:sz w:val="24"/>
          <w:szCs w:val="24"/>
          <w:lang w:eastAsia="x-none"/>
        </w:rPr>
      </w:pPr>
      <w:r>
        <w:rPr>
          <w:sz w:val="24"/>
          <w:szCs w:val="24"/>
          <w:lang w:val="x-none" w:eastAsia="x-none"/>
        </w:rPr>
        <w:t>2.1</w:t>
      </w:r>
      <w:r>
        <w:rPr>
          <w:sz w:val="24"/>
          <w:szCs w:val="24"/>
          <w:lang w:eastAsia="x-none"/>
        </w:rPr>
        <w:t>4</w:t>
      </w:r>
      <w:r>
        <w:rPr>
          <w:sz w:val="24"/>
          <w:szCs w:val="24"/>
          <w:lang w:val="x-none" w:eastAsia="x-none"/>
        </w:rPr>
        <w:t>.1. Предоставление</w:t>
      </w:r>
      <w:r>
        <w:rPr>
          <w:sz w:val="24"/>
          <w:szCs w:val="24"/>
          <w:lang w:eastAsia="x-none"/>
        </w:rPr>
        <w:t xml:space="preserve"> муниципальной</w:t>
      </w:r>
      <w:r>
        <w:rPr>
          <w:sz w:val="24"/>
          <w:szCs w:val="24"/>
          <w:lang w:val="x-none" w:eastAsia="x-none"/>
        </w:rPr>
        <w:t xml:space="preserve"> услуги осуществляется в </w:t>
      </w:r>
      <w:r>
        <w:rPr>
          <w:sz w:val="24"/>
          <w:szCs w:val="24"/>
          <w:lang w:eastAsia="x-none"/>
        </w:rPr>
        <w:t>администрации Коськовского сельского поселения.</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2E5B" w:rsidRDefault="00EE2E5B" w:rsidP="00EE2E5B">
      <w:pPr>
        <w:tabs>
          <w:tab w:val="left" w:pos="142"/>
          <w:tab w:val="left" w:pos="284"/>
        </w:tabs>
        <w:ind w:firstLine="709"/>
        <w:jc w:val="both"/>
        <w:rPr>
          <w:strike/>
          <w:color w:val="FF0000"/>
          <w:sz w:val="24"/>
          <w:szCs w:val="24"/>
          <w:lang w:eastAsia="x-none"/>
        </w:rPr>
      </w:pPr>
      <w:r>
        <w:rPr>
          <w:sz w:val="24"/>
          <w:szCs w:val="24"/>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2.14.6. При необходимости инвалиду предоставляется помощник из числа работников администрации Коськовского сельского поселения для преодоления барьеров, возникающих при предоставлении муниципальной услуги наравне с другими гражданами.</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2.14.9. Оборудование мест повышенного удобства с дополнительным местом для собаки – поводыря и устрой</w:t>
      </w:r>
      <w:proofErr w:type="gramStart"/>
      <w:r>
        <w:rPr>
          <w:sz w:val="24"/>
          <w:szCs w:val="24"/>
          <w:lang w:eastAsia="x-none"/>
        </w:rPr>
        <w:t>ств дл</w:t>
      </w:r>
      <w:proofErr w:type="gramEnd"/>
      <w:r>
        <w:rPr>
          <w:sz w:val="24"/>
          <w:szCs w:val="24"/>
          <w:lang w:eastAsia="x-none"/>
        </w:rPr>
        <w:t>я передвижения инвалида (костылей, ходунков).</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E2E5B" w:rsidRDefault="00EE2E5B" w:rsidP="00EE2E5B">
      <w:pPr>
        <w:tabs>
          <w:tab w:val="left" w:pos="142"/>
          <w:tab w:val="left" w:pos="284"/>
        </w:tabs>
        <w:ind w:firstLine="709"/>
        <w:jc w:val="both"/>
        <w:rPr>
          <w:sz w:val="24"/>
          <w:szCs w:val="24"/>
          <w:lang w:eastAsia="x-none"/>
        </w:rPr>
      </w:pPr>
      <w:r>
        <w:rPr>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EE2E5B" w:rsidRDefault="00EE2E5B" w:rsidP="00EE2E5B">
      <w:pPr>
        <w:tabs>
          <w:tab w:val="left" w:pos="142"/>
          <w:tab w:val="left" w:pos="284"/>
        </w:tabs>
        <w:ind w:firstLine="709"/>
        <w:jc w:val="both"/>
        <w:rPr>
          <w:sz w:val="24"/>
          <w:szCs w:val="24"/>
          <w:lang w:eastAsia="x-none"/>
        </w:rPr>
      </w:pPr>
      <w:r>
        <w:rPr>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E2E5B" w:rsidRDefault="00EE2E5B" w:rsidP="00EE2E5B">
      <w:pPr>
        <w:tabs>
          <w:tab w:val="left" w:pos="142"/>
          <w:tab w:val="left" w:pos="284"/>
        </w:tabs>
        <w:ind w:firstLine="720"/>
        <w:jc w:val="both"/>
        <w:rPr>
          <w:sz w:val="24"/>
          <w:szCs w:val="24"/>
          <w:lang w:eastAsia="x-none"/>
        </w:rPr>
      </w:pPr>
      <w:r>
        <w:rPr>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2E5B" w:rsidRDefault="00EE2E5B" w:rsidP="00EE2E5B">
      <w:pPr>
        <w:widowControl w:val="0"/>
        <w:autoSpaceDE w:val="0"/>
        <w:autoSpaceDN w:val="0"/>
        <w:adjustRightInd w:val="0"/>
        <w:jc w:val="both"/>
        <w:rPr>
          <w:sz w:val="24"/>
          <w:szCs w:val="24"/>
        </w:rPr>
      </w:pPr>
      <w:r>
        <w:rPr>
          <w:sz w:val="24"/>
          <w:szCs w:val="24"/>
        </w:rPr>
        <w:t>2.14.14 Информационные стенды должны располагаться в помещении органа местного самоуправления и содержать следующую информацию:</w:t>
      </w:r>
    </w:p>
    <w:p w:rsidR="00EE2E5B" w:rsidRDefault="00EE2E5B" w:rsidP="00EE2E5B">
      <w:pPr>
        <w:widowControl w:val="0"/>
        <w:autoSpaceDE w:val="0"/>
        <w:autoSpaceDN w:val="0"/>
        <w:adjustRightInd w:val="0"/>
        <w:ind w:firstLine="540"/>
        <w:jc w:val="both"/>
        <w:rPr>
          <w:sz w:val="24"/>
          <w:szCs w:val="24"/>
        </w:rPr>
      </w:pPr>
      <w:r>
        <w:rPr>
          <w:sz w:val="24"/>
          <w:szCs w:val="24"/>
        </w:rPr>
        <w:t>- перечень получателей муниципальной услуги;</w:t>
      </w:r>
    </w:p>
    <w:p w:rsidR="00EE2E5B" w:rsidRDefault="00EE2E5B" w:rsidP="00EE2E5B">
      <w:pPr>
        <w:widowControl w:val="0"/>
        <w:autoSpaceDE w:val="0"/>
        <w:autoSpaceDN w:val="0"/>
        <w:adjustRightInd w:val="0"/>
        <w:ind w:firstLine="540"/>
        <w:jc w:val="both"/>
        <w:rPr>
          <w:sz w:val="24"/>
          <w:szCs w:val="24"/>
        </w:rPr>
      </w:pPr>
      <w:r>
        <w:rPr>
          <w:sz w:val="24"/>
          <w:szCs w:val="24"/>
        </w:rPr>
        <w:t xml:space="preserve">- реквизиты нормативных правовых актов, содержащих нормы, регулирующие предоставление муниципальной услуги, и их отдельные положения, в том числе </w:t>
      </w:r>
      <w:r>
        <w:rPr>
          <w:sz w:val="24"/>
          <w:szCs w:val="24"/>
        </w:rPr>
        <w:lastRenderedPageBreak/>
        <w:t>настоящего Административного регламента;</w:t>
      </w:r>
    </w:p>
    <w:p w:rsidR="00EE2E5B" w:rsidRDefault="00EE2E5B" w:rsidP="00EE2E5B">
      <w:pPr>
        <w:widowControl w:val="0"/>
        <w:autoSpaceDE w:val="0"/>
        <w:autoSpaceDN w:val="0"/>
        <w:adjustRightInd w:val="0"/>
        <w:ind w:firstLine="540"/>
        <w:jc w:val="both"/>
        <w:rPr>
          <w:sz w:val="24"/>
          <w:szCs w:val="24"/>
        </w:rPr>
      </w:pPr>
      <w:r>
        <w:rPr>
          <w:sz w:val="24"/>
          <w:szCs w:val="24"/>
        </w:rPr>
        <w:t>- образцы заполнения заявления о предоставлении муниципальной услуги;</w:t>
      </w:r>
    </w:p>
    <w:p w:rsidR="00EE2E5B" w:rsidRDefault="00EE2E5B" w:rsidP="00EE2E5B">
      <w:pPr>
        <w:widowControl w:val="0"/>
        <w:autoSpaceDE w:val="0"/>
        <w:autoSpaceDN w:val="0"/>
        <w:adjustRightInd w:val="0"/>
        <w:ind w:firstLine="540"/>
        <w:jc w:val="both"/>
        <w:rPr>
          <w:sz w:val="24"/>
          <w:szCs w:val="24"/>
        </w:rPr>
      </w:pPr>
      <w:r>
        <w:rPr>
          <w:sz w:val="24"/>
          <w:szCs w:val="24"/>
        </w:rPr>
        <w:t>- основания отказа в предоставлении муниципальной услуги;</w:t>
      </w:r>
    </w:p>
    <w:p w:rsidR="00EE2E5B" w:rsidRDefault="00EE2E5B" w:rsidP="00EE2E5B">
      <w:pPr>
        <w:widowControl w:val="0"/>
        <w:autoSpaceDE w:val="0"/>
        <w:autoSpaceDN w:val="0"/>
        <w:adjustRightInd w:val="0"/>
        <w:ind w:firstLine="540"/>
        <w:jc w:val="both"/>
        <w:rPr>
          <w:sz w:val="24"/>
          <w:szCs w:val="24"/>
        </w:rPr>
      </w:pPr>
      <w:r>
        <w:rPr>
          <w:sz w:val="24"/>
          <w:szCs w:val="24"/>
        </w:rPr>
        <w:t>- местонахождение, график работы, номера контактных телефонов, адреса электронной почты органа местного самоуправления;</w:t>
      </w:r>
    </w:p>
    <w:p w:rsidR="00EE2E5B" w:rsidRDefault="00EE2E5B" w:rsidP="00EE2E5B">
      <w:pPr>
        <w:widowControl w:val="0"/>
        <w:autoSpaceDE w:val="0"/>
        <w:autoSpaceDN w:val="0"/>
        <w:adjustRightInd w:val="0"/>
        <w:ind w:firstLine="540"/>
        <w:jc w:val="both"/>
        <w:rPr>
          <w:sz w:val="24"/>
          <w:szCs w:val="24"/>
        </w:rPr>
      </w:pPr>
      <w:r>
        <w:rPr>
          <w:sz w:val="24"/>
          <w:szCs w:val="24"/>
        </w:rPr>
        <w:t>- перечень документов, необходимых для предоставления муниципальной услуги;</w:t>
      </w:r>
    </w:p>
    <w:p w:rsidR="00EE2E5B" w:rsidRDefault="00EE2E5B" w:rsidP="00EE2E5B">
      <w:pPr>
        <w:widowControl w:val="0"/>
        <w:autoSpaceDE w:val="0"/>
        <w:autoSpaceDN w:val="0"/>
        <w:adjustRightInd w:val="0"/>
        <w:ind w:firstLine="540"/>
        <w:jc w:val="both"/>
        <w:rPr>
          <w:sz w:val="24"/>
          <w:szCs w:val="24"/>
        </w:rPr>
      </w:pPr>
      <w:r>
        <w:rPr>
          <w:sz w:val="24"/>
          <w:szCs w:val="24"/>
        </w:rPr>
        <w:t>- информацию о порядке предоставления муниципальной услуги (</w:t>
      </w:r>
      <w:hyperlink r:id="rId6" w:anchor="Par597" w:history="1">
        <w:r w:rsidRPr="00EE2E5B">
          <w:rPr>
            <w:rStyle w:val="a5"/>
            <w:sz w:val="24"/>
            <w:szCs w:val="24"/>
          </w:rPr>
          <w:t>блок-схема</w:t>
        </w:r>
      </w:hyperlink>
      <w:r>
        <w:rPr>
          <w:sz w:val="24"/>
          <w:szCs w:val="24"/>
        </w:rPr>
        <w:t xml:space="preserve"> согласно приложению № 5 к настоящему Административному регламенту);</w:t>
      </w:r>
    </w:p>
    <w:p w:rsidR="00EE2E5B" w:rsidRDefault="00EE2E5B" w:rsidP="00EE2E5B">
      <w:pPr>
        <w:widowControl w:val="0"/>
        <w:autoSpaceDE w:val="0"/>
        <w:autoSpaceDN w:val="0"/>
        <w:adjustRightInd w:val="0"/>
        <w:ind w:firstLine="540"/>
        <w:jc w:val="both"/>
        <w:rPr>
          <w:sz w:val="24"/>
          <w:szCs w:val="24"/>
        </w:rPr>
      </w:pPr>
      <w:r>
        <w:rPr>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FA323E" w:rsidRPr="0054506C" w:rsidRDefault="00FA323E" w:rsidP="008E2B6E">
      <w:pPr>
        <w:rPr>
          <w:sz w:val="22"/>
          <w:szCs w:val="22"/>
        </w:rPr>
      </w:pPr>
    </w:p>
    <w:sectPr w:rsidR="00FA323E" w:rsidRPr="0054506C" w:rsidSect="00B45335">
      <w:pgSz w:w="11906" w:h="16838"/>
      <w:pgMar w:top="142" w:right="707" w:bottom="284"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MV Boli"/>
    <w:panose1 w:val="020F05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0A97"/>
    <w:multiLevelType w:val="hybridMultilevel"/>
    <w:tmpl w:val="08FCFED2"/>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4610100E"/>
    <w:multiLevelType w:val="hybridMultilevel"/>
    <w:tmpl w:val="14E6385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F7"/>
    <w:rsid w:val="00004CC3"/>
    <w:rsid w:val="000071DF"/>
    <w:rsid w:val="00057C8F"/>
    <w:rsid w:val="00067DBE"/>
    <w:rsid w:val="000756BA"/>
    <w:rsid w:val="000A6DF2"/>
    <w:rsid w:val="000C2BFE"/>
    <w:rsid w:val="000E0E9A"/>
    <w:rsid w:val="00117237"/>
    <w:rsid w:val="00146785"/>
    <w:rsid w:val="00151BD2"/>
    <w:rsid w:val="00167A2B"/>
    <w:rsid w:val="001749BE"/>
    <w:rsid w:val="001A3992"/>
    <w:rsid w:val="001A7BBA"/>
    <w:rsid w:val="001C4C39"/>
    <w:rsid w:val="001D0EAF"/>
    <w:rsid w:val="001D264A"/>
    <w:rsid w:val="001E6907"/>
    <w:rsid w:val="002273A6"/>
    <w:rsid w:val="002405A5"/>
    <w:rsid w:val="002502BA"/>
    <w:rsid w:val="00281AFB"/>
    <w:rsid w:val="0028515A"/>
    <w:rsid w:val="00287B8D"/>
    <w:rsid w:val="002A11FC"/>
    <w:rsid w:val="002A1ADD"/>
    <w:rsid w:val="002B7AB9"/>
    <w:rsid w:val="002E244D"/>
    <w:rsid w:val="00311A96"/>
    <w:rsid w:val="00375BC2"/>
    <w:rsid w:val="00382D28"/>
    <w:rsid w:val="00383775"/>
    <w:rsid w:val="00387D3E"/>
    <w:rsid w:val="003D0ED6"/>
    <w:rsid w:val="003D156D"/>
    <w:rsid w:val="003E47EA"/>
    <w:rsid w:val="003F0E2B"/>
    <w:rsid w:val="0040211B"/>
    <w:rsid w:val="00486756"/>
    <w:rsid w:val="004B1583"/>
    <w:rsid w:val="004C4AFF"/>
    <w:rsid w:val="004C5C76"/>
    <w:rsid w:val="004D6263"/>
    <w:rsid w:val="004D69A1"/>
    <w:rsid w:val="004E6A75"/>
    <w:rsid w:val="00526860"/>
    <w:rsid w:val="0054395B"/>
    <w:rsid w:val="00544247"/>
    <w:rsid w:val="0054506C"/>
    <w:rsid w:val="00550E00"/>
    <w:rsid w:val="00563E25"/>
    <w:rsid w:val="00564DBF"/>
    <w:rsid w:val="00571853"/>
    <w:rsid w:val="00575A5B"/>
    <w:rsid w:val="00580524"/>
    <w:rsid w:val="005A2663"/>
    <w:rsid w:val="005A7E15"/>
    <w:rsid w:val="005D36E8"/>
    <w:rsid w:val="00625295"/>
    <w:rsid w:val="00647C0E"/>
    <w:rsid w:val="006E16E6"/>
    <w:rsid w:val="006F0B74"/>
    <w:rsid w:val="006F3140"/>
    <w:rsid w:val="006F5BE7"/>
    <w:rsid w:val="006F7AE5"/>
    <w:rsid w:val="0072564E"/>
    <w:rsid w:val="00733BDA"/>
    <w:rsid w:val="00762D81"/>
    <w:rsid w:val="007A6BC0"/>
    <w:rsid w:val="007B1CA3"/>
    <w:rsid w:val="007E4CBB"/>
    <w:rsid w:val="007E6C0E"/>
    <w:rsid w:val="007F4704"/>
    <w:rsid w:val="00845578"/>
    <w:rsid w:val="00856FC8"/>
    <w:rsid w:val="0089790A"/>
    <w:rsid w:val="008E2B6E"/>
    <w:rsid w:val="00952934"/>
    <w:rsid w:val="00966584"/>
    <w:rsid w:val="00967836"/>
    <w:rsid w:val="009B24BE"/>
    <w:rsid w:val="009E6E41"/>
    <w:rsid w:val="009F0B8F"/>
    <w:rsid w:val="00A100D6"/>
    <w:rsid w:val="00A15202"/>
    <w:rsid w:val="00A15483"/>
    <w:rsid w:val="00A46114"/>
    <w:rsid w:val="00A522DA"/>
    <w:rsid w:val="00A82D92"/>
    <w:rsid w:val="00A83F46"/>
    <w:rsid w:val="00A9306B"/>
    <w:rsid w:val="00AC6AA9"/>
    <w:rsid w:val="00AE77F7"/>
    <w:rsid w:val="00AF47DF"/>
    <w:rsid w:val="00B012EA"/>
    <w:rsid w:val="00B05292"/>
    <w:rsid w:val="00B45335"/>
    <w:rsid w:val="00B535B2"/>
    <w:rsid w:val="00B77C77"/>
    <w:rsid w:val="00BA4A3A"/>
    <w:rsid w:val="00BC6846"/>
    <w:rsid w:val="00BC7B4E"/>
    <w:rsid w:val="00C209F2"/>
    <w:rsid w:val="00C23EA0"/>
    <w:rsid w:val="00C418C9"/>
    <w:rsid w:val="00C46499"/>
    <w:rsid w:val="00C468FA"/>
    <w:rsid w:val="00C965B0"/>
    <w:rsid w:val="00CB6888"/>
    <w:rsid w:val="00CC1FD8"/>
    <w:rsid w:val="00CC2F3A"/>
    <w:rsid w:val="00D07936"/>
    <w:rsid w:val="00D55C6B"/>
    <w:rsid w:val="00D673DC"/>
    <w:rsid w:val="00D76A2F"/>
    <w:rsid w:val="00D92E8A"/>
    <w:rsid w:val="00DA04F6"/>
    <w:rsid w:val="00DF7F3E"/>
    <w:rsid w:val="00E07592"/>
    <w:rsid w:val="00E07F86"/>
    <w:rsid w:val="00E23724"/>
    <w:rsid w:val="00E32BF3"/>
    <w:rsid w:val="00E34DC0"/>
    <w:rsid w:val="00E416A3"/>
    <w:rsid w:val="00E73C40"/>
    <w:rsid w:val="00E9038B"/>
    <w:rsid w:val="00EB3441"/>
    <w:rsid w:val="00EC113B"/>
    <w:rsid w:val="00ED4C41"/>
    <w:rsid w:val="00ED58AA"/>
    <w:rsid w:val="00EE2E5B"/>
    <w:rsid w:val="00F01811"/>
    <w:rsid w:val="00F22416"/>
    <w:rsid w:val="00F426C1"/>
    <w:rsid w:val="00F43541"/>
    <w:rsid w:val="00F846F0"/>
    <w:rsid w:val="00F90482"/>
    <w:rsid w:val="00FA0993"/>
    <w:rsid w:val="00FA0BF7"/>
    <w:rsid w:val="00FA323E"/>
    <w:rsid w:val="00FD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 w:type="character" w:styleId="a5">
    <w:name w:val="Hyperlink"/>
    <w:basedOn w:val="a0"/>
    <w:uiPriority w:val="99"/>
    <w:unhideWhenUsed/>
    <w:rsid w:val="00EE2E5B"/>
    <w:rPr>
      <w:color w:val="0000FF"/>
      <w:u w:val="single"/>
    </w:rPr>
  </w:style>
  <w:style w:type="paragraph" w:styleId="a6">
    <w:name w:val="Balloon Text"/>
    <w:basedOn w:val="a"/>
    <w:link w:val="a7"/>
    <w:rsid w:val="00EE2E5B"/>
    <w:rPr>
      <w:rFonts w:ascii="Tahoma" w:hAnsi="Tahoma" w:cs="Tahoma"/>
      <w:sz w:val="16"/>
      <w:szCs w:val="16"/>
    </w:rPr>
  </w:style>
  <w:style w:type="character" w:customStyle="1" w:styleId="a7">
    <w:name w:val="Текст выноски Знак"/>
    <w:basedOn w:val="a0"/>
    <w:link w:val="a6"/>
    <w:rsid w:val="00EE2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 w:type="character" w:styleId="a5">
    <w:name w:val="Hyperlink"/>
    <w:basedOn w:val="a0"/>
    <w:uiPriority w:val="99"/>
    <w:unhideWhenUsed/>
    <w:rsid w:val="00EE2E5B"/>
    <w:rPr>
      <w:color w:val="0000FF"/>
      <w:u w:val="single"/>
    </w:rPr>
  </w:style>
  <w:style w:type="paragraph" w:styleId="a6">
    <w:name w:val="Balloon Text"/>
    <w:basedOn w:val="a"/>
    <w:link w:val="a7"/>
    <w:rsid w:val="00EE2E5B"/>
    <w:rPr>
      <w:rFonts w:ascii="Tahoma" w:hAnsi="Tahoma" w:cs="Tahoma"/>
      <w:sz w:val="16"/>
      <w:szCs w:val="16"/>
    </w:rPr>
  </w:style>
  <w:style w:type="character" w:customStyle="1" w:styleId="a7">
    <w:name w:val="Текст выноски Знак"/>
    <w:basedOn w:val="a0"/>
    <w:link w:val="a6"/>
    <w:rsid w:val="00EE2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6581">
      <w:bodyDiv w:val="1"/>
      <w:marLeft w:val="0"/>
      <w:marRight w:val="0"/>
      <w:marTop w:val="0"/>
      <w:marBottom w:val="0"/>
      <w:divBdr>
        <w:top w:val="none" w:sz="0" w:space="0" w:color="auto"/>
        <w:left w:val="none" w:sz="0" w:space="0" w:color="auto"/>
        <w:bottom w:val="none" w:sz="0" w:space="0" w:color="auto"/>
        <w:right w:val="none" w:sz="0" w:space="0" w:color="auto"/>
      </w:divBdr>
    </w:div>
    <w:div w:id="1809132482">
      <w:bodyDiv w:val="1"/>
      <w:marLeft w:val="0"/>
      <w:marRight w:val="0"/>
      <w:marTop w:val="0"/>
      <w:marBottom w:val="0"/>
      <w:divBdr>
        <w:top w:val="none" w:sz="0" w:space="0" w:color="auto"/>
        <w:left w:val="none" w:sz="0" w:space="0" w:color="auto"/>
        <w:bottom w:val="none" w:sz="0" w:space="0" w:color="auto"/>
        <w:right w:val="none" w:sz="0" w:space="0" w:color="auto"/>
      </w:divBdr>
    </w:div>
    <w:div w:id="20849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76;&#1086;&#1082;&#1091;&#1084;&#1077;&#1085;&#1090;&#1099;\&#1047;&#1072;&#1075;&#1088;&#1091;&#1079;&#1082;&#1080;\padm-05-157-a_2017%20(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kos-3</cp:lastModifiedBy>
  <cp:revision>6</cp:revision>
  <cp:lastPrinted>2017-10-16T06:05:00Z</cp:lastPrinted>
  <dcterms:created xsi:type="dcterms:W3CDTF">2017-10-03T12:55:00Z</dcterms:created>
  <dcterms:modified xsi:type="dcterms:W3CDTF">2017-10-16T06:06:00Z</dcterms:modified>
</cp:coreProperties>
</file>