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FA" w:rsidRDefault="00D86CFA" w:rsidP="0024154C">
      <w:pPr>
        <w:rPr>
          <w:sz w:val="32"/>
          <w:szCs w:val="32"/>
        </w:rPr>
      </w:pPr>
    </w:p>
    <w:p w:rsidR="00D86CFA" w:rsidRDefault="00D86CFA" w:rsidP="00D86CFA">
      <w:pPr>
        <w:rPr>
          <w:sz w:val="32"/>
          <w:szCs w:val="32"/>
        </w:rPr>
      </w:pPr>
    </w:p>
    <w:p w:rsidR="00AB39DB" w:rsidRPr="00AB39DB" w:rsidRDefault="00D86CFA" w:rsidP="00AB39DB">
      <w:pPr>
        <w:jc w:val="center"/>
        <w:rPr>
          <w:b/>
          <w:sz w:val="24"/>
          <w:szCs w:val="24"/>
        </w:rPr>
      </w:pPr>
      <w:r>
        <w:rPr>
          <w:sz w:val="32"/>
          <w:szCs w:val="32"/>
        </w:rPr>
        <w:tab/>
      </w:r>
      <w:r w:rsidR="00AB39DB" w:rsidRPr="00AB39DB">
        <w:rPr>
          <w:b/>
          <w:sz w:val="24"/>
          <w:szCs w:val="24"/>
        </w:rPr>
        <w:t>АДМИНИСТРАЦИЯ МУНИЦИПАЛЬНОГО ОБРАЗОВАНИЯ</w:t>
      </w:r>
    </w:p>
    <w:p w:rsidR="00AB39DB" w:rsidRPr="00AB39DB" w:rsidRDefault="00AB39DB" w:rsidP="00AB39DB">
      <w:pPr>
        <w:jc w:val="center"/>
        <w:rPr>
          <w:b/>
          <w:sz w:val="24"/>
          <w:szCs w:val="24"/>
        </w:rPr>
      </w:pPr>
      <w:r w:rsidRPr="00AB39DB">
        <w:rPr>
          <w:b/>
          <w:sz w:val="24"/>
          <w:szCs w:val="24"/>
        </w:rPr>
        <w:t xml:space="preserve">КОСЬКОВСКОЕ СЕЛЬСКОЕ ПОСЕЛЕНИЕ </w:t>
      </w:r>
    </w:p>
    <w:p w:rsidR="00AB39DB" w:rsidRPr="00AB39DB" w:rsidRDefault="00AB39DB" w:rsidP="00AB39DB">
      <w:pPr>
        <w:jc w:val="center"/>
        <w:rPr>
          <w:b/>
          <w:sz w:val="24"/>
          <w:szCs w:val="24"/>
        </w:rPr>
      </w:pPr>
      <w:r w:rsidRPr="00AB39DB">
        <w:rPr>
          <w:b/>
          <w:sz w:val="24"/>
          <w:szCs w:val="24"/>
        </w:rPr>
        <w:t xml:space="preserve">ТИХВИНСКОГО МУНИЦИПАЛЬНОГО РАЙОНА </w:t>
      </w:r>
    </w:p>
    <w:p w:rsidR="00AB39DB" w:rsidRPr="00AB39DB" w:rsidRDefault="00AB39DB" w:rsidP="00AB39DB">
      <w:pPr>
        <w:jc w:val="center"/>
        <w:rPr>
          <w:b/>
          <w:sz w:val="24"/>
          <w:szCs w:val="24"/>
        </w:rPr>
      </w:pPr>
      <w:r w:rsidRPr="00AB39DB">
        <w:rPr>
          <w:b/>
          <w:sz w:val="24"/>
          <w:szCs w:val="24"/>
        </w:rPr>
        <w:t>ЛЕНИНГРАДСКОЙ ОБЛАСТИ</w:t>
      </w:r>
    </w:p>
    <w:p w:rsidR="00AB39DB" w:rsidRPr="00AB39DB" w:rsidRDefault="00AB39DB" w:rsidP="00AB39DB">
      <w:pPr>
        <w:jc w:val="center"/>
        <w:rPr>
          <w:b/>
          <w:sz w:val="24"/>
          <w:szCs w:val="24"/>
        </w:rPr>
      </w:pPr>
      <w:r w:rsidRPr="00AB39DB">
        <w:rPr>
          <w:b/>
          <w:sz w:val="24"/>
          <w:szCs w:val="24"/>
        </w:rPr>
        <w:t>( АДМИНИСТИРАЦИЯ КОСЬКОВСКОГО СЕЛЬСКОГО ПОСЕЛЕНИЯ)</w:t>
      </w:r>
    </w:p>
    <w:p w:rsidR="00AB39DB" w:rsidRPr="00AB39DB" w:rsidRDefault="00AB39DB" w:rsidP="00AB39DB">
      <w:pPr>
        <w:jc w:val="center"/>
        <w:rPr>
          <w:b/>
          <w:sz w:val="24"/>
          <w:szCs w:val="24"/>
        </w:rPr>
      </w:pPr>
    </w:p>
    <w:p w:rsidR="00AB39DB" w:rsidRPr="00AB39DB" w:rsidRDefault="00AB39DB" w:rsidP="00AB39DB">
      <w:pPr>
        <w:jc w:val="center"/>
        <w:rPr>
          <w:sz w:val="24"/>
          <w:szCs w:val="24"/>
        </w:rPr>
      </w:pPr>
      <w:r w:rsidRPr="00AB39DB">
        <w:rPr>
          <w:b/>
          <w:sz w:val="24"/>
          <w:szCs w:val="24"/>
        </w:rPr>
        <w:t>ПОСТАНОВЛЕНИЕ</w:t>
      </w:r>
    </w:p>
    <w:p w:rsidR="00AB39DB" w:rsidRPr="00AB39DB" w:rsidRDefault="00AB39DB" w:rsidP="00AB39DB">
      <w:pPr>
        <w:jc w:val="center"/>
        <w:rPr>
          <w:sz w:val="10"/>
        </w:rPr>
      </w:pPr>
    </w:p>
    <w:p w:rsidR="00AB39DB" w:rsidRPr="00AB39DB" w:rsidRDefault="00AB39DB" w:rsidP="00AB39DB">
      <w:pPr>
        <w:jc w:val="center"/>
        <w:rPr>
          <w:sz w:val="10"/>
        </w:rPr>
      </w:pPr>
    </w:p>
    <w:p w:rsidR="00AB39DB" w:rsidRPr="00AB39DB" w:rsidRDefault="00AB39DB" w:rsidP="00AB39DB">
      <w:pPr>
        <w:tabs>
          <w:tab w:val="left" w:pos="4962"/>
        </w:tabs>
        <w:rPr>
          <w:sz w:val="16"/>
        </w:rPr>
      </w:pPr>
    </w:p>
    <w:p w:rsidR="00AB39DB" w:rsidRPr="00AB39DB" w:rsidRDefault="00AB39DB" w:rsidP="00AB39DB">
      <w:pPr>
        <w:ind w:firstLine="708"/>
        <w:rPr>
          <w:rFonts w:eastAsia="Calibri"/>
          <w:color w:val="000000"/>
          <w:sz w:val="27"/>
          <w:szCs w:val="27"/>
          <w:lang w:eastAsia="en-US"/>
        </w:rPr>
      </w:pPr>
      <w:r w:rsidRPr="00AB39DB">
        <w:rPr>
          <w:rFonts w:eastAsia="Calibri"/>
          <w:color w:val="000000"/>
          <w:sz w:val="27"/>
          <w:szCs w:val="27"/>
          <w:lang w:eastAsia="en-US"/>
        </w:rPr>
        <w:t xml:space="preserve"> </w:t>
      </w:r>
      <w:r w:rsidRPr="00AB39DB">
        <w:rPr>
          <w:rFonts w:eastAsia="Calibri"/>
          <w:color w:val="000000"/>
          <w:sz w:val="27"/>
          <w:szCs w:val="27"/>
          <w:lang w:eastAsia="en-US"/>
        </w:rPr>
        <w:tab/>
      </w:r>
      <w:r w:rsidRPr="00AB39DB">
        <w:rPr>
          <w:rFonts w:eastAsia="Calibri"/>
          <w:color w:val="000000"/>
          <w:sz w:val="27"/>
          <w:szCs w:val="27"/>
          <w:lang w:eastAsia="en-US"/>
        </w:rPr>
        <w:tab/>
      </w:r>
      <w:r w:rsidRPr="00AB39DB">
        <w:rPr>
          <w:rFonts w:eastAsia="Calibri"/>
          <w:color w:val="000000"/>
          <w:sz w:val="27"/>
          <w:szCs w:val="27"/>
          <w:lang w:eastAsia="en-US"/>
        </w:rPr>
        <w:tab/>
        <w:t xml:space="preserve">    </w:t>
      </w:r>
    </w:p>
    <w:p w:rsidR="00AB39DB" w:rsidRPr="00AB39DB" w:rsidRDefault="00AB39DB" w:rsidP="00AB39DB">
      <w:pPr>
        <w:ind w:firstLine="225"/>
        <w:rPr>
          <w:rFonts w:eastAsia="Calibri"/>
          <w:b/>
          <w:bCs/>
          <w:color w:val="000000"/>
          <w:sz w:val="27"/>
          <w:szCs w:val="27"/>
          <w:lang w:eastAsia="en-US"/>
        </w:rPr>
      </w:pPr>
      <w:r w:rsidRPr="00AB39DB">
        <w:rPr>
          <w:rFonts w:eastAsia="Calibri"/>
          <w:b/>
          <w:bCs/>
          <w:color w:val="000000"/>
          <w:sz w:val="27"/>
          <w:szCs w:val="27"/>
          <w:lang w:eastAsia="en-US"/>
        </w:rPr>
        <w:t>от 05 сентября 2016 года</w:t>
      </w:r>
      <w:r>
        <w:rPr>
          <w:rFonts w:eastAsia="Calibri"/>
          <w:b/>
          <w:bCs/>
          <w:color w:val="000000"/>
          <w:sz w:val="27"/>
          <w:szCs w:val="27"/>
          <w:lang w:eastAsia="en-US"/>
        </w:rPr>
        <w:t xml:space="preserve">    06-115-а</w:t>
      </w:r>
    </w:p>
    <w:p w:rsidR="00AB39DB" w:rsidRPr="00AB39DB" w:rsidRDefault="00AB39DB" w:rsidP="00AB39DB">
      <w:pPr>
        <w:ind w:firstLine="225"/>
        <w:rPr>
          <w:rFonts w:eastAsia="Calibri"/>
          <w:color w:val="000000"/>
          <w:sz w:val="27"/>
          <w:szCs w:val="27"/>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6807"/>
      </w:tblGrid>
      <w:tr w:rsidR="00AB39DB" w:rsidRPr="00AB39DB" w:rsidTr="00DD0D41">
        <w:tc>
          <w:tcPr>
            <w:tcW w:w="6807" w:type="dxa"/>
          </w:tcPr>
          <w:p w:rsidR="00AB39DB" w:rsidRPr="00AB39DB" w:rsidRDefault="00AB39DB" w:rsidP="00AB39DB">
            <w:pPr>
              <w:rPr>
                <w:rFonts w:eastAsia="Calibri"/>
                <w:color w:val="000000"/>
                <w:sz w:val="27"/>
                <w:szCs w:val="27"/>
                <w:lang w:eastAsia="en-US"/>
              </w:rPr>
            </w:pPr>
            <w:r w:rsidRPr="00AB39DB">
              <w:rPr>
                <w:rFonts w:eastAsia="Calibri"/>
                <w:color w:val="000000"/>
                <w:sz w:val="27"/>
                <w:szCs w:val="27"/>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AB39DB">
              <w:rPr>
                <w:rFonts w:eastAsia="Calibri"/>
                <w:b/>
                <w:color w:val="000000"/>
                <w:sz w:val="27"/>
                <w:szCs w:val="27"/>
                <w:lang w:eastAsia="en-US"/>
              </w:rPr>
              <w:t>«Выдача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Коськовского сельского поселения»</w:t>
            </w:r>
          </w:p>
        </w:tc>
      </w:tr>
    </w:tbl>
    <w:p w:rsidR="00D86CFA" w:rsidRPr="00B21F0D" w:rsidRDefault="00D86CFA" w:rsidP="00AB39DB">
      <w:pPr>
        <w:spacing w:after="120"/>
        <w:ind w:firstLine="709"/>
        <w:jc w:val="center"/>
        <w:rPr>
          <w:sz w:val="24"/>
          <w:szCs w:val="24"/>
        </w:rPr>
      </w:pPr>
    </w:p>
    <w:p w:rsidR="00AB39DB" w:rsidRPr="00AB39DB" w:rsidRDefault="00AB39DB" w:rsidP="00AB39DB">
      <w:pPr>
        <w:suppressAutoHyphens/>
        <w:ind w:firstLine="709"/>
        <w:rPr>
          <w:bCs/>
          <w:sz w:val="24"/>
          <w:szCs w:val="24"/>
        </w:rPr>
      </w:pPr>
      <w:proofErr w:type="gramStart"/>
      <w:r w:rsidRPr="00AB39DB">
        <w:rPr>
          <w:bCs/>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Коськовского сельского поселения от 10 апреля 2012 года № 06-53-а «Об утверждении Порядка разработки и утверждения административных регламентов предоставления муниципальных услуг»;; »;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w:t>
      </w:r>
      <w:proofErr w:type="gramEnd"/>
    </w:p>
    <w:p w:rsidR="00AB39DB" w:rsidRPr="00AB39DB" w:rsidRDefault="00AB39DB" w:rsidP="00AB39DB">
      <w:pPr>
        <w:suppressAutoHyphens/>
        <w:ind w:firstLine="709"/>
        <w:rPr>
          <w:bCs/>
          <w:sz w:val="24"/>
          <w:szCs w:val="24"/>
        </w:rPr>
      </w:pPr>
      <w:r w:rsidRPr="00AB39DB">
        <w:rPr>
          <w:bCs/>
          <w:sz w:val="24"/>
          <w:szCs w:val="24"/>
        </w:rPr>
        <w:t>ПОСТАНОВЛЯЕТ:</w:t>
      </w:r>
    </w:p>
    <w:p w:rsidR="00AB39DB" w:rsidRPr="00AB39DB" w:rsidRDefault="00AB39DB" w:rsidP="00AB39DB">
      <w:pPr>
        <w:suppressAutoHyphens/>
        <w:ind w:firstLine="709"/>
        <w:rPr>
          <w:bCs/>
          <w:sz w:val="24"/>
          <w:szCs w:val="24"/>
        </w:rPr>
      </w:pPr>
      <w:r w:rsidRPr="00AB39DB">
        <w:rPr>
          <w:bCs/>
          <w:sz w:val="24"/>
          <w:szCs w:val="24"/>
        </w:rPr>
        <w:t xml:space="preserve">1. </w:t>
      </w:r>
      <w:r w:rsidR="00537992" w:rsidRPr="00537992">
        <w:rPr>
          <w:bCs/>
          <w:sz w:val="24"/>
          <w:szCs w:val="24"/>
        </w:rPr>
        <w:t xml:space="preserve">Утвердить административный регламент администрации муниципального образования </w:t>
      </w:r>
      <w:r w:rsidR="00537992">
        <w:rPr>
          <w:bCs/>
          <w:sz w:val="24"/>
          <w:szCs w:val="24"/>
        </w:rPr>
        <w:t>Коськовское</w:t>
      </w:r>
      <w:r w:rsidR="00537992" w:rsidRPr="00537992">
        <w:rPr>
          <w:bCs/>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B87B3B" w:rsidRPr="00B87B3B">
        <w:rPr>
          <w:bCs/>
          <w:sz w:val="24"/>
          <w:szCs w:val="24"/>
        </w:rPr>
        <w:t>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Коськовского сельского поселения»</w:t>
      </w:r>
      <w:r w:rsidR="00537992" w:rsidRPr="00537992">
        <w:rPr>
          <w:bCs/>
          <w:sz w:val="24"/>
          <w:szCs w:val="24"/>
        </w:rPr>
        <w:t xml:space="preserve"> (приложение).</w:t>
      </w:r>
    </w:p>
    <w:p w:rsidR="00AB39DB" w:rsidRPr="00AB39DB" w:rsidRDefault="00D86CFA" w:rsidP="00AB39DB">
      <w:pPr>
        <w:suppressAutoHyphens/>
        <w:ind w:firstLine="709"/>
        <w:rPr>
          <w:sz w:val="24"/>
          <w:szCs w:val="24"/>
        </w:rPr>
      </w:pPr>
      <w:r w:rsidRPr="001D5823">
        <w:rPr>
          <w:sz w:val="24"/>
          <w:szCs w:val="24"/>
        </w:rPr>
        <w:t xml:space="preserve">2. </w:t>
      </w:r>
      <w:r w:rsidR="00AB39DB">
        <w:rPr>
          <w:sz w:val="24"/>
          <w:szCs w:val="24"/>
        </w:rPr>
        <w:t>А</w:t>
      </w:r>
      <w:r w:rsidRPr="001D5823">
        <w:rPr>
          <w:sz w:val="24"/>
          <w:szCs w:val="24"/>
        </w:rPr>
        <w:t xml:space="preserve">дминистративный регламент обнародовать путем размещения на официальном сайте </w:t>
      </w:r>
      <w:r w:rsidR="00AB39DB">
        <w:rPr>
          <w:sz w:val="24"/>
          <w:szCs w:val="24"/>
        </w:rPr>
        <w:t>Коськовского</w:t>
      </w:r>
      <w:r w:rsidRPr="001D5823">
        <w:rPr>
          <w:sz w:val="24"/>
          <w:szCs w:val="24"/>
        </w:rPr>
        <w:t xml:space="preserve"> сельского поселения в сети Интернет </w:t>
      </w:r>
      <w:r w:rsidR="00AB39DB" w:rsidRPr="00AB39DB">
        <w:rPr>
          <w:sz w:val="24"/>
          <w:szCs w:val="24"/>
        </w:rPr>
        <w:t>http://tikhvin.org/gsp/koskovo/.</w:t>
      </w:r>
    </w:p>
    <w:p w:rsidR="00D86CFA" w:rsidRDefault="00D86CFA" w:rsidP="00D86CFA">
      <w:pPr>
        <w:suppressAutoHyphens/>
        <w:ind w:firstLine="709"/>
        <w:rPr>
          <w:color w:val="000000"/>
          <w:sz w:val="24"/>
          <w:szCs w:val="24"/>
        </w:rPr>
      </w:pPr>
      <w:r w:rsidRPr="001D5823">
        <w:rPr>
          <w:color w:val="000000"/>
          <w:sz w:val="24"/>
          <w:szCs w:val="24"/>
        </w:rPr>
        <w:t xml:space="preserve">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AB39DB">
        <w:rPr>
          <w:color w:val="000000"/>
          <w:sz w:val="24"/>
          <w:szCs w:val="24"/>
        </w:rPr>
        <w:t>Коськовское</w:t>
      </w:r>
      <w:r w:rsidRPr="001D5823">
        <w:rPr>
          <w:color w:val="000000"/>
          <w:sz w:val="24"/>
          <w:szCs w:val="24"/>
        </w:rPr>
        <w:t xml:space="preserve"> сельское поселение, деревня </w:t>
      </w:r>
      <w:r w:rsidR="00AB39DB">
        <w:rPr>
          <w:color w:val="000000"/>
          <w:sz w:val="24"/>
          <w:szCs w:val="24"/>
        </w:rPr>
        <w:t>Коськово</w:t>
      </w:r>
      <w:r w:rsidRPr="001D5823">
        <w:rPr>
          <w:color w:val="000000"/>
          <w:sz w:val="24"/>
          <w:szCs w:val="24"/>
        </w:rPr>
        <w:t>,</w:t>
      </w:r>
      <w:r w:rsidR="00AB39DB">
        <w:rPr>
          <w:color w:val="000000"/>
          <w:sz w:val="24"/>
          <w:szCs w:val="24"/>
        </w:rPr>
        <w:t xml:space="preserve"> ул.Школьная</w:t>
      </w:r>
      <w:r w:rsidRPr="001D5823">
        <w:rPr>
          <w:color w:val="000000"/>
          <w:sz w:val="24"/>
          <w:szCs w:val="24"/>
        </w:rPr>
        <w:t xml:space="preserve"> дом </w:t>
      </w:r>
      <w:r w:rsidR="00AB39DB">
        <w:rPr>
          <w:color w:val="000000"/>
          <w:sz w:val="24"/>
          <w:szCs w:val="24"/>
        </w:rPr>
        <w:t>1</w:t>
      </w:r>
      <w:r w:rsidRPr="001D5823">
        <w:rPr>
          <w:color w:val="000000"/>
          <w:sz w:val="24"/>
          <w:szCs w:val="24"/>
        </w:rPr>
        <w:t>.</w:t>
      </w:r>
    </w:p>
    <w:p w:rsidR="00730AE4" w:rsidRDefault="00E46492" w:rsidP="00E46492">
      <w:pPr>
        <w:suppressAutoHyphens/>
        <w:rPr>
          <w:color w:val="000000"/>
          <w:sz w:val="24"/>
          <w:szCs w:val="24"/>
        </w:rPr>
      </w:pPr>
      <w:r>
        <w:rPr>
          <w:color w:val="000000"/>
          <w:sz w:val="24"/>
          <w:szCs w:val="24"/>
        </w:rPr>
        <w:t xml:space="preserve">          </w:t>
      </w:r>
      <w:r w:rsidR="00730AE4" w:rsidRPr="00730AE4">
        <w:rPr>
          <w:color w:val="000000"/>
          <w:sz w:val="24"/>
          <w:szCs w:val="24"/>
        </w:rPr>
        <w:t>3.Постановление всту</w:t>
      </w:r>
      <w:r>
        <w:rPr>
          <w:color w:val="000000"/>
          <w:sz w:val="24"/>
          <w:szCs w:val="24"/>
        </w:rPr>
        <w:t>пает в силу со дня его официального опубликования</w:t>
      </w:r>
      <w:r w:rsidR="00730AE4" w:rsidRPr="00730AE4">
        <w:rPr>
          <w:color w:val="000000"/>
          <w:sz w:val="24"/>
          <w:szCs w:val="24"/>
        </w:rPr>
        <w:t>.</w:t>
      </w:r>
    </w:p>
    <w:p w:rsidR="001D5823" w:rsidRPr="001D5823" w:rsidRDefault="00730AE4" w:rsidP="00730AE4">
      <w:pPr>
        <w:suppressAutoHyphens/>
        <w:rPr>
          <w:color w:val="000000"/>
          <w:sz w:val="24"/>
          <w:szCs w:val="24"/>
        </w:rPr>
      </w:pPr>
      <w:r>
        <w:rPr>
          <w:color w:val="000000"/>
          <w:sz w:val="24"/>
          <w:szCs w:val="24"/>
        </w:rPr>
        <w:t xml:space="preserve">          4.</w:t>
      </w:r>
      <w:r w:rsidRPr="00EA0160">
        <w:rPr>
          <w:color w:val="000000"/>
          <w:sz w:val="24"/>
          <w:szCs w:val="24"/>
        </w:rPr>
        <w:t xml:space="preserve"> </w:t>
      </w:r>
      <w:proofErr w:type="gramStart"/>
      <w:r w:rsidRPr="00EA0160">
        <w:rPr>
          <w:color w:val="000000"/>
          <w:sz w:val="24"/>
          <w:szCs w:val="24"/>
        </w:rPr>
        <w:t>Ко</w:t>
      </w:r>
      <w:r w:rsidR="004D3319">
        <w:rPr>
          <w:color w:val="000000"/>
          <w:sz w:val="24"/>
          <w:szCs w:val="24"/>
        </w:rPr>
        <w:t>нтроль за</w:t>
      </w:r>
      <w:proofErr w:type="gramEnd"/>
      <w:r w:rsidR="004D3319">
        <w:rPr>
          <w:color w:val="000000"/>
          <w:sz w:val="24"/>
          <w:szCs w:val="24"/>
        </w:rPr>
        <w:t xml:space="preserve"> исполнением </w:t>
      </w:r>
      <w:r w:rsidRPr="00EA0160">
        <w:rPr>
          <w:color w:val="000000"/>
          <w:sz w:val="24"/>
          <w:szCs w:val="24"/>
        </w:rPr>
        <w:t xml:space="preserve"> поста</w:t>
      </w:r>
      <w:r>
        <w:rPr>
          <w:color w:val="000000"/>
          <w:sz w:val="24"/>
          <w:szCs w:val="24"/>
        </w:rPr>
        <w:t>новления оставляю за собой.</w:t>
      </w:r>
    </w:p>
    <w:p w:rsidR="00D86CFA" w:rsidRPr="001D5823" w:rsidRDefault="00D86CFA" w:rsidP="00D86CFA">
      <w:pPr>
        <w:tabs>
          <w:tab w:val="left" w:pos="1245"/>
        </w:tabs>
        <w:rPr>
          <w:sz w:val="24"/>
          <w:szCs w:val="24"/>
        </w:rPr>
      </w:pPr>
    </w:p>
    <w:p w:rsidR="001D5823" w:rsidRDefault="009C3C32" w:rsidP="009C3C32">
      <w:pPr>
        <w:spacing w:after="120"/>
        <w:ind w:firstLine="709"/>
        <w:jc w:val="left"/>
        <w:rPr>
          <w:sz w:val="24"/>
          <w:szCs w:val="24"/>
        </w:rPr>
      </w:pPr>
      <w:proofErr w:type="spellStart"/>
      <w:r>
        <w:rPr>
          <w:color w:val="000000"/>
          <w:sz w:val="26"/>
          <w:szCs w:val="26"/>
        </w:rPr>
        <w:t>Зам</w:t>
      </w:r>
      <w:proofErr w:type="gramStart"/>
      <w:r>
        <w:rPr>
          <w:color w:val="000000"/>
          <w:sz w:val="26"/>
          <w:szCs w:val="26"/>
        </w:rPr>
        <w:t>.г</w:t>
      </w:r>
      <w:proofErr w:type="gramEnd"/>
      <w:r>
        <w:rPr>
          <w:color w:val="000000"/>
          <w:sz w:val="26"/>
          <w:szCs w:val="26"/>
        </w:rPr>
        <w:t>лавы</w:t>
      </w:r>
      <w:proofErr w:type="spellEnd"/>
      <w:r>
        <w:rPr>
          <w:color w:val="000000"/>
          <w:sz w:val="26"/>
          <w:szCs w:val="26"/>
        </w:rPr>
        <w:t xml:space="preserve"> администрации:</w:t>
      </w:r>
      <w:bookmarkStart w:id="0" w:name="_GoBack"/>
      <w:bookmarkEnd w:id="0"/>
      <w:r>
        <w:rPr>
          <w:color w:val="000000"/>
          <w:sz w:val="26"/>
          <w:szCs w:val="26"/>
        </w:rPr>
        <w:t xml:space="preserve">                                           </w:t>
      </w:r>
      <w:r>
        <w:rPr>
          <w:color w:val="000000"/>
          <w:sz w:val="26"/>
          <w:szCs w:val="26"/>
        </w:rPr>
        <w:t>А.М.Калинина</w:t>
      </w:r>
    </w:p>
    <w:p w:rsidR="001D5823" w:rsidRDefault="001D5823" w:rsidP="00D86CFA">
      <w:pPr>
        <w:spacing w:after="120"/>
        <w:ind w:firstLine="709"/>
        <w:jc w:val="right"/>
        <w:rPr>
          <w:sz w:val="24"/>
          <w:szCs w:val="24"/>
        </w:rPr>
      </w:pPr>
    </w:p>
    <w:p w:rsidR="001D5823" w:rsidRDefault="001D5823" w:rsidP="00D86CFA">
      <w:pPr>
        <w:spacing w:after="120"/>
        <w:ind w:firstLine="709"/>
        <w:jc w:val="right"/>
        <w:rPr>
          <w:sz w:val="24"/>
          <w:szCs w:val="24"/>
        </w:rPr>
      </w:pPr>
    </w:p>
    <w:p w:rsidR="00A82EF8" w:rsidRDefault="00A82EF8" w:rsidP="00D86CFA">
      <w:pPr>
        <w:spacing w:after="120"/>
        <w:ind w:firstLine="709"/>
        <w:jc w:val="right"/>
        <w:rPr>
          <w:sz w:val="24"/>
          <w:szCs w:val="24"/>
        </w:rPr>
      </w:pPr>
    </w:p>
    <w:p w:rsidR="00D86CFA" w:rsidRPr="000255D4" w:rsidRDefault="00D86CFA" w:rsidP="00D86CFA">
      <w:pPr>
        <w:spacing w:after="120"/>
        <w:ind w:firstLine="709"/>
        <w:jc w:val="right"/>
        <w:rPr>
          <w:sz w:val="24"/>
          <w:szCs w:val="24"/>
        </w:rPr>
      </w:pPr>
      <w:r w:rsidRPr="000255D4">
        <w:rPr>
          <w:sz w:val="24"/>
          <w:szCs w:val="24"/>
        </w:rPr>
        <w:t>УТВЕРЖДЕН</w:t>
      </w:r>
    </w:p>
    <w:p w:rsidR="00B87B3B" w:rsidRDefault="00D86CFA" w:rsidP="00D86CFA">
      <w:pPr>
        <w:spacing w:after="120"/>
        <w:ind w:left="5600"/>
        <w:rPr>
          <w:sz w:val="24"/>
          <w:szCs w:val="24"/>
        </w:rPr>
      </w:pPr>
      <w:r w:rsidRPr="000255D4">
        <w:rPr>
          <w:sz w:val="24"/>
          <w:szCs w:val="24"/>
        </w:rPr>
        <w:t>постановлением администрации</w:t>
      </w:r>
      <w:r>
        <w:rPr>
          <w:sz w:val="24"/>
          <w:szCs w:val="24"/>
        </w:rPr>
        <w:t xml:space="preserve"> </w:t>
      </w:r>
      <w:r w:rsidRPr="000255D4">
        <w:rPr>
          <w:sz w:val="24"/>
          <w:szCs w:val="24"/>
        </w:rPr>
        <w:t>муниципального образования</w:t>
      </w:r>
      <w:r>
        <w:rPr>
          <w:sz w:val="24"/>
          <w:szCs w:val="24"/>
        </w:rPr>
        <w:t xml:space="preserve"> </w:t>
      </w:r>
      <w:r w:rsidR="00B87B3B">
        <w:rPr>
          <w:sz w:val="24"/>
          <w:szCs w:val="24"/>
        </w:rPr>
        <w:t>Коськовское</w:t>
      </w:r>
      <w:r>
        <w:rPr>
          <w:sz w:val="24"/>
          <w:szCs w:val="24"/>
        </w:rPr>
        <w:t xml:space="preserve"> сельское поселение Тихвинского муниципального</w:t>
      </w:r>
      <w:r w:rsidRPr="000255D4">
        <w:rPr>
          <w:sz w:val="24"/>
          <w:szCs w:val="24"/>
        </w:rPr>
        <w:t xml:space="preserve"> район</w:t>
      </w:r>
      <w:r>
        <w:rPr>
          <w:sz w:val="24"/>
          <w:szCs w:val="24"/>
        </w:rPr>
        <w:t xml:space="preserve">а </w:t>
      </w:r>
      <w:r w:rsidRPr="000255D4">
        <w:rPr>
          <w:sz w:val="24"/>
          <w:szCs w:val="24"/>
        </w:rPr>
        <w:t>Ленинградской области</w:t>
      </w:r>
      <w:r w:rsidR="00A82EF8">
        <w:rPr>
          <w:sz w:val="24"/>
          <w:szCs w:val="24"/>
        </w:rPr>
        <w:t xml:space="preserve">. </w:t>
      </w:r>
      <w:r w:rsidR="00A82EF8" w:rsidRPr="000255D4">
        <w:rPr>
          <w:sz w:val="24"/>
          <w:szCs w:val="24"/>
        </w:rPr>
        <w:t xml:space="preserve"> </w:t>
      </w:r>
      <w:r w:rsidR="00A82EF8">
        <w:rPr>
          <w:sz w:val="24"/>
          <w:szCs w:val="24"/>
        </w:rPr>
        <w:t xml:space="preserve"> </w:t>
      </w:r>
    </w:p>
    <w:p w:rsidR="00D86CFA" w:rsidRDefault="00D86CFA" w:rsidP="00D86CFA">
      <w:pPr>
        <w:spacing w:after="120"/>
        <w:ind w:left="5600"/>
        <w:rPr>
          <w:sz w:val="24"/>
          <w:szCs w:val="24"/>
        </w:rPr>
      </w:pPr>
      <w:r w:rsidRPr="000255D4">
        <w:rPr>
          <w:sz w:val="24"/>
          <w:szCs w:val="24"/>
        </w:rPr>
        <w:t>от</w:t>
      </w:r>
      <w:r w:rsidR="00F001DF">
        <w:rPr>
          <w:sz w:val="24"/>
          <w:szCs w:val="24"/>
        </w:rPr>
        <w:t xml:space="preserve"> </w:t>
      </w:r>
      <w:r w:rsidR="00AB39DB">
        <w:rPr>
          <w:sz w:val="24"/>
          <w:szCs w:val="24"/>
        </w:rPr>
        <w:t>05</w:t>
      </w:r>
      <w:r w:rsidR="00A82EF8">
        <w:rPr>
          <w:sz w:val="24"/>
          <w:szCs w:val="24"/>
        </w:rPr>
        <w:t xml:space="preserve"> </w:t>
      </w:r>
      <w:r w:rsidR="00AB39DB">
        <w:rPr>
          <w:sz w:val="24"/>
          <w:szCs w:val="24"/>
        </w:rPr>
        <w:t>сентября</w:t>
      </w:r>
      <w:r w:rsidR="00F001DF">
        <w:rPr>
          <w:sz w:val="24"/>
          <w:szCs w:val="24"/>
        </w:rPr>
        <w:t xml:space="preserve">    </w:t>
      </w:r>
      <w:r>
        <w:rPr>
          <w:sz w:val="24"/>
          <w:szCs w:val="24"/>
        </w:rPr>
        <w:t>2016</w:t>
      </w:r>
      <w:r w:rsidR="00A82EF8">
        <w:rPr>
          <w:sz w:val="24"/>
          <w:szCs w:val="24"/>
        </w:rPr>
        <w:t xml:space="preserve"> </w:t>
      </w:r>
      <w:r>
        <w:rPr>
          <w:sz w:val="24"/>
          <w:szCs w:val="24"/>
        </w:rPr>
        <w:t>г</w:t>
      </w:r>
      <w:r w:rsidR="00B87B3B">
        <w:rPr>
          <w:sz w:val="24"/>
          <w:szCs w:val="24"/>
        </w:rPr>
        <w:t xml:space="preserve">ода </w:t>
      </w:r>
      <w:r w:rsidR="00B87B3B" w:rsidRPr="00B87B3B">
        <w:rPr>
          <w:sz w:val="24"/>
          <w:szCs w:val="24"/>
        </w:rPr>
        <w:t>№ 06-115-а</w:t>
      </w:r>
    </w:p>
    <w:p w:rsidR="00D86CFA" w:rsidRPr="00BA3873" w:rsidRDefault="00D86CFA" w:rsidP="00D86CFA">
      <w:pPr>
        <w:spacing w:after="120"/>
        <w:ind w:left="5600"/>
        <w:rPr>
          <w:sz w:val="24"/>
          <w:szCs w:val="24"/>
        </w:rPr>
      </w:pPr>
      <w:r>
        <w:rPr>
          <w:sz w:val="24"/>
          <w:szCs w:val="24"/>
        </w:rPr>
        <w:t xml:space="preserve">                                          </w:t>
      </w:r>
      <w:r w:rsidRPr="000255D4">
        <w:rPr>
          <w:sz w:val="24"/>
          <w:szCs w:val="24"/>
        </w:rPr>
        <w:t>(приложение)</w:t>
      </w:r>
    </w:p>
    <w:p w:rsidR="00D86CFA" w:rsidRPr="00B21F0D" w:rsidRDefault="00D86CFA" w:rsidP="00D86CFA">
      <w:pPr>
        <w:pStyle w:val="ConsPlusTitle"/>
        <w:widowControl/>
        <w:jc w:val="both"/>
        <w:rPr>
          <w:b w:val="0"/>
          <w:i/>
        </w:rPr>
      </w:pPr>
    </w:p>
    <w:p w:rsidR="00D86CFA" w:rsidRPr="00B21F0D" w:rsidRDefault="00D86CFA" w:rsidP="00D86CFA">
      <w:pPr>
        <w:pStyle w:val="ConsPlusTitle"/>
        <w:widowControl/>
        <w:jc w:val="center"/>
        <w:rPr>
          <w:b w:val="0"/>
        </w:rPr>
      </w:pPr>
      <w:r w:rsidRPr="000A259D">
        <w:t>АДМИНИСТРАТИВНЫЙ РЕГЛАМЕНТ</w:t>
      </w:r>
      <w:r w:rsidRPr="000A259D">
        <w:br/>
      </w:r>
      <w:r w:rsidRPr="00B21F0D">
        <w:rPr>
          <w:b w:val="0"/>
        </w:rPr>
        <w:t xml:space="preserve">администрации муниципального образования </w:t>
      </w:r>
      <w:r w:rsidR="00AB39DB">
        <w:rPr>
          <w:b w:val="0"/>
        </w:rPr>
        <w:t xml:space="preserve">Коськовское </w:t>
      </w:r>
      <w:r w:rsidRPr="00B21F0D">
        <w:rPr>
          <w:b w:val="0"/>
        </w:rPr>
        <w:t>сельское поселение Тихвинского муниципального района Ленинградской области по предо</w:t>
      </w:r>
      <w:r w:rsidR="00F001DF">
        <w:rPr>
          <w:b w:val="0"/>
        </w:rPr>
        <w:t xml:space="preserve">ставлению муниципальной услуги </w:t>
      </w:r>
      <w:r w:rsidR="00F001DF">
        <w:rPr>
          <w:color w:val="000000"/>
        </w:rPr>
        <w:t>«</w:t>
      </w:r>
      <w:r w:rsidR="00B87B3B" w:rsidRPr="00B87B3B">
        <w:rPr>
          <w:rFonts w:eastAsia="Calibri"/>
        </w:rPr>
        <w:t>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w:t>
      </w:r>
      <w:r w:rsidR="00B87B3B">
        <w:rPr>
          <w:rFonts w:eastAsia="Calibri"/>
        </w:rPr>
        <w:t>оськовского сельского поселения</w:t>
      </w:r>
      <w:r w:rsidRPr="00B21F0D">
        <w:rPr>
          <w:b w:val="0"/>
        </w:rPr>
        <w:t>»</w:t>
      </w:r>
    </w:p>
    <w:p w:rsidR="00D86CFA" w:rsidRDefault="00D86CFA" w:rsidP="00D86CFA">
      <w:pPr>
        <w:widowControl w:val="0"/>
        <w:autoSpaceDE w:val="0"/>
        <w:autoSpaceDN w:val="0"/>
        <w:adjustRightInd w:val="0"/>
        <w:rPr>
          <w:sz w:val="24"/>
          <w:szCs w:val="24"/>
        </w:rPr>
      </w:pPr>
    </w:p>
    <w:p w:rsidR="00D86CFA" w:rsidRPr="000B24BA" w:rsidRDefault="00D86CFA" w:rsidP="00D86CFA">
      <w:pPr>
        <w:widowControl w:val="0"/>
        <w:autoSpaceDE w:val="0"/>
        <w:autoSpaceDN w:val="0"/>
        <w:adjustRightInd w:val="0"/>
        <w:jc w:val="center"/>
        <w:outlineLvl w:val="1"/>
        <w:rPr>
          <w:b/>
          <w:sz w:val="24"/>
          <w:szCs w:val="24"/>
        </w:rPr>
      </w:pPr>
      <w:bookmarkStart w:id="1" w:name="Par43"/>
      <w:bookmarkEnd w:id="1"/>
      <w:r w:rsidRPr="000B24BA">
        <w:rPr>
          <w:b/>
          <w:sz w:val="24"/>
          <w:szCs w:val="24"/>
        </w:rPr>
        <w:t>1. Общие положения</w:t>
      </w:r>
    </w:p>
    <w:p w:rsidR="00D86CFA" w:rsidRDefault="00D86CFA" w:rsidP="00D86CFA">
      <w:pPr>
        <w:widowControl w:val="0"/>
        <w:autoSpaceDE w:val="0"/>
        <w:autoSpaceDN w:val="0"/>
        <w:adjustRightInd w:val="0"/>
        <w:jc w:val="center"/>
        <w:rPr>
          <w:sz w:val="24"/>
          <w:szCs w:val="24"/>
        </w:rPr>
      </w:pPr>
    </w:p>
    <w:p w:rsidR="00D86CFA" w:rsidRPr="00B21F0D" w:rsidRDefault="00D86CFA" w:rsidP="00D86CFA">
      <w:pPr>
        <w:spacing w:after="120"/>
        <w:ind w:firstLine="709"/>
        <w:rPr>
          <w:sz w:val="24"/>
          <w:szCs w:val="24"/>
        </w:rPr>
      </w:pPr>
      <w:bookmarkStart w:id="2" w:name="Par45"/>
      <w:bookmarkEnd w:id="2"/>
      <w:r>
        <w:rPr>
          <w:sz w:val="24"/>
          <w:szCs w:val="24"/>
        </w:rPr>
        <w:t xml:space="preserve">1.1. </w:t>
      </w:r>
      <w:r w:rsidRPr="00B21F0D">
        <w:rPr>
          <w:sz w:val="24"/>
          <w:szCs w:val="24"/>
        </w:rPr>
        <w:t>Наим</w:t>
      </w:r>
      <w:r w:rsidR="00B87B3B">
        <w:rPr>
          <w:sz w:val="24"/>
          <w:szCs w:val="24"/>
        </w:rPr>
        <w:t xml:space="preserve">енование муниципальной услуги: </w:t>
      </w:r>
      <w:r w:rsidR="00B87B3B" w:rsidRPr="00B87B3B">
        <w:rPr>
          <w:rFonts w:eastAsia="Calibri"/>
          <w:bCs/>
          <w:sz w:val="24"/>
          <w:szCs w:val="24"/>
        </w:rPr>
        <w:t>«Выдача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Коськовского сельского поселения»</w:t>
      </w:r>
      <w:r w:rsidR="00F001DF" w:rsidRPr="00D86CFA">
        <w:rPr>
          <w:rFonts w:eastAsia="Calibri"/>
          <w:sz w:val="24"/>
          <w:szCs w:val="24"/>
        </w:rPr>
        <w:t xml:space="preserve"> </w:t>
      </w:r>
      <w:r w:rsidRPr="00B21F0D">
        <w:rPr>
          <w:sz w:val="24"/>
          <w:szCs w:val="24"/>
        </w:rPr>
        <w:t>(далее – муниципальная услуга).</w:t>
      </w:r>
    </w:p>
    <w:p w:rsidR="00D86CFA" w:rsidRPr="00B21F0D" w:rsidRDefault="00D86CFA" w:rsidP="00D86CFA">
      <w:pPr>
        <w:spacing w:after="120"/>
        <w:ind w:firstLine="709"/>
        <w:rPr>
          <w:sz w:val="24"/>
          <w:szCs w:val="24"/>
        </w:rPr>
      </w:pPr>
      <w:r w:rsidRPr="00B21F0D">
        <w:rPr>
          <w:sz w:val="24"/>
          <w:szCs w:val="24"/>
        </w:rPr>
        <w:t>1.2.</w:t>
      </w:r>
      <w:bookmarkStart w:id="3" w:name="Par49"/>
      <w:bookmarkEnd w:id="3"/>
      <w:r w:rsidRPr="00B21F0D">
        <w:rPr>
          <w:sz w:val="24"/>
          <w:szCs w:val="24"/>
        </w:rPr>
        <w:t xml:space="preserve"> Наименование органа местного самоуправления, исполняющего муниципальную услугу, и его структурных подразделений, ответственных за предоставление муниципальной услуги</w:t>
      </w:r>
    </w:p>
    <w:p w:rsidR="00D86CFA" w:rsidRPr="00B21F0D" w:rsidRDefault="00D86CFA" w:rsidP="00D86CFA">
      <w:pPr>
        <w:spacing w:after="120"/>
        <w:ind w:firstLine="709"/>
        <w:rPr>
          <w:sz w:val="24"/>
          <w:szCs w:val="24"/>
        </w:rPr>
      </w:pPr>
      <w:r w:rsidRPr="00B21F0D">
        <w:rPr>
          <w:sz w:val="24"/>
          <w:szCs w:val="24"/>
        </w:rPr>
        <w:t xml:space="preserve">1.2.1. Предоставление муниципальной услуги осуществляется администрацией </w:t>
      </w:r>
      <w:r w:rsidR="00B87B3B">
        <w:rPr>
          <w:sz w:val="24"/>
          <w:szCs w:val="24"/>
        </w:rPr>
        <w:t>Коськовского</w:t>
      </w:r>
      <w:r w:rsidRPr="00B21F0D">
        <w:rPr>
          <w:sz w:val="24"/>
          <w:szCs w:val="24"/>
        </w:rPr>
        <w:t xml:space="preserve"> сельского поселения Тихвинского района (далее – администрация).</w:t>
      </w:r>
    </w:p>
    <w:p w:rsidR="00D86CFA" w:rsidRPr="00B21F0D" w:rsidRDefault="00D86CFA" w:rsidP="00D86CFA">
      <w:pPr>
        <w:spacing w:after="120"/>
        <w:ind w:firstLine="709"/>
        <w:rPr>
          <w:sz w:val="24"/>
          <w:szCs w:val="24"/>
        </w:rPr>
      </w:pPr>
      <w:r w:rsidRPr="00B21F0D">
        <w:rPr>
          <w:sz w:val="24"/>
          <w:szCs w:val="24"/>
        </w:rPr>
        <w:t>1.2.2. При предоставлении муниципальной услуги администрация взаимодействует с комитетом по управлению муниципальным имуществом администрации Тихвинского района (далее - КУМИ).</w:t>
      </w:r>
    </w:p>
    <w:p w:rsidR="00D86CFA" w:rsidRPr="00B21F0D" w:rsidRDefault="00D86CFA" w:rsidP="00D86CFA">
      <w:pPr>
        <w:spacing w:after="120"/>
        <w:ind w:firstLine="709"/>
        <w:rPr>
          <w:sz w:val="24"/>
          <w:szCs w:val="24"/>
        </w:rPr>
      </w:pPr>
      <w:r w:rsidRPr="00B21F0D">
        <w:rPr>
          <w:sz w:val="24"/>
          <w:szCs w:val="24"/>
        </w:rPr>
        <w:t>1.3.</w:t>
      </w:r>
      <w:bookmarkStart w:id="4" w:name="Par60"/>
      <w:bookmarkEnd w:id="4"/>
      <w:r w:rsidRPr="00B21F0D">
        <w:rPr>
          <w:sz w:val="24"/>
          <w:szCs w:val="24"/>
        </w:rPr>
        <w:t xml:space="preserve">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приложении № 1 к настоящему регламенту.</w:t>
      </w:r>
    </w:p>
    <w:p w:rsidR="00D86CFA" w:rsidRPr="00B21F0D" w:rsidRDefault="00D86CFA" w:rsidP="00D86CFA">
      <w:pPr>
        <w:spacing w:after="120"/>
        <w:ind w:firstLine="709"/>
        <w:rPr>
          <w:sz w:val="24"/>
          <w:szCs w:val="24"/>
        </w:rPr>
      </w:pPr>
      <w:r w:rsidRPr="00B21F0D">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D86CFA" w:rsidRPr="00B21F0D" w:rsidRDefault="00D86CFA" w:rsidP="00D86CFA">
      <w:pPr>
        <w:spacing w:after="120"/>
        <w:ind w:firstLine="709"/>
        <w:rPr>
          <w:sz w:val="24"/>
          <w:szCs w:val="24"/>
        </w:rPr>
      </w:pPr>
      <w:r w:rsidRPr="00B21F0D">
        <w:rPr>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D86CFA" w:rsidRPr="00B21F0D" w:rsidRDefault="00D86CFA" w:rsidP="00D86CFA">
      <w:pPr>
        <w:spacing w:after="120"/>
        <w:ind w:firstLine="709"/>
        <w:rPr>
          <w:sz w:val="24"/>
          <w:szCs w:val="24"/>
        </w:rPr>
      </w:pPr>
      <w:r w:rsidRPr="00B21F0D">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D86CFA" w:rsidRPr="00B21F0D" w:rsidRDefault="00D86CFA" w:rsidP="00D86CFA">
      <w:pPr>
        <w:spacing w:after="120"/>
        <w:ind w:firstLine="709"/>
        <w:rPr>
          <w:sz w:val="24"/>
          <w:szCs w:val="24"/>
        </w:rPr>
      </w:pPr>
      <w:r w:rsidRPr="00B21F0D">
        <w:rPr>
          <w:sz w:val="24"/>
          <w:szCs w:val="24"/>
        </w:rPr>
        <w:lastRenderedPageBreak/>
        <w:t xml:space="preserve"> </w:t>
      </w:r>
      <w:bookmarkStart w:id="5" w:name="Par107"/>
      <w:bookmarkEnd w:id="5"/>
      <w:r w:rsidRPr="00B21F0D">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D86CFA" w:rsidRPr="00B21F0D" w:rsidRDefault="00D86CFA" w:rsidP="00D86CFA">
      <w:pPr>
        <w:spacing w:after="120"/>
        <w:ind w:firstLine="709"/>
        <w:rPr>
          <w:sz w:val="24"/>
          <w:szCs w:val="24"/>
        </w:rPr>
      </w:pPr>
      <w:r w:rsidRPr="00B21F0D">
        <w:rPr>
          <w:sz w:val="24"/>
          <w:szCs w:val="24"/>
        </w:rPr>
        <w:t>- электронный адрес ПГУ ЛО: http://gu.lenobl.ru/;</w:t>
      </w:r>
    </w:p>
    <w:p w:rsidR="00D86CFA" w:rsidRPr="00B21F0D" w:rsidRDefault="00D86CFA" w:rsidP="00D86CFA">
      <w:pPr>
        <w:spacing w:after="120"/>
        <w:ind w:firstLine="709"/>
        <w:rPr>
          <w:sz w:val="24"/>
          <w:szCs w:val="24"/>
        </w:rPr>
      </w:pPr>
      <w:r w:rsidRPr="00B21F0D">
        <w:rPr>
          <w:sz w:val="24"/>
          <w:szCs w:val="24"/>
        </w:rPr>
        <w:t>- электронный адрес  ЕПГУ:  http://www.gosuslugi.ru/.</w:t>
      </w:r>
    </w:p>
    <w:p w:rsidR="00D86CFA" w:rsidRPr="00B21F0D" w:rsidRDefault="00D86CFA" w:rsidP="00D86CFA">
      <w:pPr>
        <w:spacing w:after="120"/>
        <w:ind w:firstLine="709"/>
        <w:rPr>
          <w:sz w:val="24"/>
          <w:szCs w:val="24"/>
        </w:rPr>
      </w:pPr>
      <w:r w:rsidRPr="00B21F0D">
        <w:rPr>
          <w:sz w:val="24"/>
          <w:szCs w:val="24"/>
        </w:rPr>
        <w:t>- электр</w:t>
      </w:r>
      <w:r>
        <w:rPr>
          <w:sz w:val="24"/>
          <w:szCs w:val="24"/>
        </w:rPr>
        <w:t>онный адрес официального сайта а</w:t>
      </w:r>
      <w:r w:rsidRPr="00B21F0D">
        <w:rPr>
          <w:sz w:val="24"/>
          <w:szCs w:val="24"/>
        </w:rPr>
        <w:t>дминистрации Ленинградской области http://www.lenobl.ru/;</w:t>
      </w:r>
    </w:p>
    <w:p w:rsidR="00D86CFA" w:rsidRPr="00B21F0D" w:rsidRDefault="00D86CFA" w:rsidP="00D86CFA">
      <w:pPr>
        <w:spacing w:after="120"/>
        <w:ind w:firstLine="709"/>
        <w:rPr>
          <w:sz w:val="24"/>
          <w:szCs w:val="24"/>
        </w:rPr>
      </w:pPr>
      <w:r w:rsidRPr="00B21F0D">
        <w:rPr>
          <w:sz w:val="24"/>
          <w:szCs w:val="24"/>
        </w:rPr>
        <w:t xml:space="preserve">- электронный адрес официального сайта администрации: </w:t>
      </w:r>
      <w:r w:rsidRPr="000A259D">
        <w:rPr>
          <w:sz w:val="24"/>
          <w:szCs w:val="24"/>
        </w:rPr>
        <w:t>http://tikhvin.org/gsp/bor/</w:t>
      </w:r>
    </w:p>
    <w:p w:rsidR="00D86CFA" w:rsidRPr="005C5094" w:rsidRDefault="00D86CFA" w:rsidP="00D86CFA">
      <w:pPr>
        <w:spacing w:after="120"/>
        <w:rPr>
          <w:b/>
          <w:sz w:val="24"/>
          <w:szCs w:val="24"/>
        </w:rPr>
      </w:pPr>
      <w:r w:rsidRPr="005C5094">
        <w:rPr>
          <w:b/>
          <w:sz w:val="24"/>
          <w:szCs w:val="24"/>
        </w:rPr>
        <w:t xml:space="preserve">           1.6. </w:t>
      </w:r>
      <w:bookmarkStart w:id="6" w:name="Par130"/>
      <w:bookmarkEnd w:id="6"/>
      <w:r w:rsidRPr="005C5094">
        <w:rPr>
          <w:b/>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D86CFA" w:rsidRPr="00B21F0D" w:rsidRDefault="00D86CFA" w:rsidP="00D86CFA">
      <w:pPr>
        <w:spacing w:after="120"/>
        <w:ind w:firstLine="709"/>
        <w:rPr>
          <w:sz w:val="24"/>
          <w:szCs w:val="24"/>
        </w:rPr>
      </w:pPr>
      <w:r w:rsidRPr="00B21F0D">
        <w:rPr>
          <w:sz w:val="24"/>
          <w:szCs w:val="24"/>
        </w:rPr>
        <w:t>1.6.1. Информация о порядке предоставления муниципальной услуги предоставляется:</w:t>
      </w:r>
    </w:p>
    <w:p w:rsidR="00D86CFA" w:rsidRPr="00B21F0D" w:rsidRDefault="00D86CFA" w:rsidP="00D86CFA">
      <w:pPr>
        <w:spacing w:after="120"/>
        <w:ind w:firstLine="709"/>
        <w:rPr>
          <w:sz w:val="24"/>
          <w:szCs w:val="24"/>
        </w:rPr>
      </w:pPr>
      <w:r w:rsidRPr="00B21F0D">
        <w:rPr>
          <w:sz w:val="24"/>
          <w:szCs w:val="24"/>
        </w:rPr>
        <w:t xml:space="preserve"> по телефону специалистом </w:t>
      </w:r>
      <w:r>
        <w:rPr>
          <w:sz w:val="24"/>
          <w:szCs w:val="24"/>
        </w:rPr>
        <w:t>8(81367)</w:t>
      </w:r>
      <w:r w:rsidR="00AB39DB">
        <w:rPr>
          <w:sz w:val="24"/>
          <w:szCs w:val="24"/>
        </w:rPr>
        <w:t>43-140</w:t>
      </w:r>
      <w:r w:rsidRPr="00B21F0D">
        <w:rPr>
          <w:sz w:val="24"/>
          <w:szCs w:val="24"/>
        </w:rPr>
        <w:t xml:space="preserve"> (непосредственно в день обращения заинтересованных лиц);</w:t>
      </w:r>
    </w:p>
    <w:p w:rsidR="00D86CFA" w:rsidRPr="00B21F0D" w:rsidRDefault="00D86CFA" w:rsidP="00D86CFA">
      <w:pPr>
        <w:spacing w:after="120"/>
        <w:ind w:firstLine="709"/>
        <w:rPr>
          <w:sz w:val="24"/>
          <w:szCs w:val="24"/>
        </w:rPr>
      </w:pPr>
      <w:r w:rsidRPr="00B21F0D">
        <w:rPr>
          <w:sz w:val="24"/>
          <w:szCs w:val="24"/>
        </w:rPr>
        <w:t xml:space="preserve">на Интернет–сайте: </w:t>
      </w:r>
      <w:r w:rsidRPr="000A259D">
        <w:rPr>
          <w:sz w:val="24"/>
          <w:szCs w:val="24"/>
        </w:rPr>
        <w:t>http://tikhvin.org/gsp/bor/</w:t>
      </w:r>
    </w:p>
    <w:p w:rsidR="00D86CFA" w:rsidRPr="00B21F0D" w:rsidRDefault="00D86CFA" w:rsidP="00D86CFA">
      <w:pPr>
        <w:spacing w:after="120"/>
        <w:ind w:firstLine="709"/>
        <w:rPr>
          <w:sz w:val="24"/>
          <w:szCs w:val="24"/>
        </w:rPr>
      </w:pPr>
      <w:r w:rsidRPr="00B21F0D">
        <w:rPr>
          <w:sz w:val="24"/>
          <w:szCs w:val="24"/>
        </w:rPr>
        <w:t>на Портале государственных и муниципальных (функций) Ленинградской области: http://www.gu.lenobl.ru;</w:t>
      </w:r>
    </w:p>
    <w:p w:rsidR="00D86CFA" w:rsidRPr="00B21F0D" w:rsidRDefault="00D86CFA" w:rsidP="00D86CFA">
      <w:pPr>
        <w:spacing w:after="120"/>
        <w:ind w:firstLine="709"/>
        <w:rPr>
          <w:sz w:val="24"/>
          <w:szCs w:val="24"/>
        </w:rPr>
      </w:pPr>
      <w:r w:rsidRPr="00B21F0D">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D86CFA" w:rsidRPr="00B21F0D" w:rsidRDefault="00D86CFA" w:rsidP="00D86CFA">
      <w:pPr>
        <w:spacing w:after="120"/>
        <w:ind w:firstLine="709"/>
        <w:rPr>
          <w:sz w:val="24"/>
          <w:szCs w:val="24"/>
        </w:rPr>
      </w:pPr>
      <w:r w:rsidRPr="00B21F0D">
        <w:rPr>
          <w:sz w:val="24"/>
          <w:szCs w:val="24"/>
        </w:rPr>
        <w:t>при обращении в МФЦ.</w:t>
      </w:r>
    </w:p>
    <w:p w:rsidR="00D86CFA" w:rsidRPr="00B21F0D" w:rsidRDefault="00D86CFA" w:rsidP="00D86CFA">
      <w:pPr>
        <w:spacing w:after="120"/>
        <w:ind w:firstLine="709"/>
        <w:rPr>
          <w:sz w:val="24"/>
          <w:szCs w:val="24"/>
        </w:rPr>
      </w:pPr>
      <w:r w:rsidRPr="000A259D">
        <w:rPr>
          <w:sz w:val="24"/>
          <w:szCs w:val="24"/>
        </w:rPr>
        <w:t xml:space="preserve">1.6.2. </w:t>
      </w:r>
      <w:proofErr w:type="gramStart"/>
      <w:r w:rsidRPr="000A259D">
        <w:rPr>
          <w:sz w:val="24"/>
          <w:szCs w:val="24"/>
        </w:rPr>
        <w:t>Письменные обращения заинтересованных лиц, поступившие почтовой корреспонденцией по адресу:</w:t>
      </w:r>
      <w:r w:rsidR="00AB39DB">
        <w:rPr>
          <w:sz w:val="24"/>
          <w:szCs w:val="24"/>
        </w:rPr>
        <w:t xml:space="preserve"> ул.Школьная,</w:t>
      </w:r>
      <w:r w:rsidRPr="000A259D">
        <w:rPr>
          <w:sz w:val="24"/>
          <w:szCs w:val="24"/>
        </w:rPr>
        <w:t xml:space="preserve"> дом </w:t>
      </w:r>
      <w:r w:rsidR="00AB39DB">
        <w:rPr>
          <w:sz w:val="24"/>
          <w:szCs w:val="24"/>
        </w:rPr>
        <w:t>1,</w:t>
      </w:r>
      <w:r w:rsidRPr="000A259D">
        <w:rPr>
          <w:sz w:val="24"/>
          <w:szCs w:val="24"/>
        </w:rPr>
        <w:t xml:space="preserve"> деревня </w:t>
      </w:r>
      <w:r w:rsidR="00AB39DB">
        <w:rPr>
          <w:sz w:val="24"/>
          <w:szCs w:val="24"/>
        </w:rPr>
        <w:t>Коськово</w:t>
      </w:r>
      <w:r w:rsidRPr="000A259D">
        <w:rPr>
          <w:sz w:val="24"/>
          <w:szCs w:val="24"/>
        </w:rPr>
        <w:t>, Тихвинский район, Ленинградская область, 18751</w:t>
      </w:r>
      <w:r w:rsidR="00AB39DB">
        <w:rPr>
          <w:sz w:val="24"/>
          <w:szCs w:val="24"/>
        </w:rPr>
        <w:t>3</w:t>
      </w:r>
      <w:r w:rsidRPr="000A259D">
        <w:rPr>
          <w:sz w:val="24"/>
          <w:szCs w:val="24"/>
        </w:rPr>
        <w:t xml:space="preserve">, а также в электронном виде на электронный адрес администрации </w:t>
      </w:r>
      <w:hyperlink r:id="rId7" w:history="1">
        <w:r w:rsidR="00AB39DB" w:rsidRPr="00AB39DB">
          <w:rPr>
            <w:rStyle w:val="a3"/>
            <w:sz w:val="24"/>
            <w:szCs w:val="24"/>
          </w:rPr>
          <w:t>koskovskoe-poselenie@mail.ru</w:t>
        </w:r>
      </w:hyperlink>
      <w:r w:rsidR="00AB39DB">
        <w:rPr>
          <w:sz w:val="24"/>
          <w:szCs w:val="24"/>
        </w:rPr>
        <w:t xml:space="preserve"> </w:t>
      </w:r>
      <w:r w:rsidRPr="000A259D">
        <w:rPr>
          <w:sz w:val="24"/>
          <w:szCs w:val="24"/>
        </w:rPr>
        <w:t>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 и</w:t>
      </w:r>
      <w:proofErr w:type="gramEnd"/>
      <w:r w:rsidRPr="000A259D">
        <w:rPr>
          <w:sz w:val="24"/>
          <w:szCs w:val="24"/>
        </w:rPr>
        <w:t xml:space="preserve"> даты получения электронного документа.</w:t>
      </w:r>
    </w:p>
    <w:p w:rsidR="00D86CFA" w:rsidRPr="00B21F0D" w:rsidRDefault="00D86CFA" w:rsidP="00D86CFA">
      <w:pPr>
        <w:spacing w:after="120"/>
        <w:ind w:firstLine="709"/>
        <w:rPr>
          <w:sz w:val="24"/>
          <w:szCs w:val="24"/>
        </w:rPr>
      </w:pPr>
      <w:r w:rsidRPr="00B21F0D">
        <w:rPr>
          <w:sz w:val="24"/>
          <w:szCs w:val="24"/>
        </w:rPr>
        <w:t xml:space="preserve">1.7. Информирование об исполнении муниципальной услуги осуществляется в устной, письменной или электронной форме. </w:t>
      </w:r>
    </w:p>
    <w:p w:rsidR="00D86CFA" w:rsidRPr="00B21F0D" w:rsidRDefault="00D86CFA" w:rsidP="00D86CFA">
      <w:pPr>
        <w:spacing w:after="120"/>
        <w:ind w:firstLine="709"/>
        <w:rPr>
          <w:sz w:val="24"/>
          <w:szCs w:val="24"/>
        </w:rPr>
      </w:pPr>
      <w:r w:rsidRPr="00B21F0D">
        <w:rPr>
          <w:sz w:val="24"/>
          <w:szCs w:val="24"/>
        </w:rPr>
        <w:t>Информирование заявителей в электронной форме осуществляется путем размещения информации на ПГУ ЛО либо на ЕПГУ.</w:t>
      </w:r>
    </w:p>
    <w:p w:rsidR="00D86CFA" w:rsidRPr="00B21F0D" w:rsidRDefault="00D86CFA" w:rsidP="00D86CFA">
      <w:pPr>
        <w:spacing w:after="120"/>
        <w:ind w:firstLine="709"/>
        <w:rPr>
          <w:sz w:val="24"/>
          <w:szCs w:val="24"/>
        </w:rPr>
      </w:pPr>
      <w:r w:rsidRPr="00B21F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6CFA" w:rsidRPr="00D86CFA" w:rsidRDefault="00962A07" w:rsidP="00D86CFA">
      <w:pPr>
        <w:widowControl w:val="0"/>
        <w:autoSpaceDE w:val="0"/>
        <w:autoSpaceDN w:val="0"/>
        <w:adjustRightInd w:val="0"/>
        <w:ind w:firstLine="567"/>
        <w:rPr>
          <w:sz w:val="24"/>
          <w:szCs w:val="24"/>
        </w:rPr>
      </w:pPr>
      <w:bookmarkStart w:id="7" w:name="Par149"/>
      <w:bookmarkStart w:id="8" w:name="Par151"/>
      <w:bookmarkStart w:id="9" w:name="Par161"/>
      <w:bookmarkEnd w:id="7"/>
      <w:bookmarkEnd w:id="8"/>
      <w:bookmarkEnd w:id="9"/>
      <w:r>
        <w:rPr>
          <w:sz w:val="24"/>
          <w:szCs w:val="24"/>
        </w:rPr>
        <w:t>1.8..</w:t>
      </w:r>
      <w:r w:rsidR="00D86CFA" w:rsidRPr="00D86CFA">
        <w:rPr>
          <w:sz w:val="24"/>
          <w:szCs w:val="24"/>
        </w:rPr>
        <w:t xml:space="preserve">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86CFA" w:rsidRPr="00D86CFA" w:rsidRDefault="00D86CFA" w:rsidP="00962A07">
      <w:pPr>
        <w:widowControl w:val="0"/>
        <w:autoSpaceDE w:val="0"/>
        <w:autoSpaceDN w:val="0"/>
        <w:adjustRightInd w:val="0"/>
        <w:rPr>
          <w:rFonts w:eastAsiaTheme="minorEastAsia"/>
          <w:sz w:val="16"/>
          <w:szCs w:val="16"/>
        </w:rPr>
      </w:pPr>
    </w:p>
    <w:p w:rsidR="00D86CFA" w:rsidRPr="00D86CFA" w:rsidRDefault="00962A07" w:rsidP="00D86CFA">
      <w:pPr>
        <w:widowControl w:val="0"/>
        <w:autoSpaceDE w:val="0"/>
        <w:autoSpaceDN w:val="0"/>
        <w:adjustRightInd w:val="0"/>
        <w:ind w:firstLine="540"/>
        <w:rPr>
          <w:rFonts w:eastAsiaTheme="minorEastAsia"/>
          <w:sz w:val="24"/>
          <w:szCs w:val="24"/>
        </w:rPr>
      </w:pPr>
      <w:r>
        <w:rPr>
          <w:rFonts w:eastAsiaTheme="minorEastAsia"/>
          <w:sz w:val="24"/>
          <w:szCs w:val="24"/>
        </w:rPr>
        <w:t>1.9</w:t>
      </w:r>
      <w:r w:rsidR="00D86CFA" w:rsidRPr="00D86CFA">
        <w:rPr>
          <w:rFonts w:eastAsiaTheme="minorEastAsia"/>
          <w:sz w:val="24"/>
          <w:szCs w:val="24"/>
        </w:rPr>
        <w:t xml:space="preserve">. Муниципальная услуга предоставляется гражданам и юридическим лицам, а также их уполномоченным представителям, действующим на основании доверенностей.  </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962A07" w:rsidRDefault="00962A07" w:rsidP="00D86CFA">
      <w:pPr>
        <w:widowControl w:val="0"/>
        <w:autoSpaceDE w:val="0"/>
        <w:autoSpaceDN w:val="0"/>
        <w:adjustRightInd w:val="0"/>
        <w:jc w:val="center"/>
        <w:outlineLvl w:val="1"/>
        <w:rPr>
          <w:rFonts w:eastAsiaTheme="minorEastAsia"/>
          <w:sz w:val="24"/>
          <w:szCs w:val="24"/>
        </w:rPr>
      </w:pPr>
      <w:bookmarkStart w:id="10" w:name="Par173"/>
      <w:bookmarkEnd w:id="10"/>
    </w:p>
    <w:p w:rsidR="00962A07" w:rsidRDefault="00962A07" w:rsidP="00D86CFA">
      <w:pPr>
        <w:widowControl w:val="0"/>
        <w:autoSpaceDE w:val="0"/>
        <w:autoSpaceDN w:val="0"/>
        <w:adjustRightInd w:val="0"/>
        <w:jc w:val="center"/>
        <w:outlineLvl w:val="1"/>
        <w:rPr>
          <w:rFonts w:eastAsiaTheme="minorEastAsia"/>
          <w:sz w:val="24"/>
          <w:szCs w:val="24"/>
        </w:rPr>
      </w:pPr>
    </w:p>
    <w:p w:rsidR="00962A07" w:rsidRDefault="00962A07" w:rsidP="00D86CFA">
      <w:pPr>
        <w:widowControl w:val="0"/>
        <w:autoSpaceDE w:val="0"/>
        <w:autoSpaceDN w:val="0"/>
        <w:adjustRightInd w:val="0"/>
        <w:jc w:val="center"/>
        <w:outlineLvl w:val="1"/>
        <w:rPr>
          <w:rFonts w:eastAsiaTheme="minorEastAsia"/>
          <w:sz w:val="24"/>
          <w:szCs w:val="24"/>
        </w:rPr>
      </w:pPr>
    </w:p>
    <w:p w:rsidR="00D86CFA" w:rsidRPr="00962A07" w:rsidRDefault="00D86CFA" w:rsidP="00D86CFA">
      <w:pPr>
        <w:widowControl w:val="0"/>
        <w:autoSpaceDE w:val="0"/>
        <w:autoSpaceDN w:val="0"/>
        <w:adjustRightInd w:val="0"/>
        <w:jc w:val="center"/>
        <w:outlineLvl w:val="1"/>
        <w:rPr>
          <w:rFonts w:eastAsiaTheme="minorEastAsia"/>
          <w:b/>
          <w:sz w:val="24"/>
          <w:szCs w:val="24"/>
        </w:rPr>
      </w:pPr>
      <w:r w:rsidRPr="00962A07">
        <w:rPr>
          <w:rFonts w:eastAsiaTheme="minorEastAsia"/>
          <w:b/>
          <w:sz w:val="24"/>
          <w:szCs w:val="24"/>
        </w:rPr>
        <w:t>II. Стандарт предоставления муниципальной 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407CD2" w:rsidP="00D86CFA">
      <w:pPr>
        <w:widowControl w:val="0"/>
        <w:autoSpaceDE w:val="0"/>
        <w:autoSpaceDN w:val="0"/>
        <w:adjustRightInd w:val="0"/>
        <w:ind w:firstLine="540"/>
        <w:rPr>
          <w:rFonts w:eastAsiaTheme="minorEastAsia"/>
          <w:sz w:val="24"/>
          <w:szCs w:val="24"/>
        </w:rPr>
      </w:pPr>
      <w:r>
        <w:rPr>
          <w:rFonts w:eastAsiaTheme="minorEastAsia"/>
          <w:sz w:val="24"/>
          <w:szCs w:val="24"/>
        </w:rPr>
        <w:t xml:space="preserve">  </w:t>
      </w:r>
      <w:r w:rsidR="00D86CFA" w:rsidRPr="00D86CFA">
        <w:rPr>
          <w:rFonts w:eastAsiaTheme="minorEastAsia"/>
          <w:sz w:val="24"/>
          <w:szCs w:val="24"/>
        </w:rPr>
        <w:t xml:space="preserve">2.1. Муниципальная услуга: </w:t>
      </w:r>
      <w:r w:rsidR="00B87B3B" w:rsidRPr="00B87B3B">
        <w:rPr>
          <w:rFonts w:eastAsiaTheme="minorEastAsia"/>
          <w:bCs/>
          <w:sz w:val="24"/>
          <w:szCs w:val="24"/>
        </w:rPr>
        <w:t>«Выдача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w:t>
      </w:r>
      <w:r w:rsidR="00B87B3B">
        <w:rPr>
          <w:rFonts w:eastAsiaTheme="minorEastAsia"/>
          <w:bCs/>
          <w:sz w:val="24"/>
          <w:szCs w:val="24"/>
        </w:rPr>
        <w:t>оськовского сельского поселения</w:t>
      </w:r>
      <w:r w:rsidR="00DB3C7A" w:rsidRPr="00D86CFA">
        <w:rPr>
          <w:rFonts w:eastAsia="Calibri"/>
          <w:sz w:val="24"/>
          <w:szCs w:val="24"/>
        </w:rPr>
        <w:t>»</w:t>
      </w:r>
      <w:r w:rsidR="00D86CFA" w:rsidRPr="00D86CFA">
        <w:rPr>
          <w:rFonts w:eastAsiaTheme="minorEastAsia"/>
          <w:sz w:val="24"/>
          <w:szCs w:val="24"/>
        </w:rPr>
        <w:t>.</w:t>
      </w:r>
    </w:p>
    <w:p w:rsidR="00D86CFA" w:rsidRPr="00D86CFA" w:rsidRDefault="00D86CFA" w:rsidP="00407CD2">
      <w:pPr>
        <w:widowControl w:val="0"/>
        <w:autoSpaceDE w:val="0"/>
        <w:autoSpaceDN w:val="0"/>
        <w:adjustRightInd w:val="0"/>
        <w:rPr>
          <w:rFonts w:eastAsiaTheme="minorEastAsia"/>
          <w:sz w:val="16"/>
          <w:szCs w:val="16"/>
        </w:rPr>
      </w:pPr>
      <w:bookmarkStart w:id="11" w:name="Par179"/>
      <w:bookmarkEnd w:id="11"/>
    </w:p>
    <w:p w:rsidR="00E2482B" w:rsidRPr="00E2482B" w:rsidRDefault="00D86CFA" w:rsidP="00E2482B">
      <w:pPr>
        <w:spacing w:after="120"/>
        <w:ind w:firstLine="709"/>
        <w:rPr>
          <w:sz w:val="24"/>
          <w:szCs w:val="24"/>
        </w:rPr>
      </w:pPr>
      <w:r w:rsidRPr="00D86CFA">
        <w:rPr>
          <w:rFonts w:eastAsiaTheme="minorEastAsia"/>
          <w:sz w:val="24"/>
          <w:szCs w:val="24"/>
        </w:rPr>
        <w:t>2.2.</w:t>
      </w:r>
      <w:r w:rsidR="00E2482B" w:rsidRPr="00E2482B">
        <w:rPr>
          <w:sz w:val="24"/>
          <w:szCs w:val="24"/>
        </w:rPr>
        <w:t xml:space="preserve"> Предоставление муниципальной услуги осуществляется администрацией </w:t>
      </w:r>
      <w:r w:rsidR="00AB39DB">
        <w:rPr>
          <w:sz w:val="24"/>
          <w:szCs w:val="24"/>
        </w:rPr>
        <w:t>Коськовское</w:t>
      </w:r>
      <w:r w:rsidR="00E2482B" w:rsidRPr="00E2482B">
        <w:rPr>
          <w:sz w:val="24"/>
          <w:szCs w:val="24"/>
        </w:rPr>
        <w:t xml:space="preserve"> сельского поселения Тихвинского </w:t>
      </w:r>
      <w:r w:rsidR="00407CD2">
        <w:rPr>
          <w:sz w:val="24"/>
          <w:szCs w:val="24"/>
        </w:rPr>
        <w:t xml:space="preserve">муниципального </w:t>
      </w:r>
      <w:r w:rsidR="00E2482B" w:rsidRPr="00E2482B">
        <w:rPr>
          <w:sz w:val="24"/>
          <w:szCs w:val="24"/>
        </w:rPr>
        <w:t>района.</w:t>
      </w:r>
    </w:p>
    <w:p w:rsidR="00D86CFA" w:rsidRPr="00D86CFA" w:rsidRDefault="00E2482B" w:rsidP="00D86CFA">
      <w:pPr>
        <w:widowControl w:val="0"/>
        <w:autoSpaceDE w:val="0"/>
        <w:autoSpaceDN w:val="0"/>
        <w:adjustRightInd w:val="0"/>
        <w:ind w:firstLine="540"/>
        <w:rPr>
          <w:rFonts w:eastAsiaTheme="minorEastAsia"/>
          <w:sz w:val="24"/>
          <w:szCs w:val="24"/>
        </w:rPr>
      </w:pPr>
      <w:r>
        <w:rPr>
          <w:rFonts w:eastAsiaTheme="minorEastAsia"/>
          <w:sz w:val="24"/>
          <w:szCs w:val="24"/>
        </w:rPr>
        <w:t xml:space="preserve">  </w:t>
      </w:r>
      <w:r w:rsidR="00D86CFA" w:rsidRPr="00D86CFA">
        <w:rPr>
          <w:rFonts w:eastAsiaTheme="minorEastAsia"/>
          <w:sz w:val="24"/>
          <w:szCs w:val="24"/>
        </w:rPr>
        <w:t>2.3. Орган, предоставляющий муниципальную услугу, не вправе требовать:</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D86CFA" w:rsidRPr="00D86CFA" w:rsidRDefault="00D86CFA" w:rsidP="00D86CFA">
      <w:pPr>
        <w:widowControl w:val="0"/>
        <w:autoSpaceDE w:val="0"/>
        <w:autoSpaceDN w:val="0"/>
        <w:adjustRightInd w:val="0"/>
        <w:ind w:firstLine="567"/>
        <w:rPr>
          <w:rFonts w:eastAsiaTheme="minorEastAsia"/>
          <w:sz w:val="24"/>
          <w:szCs w:val="24"/>
        </w:rPr>
      </w:pPr>
      <w:r w:rsidRPr="00D86CFA">
        <w:rPr>
          <w:rFonts w:eastAsiaTheme="minorEastAsia"/>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D86CFA">
        <w:rPr>
          <w:rFonts w:eastAsiaTheme="minorEastAsia"/>
          <w:color w:val="000000" w:themeColor="text1"/>
          <w:sz w:val="24"/>
          <w:szCs w:val="24"/>
        </w:rPr>
        <w:t>нормативными правовыми актами субъектов Российской Федерации</w:t>
      </w:r>
      <w:r w:rsidRPr="00D86CFA">
        <w:rPr>
          <w:rFonts w:eastAsiaTheme="minorEastAsia"/>
          <w:color w:val="00B050"/>
          <w:sz w:val="24"/>
          <w:szCs w:val="24"/>
        </w:rPr>
        <w:t xml:space="preserve"> </w:t>
      </w:r>
      <w:r w:rsidRPr="00D86CFA">
        <w:rPr>
          <w:rFonts w:eastAsiaTheme="minorEastAsia"/>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407CD2" w:rsidRDefault="00E2482B" w:rsidP="00E2482B">
      <w:pPr>
        <w:widowControl w:val="0"/>
        <w:autoSpaceDE w:val="0"/>
        <w:autoSpaceDN w:val="0"/>
        <w:adjustRightInd w:val="0"/>
        <w:rPr>
          <w:rFonts w:eastAsiaTheme="minorEastAsia"/>
          <w:b/>
          <w:sz w:val="24"/>
          <w:szCs w:val="24"/>
        </w:rPr>
      </w:pPr>
      <w:bookmarkStart w:id="12" w:name="Par187"/>
      <w:bookmarkEnd w:id="12"/>
      <w:r>
        <w:rPr>
          <w:rFonts w:eastAsiaTheme="minorEastAsia"/>
          <w:sz w:val="24"/>
          <w:szCs w:val="24"/>
        </w:rPr>
        <w:t xml:space="preserve">          </w:t>
      </w:r>
      <w:r w:rsidR="00D86CFA" w:rsidRPr="00407CD2">
        <w:rPr>
          <w:rFonts w:eastAsiaTheme="minorEastAsia"/>
          <w:b/>
          <w:sz w:val="24"/>
          <w:szCs w:val="24"/>
        </w:rPr>
        <w:t>2.4. Результатом предоставления муниципальной услуги является: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решение о размещении объекта;</w:t>
      </w:r>
    </w:p>
    <w:p w:rsidR="00D86CFA" w:rsidRPr="00D86CFA" w:rsidRDefault="00D86CFA" w:rsidP="00D86CFA">
      <w:pPr>
        <w:widowControl w:val="0"/>
        <w:autoSpaceDE w:val="0"/>
        <w:autoSpaceDN w:val="0"/>
        <w:adjustRightInd w:val="0"/>
        <w:ind w:firstLine="540"/>
        <w:rPr>
          <w:sz w:val="24"/>
          <w:szCs w:val="24"/>
        </w:rPr>
      </w:pPr>
      <w:r w:rsidRPr="00D86CFA">
        <w:rPr>
          <w:sz w:val="24"/>
          <w:szCs w:val="24"/>
        </w:rPr>
        <w:softHyphen/>
        <w:t xml:space="preserve">- </w:t>
      </w:r>
      <w:r w:rsidRPr="00D86CFA">
        <w:rPr>
          <w:rFonts w:eastAsiaTheme="minorEastAsia"/>
          <w:sz w:val="24"/>
          <w:szCs w:val="24"/>
        </w:rPr>
        <w:t>решение об отказе в размещении объекта</w:t>
      </w:r>
      <w:r w:rsidRPr="00D86CFA">
        <w:rPr>
          <w:sz w:val="24"/>
          <w:szCs w:val="24"/>
        </w:rPr>
        <w:t>.  </w:t>
      </w:r>
    </w:p>
    <w:p w:rsidR="00D86CFA" w:rsidRPr="00D86CFA" w:rsidRDefault="00D86CFA" w:rsidP="00D86CFA">
      <w:pPr>
        <w:widowControl w:val="0"/>
        <w:autoSpaceDE w:val="0"/>
        <w:autoSpaceDN w:val="0"/>
        <w:adjustRightInd w:val="0"/>
        <w:ind w:firstLine="540"/>
        <w:rPr>
          <w:rFonts w:eastAsiaTheme="minorEastAsia"/>
          <w:sz w:val="16"/>
          <w:szCs w:val="16"/>
        </w:rPr>
      </w:pPr>
    </w:p>
    <w:p w:rsidR="009234B4" w:rsidRDefault="00E2482B" w:rsidP="00E2482B">
      <w:pPr>
        <w:widowControl w:val="0"/>
        <w:autoSpaceDE w:val="0"/>
        <w:autoSpaceDN w:val="0"/>
        <w:adjustRightInd w:val="0"/>
        <w:rPr>
          <w:rFonts w:eastAsiaTheme="minorEastAsia"/>
          <w:sz w:val="24"/>
          <w:szCs w:val="24"/>
        </w:rPr>
      </w:pPr>
      <w:bookmarkStart w:id="13" w:name="Par193"/>
      <w:bookmarkEnd w:id="13"/>
      <w:r w:rsidRPr="00407CD2">
        <w:rPr>
          <w:rFonts w:eastAsiaTheme="minorEastAsia"/>
          <w:b/>
          <w:sz w:val="16"/>
          <w:szCs w:val="16"/>
        </w:rPr>
        <w:t xml:space="preserve">             </w:t>
      </w:r>
      <w:r w:rsidR="00D86CFA" w:rsidRPr="00407CD2">
        <w:rPr>
          <w:rFonts w:eastAsiaTheme="minorEastAsia"/>
          <w:b/>
          <w:sz w:val="24"/>
          <w:szCs w:val="24"/>
        </w:rPr>
        <w:t>2.5.</w:t>
      </w:r>
      <w:r w:rsidR="00D86CFA" w:rsidRPr="00D86CFA">
        <w:rPr>
          <w:rFonts w:eastAsiaTheme="minorEastAsia"/>
          <w:sz w:val="24"/>
          <w:szCs w:val="24"/>
        </w:rPr>
        <w:t xml:space="preserve"> </w:t>
      </w:r>
      <w:r w:rsidR="00D86CFA" w:rsidRPr="00407CD2">
        <w:rPr>
          <w:rFonts w:eastAsiaTheme="minorEastAsia"/>
          <w:b/>
          <w:sz w:val="24"/>
          <w:szCs w:val="24"/>
        </w:rPr>
        <w:t>Срок принятия решения</w:t>
      </w:r>
      <w:r w:rsidR="00D86CFA" w:rsidRPr="00D86CFA">
        <w:rPr>
          <w:rFonts w:eastAsiaTheme="minorEastAsia"/>
          <w:sz w:val="24"/>
          <w:szCs w:val="24"/>
        </w:rPr>
        <w:t xml:space="preserve"> </w:t>
      </w:r>
      <w:r w:rsidR="00D86CFA" w:rsidRPr="009234B4">
        <w:rPr>
          <w:rFonts w:eastAsiaTheme="minorEastAsia"/>
          <w:b/>
          <w:sz w:val="24"/>
          <w:szCs w:val="24"/>
        </w:rPr>
        <w:t>о предоставлении муниципальной услуги</w:t>
      </w:r>
      <w:r w:rsidR="009234B4">
        <w:rPr>
          <w:rFonts w:eastAsiaTheme="minorEastAsia"/>
          <w:b/>
          <w:sz w:val="24"/>
          <w:szCs w:val="24"/>
        </w:rPr>
        <w:t>:</w:t>
      </w:r>
      <w:r w:rsidR="00D86CFA" w:rsidRPr="00D86CFA">
        <w:rPr>
          <w:rFonts w:eastAsiaTheme="minorEastAsia"/>
          <w:sz w:val="24"/>
          <w:szCs w:val="24"/>
        </w:rPr>
        <w:t xml:space="preserve"> </w:t>
      </w:r>
    </w:p>
    <w:p w:rsidR="00D86CFA" w:rsidRPr="00D86CFA" w:rsidRDefault="009234B4" w:rsidP="00E2482B">
      <w:pPr>
        <w:widowControl w:val="0"/>
        <w:autoSpaceDE w:val="0"/>
        <w:autoSpaceDN w:val="0"/>
        <w:adjustRightInd w:val="0"/>
        <w:rPr>
          <w:rFonts w:eastAsiaTheme="minorEastAsia"/>
          <w:sz w:val="24"/>
          <w:szCs w:val="24"/>
        </w:rPr>
      </w:pPr>
      <w:r>
        <w:rPr>
          <w:rFonts w:eastAsiaTheme="minorEastAsia"/>
          <w:sz w:val="24"/>
          <w:szCs w:val="24"/>
        </w:rPr>
        <w:t xml:space="preserve">        </w:t>
      </w:r>
      <w:r w:rsidR="00D86CFA" w:rsidRPr="00D86CFA">
        <w:rPr>
          <w:rFonts w:eastAsiaTheme="minorEastAsia"/>
          <w:sz w:val="24"/>
          <w:szCs w:val="24"/>
        </w:rPr>
        <w:t xml:space="preserve">- </w:t>
      </w:r>
      <w:r w:rsidR="00D86CFA" w:rsidRPr="00407CD2">
        <w:rPr>
          <w:rFonts w:eastAsiaTheme="minorEastAsia"/>
          <w:b/>
          <w:sz w:val="24"/>
          <w:szCs w:val="24"/>
        </w:rPr>
        <w:t xml:space="preserve">не более 25  (двадцати пяти) </w:t>
      </w:r>
      <w:r w:rsidR="00D86CFA" w:rsidRPr="00D86CFA">
        <w:rPr>
          <w:rFonts w:eastAsiaTheme="minorEastAsia"/>
          <w:sz w:val="24"/>
          <w:szCs w:val="24"/>
        </w:rPr>
        <w:t>календарных дней со дня поступления заявления о размещении объекта.</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407CD2" w:rsidRDefault="00E2482B" w:rsidP="00E2482B">
      <w:pPr>
        <w:widowControl w:val="0"/>
        <w:autoSpaceDE w:val="0"/>
        <w:autoSpaceDN w:val="0"/>
        <w:adjustRightInd w:val="0"/>
        <w:rPr>
          <w:rFonts w:eastAsiaTheme="minorEastAsia"/>
          <w:b/>
          <w:sz w:val="24"/>
          <w:szCs w:val="24"/>
        </w:rPr>
      </w:pPr>
      <w:bookmarkStart w:id="14" w:name="Par197"/>
      <w:bookmarkStart w:id="15" w:name="Par201"/>
      <w:bookmarkEnd w:id="14"/>
      <w:bookmarkEnd w:id="15"/>
      <w:r w:rsidRPr="00407CD2">
        <w:rPr>
          <w:rFonts w:eastAsiaTheme="minorEastAsia"/>
          <w:b/>
          <w:sz w:val="16"/>
          <w:szCs w:val="16"/>
        </w:rPr>
        <w:t xml:space="preserve">             </w:t>
      </w:r>
      <w:r w:rsidRPr="00407CD2">
        <w:rPr>
          <w:rFonts w:eastAsiaTheme="minorEastAsia"/>
          <w:b/>
          <w:sz w:val="24"/>
          <w:szCs w:val="24"/>
        </w:rPr>
        <w:t>2</w:t>
      </w:r>
      <w:r w:rsidR="00D86CFA" w:rsidRPr="00407CD2">
        <w:rPr>
          <w:rFonts w:eastAsiaTheme="minorEastAsia"/>
          <w:b/>
          <w:sz w:val="24"/>
          <w:szCs w:val="24"/>
        </w:rPr>
        <w:t>.6. Нормативные правовые акты, регулирующие предоставление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Конституция Российской Федерации от 12.12.1993 ("Российская газета", 1993, № 237);</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Земельный кодекс Российской Федерации от 25.10.2001 № 136-ФЗ ("Российская газета", № 211 от 30.10.2001);</w:t>
      </w:r>
    </w:p>
    <w:p w:rsid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Федеральный закон от 21.07.1997 № 122-ФЗ «О государственной регистрации прав на недвижимое имущество и сделок с ним» ("Российская газета", № 145 от 30.07.1997);</w:t>
      </w:r>
    </w:p>
    <w:p w:rsidR="00E2482B" w:rsidRPr="00D86CFA" w:rsidRDefault="00E2482B" w:rsidP="00E2482B">
      <w:pPr>
        <w:widowControl w:val="0"/>
        <w:autoSpaceDE w:val="0"/>
        <w:autoSpaceDN w:val="0"/>
        <w:adjustRightInd w:val="0"/>
        <w:ind w:firstLine="540"/>
        <w:rPr>
          <w:rFonts w:eastAsiaTheme="minorEastAsia"/>
          <w:sz w:val="24"/>
          <w:szCs w:val="24"/>
        </w:rPr>
      </w:pPr>
      <w:r w:rsidRPr="00D86CFA">
        <w:rPr>
          <w:rFonts w:eastAsiaTheme="minorEastAsia"/>
          <w:sz w:val="24"/>
          <w:szCs w:val="24"/>
        </w:rPr>
        <w:t>- Федеральный закон от 25.10.2001 № 137-ФЗ «О введении в действие Земельного кодекса Российской Федерации» ("Российская газета", № 211 от 30.10.2001);</w:t>
      </w:r>
    </w:p>
    <w:p w:rsidR="00407CD2" w:rsidRDefault="00E2482B" w:rsidP="00407CD2">
      <w:pPr>
        <w:widowControl w:val="0"/>
        <w:autoSpaceDE w:val="0"/>
        <w:autoSpaceDN w:val="0"/>
        <w:adjustRightInd w:val="0"/>
        <w:rPr>
          <w:rFonts w:eastAsiaTheme="minorEastAsia"/>
          <w:sz w:val="24"/>
          <w:szCs w:val="24"/>
        </w:rPr>
      </w:pPr>
      <w:r>
        <w:rPr>
          <w:rFonts w:eastAsiaTheme="minorEastAsia"/>
          <w:sz w:val="24"/>
          <w:szCs w:val="24"/>
        </w:rPr>
        <w:t xml:space="preserve">         </w:t>
      </w:r>
      <w:r w:rsidRPr="00D86CFA">
        <w:rPr>
          <w:rFonts w:eastAsiaTheme="minorEastAsia"/>
          <w:sz w:val="24"/>
          <w:szCs w:val="24"/>
        </w:rPr>
        <w:t>- Федеральный закон от 06.10.2003 № 131-ФЗ «Об общих принципах организации местного самоуправления в Российской Федерации» ("Российская газета", № 202 от 08.10.200</w:t>
      </w:r>
      <w:r>
        <w:rPr>
          <w:rFonts w:eastAsiaTheme="minorEastAsia"/>
          <w:sz w:val="24"/>
          <w:szCs w:val="24"/>
        </w:rPr>
        <w:t>3);</w:t>
      </w:r>
    </w:p>
    <w:p w:rsidR="00E2482B" w:rsidRDefault="00E2482B" w:rsidP="00E2482B">
      <w:pPr>
        <w:widowControl w:val="0"/>
        <w:autoSpaceDE w:val="0"/>
        <w:autoSpaceDN w:val="0"/>
        <w:adjustRightInd w:val="0"/>
        <w:ind w:firstLine="540"/>
        <w:rPr>
          <w:rFonts w:eastAsiaTheme="minorEastAsia"/>
          <w:sz w:val="24"/>
          <w:szCs w:val="24"/>
        </w:rPr>
      </w:pPr>
      <w:r w:rsidRPr="00D86CFA">
        <w:rPr>
          <w:rFonts w:eastAsiaTheme="minorEastAsia"/>
          <w:sz w:val="24"/>
          <w:szCs w:val="24"/>
        </w:rPr>
        <w:t>- Федеральный закон от 02.05.2006 № 59-ФЗ «О порядке рассмотрения обращений граждан в Российской Федерации»;</w:t>
      </w:r>
    </w:p>
    <w:p w:rsidR="00407CD2" w:rsidRPr="00407CD2" w:rsidRDefault="00407CD2" w:rsidP="00407CD2">
      <w:pPr>
        <w:widowControl w:val="0"/>
        <w:autoSpaceDE w:val="0"/>
        <w:autoSpaceDN w:val="0"/>
        <w:adjustRightInd w:val="0"/>
        <w:ind w:firstLine="540"/>
        <w:rPr>
          <w:rFonts w:eastAsiaTheme="minorEastAsia"/>
          <w:color w:val="000000"/>
          <w:sz w:val="24"/>
          <w:szCs w:val="24"/>
        </w:rPr>
      </w:pPr>
      <w:r w:rsidRPr="00D86CFA">
        <w:rPr>
          <w:rFonts w:eastAsiaTheme="minorEastAsia"/>
          <w:color w:val="000000"/>
          <w:sz w:val="24"/>
          <w:szCs w:val="24"/>
        </w:rPr>
        <w:t xml:space="preserve">- Федеральный закон от 27.07.2006 № </w:t>
      </w:r>
      <w:r>
        <w:rPr>
          <w:rFonts w:eastAsiaTheme="minorEastAsia"/>
          <w:color w:val="000000"/>
          <w:sz w:val="24"/>
          <w:szCs w:val="24"/>
        </w:rPr>
        <w:t>152-ФЗ «О персональных данных»;</w:t>
      </w:r>
    </w:p>
    <w:p w:rsidR="00D86CFA" w:rsidRPr="00D86CFA" w:rsidRDefault="00E2482B" w:rsidP="00E2482B">
      <w:pPr>
        <w:widowControl w:val="0"/>
        <w:autoSpaceDE w:val="0"/>
        <w:autoSpaceDN w:val="0"/>
        <w:adjustRightInd w:val="0"/>
        <w:rPr>
          <w:rFonts w:eastAsiaTheme="minorEastAsia"/>
          <w:sz w:val="24"/>
          <w:szCs w:val="24"/>
        </w:rPr>
      </w:pPr>
      <w:r>
        <w:rPr>
          <w:rFonts w:eastAsiaTheme="minorEastAsia"/>
          <w:sz w:val="24"/>
          <w:szCs w:val="24"/>
        </w:rPr>
        <w:t xml:space="preserve">        </w:t>
      </w:r>
      <w:r w:rsidR="00D86CFA" w:rsidRPr="00D86CFA">
        <w:rPr>
          <w:rFonts w:eastAsiaTheme="minorEastAsia"/>
          <w:sz w:val="24"/>
          <w:szCs w:val="24"/>
        </w:rPr>
        <w:t>- Федеральный закон от 24.07.2007 № 221-ФЗ «О государственном кадастре недвижимости» ("Российская газета", № 165 от 01.08.2007);</w:t>
      </w:r>
    </w:p>
    <w:p w:rsid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Федеральный закон от 27.07.2010 № 210-ФЗ «Об организации предоставления государственных и муниципальных услуг» ("Российская газета", № 168 от 30.07.2010);</w:t>
      </w:r>
    </w:p>
    <w:p w:rsidR="00E2482B" w:rsidRPr="00D86CFA" w:rsidRDefault="00E2482B" w:rsidP="00E2482B">
      <w:pPr>
        <w:widowControl w:val="0"/>
        <w:autoSpaceDE w:val="0"/>
        <w:autoSpaceDN w:val="0"/>
        <w:adjustRightInd w:val="0"/>
        <w:ind w:firstLine="540"/>
        <w:rPr>
          <w:rFonts w:eastAsiaTheme="minorEastAsia"/>
          <w:sz w:val="24"/>
          <w:szCs w:val="24"/>
        </w:rPr>
      </w:pPr>
      <w:r w:rsidRPr="00D86CFA">
        <w:rPr>
          <w:rFonts w:eastAsiaTheme="minorEastAsia"/>
          <w:sz w:val="24"/>
          <w:szCs w:val="24"/>
        </w:rPr>
        <w:t>- Федеральный закон от 06.04.2011 г. № 63-ФЗ «Об электронной подписи»;</w:t>
      </w:r>
    </w:p>
    <w:p w:rsidR="00D86CFA" w:rsidRDefault="009234B4" w:rsidP="009234B4">
      <w:pPr>
        <w:widowControl w:val="0"/>
        <w:autoSpaceDE w:val="0"/>
        <w:autoSpaceDN w:val="0"/>
        <w:adjustRightInd w:val="0"/>
        <w:rPr>
          <w:rFonts w:eastAsiaTheme="minorEastAsia"/>
          <w:sz w:val="24"/>
          <w:szCs w:val="24"/>
        </w:rPr>
      </w:pPr>
      <w:r>
        <w:rPr>
          <w:rFonts w:eastAsiaTheme="minorEastAsia"/>
          <w:sz w:val="24"/>
          <w:szCs w:val="24"/>
        </w:rPr>
        <w:lastRenderedPageBreak/>
        <w:t xml:space="preserve">        </w:t>
      </w:r>
      <w:r w:rsidR="00D86CFA" w:rsidRPr="00D86CFA">
        <w:rPr>
          <w:rFonts w:eastAsiaTheme="minorEastAsia"/>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E2482B" w:rsidRPr="00D86CFA" w:rsidRDefault="00E2482B" w:rsidP="00E2482B">
      <w:pPr>
        <w:widowControl w:val="0"/>
        <w:autoSpaceDE w:val="0"/>
        <w:autoSpaceDN w:val="0"/>
        <w:adjustRightInd w:val="0"/>
        <w:ind w:firstLine="540"/>
        <w:rPr>
          <w:rFonts w:eastAsiaTheme="minorEastAsia"/>
          <w:sz w:val="24"/>
          <w:szCs w:val="24"/>
        </w:rPr>
      </w:pPr>
      <w:r w:rsidRPr="00D86CFA">
        <w:rPr>
          <w:rFonts w:eastAsiaTheme="minorEastAsia"/>
          <w:sz w:val="24"/>
          <w:szCs w:val="24"/>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w:t>
      </w:r>
      <w:r>
        <w:rPr>
          <w:rFonts w:eastAsiaTheme="minorEastAsia"/>
          <w:sz w:val="24"/>
          <w:szCs w:val="24"/>
        </w:rPr>
        <w:t>ков и установления сервитутов»;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bCs/>
          <w:sz w:val="24"/>
          <w:szCs w:val="24"/>
        </w:rPr>
        <w:t xml:space="preserve">-  </w:t>
      </w:r>
      <w:r w:rsidRPr="00D86CFA">
        <w:rPr>
          <w:rFonts w:eastAsiaTheme="minorEastAsia"/>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D86CFA" w:rsidRPr="00D86CFA" w:rsidRDefault="00D86CFA" w:rsidP="00D86CFA">
      <w:pPr>
        <w:widowControl w:val="0"/>
        <w:autoSpaceDE w:val="0"/>
        <w:autoSpaceDN w:val="0"/>
        <w:adjustRightInd w:val="0"/>
        <w:ind w:firstLine="540"/>
        <w:rPr>
          <w:rFonts w:eastAsiaTheme="minorEastAsia"/>
          <w:color w:val="000000"/>
          <w:sz w:val="24"/>
          <w:szCs w:val="24"/>
        </w:rPr>
      </w:pPr>
      <w:r w:rsidRPr="00D86CFA">
        <w:rPr>
          <w:rFonts w:eastAsiaTheme="minorEastAsia"/>
          <w:color w:val="000000"/>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D86CFA">
        <w:rPr>
          <w:rFonts w:eastAsiaTheme="minorEastAsia"/>
          <w:sz w:val="24"/>
          <w:szCs w:val="24"/>
        </w:rPr>
        <w:t>ии и ау</w:t>
      </w:r>
      <w:proofErr w:type="gramEnd"/>
      <w:r w:rsidRPr="00D86CFA">
        <w:rPr>
          <w:rFonts w:eastAsiaTheme="minorEastAsia"/>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2447" w:rsidRDefault="00D86CFA" w:rsidP="00822447">
      <w:pPr>
        <w:widowControl w:val="0"/>
        <w:autoSpaceDE w:val="0"/>
        <w:autoSpaceDN w:val="0"/>
        <w:adjustRightInd w:val="0"/>
        <w:ind w:firstLine="540"/>
        <w:rPr>
          <w:rFonts w:eastAsiaTheme="minorEastAsia"/>
          <w:sz w:val="24"/>
          <w:szCs w:val="24"/>
        </w:rPr>
      </w:pPr>
      <w:r w:rsidRPr="00D86CFA">
        <w:rPr>
          <w:rFonts w:eastAsiaTheme="minorEastAsia"/>
          <w:sz w:val="24"/>
          <w:szCs w:val="24"/>
        </w:rPr>
        <w:t>-</w:t>
      </w:r>
      <w:r w:rsidR="00407CD2">
        <w:rPr>
          <w:rFonts w:eastAsiaTheme="minorEastAsia"/>
          <w:sz w:val="24"/>
          <w:szCs w:val="24"/>
        </w:rPr>
        <w:t xml:space="preserve"> настоящий административный регламент и другие </w:t>
      </w:r>
      <w:r w:rsidRPr="00D86CFA">
        <w:rPr>
          <w:rFonts w:eastAsiaTheme="minorEastAsia"/>
          <w:sz w:val="24"/>
          <w:szCs w:val="24"/>
        </w:rPr>
        <w:t xml:space="preserve"> нормативные правовые акты органов местного самоуправления.</w:t>
      </w:r>
      <w:bookmarkStart w:id="16" w:name="Par212"/>
      <w:bookmarkStart w:id="17" w:name="Par215"/>
      <w:bookmarkEnd w:id="16"/>
      <w:bookmarkEnd w:id="17"/>
    </w:p>
    <w:p w:rsidR="00822447" w:rsidRDefault="00822447" w:rsidP="00822447">
      <w:pPr>
        <w:widowControl w:val="0"/>
        <w:autoSpaceDE w:val="0"/>
        <w:autoSpaceDN w:val="0"/>
        <w:adjustRightInd w:val="0"/>
        <w:ind w:firstLine="540"/>
        <w:rPr>
          <w:rFonts w:eastAsiaTheme="minorEastAsia"/>
          <w:sz w:val="24"/>
          <w:szCs w:val="24"/>
        </w:rPr>
      </w:pPr>
    </w:p>
    <w:p w:rsidR="00822447" w:rsidRDefault="00407CD2" w:rsidP="00822447">
      <w:pPr>
        <w:widowControl w:val="0"/>
        <w:autoSpaceDE w:val="0"/>
        <w:autoSpaceDN w:val="0"/>
        <w:adjustRightInd w:val="0"/>
        <w:ind w:firstLine="540"/>
        <w:rPr>
          <w:rFonts w:eastAsiaTheme="minorEastAsia"/>
          <w:b/>
          <w:sz w:val="24"/>
          <w:szCs w:val="24"/>
        </w:rPr>
      </w:pPr>
      <w:r>
        <w:rPr>
          <w:rFonts w:eastAsiaTheme="minorEastAsia"/>
          <w:sz w:val="16"/>
          <w:szCs w:val="16"/>
        </w:rPr>
        <w:t xml:space="preserve"> </w:t>
      </w:r>
      <w:r w:rsidRPr="00407CD2">
        <w:rPr>
          <w:rFonts w:eastAsiaTheme="minorEastAsia"/>
          <w:b/>
          <w:sz w:val="16"/>
          <w:szCs w:val="16"/>
        </w:rPr>
        <w:t xml:space="preserve"> </w:t>
      </w:r>
      <w:r w:rsidR="00D86CFA" w:rsidRPr="00407CD2">
        <w:rPr>
          <w:rFonts w:eastAsiaTheme="minorEastAsia"/>
          <w:b/>
          <w:sz w:val="24"/>
          <w:szCs w:val="24"/>
        </w:rPr>
        <w:t xml:space="preserve">2.7. </w:t>
      </w:r>
      <w:r w:rsidR="00822447" w:rsidRPr="00822447">
        <w:rPr>
          <w:rFonts w:eastAsiaTheme="minorEastAsia"/>
          <w:b/>
          <w:sz w:val="24"/>
          <w:szCs w:val="24"/>
        </w:rPr>
        <w:t>Исчерпывающий перечень документов, необходимых</w:t>
      </w:r>
      <w:r w:rsidR="00822447">
        <w:rPr>
          <w:rFonts w:eastAsiaTheme="minorEastAsia"/>
          <w:sz w:val="24"/>
          <w:szCs w:val="24"/>
        </w:rPr>
        <w:t xml:space="preserve"> </w:t>
      </w:r>
      <w:r w:rsidR="00822447" w:rsidRPr="00822447">
        <w:rPr>
          <w:rFonts w:eastAsiaTheme="minorEastAsia"/>
          <w:b/>
          <w:sz w:val="24"/>
          <w:szCs w:val="24"/>
        </w:rPr>
        <w:t>для предоставления муниципальной услуги</w:t>
      </w:r>
    </w:p>
    <w:p w:rsidR="00822447" w:rsidRPr="00822447" w:rsidRDefault="00822447" w:rsidP="00822447">
      <w:pPr>
        <w:widowControl w:val="0"/>
        <w:autoSpaceDE w:val="0"/>
        <w:autoSpaceDN w:val="0"/>
        <w:adjustRightInd w:val="0"/>
        <w:ind w:firstLine="540"/>
        <w:rPr>
          <w:rFonts w:eastAsiaTheme="minorEastAsia"/>
          <w:sz w:val="24"/>
          <w:szCs w:val="24"/>
        </w:rPr>
      </w:pPr>
    </w:p>
    <w:p w:rsidR="00D86CFA" w:rsidRPr="00407CD2" w:rsidRDefault="00822447" w:rsidP="00407CD2">
      <w:pPr>
        <w:widowControl w:val="0"/>
        <w:autoSpaceDE w:val="0"/>
        <w:autoSpaceDN w:val="0"/>
        <w:adjustRightInd w:val="0"/>
        <w:rPr>
          <w:rFonts w:eastAsiaTheme="minorEastAsia"/>
          <w:b/>
          <w:sz w:val="24"/>
          <w:szCs w:val="24"/>
        </w:rPr>
      </w:pPr>
      <w:r>
        <w:rPr>
          <w:rFonts w:eastAsiaTheme="minorEastAsia"/>
          <w:b/>
          <w:sz w:val="24"/>
          <w:szCs w:val="24"/>
        </w:rPr>
        <w:t xml:space="preserve">         2.7.1.</w:t>
      </w:r>
      <w:r w:rsidR="00D86CFA" w:rsidRPr="00407CD2">
        <w:rPr>
          <w:rFonts w:eastAsiaTheme="minorEastAsia"/>
          <w:b/>
          <w:sz w:val="24"/>
          <w:szCs w:val="24"/>
        </w:rPr>
        <w:t>Перечень документов, необходимых для предоставления муниципальной услуги:</w:t>
      </w:r>
    </w:p>
    <w:p w:rsidR="00D86CFA" w:rsidRPr="00D86CFA" w:rsidRDefault="00822447" w:rsidP="00D86CFA">
      <w:pPr>
        <w:widowControl w:val="0"/>
        <w:autoSpaceDE w:val="0"/>
        <w:autoSpaceDN w:val="0"/>
        <w:adjustRightInd w:val="0"/>
        <w:ind w:firstLine="540"/>
        <w:rPr>
          <w:rFonts w:eastAsiaTheme="minorEastAsia"/>
          <w:sz w:val="24"/>
          <w:szCs w:val="24"/>
        </w:rPr>
      </w:pPr>
      <w:r>
        <w:rPr>
          <w:rFonts w:eastAsiaTheme="minorEastAsia"/>
          <w:sz w:val="24"/>
          <w:szCs w:val="24"/>
        </w:rPr>
        <w:t xml:space="preserve">- </w:t>
      </w:r>
      <w:r w:rsidR="00D86CFA" w:rsidRPr="00D86CFA">
        <w:rPr>
          <w:rFonts w:eastAsiaTheme="minorEastAsia"/>
          <w:sz w:val="24"/>
          <w:szCs w:val="24"/>
        </w:rPr>
        <w:t xml:space="preserve"> заявление о размещении объекта</w:t>
      </w:r>
      <w:r w:rsidR="00D86CFA" w:rsidRPr="00D86CFA">
        <w:rPr>
          <w:rFonts w:ascii="Calibri" w:eastAsiaTheme="minorEastAsia" w:hAnsi="Calibri" w:cs="Calibri"/>
          <w:sz w:val="22"/>
          <w:szCs w:val="22"/>
        </w:rPr>
        <w:t xml:space="preserve"> (</w:t>
      </w:r>
      <w:r w:rsidR="00D86CFA" w:rsidRPr="00D86CFA">
        <w:rPr>
          <w:rFonts w:eastAsiaTheme="minorEastAsia"/>
          <w:sz w:val="24"/>
          <w:szCs w:val="24"/>
        </w:rPr>
        <w:t>оформляется по форме согласно приложению № 3 к настоящим методическим рекомендациям), которое должно содержать следующую информацию:</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 фамилию, имя и (при наличии) отчество, место жительства заявителя, реквизиты документа, удостоверяющего личность заявителя (для гражданина);</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color w:val="000000" w:themeColor="text1"/>
          <w:sz w:val="24"/>
          <w:szCs w:val="24"/>
        </w:rPr>
        <w:t xml:space="preserve">- кадастровый номер земельного участка </w:t>
      </w:r>
      <w:r w:rsidRPr="00D86CFA">
        <w:rPr>
          <w:rFonts w:eastAsiaTheme="minorEastAsia"/>
          <w:sz w:val="24"/>
          <w:szCs w:val="24"/>
        </w:rPr>
        <w:t>(при предоставлении земельного участка);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вид объекта, предполагаемого к размещению на землях или земельном участке;</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цель использования земель или земельного участка;</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 почтовый адрес, адрес электронной почты, номер телефона для связи с заявителем или представителем заявителя;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2.7.2. копии документов, удостоверяющих личность заявителя и представителя заявителя;</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sz w:val="24"/>
          <w:szCs w:val="24"/>
        </w:rPr>
        <w:t xml:space="preserve">2.7.3. копия </w:t>
      </w:r>
      <w:r w:rsidRPr="00D86CFA">
        <w:rPr>
          <w:rFonts w:eastAsiaTheme="minorEastAsia"/>
          <w:color w:val="000000" w:themeColor="text1"/>
          <w:sz w:val="24"/>
          <w:szCs w:val="24"/>
        </w:rPr>
        <w:t xml:space="preserve">документа, подтверждающего полномочия представителя заявителя действовать от имени гражданина или юридического лица при обращении за </w:t>
      </w:r>
      <w:r w:rsidRPr="00D86CFA">
        <w:rPr>
          <w:rFonts w:eastAsiaTheme="minorEastAsia"/>
          <w:color w:val="000000" w:themeColor="text1"/>
          <w:sz w:val="24"/>
          <w:szCs w:val="24"/>
        </w:rPr>
        <w:lastRenderedPageBreak/>
        <w:t>предоставлением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2.7.4.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2.7.5. кадастровая выписка о земельном участке или кадастровый паспорт земельного участка;</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2.7.6. выписка из Единого государственного реестра прав на недвижимое имущество и сделок с ним о зарегистрированных правах на земельный участок;</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color w:val="000000" w:themeColor="text1"/>
          <w:sz w:val="24"/>
          <w:szCs w:val="24"/>
        </w:rPr>
        <w:t xml:space="preserve">2.7.7. иные документы, подтверждающие основания для размещения объектов на землях или земельном участке.  </w:t>
      </w:r>
    </w:p>
    <w:p w:rsidR="00D86CFA" w:rsidRPr="00D86CFA" w:rsidRDefault="00D86CFA" w:rsidP="00407CD2">
      <w:pPr>
        <w:widowControl w:val="0"/>
        <w:autoSpaceDE w:val="0"/>
        <w:autoSpaceDN w:val="0"/>
        <w:adjustRightInd w:val="0"/>
        <w:rPr>
          <w:rFonts w:eastAsiaTheme="minorEastAsia"/>
          <w:sz w:val="16"/>
          <w:szCs w:val="16"/>
        </w:rPr>
      </w:pPr>
      <w:bookmarkStart w:id="18" w:name="Par232"/>
      <w:bookmarkEnd w:id="18"/>
    </w:p>
    <w:p w:rsidR="00407CD2" w:rsidRPr="00407CD2" w:rsidRDefault="00D86CFA" w:rsidP="00407CD2">
      <w:pPr>
        <w:widowControl w:val="0"/>
        <w:autoSpaceDE w:val="0"/>
        <w:autoSpaceDN w:val="0"/>
        <w:adjustRightInd w:val="0"/>
        <w:ind w:firstLine="540"/>
        <w:rPr>
          <w:rFonts w:eastAsiaTheme="minorEastAsia"/>
          <w:b/>
          <w:sz w:val="24"/>
          <w:szCs w:val="24"/>
        </w:rPr>
      </w:pPr>
      <w:bookmarkStart w:id="19" w:name="Par238"/>
      <w:bookmarkEnd w:id="19"/>
      <w:r w:rsidRPr="00407CD2">
        <w:rPr>
          <w:rFonts w:eastAsiaTheme="minorEastAsia"/>
          <w:b/>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D86CFA" w:rsidRPr="00D86CFA" w:rsidRDefault="00D86CFA" w:rsidP="00D86CFA">
      <w:pPr>
        <w:widowControl w:val="0"/>
        <w:autoSpaceDE w:val="0"/>
        <w:autoSpaceDN w:val="0"/>
        <w:adjustRightInd w:val="0"/>
        <w:ind w:firstLine="540"/>
        <w:rPr>
          <w:rFonts w:eastAsiaTheme="minorEastAsia"/>
          <w:color w:val="000000" w:themeColor="text1"/>
          <w:sz w:val="24"/>
          <w:szCs w:val="24"/>
        </w:rPr>
      </w:pPr>
      <w:r w:rsidRPr="00D86CFA">
        <w:rPr>
          <w:rFonts w:eastAsiaTheme="minorEastAsia"/>
          <w:sz w:val="24"/>
          <w:szCs w:val="24"/>
        </w:rPr>
        <w:t xml:space="preserve">2.8.2. выписка из Единого государственного реестра прав на недвижимое имущество и сделок с ним (далее - ЕГРП) о </w:t>
      </w:r>
      <w:r w:rsidRPr="00D86CFA">
        <w:rPr>
          <w:rFonts w:eastAsiaTheme="minorEastAsia"/>
          <w:color w:val="000000" w:themeColor="text1"/>
          <w:sz w:val="24"/>
          <w:szCs w:val="24"/>
        </w:rPr>
        <w:t>зарегистрированных правах на земельный участок;</w:t>
      </w:r>
    </w:p>
    <w:p w:rsidR="00D86CFA" w:rsidRPr="00D86CFA" w:rsidRDefault="00D86CFA" w:rsidP="00D86CFA">
      <w:pPr>
        <w:widowControl w:val="0"/>
        <w:autoSpaceDE w:val="0"/>
        <w:autoSpaceDN w:val="0"/>
        <w:adjustRightInd w:val="0"/>
        <w:ind w:firstLine="540"/>
        <w:rPr>
          <w:rFonts w:eastAsiaTheme="minorEastAsia"/>
          <w:color w:val="FF0000"/>
          <w:sz w:val="24"/>
          <w:szCs w:val="24"/>
        </w:rPr>
      </w:pPr>
      <w:r w:rsidRPr="00D86CFA">
        <w:rPr>
          <w:rFonts w:eastAsiaTheme="minorEastAsia"/>
          <w:color w:val="000000" w:themeColor="text1"/>
          <w:sz w:val="24"/>
          <w:szCs w:val="24"/>
        </w:rPr>
        <w:t>2.8.3. кадастровая выписка о земельном участке или кадастровый паспорт земельного участка.</w:t>
      </w:r>
    </w:p>
    <w:p w:rsidR="00D86CFA" w:rsidRPr="00D86CFA" w:rsidRDefault="00D86CFA" w:rsidP="00407CD2">
      <w:pPr>
        <w:widowControl w:val="0"/>
        <w:autoSpaceDE w:val="0"/>
        <w:autoSpaceDN w:val="0"/>
        <w:adjustRightInd w:val="0"/>
        <w:rPr>
          <w:rFonts w:eastAsiaTheme="minorEastAsia"/>
          <w:color w:val="FF0000"/>
          <w:sz w:val="16"/>
          <w:szCs w:val="16"/>
        </w:rPr>
      </w:pPr>
    </w:p>
    <w:p w:rsidR="00407CD2" w:rsidRPr="00407CD2" w:rsidRDefault="00D86CFA" w:rsidP="00407CD2">
      <w:pPr>
        <w:widowControl w:val="0"/>
        <w:autoSpaceDE w:val="0"/>
        <w:autoSpaceDN w:val="0"/>
        <w:adjustRightInd w:val="0"/>
        <w:ind w:firstLine="540"/>
        <w:rPr>
          <w:rFonts w:eastAsiaTheme="minorEastAsia"/>
          <w:b/>
          <w:sz w:val="24"/>
          <w:szCs w:val="24"/>
        </w:rPr>
      </w:pPr>
      <w:bookmarkStart w:id="20" w:name="Par248"/>
      <w:bookmarkStart w:id="21" w:name="Par254"/>
      <w:bookmarkEnd w:id="20"/>
      <w:bookmarkEnd w:id="21"/>
      <w:r w:rsidRPr="00407CD2">
        <w:rPr>
          <w:rFonts w:eastAsiaTheme="minorEastAsia"/>
          <w:b/>
          <w:sz w:val="24"/>
          <w:szCs w:val="24"/>
        </w:rPr>
        <w:t>2.9.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86CFA" w:rsidRPr="00D86CFA" w:rsidRDefault="00D86CFA" w:rsidP="00D86CFA">
      <w:pPr>
        <w:widowControl w:val="0"/>
        <w:tabs>
          <w:tab w:val="left" w:pos="8427"/>
        </w:tabs>
        <w:autoSpaceDE w:val="0"/>
        <w:autoSpaceDN w:val="0"/>
        <w:adjustRightInd w:val="0"/>
        <w:ind w:firstLine="540"/>
        <w:rPr>
          <w:rFonts w:eastAsiaTheme="minorEastAsia"/>
          <w:sz w:val="24"/>
          <w:szCs w:val="24"/>
        </w:rPr>
      </w:pPr>
      <w:r w:rsidRPr="00D86CFA">
        <w:rPr>
          <w:rFonts w:eastAsiaTheme="minorEastAsia"/>
          <w:sz w:val="24"/>
          <w:szCs w:val="24"/>
        </w:rPr>
        <w:t>2.9.1. заявление о размещении объекта;</w:t>
      </w:r>
      <w:r w:rsidRPr="00D86CFA">
        <w:rPr>
          <w:rFonts w:eastAsiaTheme="minorEastAsia"/>
          <w:sz w:val="24"/>
          <w:szCs w:val="24"/>
        </w:rPr>
        <w:tab/>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2.9.2. копия документа, удостоверяющего личность заявителя (заявителей), представителя юридического лица;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2.9.3. копия документа, удостоверяющего права (полномочия) представителя заявителя,  юридического лица, если с заявлением обращается представитель заявителя (заявителей);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2.9.4.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D86CFA" w:rsidRPr="00D86CFA" w:rsidRDefault="00D86CFA" w:rsidP="00D86CFA">
      <w:pPr>
        <w:widowControl w:val="0"/>
        <w:autoSpaceDE w:val="0"/>
        <w:autoSpaceDN w:val="0"/>
        <w:adjustRightInd w:val="0"/>
        <w:ind w:firstLine="540"/>
        <w:rPr>
          <w:rFonts w:eastAsiaTheme="minorHAnsi"/>
          <w:sz w:val="24"/>
          <w:szCs w:val="24"/>
          <w:lang w:eastAsia="en-US"/>
        </w:rPr>
      </w:pPr>
      <w:r w:rsidRPr="00D86CFA">
        <w:rPr>
          <w:rFonts w:eastAsiaTheme="minorEastAsia"/>
          <w:sz w:val="24"/>
          <w:szCs w:val="24"/>
        </w:rPr>
        <w:t>2.9.5. з</w:t>
      </w:r>
      <w:r w:rsidRPr="00D86CFA">
        <w:rPr>
          <w:rFonts w:eastAsiaTheme="minorHAnsi"/>
          <w:sz w:val="24"/>
          <w:szCs w:val="24"/>
          <w:lang w:eastAsia="en-US"/>
        </w:rPr>
        <w:t xml:space="preserve">аявитель вправе по собственной инициативе представить документы, указанные в п. 2.8. </w:t>
      </w:r>
      <w:r w:rsidRPr="00D86CFA">
        <w:rPr>
          <w:rFonts w:eastAsiaTheme="minorEastAsia"/>
          <w:sz w:val="24"/>
          <w:szCs w:val="24"/>
        </w:rPr>
        <w:t>настоящего Административного регламента</w:t>
      </w:r>
      <w:r w:rsidRPr="00D86CFA">
        <w:rPr>
          <w:rFonts w:eastAsiaTheme="minorHAnsi"/>
          <w:sz w:val="24"/>
          <w:szCs w:val="24"/>
          <w:lang w:eastAsia="en-US"/>
        </w:rPr>
        <w:t>.</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B24BA" w:rsidRDefault="000B24BA" w:rsidP="000B24BA">
      <w:pPr>
        <w:widowControl w:val="0"/>
        <w:autoSpaceDE w:val="0"/>
        <w:autoSpaceDN w:val="0"/>
        <w:adjustRightInd w:val="0"/>
        <w:jc w:val="center"/>
        <w:outlineLvl w:val="2"/>
        <w:rPr>
          <w:rFonts w:eastAsiaTheme="minorEastAsia"/>
          <w:b/>
          <w:sz w:val="24"/>
          <w:szCs w:val="24"/>
        </w:rPr>
      </w:pPr>
      <w:bookmarkStart w:id="22" w:name="Par261"/>
      <w:bookmarkEnd w:id="22"/>
      <w:r w:rsidRPr="000B24BA">
        <w:rPr>
          <w:rFonts w:eastAsiaTheme="minorEastAsia"/>
          <w:b/>
          <w:sz w:val="24"/>
          <w:szCs w:val="24"/>
        </w:rPr>
        <w:t>2.10.</w:t>
      </w:r>
      <w:r>
        <w:rPr>
          <w:rFonts w:eastAsiaTheme="minorEastAsia"/>
          <w:b/>
          <w:sz w:val="24"/>
          <w:szCs w:val="24"/>
        </w:rPr>
        <w:t xml:space="preserve"> </w:t>
      </w:r>
      <w:r w:rsidR="00D86CFA" w:rsidRPr="000B24BA">
        <w:rPr>
          <w:rFonts w:eastAsiaTheme="minorEastAsia"/>
          <w:b/>
          <w:sz w:val="24"/>
          <w:szCs w:val="24"/>
        </w:rPr>
        <w:t>Способы подачи документов, необходимых для предоставления</w:t>
      </w:r>
      <w:r>
        <w:rPr>
          <w:rFonts w:eastAsiaTheme="minorEastAsia"/>
          <w:b/>
          <w:sz w:val="24"/>
          <w:szCs w:val="24"/>
        </w:rPr>
        <w:t xml:space="preserve">     </w:t>
      </w:r>
      <w:r w:rsidR="00D86CFA" w:rsidRPr="000B24BA">
        <w:rPr>
          <w:rFonts w:eastAsiaTheme="minorEastAsia"/>
          <w:b/>
          <w:sz w:val="24"/>
          <w:szCs w:val="24"/>
        </w:rPr>
        <w:t>муниципальной 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r w:rsidRPr="00F963E3">
        <w:rPr>
          <w:rFonts w:eastAsiaTheme="minorEastAsia"/>
          <w:sz w:val="24"/>
          <w:szCs w:val="24"/>
        </w:rPr>
        <w:t>2.10.</w:t>
      </w:r>
      <w:r w:rsidR="000B24BA" w:rsidRPr="00F963E3">
        <w:rPr>
          <w:rFonts w:eastAsiaTheme="minorEastAsia"/>
          <w:sz w:val="24"/>
          <w:szCs w:val="24"/>
        </w:rPr>
        <w:t>1.</w:t>
      </w:r>
      <w:r w:rsidRPr="00F963E3">
        <w:rPr>
          <w:rFonts w:eastAsiaTheme="minorEastAsia"/>
          <w:sz w:val="24"/>
          <w:szCs w:val="24"/>
        </w:rPr>
        <w:t xml:space="preserve"> Заявители направляют документы в орган местного самоуправления почтой либ</w:t>
      </w:r>
      <w:r w:rsidR="00F963E3" w:rsidRPr="00F963E3">
        <w:rPr>
          <w:rFonts w:eastAsiaTheme="minorEastAsia"/>
          <w:sz w:val="24"/>
          <w:szCs w:val="24"/>
        </w:rPr>
        <w:t>о лично подают в администрацию Борского сельского поселения</w:t>
      </w:r>
      <w:r w:rsidRPr="00F963E3">
        <w:rPr>
          <w:rFonts w:eastAsiaTheme="minorEastAsia"/>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D86CFA">
        <w:rPr>
          <w:rFonts w:eastAsiaTheme="minorEastAsia"/>
          <w:sz w:val="24"/>
          <w:szCs w:val="24"/>
        </w:rPr>
        <w:tab/>
      </w:r>
      <w:r w:rsidRPr="00D86CFA">
        <w:rPr>
          <w:rFonts w:eastAsiaTheme="minorEastAsia"/>
          <w:sz w:val="24"/>
          <w:szCs w:val="24"/>
        </w:rPr>
        <w:tab/>
      </w:r>
      <w:r w:rsidRPr="00D86CFA">
        <w:rPr>
          <w:rFonts w:eastAsiaTheme="minorEastAsia"/>
          <w:sz w:val="24"/>
          <w:szCs w:val="24"/>
        </w:rPr>
        <w:tab/>
      </w:r>
      <w:r w:rsidRPr="00D86CFA">
        <w:rPr>
          <w:rFonts w:eastAsiaTheme="minorEastAsia"/>
          <w:sz w:val="24"/>
          <w:szCs w:val="24"/>
        </w:rPr>
        <w:tab/>
      </w:r>
      <w:r w:rsidRPr="00D86CFA">
        <w:rPr>
          <w:rFonts w:eastAsiaTheme="minorEastAsia"/>
          <w:sz w:val="24"/>
          <w:szCs w:val="24"/>
        </w:rPr>
        <w:tab/>
      </w:r>
      <w:r w:rsidRPr="00D86CFA">
        <w:rPr>
          <w:rFonts w:eastAsiaTheme="minorEastAsia"/>
          <w:sz w:val="24"/>
          <w:szCs w:val="24"/>
        </w:rPr>
        <w:tab/>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B24BA" w:rsidRDefault="000B24BA" w:rsidP="000B24BA">
      <w:pPr>
        <w:widowControl w:val="0"/>
        <w:autoSpaceDE w:val="0"/>
        <w:autoSpaceDN w:val="0"/>
        <w:adjustRightInd w:val="0"/>
        <w:ind w:firstLine="540"/>
        <w:jc w:val="center"/>
        <w:rPr>
          <w:rFonts w:eastAsiaTheme="minorEastAsia"/>
          <w:b/>
          <w:sz w:val="24"/>
          <w:szCs w:val="24"/>
        </w:rPr>
      </w:pPr>
      <w:bookmarkStart w:id="23" w:name="Par267"/>
      <w:bookmarkEnd w:id="23"/>
      <w:r w:rsidRPr="000B24BA">
        <w:rPr>
          <w:rFonts w:eastAsiaTheme="minorEastAsia"/>
          <w:b/>
          <w:sz w:val="24"/>
          <w:szCs w:val="24"/>
        </w:rPr>
        <w:t xml:space="preserve">2.11. </w:t>
      </w:r>
      <w:r w:rsidR="00D86CFA" w:rsidRPr="000B24BA">
        <w:rPr>
          <w:rFonts w:eastAsiaTheme="minorEastAsia"/>
          <w:b/>
          <w:sz w:val="24"/>
          <w:szCs w:val="24"/>
        </w:rPr>
        <w:t>Исчерпывающий перечень оснований для отказа в приеме документов, необходимых для предоставления муниципальной услуги</w:t>
      </w:r>
    </w:p>
    <w:p w:rsidR="00D86CFA" w:rsidRPr="00D86CFA" w:rsidRDefault="00D86CFA" w:rsidP="000B24BA">
      <w:pPr>
        <w:widowControl w:val="0"/>
        <w:autoSpaceDE w:val="0"/>
        <w:autoSpaceDN w:val="0"/>
        <w:adjustRightInd w:val="0"/>
        <w:ind w:firstLine="540"/>
        <w:jc w:val="center"/>
        <w:rPr>
          <w:rFonts w:eastAsiaTheme="minorEastAsia"/>
          <w:sz w:val="16"/>
          <w:szCs w:val="16"/>
        </w:rPr>
      </w:pPr>
    </w:p>
    <w:p w:rsidR="00D86CFA" w:rsidRPr="00D86CFA" w:rsidRDefault="00D86CFA" w:rsidP="00D86CFA">
      <w:pPr>
        <w:widowControl w:val="0"/>
        <w:tabs>
          <w:tab w:val="left" w:pos="1134"/>
        </w:tabs>
        <w:autoSpaceDE w:val="0"/>
        <w:autoSpaceDN w:val="0"/>
        <w:adjustRightInd w:val="0"/>
        <w:ind w:firstLine="540"/>
        <w:rPr>
          <w:rFonts w:eastAsiaTheme="minorEastAsia"/>
          <w:sz w:val="24"/>
          <w:szCs w:val="24"/>
        </w:rPr>
      </w:pPr>
      <w:r w:rsidRPr="00D86CFA">
        <w:rPr>
          <w:rFonts w:eastAsiaTheme="minorEastAsia"/>
          <w:sz w:val="24"/>
          <w:szCs w:val="24"/>
        </w:rPr>
        <w:t>2.11.</w:t>
      </w:r>
      <w:r w:rsidR="000B24BA">
        <w:rPr>
          <w:rFonts w:eastAsiaTheme="minorEastAsia"/>
          <w:sz w:val="24"/>
          <w:szCs w:val="24"/>
        </w:rPr>
        <w:t>1.</w:t>
      </w:r>
      <w:r w:rsidRPr="00D86CFA">
        <w:rPr>
          <w:rFonts w:eastAsiaTheme="minorEastAsia"/>
          <w:sz w:val="24"/>
          <w:szCs w:val="24"/>
        </w:rPr>
        <w:tab/>
        <w:t xml:space="preserve">В заявлении не </w:t>
      </w:r>
      <w:proofErr w:type="gramStart"/>
      <w:r w:rsidRPr="00D86CFA">
        <w:rPr>
          <w:rFonts w:eastAsiaTheme="minorEastAsia"/>
          <w:sz w:val="24"/>
          <w:szCs w:val="24"/>
        </w:rPr>
        <w:t>указаны</w:t>
      </w:r>
      <w:proofErr w:type="gramEnd"/>
      <w:r w:rsidRPr="00D86CFA">
        <w:rPr>
          <w:rFonts w:eastAsiaTheme="minorEastAsia"/>
          <w:sz w:val="24"/>
          <w:szCs w:val="24"/>
        </w:rPr>
        <w:t>:</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w:t>
      </w:r>
      <w:r w:rsidRPr="00D86CFA">
        <w:rPr>
          <w:rFonts w:eastAsiaTheme="minorEastAsia"/>
          <w:sz w:val="24"/>
          <w:szCs w:val="24"/>
        </w:rPr>
        <w:lastRenderedPageBreak/>
        <w:t>лицом;</w:t>
      </w:r>
    </w:p>
    <w:p w:rsidR="00D86CFA" w:rsidRPr="00D86CFA" w:rsidRDefault="00D86CFA" w:rsidP="00D86CFA">
      <w:pPr>
        <w:widowControl w:val="0"/>
        <w:autoSpaceDE w:val="0"/>
        <w:autoSpaceDN w:val="0"/>
        <w:adjustRightInd w:val="0"/>
        <w:ind w:firstLine="540"/>
        <w:rPr>
          <w:rFonts w:eastAsiaTheme="minorEastAsia"/>
          <w:sz w:val="24"/>
          <w:szCs w:val="24"/>
        </w:rPr>
      </w:pPr>
      <w:proofErr w:type="gramStart"/>
      <w:r w:rsidRPr="00D86CFA">
        <w:rPr>
          <w:rFonts w:eastAsiaTheme="minorEastAsia"/>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почтовый адрес, адрес электронной почты, номер телефона для связи с заявителем или представителем заявителя.</w:t>
      </w:r>
    </w:p>
    <w:p w:rsidR="00D86CFA" w:rsidRPr="00D86CFA" w:rsidRDefault="00D86CFA" w:rsidP="00D86CFA">
      <w:pPr>
        <w:widowControl w:val="0"/>
        <w:tabs>
          <w:tab w:val="left" w:pos="1134"/>
        </w:tabs>
        <w:autoSpaceDE w:val="0"/>
        <w:autoSpaceDN w:val="0"/>
        <w:adjustRightInd w:val="0"/>
        <w:ind w:firstLine="540"/>
        <w:rPr>
          <w:rFonts w:eastAsiaTheme="minorEastAsia"/>
          <w:sz w:val="24"/>
          <w:szCs w:val="24"/>
        </w:rPr>
      </w:pPr>
      <w:r w:rsidRPr="00D86CFA">
        <w:rPr>
          <w:rFonts w:eastAsiaTheme="minorEastAsia"/>
          <w:sz w:val="24"/>
          <w:szCs w:val="24"/>
        </w:rPr>
        <w:t>2.1</w:t>
      </w:r>
      <w:r w:rsidR="000B24BA">
        <w:rPr>
          <w:rFonts w:eastAsiaTheme="minorEastAsia"/>
          <w:sz w:val="24"/>
          <w:szCs w:val="24"/>
        </w:rPr>
        <w:t>1.</w:t>
      </w:r>
      <w:r w:rsidRPr="00D86CFA">
        <w:rPr>
          <w:rFonts w:eastAsiaTheme="minorEastAsia"/>
          <w:sz w:val="24"/>
          <w:szCs w:val="24"/>
        </w:rPr>
        <w:t>2.</w:t>
      </w:r>
      <w:r w:rsidRPr="00D86CFA">
        <w:rPr>
          <w:rFonts w:eastAsiaTheme="minorEastAsia"/>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 (при предоставлении земельного участка); не указан срок использования земель или земельного участка (в пределах сроков, установленных действующим законодательством); не указан вид объекта, предполагаемого к размещению на землях или земельном участке.</w:t>
      </w:r>
    </w:p>
    <w:p w:rsidR="00D86CFA" w:rsidRPr="00D86CFA" w:rsidRDefault="00D86CFA" w:rsidP="00D86CFA">
      <w:pPr>
        <w:widowControl w:val="0"/>
        <w:tabs>
          <w:tab w:val="left" w:pos="567"/>
          <w:tab w:val="left" w:pos="1134"/>
        </w:tabs>
        <w:autoSpaceDE w:val="0"/>
        <w:autoSpaceDN w:val="0"/>
        <w:adjustRightInd w:val="0"/>
        <w:ind w:firstLine="540"/>
        <w:rPr>
          <w:rFonts w:eastAsiaTheme="minorEastAsia"/>
          <w:sz w:val="24"/>
          <w:szCs w:val="24"/>
        </w:rPr>
      </w:pPr>
      <w:r w:rsidRPr="00D86CFA">
        <w:rPr>
          <w:rFonts w:eastAsiaTheme="minorEastAsia"/>
          <w:sz w:val="24"/>
          <w:szCs w:val="24"/>
        </w:rPr>
        <w:t>2.1</w:t>
      </w:r>
      <w:r w:rsidR="000B24BA">
        <w:rPr>
          <w:rFonts w:eastAsiaTheme="minorEastAsia"/>
          <w:sz w:val="24"/>
          <w:szCs w:val="24"/>
        </w:rPr>
        <w:t>1.</w:t>
      </w:r>
      <w:r w:rsidRPr="00D86CFA">
        <w:rPr>
          <w:rFonts w:eastAsiaTheme="minorEastAsia"/>
          <w:sz w:val="24"/>
          <w:szCs w:val="24"/>
        </w:rPr>
        <w:t>3.</w:t>
      </w:r>
      <w:r w:rsidRPr="00D86CFA">
        <w:rPr>
          <w:rFonts w:eastAsiaTheme="minorEastAsia"/>
          <w:sz w:val="24"/>
          <w:szCs w:val="24"/>
        </w:rPr>
        <w:tab/>
        <w:t>Текст заявления не поддается прочтению.</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2.1</w:t>
      </w:r>
      <w:r w:rsidR="000B24BA">
        <w:rPr>
          <w:rFonts w:eastAsiaTheme="minorEastAsia"/>
          <w:sz w:val="24"/>
          <w:szCs w:val="24"/>
        </w:rPr>
        <w:t>1.</w:t>
      </w:r>
      <w:r w:rsidRPr="00D86CFA">
        <w:rPr>
          <w:rFonts w:eastAsiaTheme="minorEastAsia"/>
          <w:sz w:val="24"/>
          <w:szCs w:val="24"/>
        </w:rPr>
        <w:t>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2.1</w:t>
      </w:r>
      <w:r w:rsidR="000B24BA">
        <w:rPr>
          <w:rFonts w:eastAsiaTheme="minorEastAsia"/>
          <w:sz w:val="24"/>
          <w:szCs w:val="24"/>
        </w:rPr>
        <w:t>1.</w:t>
      </w:r>
      <w:r w:rsidRPr="00D86CFA">
        <w:rPr>
          <w:rFonts w:eastAsiaTheme="minorEastAsia"/>
          <w:sz w:val="24"/>
          <w:szCs w:val="24"/>
        </w:rPr>
        <w:t>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B24BA" w:rsidRDefault="00D86CFA" w:rsidP="00D86CFA">
      <w:pPr>
        <w:widowControl w:val="0"/>
        <w:autoSpaceDE w:val="0"/>
        <w:autoSpaceDN w:val="0"/>
        <w:adjustRightInd w:val="0"/>
        <w:jc w:val="center"/>
        <w:outlineLvl w:val="2"/>
        <w:rPr>
          <w:rFonts w:eastAsiaTheme="minorEastAsia"/>
          <w:b/>
          <w:sz w:val="16"/>
          <w:szCs w:val="16"/>
        </w:rPr>
      </w:pPr>
      <w:bookmarkStart w:id="24" w:name="Par278"/>
      <w:bookmarkEnd w:id="24"/>
    </w:p>
    <w:p w:rsidR="00D86CFA" w:rsidRPr="000B24BA" w:rsidRDefault="000B24BA" w:rsidP="00D86CFA">
      <w:pPr>
        <w:widowControl w:val="0"/>
        <w:autoSpaceDE w:val="0"/>
        <w:autoSpaceDN w:val="0"/>
        <w:adjustRightInd w:val="0"/>
        <w:jc w:val="center"/>
        <w:outlineLvl w:val="2"/>
        <w:rPr>
          <w:rFonts w:eastAsiaTheme="minorEastAsia"/>
          <w:b/>
          <w:sz w:val="24"/>
          <w:szCs w:val="24"/>
        </w:rPr>
      </w:pPr>
      <w:r>
        <w:rPr>
          <w:rFonts w:eastAsiaTheme="minorEastAsia"/>
          <w:b/>
          <w:sz w:val="24"/>
          <w:szCs w:val="24"/>
        </w:rPr>
        <w:t>2.12</w:t>
      </w:r>
      <w:r w:rsidRPr="000B24BA">
        <w:rPr>
          <w:rFonts w:eastAsiaTheme="minorEastAsia"/>
          <w:b/>
          <w:sz w:val="24"/>
          <w:szCs w:val="24"/>
        </w:rPr>
        <w:t>.</w:t>
      </w:r>
      <w:r>
        <w:rPr>
          <w:rFonts w:eastAsiaTheme="minorEastAsia"/>
          <w:b/>
          <w:sz w:val="24"/>
          <w:szCs w:val="24"/>
        </w:rPr>
        <w:t xml:space="preserve"> </w:t>
      </w:r>
      <w:r w:rsidR="00D86CFA" w:rsidRPr="000B24BA">
        <w:rPr>
          <w:rFonts w:eastAsiaTheme="minorEastAsia"/>
          <w:b/>
          <w:sz w:val="24"/>
          <w:szCs w:val="24"/>
        </w:rPr>
        <w:t>Исчерпывающий перечень оснований для отказа</w:t>
      </w:r>
    </w:p>
    <w:p w:rsidR="00D86CFA" w:rsidRPr="000B24BA" w:rsidRDefault="00D86CFA" w:rsidP="00D86CFA">
      <w:pPr>
        <w:widowControl w:val="0"/>
        <w:autoSpaceDE w:val="0"/>
        <w:autoSpaceDN w:val="0"/>
        <w:adjustRightInd w:val="0"/>
        <w:jc w:val="center"/>
        <w:rPr>
          <w:rFonts w:eastAsiaTheme="minorEastAsia"/>
          <w:b/>
          <w:sz w:val="24"/>
          <w:szCs w:val="24"/>
        </w:rPr>
      </w:pPr>
      <w:r w:rsidRPr="000B24BA">
        <w:rPr>
          <w:rFonts w:eastAsiaTheme="minorEastAsia"/>
          <w:b/>
          <w:sz w:val="24"/>
          <w:szCs w:val="24"/>
        </w:rPr>
        <w:t>и приостановления в предоставлении муниципальной услуги</w:t>
      </w:r>
    </w:p>
    <w:p w:rsidR="00D86CFA" w:rsidRPr="000B24BA" w:rsidRDefault="00D86CFA" w:rsidP="00D86CFA">
      <w:pPr>
        <w:widowControl w:val="0"/>
        <w:autoSpaceDE w:val="0"/>
        <w:autoSpaceDN w:val="0"/>
        <w:adjustRightInd w:val="0"/>
        <w:ind w:firstLine="540"/>
        <w:rPr>
          <w:rFonts w:eastAsiaTheme="minorEastAsia"/>
          <w:b/>
          <w:sz w:val="16"/>
          <w:szCs w:val="16"/>
        </w:rPr>
      </w:pPr>
    </w:p>
    <w:p w:rsidR="00D86CFA" w:rsidRPr="00D86CFA" w:rsidRDefault="000B24BA" w:rsidP="00D86CFA">
      <w:pPr>
        <w:widowControl w:val="0"/>
        <w:autoSpaceDE w:val="0"/>
        <w:autoSpaceDN w:val="0"/>
        <w:adjustRightInd w:val="0"/>
        <w:ind w:firstLine="567"/>
        <w:rPr>
          <w:rFonts w:eastAsiaTheme="minorEastAsia"/>
          <w:sz w:val="24"/>
          <w:szCs w:val="24"/>
        </w:rPr>
      </w:pPr>
      <w:bookmarkStart w:id="25" w:name="Par281"/>
      <w:bookmarkEnd w:id="25"/>
      <w:r>
        <w:rPr>
          <w:rFonts w:eastAsiaTheme="minorEastAsia"/>
          <w:sz w:val="24"/>
          <w:szCs w:val="24"/>
        </w:rPr>
        <w:t>2.12.1</w:t>
      </w:r>
      <w:r w:rsidR="00D86CFA" w:rsidRPr="00D86CFA">
        <w:rPr>
          <w:rFonts w:eastAsiaTheme="minorEastAsia"/>
          <w:sz w:val="24"/>
          <w:szCs w:val="24"/>
        </w:rPr>
        <w:t>. Основания для отказа в предоставлении муниципальной услуги являются</w:t>
      </w:r>
      <w:r w:rsidR="00D86CFA" w:rsidRPr="00D86CFA">
        <w:rPr>
          <w:rFonts w:eastAsiaTheme="minorEastAsia"/>
          <w:bCs/>
          <w:sz w:val="24"/>
          <w:szCs w:val="24"/>
        </w:rPr>
        <w:t xml:space="preserve"> наличие  или отсутствие хотя бы одного из следующих оснований</w:t>
      </w:r>
      <w:r w:rsidR="00D86CFA" w:rsidRPr="00D86CFA">
        <w:rPr>
          <w:rFonts w:eastAsiaTheme="minorEastAsia"/>
          <w:sz w:val="24"/>
          <w:szCs w:val="24"/>
        </w:rPr>
        <w:t>:</w:t>
      </w:r>
    </w:p>
    <w:p w:rsidR="00D86CFA" w:rsidRPr="00D86CFA" w:rsidRDefault="00D86CFA" w:rsidP="00D86CFA">
      <w:pPr>
        <w:widowControl w:val="0"/>
        <w:autoSpaceDE w:val="0"/>
        <w:autoSpaceDN w:val="0"/>
        <w:adjustRightInd w:val="0"/>
        <w:ind w:firstLine="708"/>
        <w:rPr>
          <w:rFonts w:eastAsiaTheme="minorEastAsia"/>
          <w:sz w:val="24"/>
          <w:szCs w:val="24"/>
        </w:rPr>
      </w:pPr>
      <w:r w:rsidRPr="00D86CFA">
        <w:rPr>
          <w:rFonts w:eastAsiaTheme="minorEastAsia"/>
          <w:sz w:val="24"/>
          <w:szCs w:val="24"/>
        </w:rPr>
        <w:t xml:space="preserve">- заявление подано с нарушением требований, установленных </w:t>
      </w:r>
      <w:r w:rsidRPr="000C2C8A">
        <w:rPr>
          <w:rFonts w:eastAsiaTheme="minorEastAsia"/>
          <w:sz w:val="24"/>
          <w:szCs w:val="24"/>
        </w:rPr>
        <w:t>пунктами 2.7.1.- 2.7.4.</w:t>
      </w:r>
      <w:r w:rsidRPr="00D86CFA">
        <w:rPr>
          <w:rFonts w:eastAsiaTheme="minorEastAsia"/>
          <w:sz w:val="24"/>
          <w:szCs w:val="24"/>
        </w:rPr>
        <w:t xml:space="preserve"> настоящего Административного регламента;</w:t>
      </w:r>
    </w:p>
    <w:p w:rsidR="00D86CFA" w:rsidRPr="00D86CFA" w:rsidRDefault="00D86CFA" w:rsidP="00D86CFA">
      <w:pPr>
        <w:widowControl w:val="0"/>
        <w:autoSpaceDE w:val="0"/>
        <w:autoSpaceDN w:val="0"/>
        <w:adjustRightInd w:val="0"/>
        <w:ind w:firstLine="708"/>
        <w:rPr>
          <w:rFonts w:eastAsiaTheme="minorEastAsia"/>
          <w:sz w:val="24"/>
          <w:szCs w:val="24"/>
        </w:rPr>
      </w:pPr>
      <w:r w:rsidRPr="00D86CFA">
        <w:rPr>
          <w:rFonts w:eastAsiaTheme="minorEastAsia"/>
          <w:sz w:val="24"/>
          <w:szCs w:val="24"/>
        </w:rPr>
        <w:t>-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86CFA" w:rsidRPr="00D86CFA" w:rsidRDefault="00D86CFA" w:rsidP="00D86CFA">
      <w:pPr>
        <w:widowControl w:val="0"/>
        <w:autoSpaceDE w:val="0"/>
        <w:autoSpaceDN w:val="0"/>
        <w:adjustRightInd w:val="0"/>
        <w:ind w:firstLine="708"/>
        <w:rPr>
          <w:rFonts w:eastAsiaTheme="minorEastAsia"/>
          <w:sz w:val="24"/>
          <w:szCs w:val="24"/>
        </w:rPr>
      </w:pPr>
      <w:r w:rsidRPr="00D86CFA">
        <w:rPr>
          <w:rFonts w:eastAsiaTheme="minorEastAsia"/>
          <w:sz w:val="24"/>
          <w:szCs w:val="24"/>
        </w:rPr>
        <w:t>- в заявлении указана цель использования земель или земельного участка, не соответствующая назначению объекта;</w:t>
      </w:r>
    </w:p>
    <w:p w:rsidR="00D86CFA" w:rsidRPr="00D86CFA" w:rsidRDefault="00D86CFA" w:rsidP="00D86CFA">
      <w:pPr>
        <w:widowControl w:val="0"/>
        <w:autoSpaceDE w:val="0"/>
        <w:autoSpaceDN w:val="0"/>
        <w:adjustRightInd w:val="0"/>
        <w:ind w:firstLine="708"/>
        <w:rPr>
          <w:rFonts w:eastAsiaTheme="minorEastAsia"/>
          <w:sz w:val="24"/>
          <w:szCs w:val="24"/>
        </w:rPr>
      </w:pPr>
      <w:r w:rsidRPr="00D86CFA">
        <w:rPr>
          <w:rFonts w:eastAsiaTheme="minorEastAsia"/>
          <w:sz w:val="24"/>
          <w:szCs w:val="24"/>
        </w:rPr>
        <w:t>-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D86CFA" w:rsidRPr="00D86CFA" w:rsidRDefault="00D86CFA" w:rsidP="00D86CFA">
      <w:pPr>
        <w:widowControl w:val="0"/>
        <w:autoSpaceDE w:val="0"/>
        <w:autoSpaceDN w:val="0"/>
        <w:adjustRightInd w:val="0"/>
        <w:ind w:firstLine="708"/>
        <w:rPr>
          <w:rFonts w:eastAsiaTheme="minorEastAsia"/>
          <w:sz w:val="24"/>
          <w:szCs w:val="24"/>
        </w:rPr>
      </w:pPr>
      <w:r w:rsidRPr="00D86CFA">
        <w:rPr>
          <w:rFonts w:eastAsiaTheme="minorEastAsia"/>
          <w:sz w:val="24"/>
          <w:szCs w:val="24"/>
        </w:rPr>
        <w:t>- земельный участок, на котором предполагается размещение объектов, предоставлен физическому или юридическому лицу;</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2.12</w:t>
      </w:r>
      <w:r w:rsidR="00D86CFA" w:rsidRPr="00D86CFA">
        <w:rPr>
          <w:rFonts w:eastAsiaTheme="minorEastAsia"/>
          <w:sz w:val="24"/>
          <w:szCs w:val="24"/>
        </w:rPr>
        <w:t>.1.</w:t>
      </w:r>
      <w:r w:rsidR="00D86CFA" w:rsidRPr="00D86CFA">
        <w:rPr>
          <w:rFonts w:eastAsiaTheme="minorEastAsia"/>
          <w:color w:val="000000" w:themeColor="text1"/>
          <w:sz w:val="24"/>
          <w:szCs w:val="24"/>
        </w:rPr>
        <w:t xml:space="preserve"> К заявлению не приложены документы, предусмотренные </w:t>
      </w:r>
      <w:hyperlink w:anchor="Par199" w:tooltip="Ссылка на текущий документ" w:history="1">
        <w:r w:rsidR="00D86CFA" w:rsidRPr="000C2C8A">
          <w:rPr>
            <w:rFonts w:eastAsiaTheme="minorEastAsia"/>
            <w:color w:val="000000" w:themeColor="text1"/>
            <w:sz w:val="24"/>
            <w:szCs w:val="24"/>
          </w:rPr>
          <w:t>пунктом 2.</w:t>
        </w:r>
      </w:hyperlink>
      <w:r w:rsidR="00D86CFA" w:rsidRPr="000C2C8A">
        <w:rPr>
          <w:rFonts w:eastAsiaTheme="minorEastAsia"/>
          <w:color w:val="000000" w:themeColor="text1"/>
          <w:sz w:val="24"/>
          <w:szCs w:val="24"/>
        </w:rPr>
        <w:t>9</w:t>
      </w:r>
      <w:r w:rsidR="00D86CFA" w:rsidRPr="00D86CFA">
        <w:rPr>
          <w:rFonts w:eastAsiaTheme="minorEastAsia"/>
          <w:color w:val="000000" w:themeColor="text1"/>
          <w:sz w:val="24"/>
          <w:szCs w:val="24"/>
        </w:rPr>
        <w:t xml:space="preserve"> </w:t>
      </w:r>
      <w:r w:rsidR="00D86CFA" w:rsidRPr="00D86CFA">
        <w:rPr>
          <w:rFonts w:eastAsiaTheme="minorEastAsia"/>
          <w:sz w:val="24"/>
          <w:szCs w:val="24"/>
        </w:rPr>
        <w:t>настоящего Административного регламента</w:t>
      </w:r>
      <w:r w:rsidR="00D86CFA" w:rsidRPr="00D86CFA">
        <w:rPr>
          <w:rFonts w:eastAsiaTheme="minorEastAsia"/>
          <w:color w:val="000000" w:themeColor="text1"/>
          <w:sz w:val="24"/>
          <w:szCs w:val="24"/>
        </w:rPr>
        <w:t>.</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2.12</w:t>
      </w:r>
      <w:r w:rsidR="00D86CFA" w:rsidRPr="00D86CFA">
        <w:rPr>
          <w:rFonts w:eastAsiaTheme="minorEastAsia"/>
          <w:sz w:val="24"/>
          <w:szCs w:val="24"/>
        </w:rPr>
        <w:t>.2. Основания для приостановления муниципальной услуги отсутствуют.</w:t>
      </w:r>
    </w:p>
    <w:p w:rsidR="00D86CFA" w:rsidRPr="00D86CFA" w:rsidRDefault="00D86CFA" w:rsidP="00D86CFA">
      <w:pPr>
        <w:widowControl w:val="0"/>
        <w:autoSpaceDE w:val="0"/>
        <w:autoSpaceDN w:val="0"/>
        <w:adjustRightInd w:val="0"/>
        <w:ind w:firstLine="540"/>
        <w:rPr>
          <w:rFonts w:eastAsiaTheme="minorEastAsia"/>
          <w:sz w:val="16"/>
          <w:szCs w:val="16"/>
        </w:rPr>
      </w:pPr>
      <w:bookmarkStart w:id="26" w:name="Par285"/>
      <w:bookmarkEnd w:id="26"/>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B24BA" w:rsidRDefault="00114430" w:rsidP="000B24BA">
      <w:pPr>
        <w:widowControl w:val="0"/>
        <w:autoSpaceDE w:val="0"/>
        <w:autoSpaceDN w:val="0"/>
        <w:adjustRightInd w:val="0"/>
        <w:outlineLvl w:val="2"/>
        <w:rPr>
          <w:rFonts w:eastAsiaTheme="minorEastAsia"/>
          <w:b/>
          <w:sz w:val="24"/>
          <w:szCs w:val="24"/>
        </w:rPr>
      </w:pPr>
      <w:bookmarkStart w:id="27" w:name="Par290"/>
      <w:bookmarkEnd w:id="27"/>
      <w:r>
        <w:rPr>
          <w:rFonts w:eastAsiaTheme="minorEastAsia"/>
          <w:b/>
          <w:sz w:val="24"/>
          <w:szCs w:val="24"/>
        </w:rPr>
        <w:t xml:space="preserve">          2.13</w:t>
      </w:r>
      <w:r w:rsidR="000B24BA" w:rsidRPr="000B24BA">
        <w:rPr>
          <w:rFonts w:eastAsiaTheme="minorEastAsia"/>
          <w:b/>
          <w:sz w:val="24"/>
          <w:szCs w:val="24"/>
        </w:rPr>
        <w:t>.</w:t>
      </w:r>
      <w:r>
        <w:rPr>
          <w:rFonts w:eastAsiaTheme="minorEastAsia"/>
          <w:b/>
          <w:sz w:val="24"/>
          <w:szCs w:val="24"/>
        </w:rPr>
        <w:t xml:space="preserve"> </w:t>
      </w:r>
      <w:r w:rsidR="00D86CFA" w:rsidRPr="000B24BA">
        <w:rPr>
          <w:rFonts w:eastAsiaTheme="minorEastAsia"/>
          <w:b/>
          <w:sz w:val="24"/>
          <w:szCs w:val="24"/>
        </w:rPr>
        <w:t>Информация о возмездной (безвозмездной) основе</w:t>
      </w:r>
      <w:r w:rsidR="000B24BA">
        <w:rPr>
          <w:rFonts w:eastAsiaTheme="minorEastAsia"/>
          <w:b/>
          <w:sz w:val="24"/>
          <w:szCs w:val="24"/>
        </w:rPr>
        <w:t xml:space="preserve"> </w:t>
      </w:r>
      <w:r w:rsidR="00D86CFA" w:rsidRPr="000B24BA">
        <w:rPr>
          <w:rFonts w:eastAsiaTheme="minorEastAsia"/>
          <w:b/>
          <w:sz w:val="24"/>
          <w:szCs w:val="24"/>
        </w:rPr>
        <w:t xml:space="preserve">предоставления муниципальной </w:t>
      </w:r>
      <w:r w:rsidR="000B24BA">
        <w:rPr>
          <w:rFonts w:eastAsiaTheme="minorEastAsia"/>
          <w:b/>
          <w:sz w:val="24"/>
          <w:szCs w:val="24"/>
        </w:rPr>
        <w:t xml:space="preserve">    </w:t>
      </w:r>
      <w:r w:rsidR="00D86CFA" w:rsidRPr="000B24BA">
        <w:rPr>
          <w:rFonts w:eastAsiaTheme="minorEastAsia"/>
          <w:b/>
          <w:sz w:val="24"/>
          <w:szCs w:val="24"/>
        </w:rPr>
        <w:t>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2.13</w:t>
      </w:r>
      <w:r w:rsidR="000B24BA">
        <w:rPr>
          <w:rFonts w:eastAsiaTheme="minorEastAsia"/>
          <w:sz w:val="24"/>
          <w:szCs w:val="24"/>
        </w:rPr>
        <w:t>.1</w:t>
      </w:r>
      <w:r w:rsidR="00D86CFA" w:rsidRPr="00D86CFA">
        <w:rPr>
          <w:rFonts w:eastAsiaTheme="minorEastAsia"/>
          <w:sz w:val="24"/>
          <w:szCs w:val="24"/>
        </w:rPr>
        <w:t>. Предоставление муниципа</w:t>
      </w:r>
      <w:r w:rsidR="000B24BA">
        <w:rPr>
          <w:rFonts w:eastAsiaTheme="minorEastAsia"/>
          <w:sz w:val="24"/>
          <w:szCs w:val="24"/>
        </w:rPr>
        <w:t>льной услуги является бесплатной</w:t>
      </w:r>
      <w:r w:rsidR="00D86CFA" w:rsidRPr="00D86CFA">
        <w:rPr>
          <w:rFonts w:eastAsiaTheme="minorEastAsia"/>
          <w:sz w:val="24"/>
          <w:szCs w:val="24"/>
        </w:rPr>
        <w:t xml:space="preserve"> для заявителей.</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B24BA" w:rsidRDefault="00114430" w:rsidP="000B24BA">
      <w:pPr>
        <w:widowControl w:val="0"/>
        <w:autoSpaceDE w:val="0"/>
        <w:autoSpaceDN w:val="0"/>
        <w:adjustRightInd w:val="0"/>
        <w:jc w:val="center"/>
        <w:outlineLvl w:val="2"/>
        <w:rPr>
          <w:rFonts w:eastAsiaTheme="minorEastAsia"/>
          <w:b/>
          <w:sz w:val="24"/>
          <w:szCs w:val="24"/>
        </w:rPr>
      </w:pPr>
      <w:bookmarkStart w:id="28" w:name="Par295"/>
      <w:bookmarkEnd w:id="28"/>
      <w:r>
        <w:rPr>
          <w:rFonts w:eastAsiaTheme="minorEastAsia"/>
          <w:b/>
          <w:sz w:val="24"/>
          <w:szCs w:val="24"/>
        </w:rPr>
        <w:t>2.14</w:t>
      </w:r>
      <w:r w:rsidR="000B24BA" w:rsidRPr="000B24BA">
        <w:rPr>
          <w:rFonts w:eastAsiaTheme="minorEastAsia"/>
          <w:b/>
          <w:sz w:val="24"/>
          <w:szCs w:val="24"/>
        </w:rPr>
        <w:t xml:space="preserve">. </w:t>
      </w:r>
      <w:r w:rsidR="00D86CFA" w:rsidRPr="000B24BA">
        <w:rPr>
          <w:rFonts w:eastAsiaTheme="minorEastAsia"/>
          <w:b/>
          <w:sz w:val="24"/>
          <w:szCs w:val="24"/>
        </w:rPr>
        <w:t>Максимальный срок ожидания в оч</w:t>
      </w:r>
      <w:r w:rsidR="000B24BA">
        <w:rPr>
          <w:rFonts w:eastAsiaTheme="minorEastAsia"/>
          <w:b/>
          <w:sz w:val="24"/>
          <w:szCs w:val="24"/>
        </w:rPr>
        <w:t xml:space="preserve">ереди при подаче заявления </w:t>
      </w:r>
      <w:r w:rsidR="00D86CFA" w:rsidRPr="000B24BA">
        <w:rPr>
          <w:rFonts w:eastAsiaTheme="minorEastAsia"/>
          <w:b/>
          <w:sz w:val="24"/>
          <w:szCs w:val="24"/>
        </w:rPr>
        <w:t>о предоставлении муниц</w:t>
      </w:r>
      <w:r w:rsidR="000B24BA">
        <w:rPr>
          <w:rFonts w:eastAsiaTheme="minorEastAsia"/>
          <w:b/>
          <w:sz w:val="24"/>
          <w:szCs w:val="24"/>
        </w:rPr>
        <w:t xml:space="preserve">ипальной услуги и при получении </w:t>
      </w:r>
      <w:r w:rsidR="00D86CFA" w:rsidRPr="000B24BA">
        <w:rPr>
          <w:rFonts w:eastAsiaTheme="minorEastAsia"/>
          <w:b/>
          <w:sz w:val="24"/>
          <w:szCs w:val="24"/>
        </w:rPr>
        <w:t>результата предоставления муниципальной 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lastRenderedPageBreak/>
        <w:t>2.14</w:t>
      </w:r>
      <w:r w:rsidR="00D86CFA" w:rsidRPr="00D86CFA">
        <w:rPr>
          <w:rFonts w:eastAsiaTheme="minorEastAsia"/>
          <w:sz w:val="24"/>
          <w:szCs w:val="24"/>
        </w:rPr>
        <w:t>.</w:t>
      </w:r>
      <w:r w:rsidR="000B24BA">
        <w:rPr>
          <w:rFonts w:eastAsiaTheme="minorEastAsia"/>
          <w:sz w:val="24"/>
          <w:szCs w:val="24"/>
        </w:rPr>
        <w:t>1.</w:t>
      </w:r>
      <w:r w:rsidR="00D86CFA" w:rsidRPr="00D86CFA">
        <w:rPr>
          <w:rFonts w:eastAsiaTheme="minorEastAsia"/>
          <w:sz w:val="24"/>
          <w:szCs w:val="24"/>
        </w:rPr>
        <w:t xml:space="preserve"> Срок ожидания в очереди при подаче заявления о предоставлении муниципальной услуги – 15 (пятнадцать) минут.</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2.14</w:t>
      </w:r>
      <w:r w:rsidR="000B24BA">
        <w:rPr>
          <w:rFonts w:eastAsiaTheme="minorEastAsia"/>
          <w:sz w:val="24"/>
          <w:szCs w:val="24"/>
        </w:rPr>
        <w:t>.2.</w:t>
      </w:r>
      <w:r w:rsidR="00D86CFA" w:rsidRPr="00D86CFA">
        <w:rPr>
          <w:rFonts w:eastAsiaTheme="minorEastAsia"/>
          <w:sz w:val="24"/>
          <w:szCs w:val="24"/>
        </w:rPr>
        <w:t xml:space="preserve"> Срок ожидания в очереди при получении результата предоставления муниципальной услуги – 15 (пятнадцать) минут.</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2.14</w:t>
      </w:r>
      <w:r w:rsidR="000B24BA">
        <w:rPr>
          <w:rFonts w:eastAsiaTheme="minorEastAsia"/>
          <w:sz w:val="24"/>
          <w:szCs w:val="24"/>
        </w:rPr>
        <w:t>.3.</w:t>
      </w:r>
      <w:r w:rsidR="00D86CFA" w:rsidRPr="00D86CFA">
        <w:rPr>
          <w:rFonts w:eastAsiaTheme="minorEastAsia"/>
          <w:sz w:val="24"/>
          <w:szCs w:val="24"/>
        </w:rPr>
        <w:t xml:space="preserve">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bookmarkStart w:id="29" w:name="Par304"/>
      <w:bookmarkEnd w:id="29"/>
    </w:p>
    <w:p w:rsidR="00D86CFA" w:rsidRPr="000B24BA"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2.15</w:t>
      </w:r>
      <w:r w:rsidR="00D86CFA" w:rsidRPr="000B24BA">
        <w:rPr>
          <w:rFonts w:eastAsiaTheme="minorEastAsia"/>
          <w:b/>
          <w:sz w:val="24"/>
          <w:szCs w:val="24"/>
        </w:rPr>
        <w:t>. Срок регистрации запроса (заявления) заявителя о предоставлении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 случае личного обращения заявителя заявление регистрируется в день обращения;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 случае поступления документов по почте заявление регистрируется в течение 3 (трех) календарных дней со дня поступления.</w:t>
      </w:r>
    </w:p>
    <w:p w:rsidR="00D86CFA" w:rsidRPr="00D86CFA" w:rsidRDefault="00D86CFA" w:rsidP="00095222">
      <w:pPr>
        <w:widowControl w:val="0"/>
        <w:autoSpaceDE w:val="0"/>
        <w:autoSpaceDN w:val="0"/>
        <w:adjustRightInd w:val="0"/>
        <w:rPr>
          <w:rFonts w:eastAsiaTheme="minorEastAsia"/>
          <w:sz w:val="16"/>
          <w:szCs w:val="16"/>
        </w:rPr>
      </w:pPr>
      <w:bookmarkStart w:id="30" w:name="Par311"/>
      <w:bookmarkEnd w:id="30"/>
    </w:p>
    <w:p w:rsidR="00D86CFA" w:rsidRPr="00095222"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2.16</w:t>
      </w:r>
      <w:r w:rsidR="00D86CFA" w:rsidRPr="00095222">
        <w:rPr>
          <w:rFonts w:eastAsiaTheme="minorEastAsia"/>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.9. Оборудование мест повышенного удобства с дополнительным местом для собаки – поводыря и устрой</w:t>
      </w:r>
      <w:proofErr w:type="gramStart"/>
      <w:r w:rsidR="00D86CFA" w:rsidRPr="00D86CFA">
        <w:rPr>
          <w:rFonts w:eastAsiaTheme="minorEastAsia"/>
          <w:sz w:val="24"/>
          <w:szCs w:val="24"/>
        </w:rPr>
        <w:t>ств дл</w:t>
      </w:r>
      <w:proofErr w:type="gramEnd"/>
      <w:r w:rsidR="00D86CFA" w:rsidRPr="00D86CFA">
        <w:rPr>
          <w:rFonts w:eastAsiaTheme="minorEastAsia"/>
          <w:sz w:val="24"/>
          <w:szCs w:val="24"/>
        </w:rPr>
        <w:t>я передвижения инвалида (костылей, ходунков).</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2.16</w:t>
      </w:r>
      <w:r w:rsidR="00D86CFA" w:rsidRPr="00D86CFA">
        <w:rPr>
          <w:rFonts w:eastAsiaTheme="minorEastAsia"/>
          <w:sz w:val="24"/>
          <w:szCs w:val="24"/>
        </w:rPr>
        <w:t xml:space="preserve">.12. Места ожидания и места для информирования оборудуются стульями, </w:t>
      </w:r>
      <w:r w:rsidR="00D86CFA" w:rsidRPr="00D86CFA">
        <w:rPr>
          <w:rFonts w:eastAsiaTheme="minorEastAsia"/>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2C8A" w:rsidRPr="00D86CFA" w:rsidRDefault="000C2C8A" w:rsidP="00D86CFA">
      <w:pPr>
        <w:widowControl w:val="0"/>
        <w:autoSpaceDE w:val="0"/>
        <w:autoSpaceDN w:val="0"/>
        <w:adjustRightInd w:val="0"/>
        <w:ind w:firstLine="540"/>
        <w:rPr>
          <w:rFonts w:eastAsiaTheme="minorEastAsia"/>
          <w:sz w:val="24"/>
          <w:szCs w:val="24"/>
        </w:rPr>
      </w:pPr>
    </w:p>
    <w:p w:rsidR="00D86CFA" w:rsidRPr="00095222"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2.17</w:t>
      </w:r>
      <w:r w:rsidR="00D86CFA" w:rsidRPr="00095222">
        <w:rPr>
          <w:rFonts w:eastAsiaTheme="minorEastAsia"/>
          <w:b/>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6CFA" w:rsidRPr="00D86CFA" w:rsidRDefault="00D86CFA" w:rsidP="00D86CFA">
      <w:pPr>
        <w:widowControl w:val="0"/>
        <w:autoSpaceDE w:val="0"/>
        <w:autoSpaceDN w:val="0"/>
        <w:adjustRightInd w:val="0"/>
        <w:ind w:firstLine="540"/>
        <w:rPr>
          <w:rFonts w:eastAsiaTheme="minorEastAsia"/>
          <w:sz w:val="24"/>
          <w:szCs w:val="24"/>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095222" w:rsidRDefault="00D86CFA" w:rsidP="00D86CFA">
      <w:pPr>
        <w:widowControl w:val="0"/>
        <w:autoSpaceDE w:val="0"/>
        <w:autoSpaceDN w:val="0"/>
        <w:adjustRightInd w:val="0"/>
        <w:ind w:firstLine="540"/>
        <w:rPr>
          <w:rFonts w:eastAsiaTheme="minorEastAsia"/>
          <w:b/>
          <w:sz w:val="16"/>
          <w:szCs w:val="16"/>
        </w:rPr>
      </w:pPr>
    </w:p>
    <w:p w:rsidR="00D86CFA" w:rsidRPr="00822447" w:rsidRDefault="00114430" w:rsidP="00D86CFA">
      <w:pPr>
        <w:widowControl w:val="0"/>
        <w:autoSpaceDE w:val="0"/>
        <w:autoSpaceDN w:val="0"/>
        <w:adjustRightInd w:val="0"/>
        <w:jc w:val="center"/>
        <w:outlineLvl w:val="2"/>
        <w:rPr>
          <w:rFonts w:eastAsiaTheme="minorEastAsia"/>
          <w:b/>
          <w:sz w:val="24"/>
          <w:szCs w:val="24"/>
        </w:rPr>
      </w:pPr>
      <w:bookmarkStart w:id="31" w:name="Par329"/>
      <w:bookmarkEnd w:id="31"/>
      <w:r>
        <w:rPr>
          <w:rFonts w:eastAsiaTheme="minorEastAsia"/>
          <w:b/>
          <w:sz w:val="24"/>
          <w:szCs w:val="24"/>
        </w:rPr>
        <w:t>2.18</w:t>
      </w:r>
      <w:r w:rsidR="00095222" w:rsidRPr="00822447">
        <w:rPr>
          <w:rFonts w:eastAsiaTheme="minorEastAsia"/>
          <w:b/>
          <w:sz w:val="24"/>
          <w:szCs w:val="24"/>
        </w:rPr>
        <w:t xml:space="preserve">. </w:t>
      </w:r>
      <w:r w:rsidR="00D86CFA" w:rsidRPr="00822447">
        <w:rPr>
          <w:rFonts w:eastAsiaTheme="minorEastAsia"/>
          <w:b/>
          <w:sz w:val="24"/>
          <w:szCs w:val="24"/>
        </w:rPr>
        <w:t>Показатели доступности и качества муниципальной услуги</w:t>
      </w:r>
    </w:p>
    <w:p w:rsidR="00D86CFA" w:rsidRPr="00822447" w:rsidRDefault="00D86CFA" w:rsidP="00095222">
      <w:pPr>
        <w:widowControl w:val="0"/>
        <w:autoSpaceDE w:val="0"/>
        <w:autoSpaceDN w:val="0"/>
        <w:adjustRightInd w:val="0"/>
        <w:rPr>
          <w:rFonts w:eastAsiaTheme="minorEastAsia"/>
          <w:sz w:val="24"/>
          <w:szCs w:val="24"/>
        </w:rPr>
      </w:pPr>
    </w:p>
    <w:p w:rsidR="00D86CFA" w:rsidRPr="00822447"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2.18</w:t>
      </w:r>
      <w:r w:rsidR="00095222" w:rsidRPr="00822447">
        <w:rPr>
          <w:rFonts w:eastAsiaTheme="minorEastAsia"/>
          <w:b/>
          <w:sz w:val="24"/>
          <w:szCs w:val="24"/>
        </w:rPr>
        <w:t>.1</w:t>
      </w:r>
      <w:r w:rsidR="00D86CFA" w:rsidRPr="00822447">
        <w:rPr>
          <w:rFonts w:eastAsiaTheme="minorEastAsia"/>
          <w:b/>
          <w:sz w:val="24"/>
          <w:szCs w:val="24"/>
        </w:rPr>
        <w:t>. Показатели доступности муниципальной услуги (общие, применимые в отношении всех заявителей):</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1) равные права и возможности при получении муниципальной услуги для заявителей;</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2) транспортная доступность к месту предоставления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86CFA" w:rsidRPr="00822447"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2.18</w:t>
      </w:r>
      <w:r w:rsidR="00095222" w:rsidRPr="00822447">
        <w:rPr>
          <w:rFonts w:eastAsiaTheme="minorEastAsia"/>
          <w:b/>
          <w:sz w:val="24"/>
          <w:szCs w:val="24"/>
        </w:rPr>
        <w:t>.2</w:t>
      </w:r>
      <w:r w:rsidR="00D86CFA" w:rsidRPr="00822447">
        <w:rPr>
          <w:rFonts w:eastAsiaTheme="minorEastAsia"/>
          <w:b/>
          <w:sz w:val="24"/>
          <w:szCs w:val="24"/>
        </w:rPr>
        <w:t>. Показатели доступности муниципальной услуги (специальные, применимые в отношении инвалидов):</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2) обеспечение беспрепятственного доступа инвалидов к помещениям, в которых предоставляется муниципальная услуга;</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86CFA" w:rsidRPr="00822447"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2.18</w:t>
      </w:r>
      <w:r w:rsidR="00095222" w:rsidRPr="00822447">
        <w:rPr>
          <w:rFonts w:eastAsiaTheme="minorEastAsia"/>
          <w:b/>
          <w:sz w:val="24"/>
          <w:szCs w:val="24"/>
        </w:rPr>
        <w:t>.3</w:t>
      </w:r>
      <w:r w:rsidR="00D86CFA" w:rsidRPr="00822447">
        <w:rPr>
          <w:rFonts w:eastAsiaTheme="minorEastAsia"/>
          <w:b/>
          <w:sz w:val="24"/>
          <w:szCs w:val="24"/>
        </w:rPr>
        <w:t>.</w:t>
      </w:r>
      <w:r w:rsidR="00095222" w:rsidRPr="00822447">
        <w:rPr>
          <w:rFonts w:eastAsiaTheme="minorEastAsia"/>
          <w:b/>
          <w:sz w:val="24"/>
          <w:szCs w:val="24"/>
        </w:rPr>
        <w:t xml:space="preserve"> </w:t>
      </w:r>
      <w:r w:rsidR="00D86CFA" w:rsidRPr="00822447">
        <w:rPr>
          <w:rFonts w:eastAsiaTheme="minorEastAsia"/>
          <w:b/>
          <w:sz w:val="24"/>
          <w:szCs w:val="24"/>
        </w:rPr>
        <w:t xml:space="preserve"> Показатели качества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1) соблюдение срока предоставления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2) соблюдение требований стандарта предоставления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3) удовлетворенность заявителя профессионализмом должностных лиц ОМСУ, МФЦ при предоставлении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 xml:space="preserve">4) соблюдение времени ожидания в очереди при подаче запроса и получении результата; </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5) осуществление не более одного взаимодействия заявителя с должностными лицами ОМСУ при получении муниципальной услуги;</w:t>
      </w:r>
    </w:p>
    <w:p w:rsidR="00D86CFA" w:rsidRPr="00822447" w:rsidRDefault="00D86CFA" w:rsidP="00465E6B">
      <w:pPr>
        <w:widowControl w:val="0"/>
        <w:autoSpaceDE w:val="0"/>
        <w:autoSpaceDN w:val="0"/>
        <w:adjustRightInd w:val="0"/>
        <w:ind w:firstLine="540"/>
        <w:rPr>
          <w:rFonts w:eastAsiaTheme="minorEastAsia"/>
          <w:sz w:val="24"/>
          <w:szCs w:val="24"/>
        </w:rPr>
      </w:pPr>
      <w:r w:rsidRPr="00822447">
        <w:rPr>
          <w:rFonts w:eastAsiaTheme="minorEastAsia"/>
          <w:sz w:val="24"/>
          <w:szCs w:val="24"/>
        </w:rPr>
        <w:t>6) отсутствие жалоб на действия или бездействия должностных лиц ОМСУ, по</w:t>
      </w:r>
      <w:r w:rsidR="00465E6B" w:rsidRPr="00822447">
        <w:rPr>
          <w:rFonts w:eastAsiaTheme="minorEastAsia"/>
          <w:sz w:val="24"/>
          <w:szCs w:val="24"/>
        </w:rPr>
        <w:t>данных в установленном порядке.</w:t>
      </w:r>
    </w:p>
    <w:p w:rsidR="00D86CFA" w:rsidRPr="00822447" w:rsidRDefault="00114430" w:rsidP="00D86CFA">
      <w:pPr>
        <w:widowControl w:val="0"/>
        <w:autoSpaceDE w:val="0"/>
        <w:autoSpaceDN w:val="0"/>
        <w:adjustRightInd w:val="0"/>
        <w:ind w:firstLine="540"/>
        <w:rPr>
          <w:rFonts w:eastAsiaTheme="minorEastAsia"/>
          <w:b/>
          <w:color w:val="0070C0"/>
          <w:sz w:val="24"/>
          <w:szCs w:val="24"/>
        </w:rPr>
      </w:pPr>
      <w:r>
        <w:rPr>
          <w:rFonts w:eastAsiaTheme="minorEastAsia"/>
          <w:b/>
          <w:sz w:val="24"/>
          <w:szCs w:val="24"/>
        </w:rPr>
        <w:t>2.19</w:t>
      </w:r>
      <w:r w:rsidR="00465E6B" w:rsidRPr="00822447">
        <w:rPr>
          <w:rFonts w:eastAsiaTheme="minorEastAsia"/>
          <w:b/>
          <w:sz w:val="24"/>
          <w:szCs w:val="24"/>
        </w:rPr>
        <w:t>.</w:t>
      </w:r>
      <w:r w:rsidR="00D86CFA" w:rsidRPr="00822447">
        <w:rPr>
          <w:rFonts w:eastAsiaTheme="minorEastAsia"/>
          <w:b/>
          <w:sz w:val="24"/>
          <w:szCs w:val="24"/>
        </w:rPr>
        <w:t xml:space="preserve"> Иные требования, в том числе учитывающие особенности предоставления </w:t>
      </w:r>
      <w:r w:rsidR="00D86CFA" w:rsidRPr="00822447">
        <w:rPr>
          <w:rFonts w:eastAsiaTheme="minorEastAsia"/>
          <w:b/>
          <w:sz w:val="24"/>
          <w:szCs w:val="24"/>
        </w:rPr>
        <w:lastRenderedPageBreak/>
        <w:t>муниципальной услуги в многофункциональных центрах и особенности предоставления муниципальной услуги в электронном виде.</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86CFA" w:rsidRPr="00822447"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2.19</w:t>
      </w:r>
      <w:r w:rsidR="00465E6B" w:rsidRPr="00822447">
        <w:rPr>
          <w:rFonts w:eastAsiaTheme="minorEastAsia"/>
          <w:sz w:val="24"/>
          <w:szCs w:val="24"/>
        </w:rPr>
        <w:t>.1</w:t>
      </w:r>
      <w:r w:rsidR="00D86CFA" w:rsidRPr="00822447">
        <w:rPr>
          <w:rFonts w:eastAsiaTheme="minorEastAsia"/>
          <w:sz w:val="24"/>
          <w:szCs w:val="24"/>
        </w:rPr>
        <w:t>. К целевым показателям доступности и качества муниципальной услуги относятся:</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 количество документов, которые заявителю необходимо представить в целях получения муниципальной услуги;</w:t>
      </w:r>
    </w:p>
    <w:p w:rsidR="00D86CFA" w:rsidRPr="00822447"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D86CFA" w:rsidRPr="00822447"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2.19</w:t>
      </w:r>
      <w:r w:rsidR="00D86CFA" w:rsidRPr="00822447">
        <w:rPr>
          <w:rFonts w:eastAsiaTheme="minorEastAsia"/>
          <w:sz w:val="24"/>
          <w:szCs w:val="24"/>
        </w:rPr>
        <w:t>.2. К непосредственным показателям доступности и качества муниципальной услуги относятся:</w:t>
      </w:r>
    </w:p>
    <w:p w:rsidR="00D86CFA" w:rsidRDefault="00D86CFA" w:rsidP="00D86CFA">
      <w:pPr>
        <w:widowControl w:val="0"/>
        <w:autoSpaceDE w:val="0"/>
        <w:autoSpaceDN w:val="0"/>
        <w:adjustRightInd w:val="0"/>
        <w:ind w:firstLine="540"/>
        <w:rPr>
          <w:rFonts w:eastAsiaTheme="minorEastAsia"/>
          <w:sz w:val="24"/>
          <w:szCs w:val="24"/>
        </w:rPr>
      </w:pPr>
      <w:r w:rsidRPr="00822447">
        <w:rPr>
          <w:rFonts w:eastAsiaTheme="minorEastAsia"/>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465E6B" w:rsidRPr="00D86CFA" w:rsidRDefault="00465E6B" w:rsidP="00D86CFA">
      <w:pPr>
        <w:widowControl w:val="0"/>
        <w:autoSpaceDE w:val="0"/>
        <w:autoSpaceDN w:val="0"/>
        <w:adjustRightInd w:val="0"/>
        <w:ind w:firstLine="540"/>
        <w:rPr>
          <w:rFonts w:eastAsiaTheme="minorEastAsia"/>
          <w:sz w:val="24"/>
          <w:szCs w:val="24"/>
        </w:rPr>
      </w:pPr>
    </w:p>
    <w:p w:rsidR="00D86CFA"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2.20</w:t>
      </w:r>
      <w:r w:rsidR="00D86CFA" w:rsidRPr="00465E6B">
        <w:rPr>
          <w:rFonts w:eastAsiaTheme="minorEastAsia"/>
          <w:b/>
          <w:sz w:val="24"/>
          <w:szCs w:val="24"/>
        </w:rPr>
        <w:t>. Особенности предоставления муниципальной услуги в МФЦ:</w:t>
      </w:r>
    </w:p>
    <w:p w:rsidR="00465E6B" w:rsidRPr="00465E6B" w:rsidRDefault="00465E6B" w:rsidP="00D86CFA">
      <w:pPr>
        <w:widowControl w:val="0"/>
        <w:autoSpaceDE w:val="0"/>
        <w:autoSpaceDN w:val="0"/>
        <w:adjustRightInd w:val="0"/>
        <w:ind w:firstLine="540"/>
        <w:rPr>
          <w:rFonts w:eastAsiaTheme="minorEastAsia"/>
          <w:b/>
          <w:sz w:val="24"/>
          <w:szCs w:val="24"/>
        </w:rPr>
      </w:pP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Предоставление муниципальной услуги в МФЦ осуществляется после вступления в силу соглашения о взаимодействии.</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2.20</w:t>
      </w:r>
      <w:r w:rsidR="00D86CFA" w:rsidRPr="00D86CFA">
        <w:rPr>
          <w:rFonts w:eastAsiaTheme="minorEastAsia"/>
          <w:sz w:val="24"/>
          <w:szCs w:val="24"/>
        </w:rPr>
        <w:t>.1. МФЦ осуществляет:</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информирование граждан и организаций по вопросам предоставления муниципальных услуг;</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обработку персональных данных, связанных с предоставлением муниципальных услуг.</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2.20</w:t>
      </w:r>
      <w:r w:rsidR="00D86CFA" w:rsidRPr="00D86CFA">
        <w:rPr>
          <w:rFonts w:eastAsiaTheme="minorEastAsia"/>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определяет предмет обращения;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проводит проверку полномочий лица, подающего документы;</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D86CFA">
          <w:rPr>
            <w:rFonts w:eastAsiaTheme="minorEastAsia"/>
            <w:sz w:val="24"/>
            <w:szCs w:val="24"/>
          </w:rPr>
          <w:t>пункте 2.7</w:t>
        </w:r>
      </w:hyperlink>
      <w:r w:rsidRPr="00D86CFA">
        <w:rPr>
          <w:rFonts w:eastAsiaTheme="minorEastAsia"/>
          <w:sz w:val="24"/>
          <w:szCs w:val="24"/>
        </w:rPr>
        <w:t>.</w:t>
      </w:r>
      <w:r w:rsidRPr="00D86CFA">
        <w:rPr>
          <w:rFonts w:eastAsiaTheme="minorEastAsia"/>
          <w:sz w:val="22"/>
          <w:szCs w:val="22"/>
        </w:rPr>
        <w:t>, 2</w:t>
      </w:r>
      <w:r w:rsidRPr="00D86CFA">
        <w:rPr>
          <w:rFonts w:eastAsiaTheme="minorEastAsia"/>
          <w:sz w:val="24"/>
          <w:szCs w:val="24"/>
        </w:rPr>
        <w:t>.9. настоящего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заверяет электронное дело своей электронной подписью (далее - ЭП);</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направляет копии документов и реестр документов в орган местного самоуправления: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 электронном виде (в составе пакетов электронных дел) в течение 1 (одного) рабочего дня со дня обращения заявителя в МФЦ;</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w:t>
      </w:r>
      <w:r w:rsidRPr="00D86CFA">
        <w:rPr>
          <w:rFonts w:eastAsiaTheme="minorEastAsia"/>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2.20</w:t>
      </w:r>
      <w:r w:rsidR="00D86CFA" w:rsidRPr="00D86CFA">
        <w:rPr>
          <w:rFonts w:eastAsiaTheme="minorEastAsia"/>
          <w:sz w:val="24"/>
          <w:szCs w:val="24"/>
        </w:rPr>
        <w:t xml:space="preserve">.3. При обнаружении несоответствия документов требованиям, указанным в </w:t>
      </w:r>
      <w:hyperlink w:anchor="Par215" w:history="1">
        <w:r w:rsidR="00D86CFA" w:rsidRPr="009234B4">
          <w:rPr>
            <w:rFonts w:eastAsiaTheme="minorEastAsia"/>
            <w:sz w:val="24"/>
            <w:szCs w:val="24"/>
          </w:rPr>
          <w:t>пункте 2.</w:t>
        </w:r>
      </w:hyperlink>
      <w:r w:rsidR="00D86CFA" w:rsidRPr="009234B4">
        <w:rPr>
          <w:rFonts w:eastAsiaTheme="minorEastAsia"/>
          <w:sz w:val="24"/>
          <w:szCs w:val="24"/>
        </w:rPr>
        <w:t>9. на</w:t>
      </w:r>
      <w:r w:rsidR="00D86CFA" w:rsidRPr="00D86CFA">
        <w:rPr>
          <w:rFonts w:eastAsiaTheme="minorEastAsia"/>
          <w:sz w:val="24"/>
          <w:szCs w:val="24"/>
        </w:rPr>
        <w:t>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По окончании приема документов специалист МФЦ выдает заявителю расписку в приеме документов.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D86CFA" w:rsidRDefault="00D86CFA" w:rsidP="00D86CFA">
      <w:pPr>
        <w:widowControl w:val="0"/>
        <w:autoSpaceDE w:val="0"/>
        <w:autoSpaceDN w:val="0"/>
        <w:adjustRightInd w:val="0"/>
        <w:ind w:firstLine="540"/>
        <w:rPr>
          <w:rFonts w:eastAsiaTheme="minorEastAsia"/>
          <w:sz w:val="24"/>
          <w:szCs w:val="24"/>
        </w:rPr>
      </w:pPr>
      <w:proofErr w:type="gramStart"/>
      <w:r w:rsidRPr="00D86CFA">
        <w:rPr>
          <w:rFonts w:eastAsiaTheme="minorEastAsia"/>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D86CFA">
          <w:rPr>
            <w:rFonts w:eastAsiaTheme="minorEastAsia"/>
            <w:sz w:val="24"/>
            <w:szCs w:val="24"/>
          </w:rPr>
          <w:t>разделе II</w:t>
        </w:r>
      </w:hyperlink>
      <w:r w:rsidRPr="00D86CFA">
        <w:rPr>
          <w:rFonts w:eastAsiaTheme="minorEastAsia"/>
          <w:sz w:val="24"/>
          <w:szCs w:val="24"/>
        </w:rPr>
        <w:t xml:space="preserve"> настоящего Административного регламента.</w:t>
      </w:r>
      <w:proofErr w:type="gramEnd"/>
    </w:p>
    <w:p w:rsidR="00465E6B" w:rsidRPr="00465E6B" w:rsidRDefault="00465E6B" w:rsidP="00465E6B">
      <w:pPr>
        <w:widowControl w:val="0"/>
        <w:autoSpaceDE w:val="0"/>
        <w:autoSpaceDN w:val="0"/>
        <w:adjustRightInd w:val="0"/>
        <w:rPr>
          <w:rFonts w:eastAsiaTheme="minorEastAsia"/>
          <w:b/>
          <w:sz w:val="24"/>
          <w:szCs w:val="24"/>
        </w:rPr>
      </w:pPr>
    </w:p>
    <w:p w:rsidR="00D86CFA" w:rsidRDefault="00114430" w:rsidP="00D86CFA">
      <w:pPr>
        <w:widowControl w:val="0"/>
        <w:autoSpaceDE w:val="0"/>
        <w:autoSpaceDN w:val="0"/>
        <w:adjustRightInd w:val="0"/>
        <w:ind w:firstLine="540"/>
        <w:rPr>
          <w:rFonts w:eastAsiaTheme="minorEastAsia"/>
          <w:b/>
          <w:sz w:val="24"/>
          <w:szCs w:val="24"/>
        </w:rPr>
      </w:pPr>
      <w:r>
        <w:rPr>
          <w:rFonts w:eastAsiaTheme="minorEastAsia"/>
          <w:b/>
          <w:sz w:val="24"/>
          <w:szCs w:val="24"/>
        </w:rPr>
        <w:t>2.21</w:t>
      </w:r>
      <w:r w:rsidR="00465E6B" w:rsidRPr="00465E6B">
        <w:rPr>
          <w:rFonts w:eastAsiaTheme="minorEastAsia"/>
          <w:b/>
          <w:sz w:val="24"/>
          <w:szCs w:val="24"/>
        </w:rPr>
        <w:t>.</w:t>
      </w:r>
      <w:r w:rsidR="00D86CFA" w:rsidRPr="00465E6B">
        <w:rPr>
          <w:rFonts w:eastAsiaTheme="minorEastAsia"/>
          <w:b/>
          <w:sz w:val="24"/>
          <w:szCs w:val="24"/>
        </w:rPr>
        <w:t xml:space="preserve">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65E6B" w:rsidRPr="00465E6B" w:rsidRDefault="00465E6B" w:rsidP="00D86CFA">
      <w:pPr>
        <w:widowControl w:val="0"/>
        <w:autoSpaceDE w:val="0"/>
        <w:autoSpaceDN w:val="0"/>
        <w:adjustRightInd w:val="0"/>
        <w:ind w:firstLine="540"/>
        <w:rPr>
          <w:rFonts w:eastAsiaTheme="minorEastAsia"/>
          <w:b/>
          <w:sz w:val="24"/>
          <w:szCs w:val="24"/>
        </w:rPr>
      </w:pP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Предоставление муниципальной услуги в электронном виде осуществляется при технической реализации услуги на ПГУ ЛО.</w:t>
      </w:r>
    </w:p>
    <w:p w:rsidR="00D86CFA" w:rsidRPr="00D86CFA" w:rsidRDefault="00D86CFA" w:rsidP="00D86CFA">
      <w:pPr>
        <w:widowControl w:val="0"/>
        <w:autoSpaceDE w:val="0"/>
        <w:autoSpaceDN w:val="0"/>
        <w:adjustRightInd w:val="0"/>
        <w:ind w:firstLine="540"/>
        <w:rPr>
          <w:rFonts w:eastAsiaTheme="minorEastAsia"/>
          <w:sz w:val="24"/>
          <w:szCs w:val="24"/>
        </w:rPr>
      </w:pPr>
      <w:proofErr w:type="gramStart"/>
      <w:r w:rsidRPr="00D86CFA">
        <w:rPr>
          <w:rFonts w:eastAsiaTheme="minorEastAsia"/>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465E6B">
        <w:rPr>
          <w:rFonts w:eastAsiaTheme="minorEastAsia"/>
          <w:sz w:val="24"/>
          <w:szCs w:val="24"/>
        </w:rPr>
        <w:t>.</w:t>
      </w:r>
      <w:r w:rsidR="00D86CFA" w:rsidRPr="00D86CFA">
        <w:rPr>
          <w:rFonts w:eastAsiaTheme="minorEastAsia"/>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D86CFA" w:rsidRPr="00D86CFA">
        <w:rPr>
          <w:rFonts w:eastAsiaTheme="minorEastAsia"/>
          <w:sz w:val="24"/>
          <w:szCs w:val="24"/>
        </w:rPr>
        <w:t>ии и ау</w:t>
      </w:r>
      <w:proofErr w:type="gramEnd"/>
      <w:r w:rsidR="00D86CFA" w:rsidRPr="00D86CFA">
        <w:rPr>
          <w:rFonts w:eastAsiaTheme="minorEastAsia"/>
          <w:sz w:val="24"/>
          <w:szCs w:val="24"/>
        </w:rPr>
        <w:t xml:space="preserve">тентификации (далее – ЕСИА).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465E6B">
        <w:rPr>
          <w:rFonts w:eastAsiaTheme="minorEastAsia"/>
          <w:sz w:val="24"/>
          <w:szCs w:val="24"/>
        </w:rPr>
        <w:t>.</w:t>
      </w:r>
      <w:r w:rsidR="00D86CFA" w:rsidRPr="00D86CFA">
        <w:rPr>
          <w:rFonts w:eastAsiaTheme="minorEastAsia"/>
          <w:sz w:val="24"/>
          <w:szCs w:val="24"/>
        </w:rPr>
        <w:t xml:space="preserve">2. Муниципальная услуга может быть получена через ПГУ ЛО следующими способами: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 обязательной личной явкой на прием в Администрацию;</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без личной явки на прием в Администрацию.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465E6B">
        <w:rPr>
          <w:rFonts w:eastAsiaTheme="minorEastAsia"/>
          <w:sz w:val="24"/>
          <w:szCs w:val="24"/>
        </w:rPr>
        <w:t>.</w:t>
      </w:r>
      <w:r w:rsidR="00D86CFA" w:rsidRPr="00D86CFA">
        <w:rPr>
          <w:rFonts w:eastAsiaTheme="minorEastAsia"/>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86CFA" w:rsidRPr="00D86CFA">
        <w:rPr>
          <w:rFonts w:eastAsiaTheme="minorEastAsia"/>
          <w:sz w:val="24"/>
          <w:szCs w:val="24"/>
        </w:rPr>
        <w:t>заверения заявления</w:t>
      </w:r>
      <w:proofErr w:type="gramEnd"/>
      <w:r w:rsidR="00D86CFA" w:rsidRPr="00D86CFA">
        <w:rPr>
          <w:rFonts w:eastAsiaTheme="minorEastAsia"/>
          <w:sz w:val="24"/>
          <w:szCs w:val="24"/>
        </w:rPr>
        <w:t xml:space="preserve"> и документов, поданных в электронном виде на ПГУ ЛО.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465E6B">
        <w:rPr>
          <w:rFonts w:eastAsiaTheme="minorEastAsia"/>
          <w:sz w:val="24"/>
          <w:szCs w:val="24"/>
        </w:rPr>
        <w:t>.</w:t>
      </w:r>
      <w:r w:rsidR="00D86CFA" w:rsidRPr="00D86CFA">
        <w:rPr>
          <w:rFonts w:eastAsiaTheme="minorEastAsia"/>
          <w:sz w:val="24"/>
          <w:szCs w:val="24"/>
        </w:rPr>
        <w:t>4. Для подачи заявления через ПГУ ЛО заявитель должен выполнить следующие действия: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пройти идентификацию и аутентификацию в ЕСИА;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личном кабинете на ПГУ ЛО  заполнить в электронном виде заявление на оказание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заявитель выбрал способ оказания ус</w:t>
      </w:r>
      <w:r w:rsidR="00114430">
        <w:rPr>
          <w:rFonts w:eastAsiaTheme="minorEastAsia"/>
          <w:sz w:val="24"/>
          <w:szCs w:val="24"/>
        </w:rPr>
        <w:t xml:space="preserve">луги с личной явкой на прием в </w:t>
      </w:r>
      <w:r w:rsidR="00114430">
        <w:rPr>
          <w:rFonts w:eastAsiaTheme="minorEastAsia"/>
          <w:sz w:val="24"/>
          <w:szCs w:val="24"/>
        </w:rPr>
        <w:lastRenderedPageBreak/>
        <w:t>а</w:t>
      </w:r>
      <w:r w:rsidRPr="00D86CFA">
        <w:rPr>
          <w:rFonts w:eastAsiaTheme="minorEastAsia"/>
          <w:sz w:val="24"/>
          <w:szCs w:val="24"/>
        </w:rPr>
        <w:t>дминистрацию – приложить к заявлению электронные документы;</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заявитель выбрал способ оказания услуги без личной яв</w:t>
      </w:r>
      <w:r w:rsidR="00114430">
        <w:rPr>
          <w:rFonts w:eastAsiaTheme="minorEastAsia"/>
          <w:sz w:val="24"/>
          <w:szCs w:val="24"/>
        </w:rPr>
        <w:t>ки на прием в а</w:t>
      </w:r>
      <w:r w:rsidRPr="00D86CFA">
        <w:rPr>
          <w:rFonts w:eastAsiaTheme="minorEastAsia"/>
          <w:sz w:val="24"/>
          <w:szCs w:val="24"/>
        </w:rPr>
        <w:t>дминистрацию:</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приложить к заявлению электронные документы, заверенные усиленной квалифицированной электронной подписью;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направить </w:t>
      </w:r>
      <w:r w:rsidR="00114430">
        <w:rPr>
          <w:rFonts w:eastAsiaTheme="minorEastAsia"/>
          <w:sz w:val="24"/>
          <w:szCs w:val="24"/>
        </w:rPr>
        <w:t>пакет электронных документов в а</w:t>
      </w:r>
      <w:r w:rsidRPr="00D86CFA">
        <w:rPr>
          <w:rFonts w:eastAsiaTheme="minorEastAsia"/>
          <w:sz w:val="24"/>
          <w:szCs w:val="24"/>
        </w:rPr>
        <w:t xml:space="preserve">дминистрацию посредством функционала ПГУ ЛО.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D86CFA" w:rsidRPr="00D86CFA">
        <w:rPr>
          <w:rFonts w:eastAsiaTheme="minorEastAsia"/>
          <w:sz w:val="24"/>
          <w:szCs w:val="24"/>
        </w:rPr>
        <w:t>.5.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D86CFA" w:rsidRPr="00D86CFA">
        <w:rPr>
          <w:rFonts w:eastAsiaTheme="minorEastAsia"/>
          <w:sz w:val="24"/>
          <w:szCs w:val="24"/>
        </w:rPr>
        <w:t>Межвед</w:t>
      </w:r>
      <w:proofErr w:type="spellEnd"/>
      <w:r w:rsidR="00D86CFA" w:rsidRPr="00D86CFA">
        <w:rPr>
          <w:rFonts w:eastAsiaTheme="minorEastAsia"/>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D86CFA" w:rsidRPr="00D86CFA">
        <w:rPr>
          <w:rFonts w:eastAsiaTheme="minorEastAsia"/>
          <w:sz w:val="24"/>
          <w:szCs w:val="24"/>
        </w:rPr>
        <w:t xml:space="preserve">.6.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формы о принятом решении и переводит дело в архив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уведомляет заявителя о принятом решении с помощью указанных в заявлении сре</w:t>
      </w:r>
      <w:proofErr w:type="gramStart"/>
      <w:r w:rsidRPr="00D86CFA">
        <w:rPr>
          <w:rFonts w:eastAsiaTheme="minorEastAsia"/>
          <w:sz w:val="24"/>
          <w:szCs w:val="24"/>
        </w:rPr>
        <w:t>дств св</w:t>
      </w:r>
      <w:proofErr w:type="gramEnd"/>
      <w:r w:rsidRPr="00D86CFA">
        <w:rPr>
          <w:rFonts w:eastAsiaTheme="minorEastAsia"/>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D86CFA" w:rsidRPr="00D86CFA">
        <w:rPr>
          <w:rFonts w:eastAsiaTheme="minorEastAsia"/>
          <w:sz w:val="24"/>
          <w:szCs w:val="24"/>
        </w:rPr>
        <w:t>.7.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86CFA" w:rsidRPr="00D86CFA" w:rsidRDefault="00D86CFA" w:rsidP="00D86CFA">
      <w:pPr>
        <w:widowControl w:val="0"/>
        <w:autoSpaceDE w:val="0"/>
        <w:autoSpaceDN w:val="0"/>
        <w:adjustRightInd w:val="0"/>
        <w:ind w:firstLine="540"/>
        <w:rPr>
          <w:rFonts w:eastAsiaTheme="minorEastAsia"/>
          <w:sz w:val="24"/>
          <w:szCs w:val="24"/>
        </w:rPr>
      </w:pPr>
      <w:proofErr w:type="gramStart"/>
      <w:r w:rsidRPr="00D86CFA">
        <w:rPr>
          <w:rFonts w:eastAsiaTheme="minorEastAsia"/>
          <w:sz w:val="24"/>
          <w:szCs w:val="24"/>
        </w:rPr>
        <w:t>формирует через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86CFA">
        <w:rPr>
          <w:rFonts w:eastAsiaTheme="minorEastAsia"/>
          <w:sz w:val="24"/>
          <w:szCs w:val="24"/>
        </w:rPr>
        <w:t xml:space="preserve"> 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дело переводит в статус «Заявитель приглашен на прием».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 неявки заявителя на прием в назначенное время заявление и документы хранятся 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Заявитель должен явиться на прием в указанное время. 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заявитель явился позже, он обслуживается в порядке живой очереди. В любом из случаев должностное лицо </w:t>
      </w:r>
      <w:r w:rsidRPr="00D86CFA">
        <w:rPr>
          <w:rFonts w:eastAsiaTheme="minorEastAsia"/>
          <w:sz w:val="24"/>
          <w:szCs w:val="24"/>
        </w:rPr>
        <w:lastRenderedPageBreak/>
        <w:t>Администрации, ведущее прием, отмечает факт явки заявителя 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дело переводит в статус «Прием заявителя окончен».</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 формы о принятом решении и переводит дело в архив АИС «</w:t>
      </w:r>
      <w:proofErr w:type="spellStart"/>
      <w:r w:rsidRPr="00D86CFA">
        <w:rPr>
          <w:rFonts w:eastAsiaTheme="minorEastAsia"/>
          <w:sz w:val="24"/>
          <w:szCs w:val="24"/>
        </w:rPr>
        <w:t>Межвед</w:t>
      </w:r>
      <w:proofErr w:type="spellEnd"/>
      <w:r w:rsidRPr="00D86CFA">
        <w:rPr>
          <w:rFonts w:eastAsiaTheme="minorEastAsia"/>
          <w:sz w:val="24"/>
          <w:szCs w:val="24"/>
        </w:rPr>
        <w:t xml:space="preserve"> ЛО».</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Должностное лицо Администрации уведомляет заявителя о принятом решении с помощью указанных в заявлении сре</w:t>
      </w:r>
      <w:proofErr w:type="gramStart"/>
      <w:r w:rsidRPr="00D86CFA">
        <w:rPr>
          <w:rFonts w:eastAsiaTheme="minorEastAsia"/>
          <w:sz w:val="24"/>
          <w:szCs w:val="24"/>
        </w:rPr>
        <w:t>дств св</w:t>
      </w:r>
      <w:proofErr w:type="gramEnd"/>
      <w:r w:rsidRPr="00D86CFA">
        <w:rPr>
          <w:rFonts w:eastAsiaTheme="minorEastAsia"/>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D86CFA" w:rsidRPr="00822447">
        <w:rPr>
          <w:rFonts w:eastAsiaTheme="minorEastAsia"/>
          <w:sz w:val="24"/>
          <w:szCs w:val="24"/>
        </w:rPr>
        <w:t>.8.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r w:rsidR="00D86CFA" w:rsidRPr="00D86CFA">
        <w:rPr>
          <w:rFonts w:eastAsiaTheme="minorEastAsia"/>
          <w:sz w:val="24"/>
          <w:szCs w:val="24"/>
        </w:rPr>
        <w:t xml:space="preserve">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w:t>
      </w:r>
      <w:r w:rsidRPr="00822447">
        <w:rPr>
          <w:rFonts w:eastAsiaTheme="minorEastAsia"/>
          <w:sz w:val="24"/>
          <w:szCs w:val="24"/>
        </w:rPr>
        <w:t>указанных в пункте 2.7.</w:t>
      </w:r>
      <w:r w:rsidRPr="00D86CFA">
        <w:rPr>
          <w:rFonts w:eastAsiaTheme="minorEastAsia"/>
          <w:sz w:val="24"/>
          <w:szCs w:val="24"/>
        </w:rPr>
        <w:t xml:space="preserve"> настоящего административного регламента, и отсутствия оснований, указанных в пункте </w:t>
      </w:r>
      <w:r w:rsidR="009234B4">
        <w:rPr>
          <w:rFonts w:eastAsiaTheme="minorEastAsia"/>
          <w:sz w:val="24"/>
          <w:szCs w:val="24"/>
        </w:rPr>
        <w:t>2.11.</w:t>
      </w:r>
      <w:r w:rsidRPr="009234B4">
        <w:rPr>
          <w:rFonts w:eastAsiaTheme="minorEastAsia"/>
          <w:sz w:val="24"/>
          <w:szCs w:val="24"/>
        </w:rPr>
        <w:t xml:space="preserve"> настоящего</w:t>
      </w:r>
      <w:r w:rsidRPr="00D86CFA">
        <w:rPr>
          <w:rFonts w:eastAsiaTheme="minorEastAsia"/>
          <w:sz w:val="24"/>
          <w:szCs w:val="24"/>
        </w:rPr>
        <w:t xml:space="preserve"> Административного регламента.</w:t>
      </w:r>
    </w:p>
    <w:p w:rsidR="00D86CFA" w:rsidRPr="00D86CFA" w:rsidRDefault="00114430" w:rsidP="00D86CFA">
      <w:pPr>
        <w:widowControl w:val="0"/>
        <w:autoSpaceDE w:val="0"/>
        <w:autoSpaceDN w:val="0"/>
        <w:adjustRightInd w:val="0"/>
        <w:ind w:firstLine="540"/>
        <w:rPr>
          <w:rFonts w:eastAsiaTheme="minorEastAsia"/>
          <w:sz w:val="24"/>
          <w:szCs w:val="24"/>
        </w:rPr>
      </w:pPr>
      <w:r>
        <w:rPr>
          <w:rFonts w:eastAsiaTheme="minorEastAsia"/>
          <w:sz w:val="24"/>
          <w:szCs w:val="24"/>
        </w:rPr>
        <w:t>2.21</w:t>
      </w:r>
      <w:r w:rsidR="000C2C8A">
        <w:rPr>
          <w:rFonts w:eastAsiaTheme="minorEastAsia"/>
          <w:sz w:val="24"/>
          <w:szCs w:val="24"/>
        </w:rPr>
        <w:t>п</w:t>
      </w:r>
      <w:r w:rsidR="00D86CFA" w:rsidRPr="00D86CFA">
        <w:rPr>
          <w:rFonts w:eastAsiaTheme="minorEastAsia"/>
          <w:sz w:val="24"/>
          <w:szCs w:val="24"/>
        </w:rPr>
        <w:t>.9.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465E6B" w:rsidRDefault="00D86CFA" w:rsidP="00465E6B">
      <w:pPr>
        <w:widowControl w:val="0"/>
        <w:autoSpaceDE w:val="0"/>
        <w:autoSpaceDN w:val="0"/>
        <w:adjustRightInd w:val="0"/>
        <w:jc w:val="center"/>
        <w:outlineLvl w:val="2"/>
        <w:rPr>
          <w:rFonts w:eastAsiaTheme="minorEastAsia"/>
          <w:b/>
          <w:sz w:val="24"/>
          <w:szCs w:val="24"/>
        </w:rPr>
      </w:pPr>
      <w:bookmarkStart w:id="32" w:name="Par383"/>
      <w:bookmarkEnd w:id="32"/>
      <w:r w:rsidRPr="00465E6B">
        <w:rPr>
          <w:rFonts w:eastAsiaTheme="minorEastAsia"/>
          <w:b/>
          <w:sz w:val="24"/>
          <w:szCs w:val="24"/>
        </w:rPr>
        <w:t>III. Перечень услуг, которые являются необходимыми</w:t>
      </w:r>
      <w:r w:rsidR="00465E6B">
        <w:rPr>
          <w:rFonts w:eastAsiaTheme="minorEastAsia"/>
          <w:b/>
          <w:sz w:val="24"/>
          <w:szCs w:val="24"/>
        </w:rPr>
        <w:t xml:space="preserve"> </w:t>
      </w:r>
      <w:r w:rsidRPr="00465E6B">
        <w:rPr>
          <w:rFonts w:eastAsiaTheme="minorEastAsia"/>
          <w:b/>
          <w:sz w:val="24"/>
          <w:szCs w:val="24"/>
        </w:rPr>
        <w:t>и обязательными для предоставления муниципальной услуги</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86CFA" w:rsidRPr="00D86CFA" w:rsidRDefault="00D86CFA" w:rsidP="00D86CFA">
      <w:pPr>
        <w:widowControl w:val="0"/>
        <w:autoSpaceDE w:val="0"/>
        <w:autoSpaceDN w:val="0"/>
        <w:adjustRightInd w:val="0"/>
        <w:jc w:val="center"/>
        <w:outlineLvl w:val="1"/>
        <w:rPr>
          <w:rFonts w:eastAsiaTheme="minorEastAsia"/>
          <w:sz w:val="16"/>
          <w:szCs w:val="16"/>
        </w:rPr>
      </w:pPr>
    </w:p>
    <w:p w:rsidR="00D86CFA" w:rsidRPr="00D86CFA" w:rsidRDefault="00D86CFA" w:rsidP="00D86CFA">
      <w:pPr>
        <w:widowControl w:val="0"/>
        <w:autoSpaceDE w:val="0"/>
        <w:autoSpaceDN w:val="0"/>
        <w:adjustRightInd w:val="0"/>
        <w:jc w:val="center"/>
        <w:outlineLvl w:val="1"/>
        <w:rPr>
          <w:rFonts w:eastAsiaTheme="minorEastAsia"/>
          <w:sz w:val="16"/>
          <w:szCs w:val="16"/>
        </w:rPr>
      </w:pPr>
    </w:p>
    <w:p w:rsidR="00D86CFA" w:rsidRPr="00717BE5" w:rsidRDefault="00D86CFA" w:rsidP="00717BE5">
      <w:pPr>
        <w:widowControl w:val="0"/>
        <w:autoSpaceDE w:val="0"/>
        <w:autoSpaceDN w:val="0"/>
        <w:adjustRightInd w:val="0"/>
        <w:jc w:val="center"/>
        <w:outlineLvl w:val="1"/>
        <w:rPr>
          <w:rFonts w:eastAsiaTheme="minorEastAsia"/>
          <w:b/>
          <w:sz w:val="24"/>
          <w:szCs w:val="24"/>
        </w:rPr>
      </w:pPr>
      <w:r w:rsidRPr="00717BE5">
        <w:rPr>
          <w:rFonts w:eastAsiaTheme="minorEastAsia"/>
          <w:b/>
          <w:sz w:val="24"/>
          <w:szCs w:val="24"/>
          <w:lang w:val="en-US"/>
        </w:rPr>
        <w:t>IV</w:t>
      </w:r>
      <w:r w:rsidRPr="00717BE5">
        <w:rPr>
          <w:rFonts w:eastAsiaTheme="minorEastAsia"/>
          <w:b/>
          <w:sz w:val="24"/>
          <w:szCs w:val="24"/>
        </w:rPr>
        <w:t>. Состав, последовательность и сроки выполнения</w:t>
      </w:r>
      <w:r w:rsidR="00717BE5">
        <w:rPr>
          <w:rFonts w:eastAsiaTheme="minorEastAsia"/>
          <w:b/>
          <w:sz w:val="24"/>
          <w:szCs w:val="24"/>
        </w:rPr>
        <w:t xml:space="preserve"> </w:t>
      </w:r>
      <w:r w:rsidRPr="00717BE5">
        <w:rPr>
          <w:rFonts w:eastAsiaTheme="minorEastAsia"/>
          <w:b/>
          <w:sz w:val="24"/>
          <w:szCs w:val="24"/>
        </w:rPr>
        <w:t xml:space="preserve">административных процедур, требования к </w:t>
      </w:r>
      <w:proofErr w:type="gramStart"/>
      <w:r w:rsidRPr="00717BE5">
        <w:rPr>
          <w:rFonts w:eastAsiaTheme="minorEastAsia"/>
          <w:b/>
          <w:sz w:val="24"/>
          <w:szCs w:val="24"/>
        </w:rPr>
        <w:t>порядку</w:t>
      </w:r>
      <w:r w:rsidR="00717BE5">
        <w:rPr>
          <w:rFonts w:eastAsiaTheme="minorEastAsia"/>
          <w:b/>
          <w:sz w:val="24"/>
          <w:szCs w:val="24"/>
        </w:rPr>
        <w:t xml:space="preserve">  </w:t>
      </w:r>
      <w:r w:rsidRPr="00717BE5">
        <w:rPr>
          <w:rFonts w:eastAsiaTheme="minorEastAsia"/>
          <w:b/>
          <w:sz w:val="24"/>
          <w:szCs w:val="24"/>
        </w:rPr>
        <w:t>их</w:t>
      </w:r>
      <w:proofErr w:type="gramEnd"/>
      <w:r w:rsidRPr="00717BE5">
        <w:rPr>
          <w:rFonts w:eastAsiaTheme="minorEastAsia"/>
          <w:b/>
          <w:sz w:val="24"/>
          <w:szCs w:val="24"/>
        </w:rPr>
        <w:t xml:space="preserve"> выполнения, в том числе особенности выполнения</w:t>
      </w:r>
      <w:r w:rsidR="00717BE5">
        <w:rPr>
          <w:rFonts w:eastAsiaTheme="minorEastAsia"/>
          <w:b/>
          <w:sz w:val="24"/>
          <w:szCs w:val="24"/>
        </w:rPr>
        <w:t xml:space="preserve"> </w:t>
      </w:r>
      <w:r w:rsidRPr="00717BE5">
        <w:rPr>
          <w:rFonts w:eastAsiaTheme="minorEastAsia"/>
          <w:b/>
          <w:sz w:val="24"/>
          <w:szCs w:val="24"/>
        </w:rPr>
        <w:t>административных процедур в электронной форме</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4.1. Организация предоставления муниципальной услуги включает в себя следующие административные процедуры:</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прием, регистрация заявления и прилагаемых к нему документов;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подготовка решения о размещении объекта либо об отказе в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выдача или направление заявителю решения о размещении объекта или направление решения об отказе в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4.1.1. Прием, регистрация заявления и прилагаемых к нему документов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5C5094">
          <w:rPr>
            <w:rFonts w:eastAsiaTheme="minorEastAsia"/>
            <w:sz w:val="24"/>
            <w:szCs w:val="24"/>
          </w:rPr>
          <w:t>пункте 2.</w:t>
        </w:r>
      </w:hyperlink>
      <w:r w:rsidRPr="005C5094">
        <w:rPr>
          <w:rFonts w:eastAsiaTheme="minorEastAsia"/>
          <w:sz w:val="24"/>
          <w:szCs w:val="24"/>
        </w:rPr>
        <w:t>9. настоящего</w:t>
      </w:r>
      <w:r w:rsidRPr="00D86CFA">
        <w:rPr>
          <w:rFonts w:eastAsiaTheme="minorEastAsia"/>
          <w:sz w:val="24"/>
          <w:szCs w:val="24"/>
        </w:rPr>
        <w:t xml:space="preserve">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Прием заявления и приложенных к нему документов на предоставление </w:t>
      </w:r>
      <w:r w:rsidRPr="00D86CFA">
        <w:rPr>
          <w:rFonts w:eastAsiaTheme="minorEastAsia"/>
          <w:sz w:val="24"/>
          <w:szCs w:val="24"/>
        </w:rPr>
        <w:lastRenderedPageBreak/>
        <w:t>муниципальной усл</w:t>
      </w:r>
      <w:r w:rsidR="00717BE5">
        <w:rPr>
          <w:rFonts w:eastAsiaTheme="minorEastAsia"/>
          <w:sz w:val="24"/>
          <w:szCs w:val="24"/>
        </w:rPr>
        <w:t xml:space="preserve">уги осуществляется специалистом администрации </w:t>
      </w:r>
      <w:r w:rsidR="00B87B3B">
        <w:rPr>
          <w:rFonts w:eastAsiaTheme="minorEastAsia"/>
          <w:sz w:val="24"/>
          <w:szCs w:val="24"/>
        </w:rPr>
        <w:t>Коськовского</w:t>
      </w:r>
      <w:r w:rsidR="00717BE5">
        <w:rPr>
          <w:rFonts w:eastAsiaTheme="minorEastAsia"/>
          <w:sz w:val="24"/>
          <w:szCs w:val="24"/>
        </w:rPr>
        <w:t xml:space="preserve"> сельского  поселения </w:t>
      </w:r>
      <w:r w:rsidRPr="00D86CFA">
        <w:rPr>
          <w:rFonts w:eastAsiaTheme="minorEastAsia"/>
          <w:sz w:val="24"/>
          <w:szCs w:val="24"/>
        </w:rPr>
        <w:t xml:space="preserve"> или специалистами МФЦ.</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Специалист осуществляет прием документов в следующей последовательности: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принимает у заявителя документы, необходимые для предоставления муниципальной услуги, в соответствии </w:t>
      </w:r>
      <w:r w:rsidRPr="005C5094">
        <w:rPr>
          <w:rFonts w:eastAsiaTheme="minorEastAsia"/>
          <w:sz w:val="24"/>
          <w:szCs w:val="24"/>
        </w:rPr>
        <w:t xml:space="preserve">с </w:t>
      </w:r>
      <w:hyperlink w:anchor="Par254" w:history="1">
        <w:r w:rsidRPr="005C5094">
          <w:rPr>
            <w:rFonts w:eastAsiaTheme="minorEastAsia"/>
            <w:color w:val="000000" w:themeColor="text1"/>
            <w:sz w:val="24"/>
            <w:szCs w:val="24"/>
          </w:rPr>
          <w:t>пунктом 2.10</w:t>
        </w:r>
      </w:hyperlink>
      <w:r w:rsidRPr="005C5094">
        <w:rPr>
          <w:rFonts w:eastAsiaTheme="minorEastAsia"/>
          <w:sz w:val="24"/>
          <w:szCs w:val="24"/>
        </w:rPr>
        <w:t>.</w:t>
      </w:r>
      <w:r w:rsidRPr="00D86CFA">
        <w:rPr>
          <w:rFonts w:eastAsiaTheme="minorEastAsia"/>
          <w:sz w:val="24"/>
          <w:szCs w:val="24"/>
        </w:rPr>
        <w:t xml:space="preserve"> настоящего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 проверяет наличие всех необходимых документов в соответствии </w:t>
      </w:r>
      <w:r w:rsidRPr="005C5094">
        <w:rPr>
          <w:rFonts w:eastAsiaTheme="minorEastAsia"/>
          <w:sz w:val="24"/>
          <w:szCs w:val="24"/>
        </w:rPr>
        <w:t xml:space="preserve">с </w:t>
      </w:r>
      <w:hyperlink w:anchor="Par254" w:history="1">
        <w:r w:rsidRPr="005C5094">
          <w:rPr>
            <w:rFonts w:eastAsiaTheme="minorEastAsia"/>
            <w:color w:val="000000" w:themeColor="text1"/>
            <w:sz w:val="24"/>
            <w:szCs w:val="24"/>
          </w:rPr>
          <w:t>пунктом 2.</w:t>
        </w:r>
      </w:hyperlink>
      <w:r w:rsidRPr="005C5094">
        <w:rPr>
          <w:rFonts w:eastAsiaTheme="minorEastAsia"/>
          <w:color w:val="000000" w:themeColor="text1"/>
          <w:sz w:val="24"/>
          <w:szCs w:val="24"/>
        </w:rPr>
        <w:t>9</w:t>
      </w:r>
      <w:r w:rsidRPr="005C5094">
        <w:rPr>
          <w:rFonts w:eastAsiaTheme="minorEastAsia"/>
          <w:sz w:val="24"/>
          <w:szCs w:val="24"/>
        </w:rPr>
        <w:t>.</w:t>
      </w:r>
      <w:r w:rsidRPr="00D86CFA">
        <w:rPr>
          <w:rFonts w:eastAsiaTheme="minorEastAsia"/>
          <w:sz w:val="24"/>
          <w:szCs w:val="24"/>
        </w:rPr>
        <w:t xml:space="preserve"> настоящего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настоящего Административного регламента,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В случае несогласия заявителя с указанным предложением специалист </w:t>
      </w:r>
      <w:proofErr w:type="gramStart"/>
      <w:r w:rsidRPr="00D86CFA">
        <w:rPr>
          <w:rFonts w:eastAsiaTheme="minorEastAsia"/>
          <w:sz w:val="24"/>
          <w:szCs w:val="24"/>
        </w:rPr>
        <w:t>обязан</w:t>
      </w:r>
      <w:proofErr w:type="gramEnd"/>
      <w:r w:rsidRPr="00D86CFA">
        <w:rPr>
          <w:rFonts w:eastAsiaTheme="minorEastAsia"/>
          <w:sz w:val="24"/>
          <w:szCs w:val="24"/>
        </w:rPr>
        <w:t xml:space="preserve"> принять заявление.</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Заявление и приложенные к нему документы, поступившие в орган местного самоуправления почтой, регистрируются в соответствии </w:t>
      </w:r>
      <w:r w:rsidR="005C5094" w:rsidRPr="005C5094">
        <w:rPr>
          <w:rFonts w:eastAsiaTheme="minorEastAsia"/>
          <w:sz w:val="24"/>
          <w:szCs w:val="24"/>
        </w:rPr>
        <w:t>с п. 2.15</w:t>
      </w:r>
      <w:r w:rsidRPr="005C5094">
        <w:rPr>
          <w:rFonts w:eastAsiaTheme="minorEastAsia"/>
          <w:sz w:val="24"/>
          <w:szCs w:val="24"/>
        </w:rPr>
        <w:t>.</w:t>
      </w:r>
      <w:r w:rsidRPr="00D86CFA">
        <w:rPr>
          <w:rFonts w:eastAsiaTheme="minorEastAsia"/>
          <w:sz w:val="24"/>
          <w:szCs w:val="24"/>
        </w:rPr>
        <w:t xml:space="preserve"> настоящего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Специали</w:t>
      </w:r>
      <w:r w:rsidR="00717BE5">
        <w:rPr>
          <w:rFonts w:eastAsiaTheme="minorEastAsia"/>
          <w:sz w:val="24"/>
          <w:szCs w:val="24"/>
        </w:rPr>
        <w:t>ст администрации</w:t>
      </w:r>
      <w:r w:rsidRPr="00D86CFA">
        <w:rPr>
          <w:rFonts w:eastAsiaTheme="minorEastAsia"/>
          <w:sz w:val="24"/>
          <w:szCs w:val="24"/>
        </w:rPr>
        <w:t xml:space="preserve"> передает принятый от заявителя пакет документов с заявлением на регистрацию и </w:t>
      </w:r>
      <w:r w:rsidR="00717BE5">
        <w:rPr>
          <w:rFonts w:eastAsiaTheme="minorEastAsia"/>
          <w:sz w:val="24"/>
          <w:szCs w:val="24"/>
        </w:rPr>
        <w:t xml:space="preserve">резолюцию главе администрации  </w:t>
      </w:r>
      <w:r w:rsidR="00B87B3B">
        <w:rPr>
          <w:rFonts w:eastAsiaTheme="minorEastAsia"/>
          <w:sz w:val="24"/>
          <w:szCs w:val="24"/>
        </w:rPr>
        <w:t>Коськовского</w:t>
      </w:r>
      <w:r w:rsidR="00717BE5">
        <w:rPr>
          <w:rFonts w:eastAsiaTheme="minorEastAsia"/>
          <w:sz w:val="24"/>
          <w:szCs w:val="24"/>
        </w:rPr>
        <w:t xml:space="preserve"> сельского  поселения</w:t>
      </w:r>
      <w:r w:rsidRPr="00D86CFA">
        <w:rPr>
          <w:rFonts w:eastAsiaTheme="minorEastAsia"/>
          <w:sz w:val="24"/>
          <w:szCs w:val="24"/>
        </w:rPr>
        <w:t>.</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Максимальный срок выполнения административной процедуры - 3 (три) календарных дня.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4.1.2. Рассмотрение заявления и документов, указанных </w:t>
      </w:r>
      <w:r w:rsidRPr="005C5094">
        <w:rPr>
          <w:rFonts w:eastAsiaTheme="minorEastAsia"/>
          <w:sz w:val="24"/>
          <w:szCs w:val="24"/>
        </w:rPr>
        <w:t xml:space="preserve">в </w:t>
      </w:r>
      <w:hyperlink w:anchor="Par100" w:history="1">
        <w:r w:rsidRPr="005C5094">
          <w:rPr>
            <w:rFonts w:eastAsiaTheme="minorEastAsia"/>
            <w:sz w:val="24"/>
            <w:szCs w:val="24"/>
          </w:rPr>
          <w:t>пункте 2.</w:t>
        </w:r>
      </w:hyperlink>
      <w:r w:rsidRPr="005C5094">
        <w:rPr>
          <w:rFonts w:eastAsiaTheme="minorEastAsia"/>
          <w:sz w:val="24"/>
          <w:szCs w:val="24"/>
        </w:rPr>
        <w:t>9.</w:t>
      </w:r>
      <w:r w:rsidRPr="00D86CFA">
        <w:rPr>
          <w:rFonts w:eastAsiaTheme="minorEastAsia"/>
          <w:sz w:val="24"/>
          <w:szCs w:val="24"/>
        </w:rPr>
        <w:t xml:space="preserve"> настоящего Административного регламента, о предоставлении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Основанием для начала административной процедуры является визирование заявления главой администраци</w:t>
      </w:r>
      <w:r w:rsidR="00717BE5">
        <w:rPr>
          <w:rFonts w:eastAsiaTheme="minorEastAsia"/>
          <w:sz w:val="24"/>
          <w:szCs w:val="24"/>
        </w:rPr>
        <w:t xml:space="preserve">и </w:t>
      </w:r>
      <w:r w:rsidR="00B87B3B">
        <w:rPr>
          <w:rFonts w:eastAsiaTheme="minorEastAsia"/>
          <w:sz w:val="24"/>
          <w:szCs w:val="24"/>
        </w:rPr>
        <w:t>Коськовского</w:t>
      </w:r>
      <w:r w:rsidR="00717BE5">
        <w:rPr>
          <w:rFonts w:eastAsiaTheme="minorEastAsia"/>
          <w:sz w:val="24"/>
          <w:szCs w:val="24"/>
        </w:rPr>
        <w:t xml:space="preserve"> сельского поселения</w:t>
      </w:r>
      <w:r w:rsidRPr="00D86CFA">
        <w:rPr>
          <w:rFonts w:eastAsiaTheme="minorEastAsia"/>
          <w:sz w:val="24"/>
          <w:szCs w:val="24"/>
        </w:rPr>
        <w:t>.</w:t>
      </w:r>
    </w:p>
    <w:p w:rsidR="00D86CFA" w:rsidRPr="00D86CFA" w:rsidRDefault="00717BE5" w:rsidP="00D86CFA">
      <w:pPr>
        <w:widowControl w:val="0"/>
        <w:autoSpaceDE w:val="0"/>
        <w:autoSpaceDN w:val="0"/>
        <w:adjustRightInd w:val="0"/>
        <w:ind w:firstLine="540"/>
        <w:rPr>
          <w:rFonts w:eastAsiaTheme="minorEastAsia"/>
          <w:sz w:val="24"/>
          <w:szCs w:val="24"/>
        </w:rPr>
      </w:pPr>
      <w:r>
        <w:rPr>
          <w:rFonts w:eastAsiaTheme="minorEastAsia"/>
          <w:sz w:val="24"/>
          <w:szCs w:val="24"/>
        </w:rPr>
        <w:t>Специалист администрации</w:t>
      </w:r>
      <w:r w:rsidR="00D86CFA" w:rsidRPr="00D86CFA">
        <w:rPr>
          <w:rFonts w:eastAsiaTheme="minorEastAsia"/>
          <w:sz w:val="24"/>
          <w:szCs w:val="24"/>
        </w:rPr>
        <w:t xml:space="preserve"> в течение дня с момента визирования заявления и приложенных к нему документов </w:t>
      </w:r>
      <w:r>
        <w:rPr>
          <w:rFonts w:eastAsiaTheme="minorEastAsia"/>
          <w:sz w:val="24"/>
          <w:szCs w:val="24"/>
        </w:rPr>
        <w:t>рассматривает и проверяет</w:t>
      </w:r>
      <w:r w:rsidR="00D86CFA" w:rsidRPr="00D86CFA">
        <w:rPr>
          <w:rFonts w:eastAsiaTheme="minorEastAsia"/>
          <w:sz w:val="24"/>
          <w:szCs w:val="24"/>
        </w:rPr>
        <w:t xml:space="preserve"> на соответствие содержания заявления о предоставлении услуги требованиям, установленным </w:t>
      </w:r>
      <w:hyperlink w:anchor="Par100" w:history="1">
        <w:r w:rsidR="00D86CFA" w:rsidRPr="005C5094">
          <w:rPr>
            <w:rFonts w:eastAsiaTheme="minorEastAsia"/>
            <w:sz w:val="24"/>
            <w:szCs w:val="24"/>
          </w:rPr>
          <w:t>пунктом 2.</w:t>
        </w:r>
      </w:hyperlink>
      <w:r w:rsidR="00D86CFA" w:rsidRPr="005C5094">
        <w:rPr>
          <w:rFonts w:eastAsiaTheme="minorEastAsia"/>
          <w:sz w:val="24"/>
          <w:szCs w:val="24"/>
        </w:rPr>
        <w:t>7., 2.9.</w:t>
      </w:r>
      <w:r w:rsidR="00D86CFA" w:rsidRPr="00D86CFA">
        <w:rPr>
          <w:rFonts w:eastAsiaTheme="minorEastAsia"/>
          <w:sz w:val="24"/>
          <w:szCs w:val="24"/>
        </w:rPr>
        <w:t xml:space="preserve"> настоящего Административного регламента.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заявителем самостоятельно не представлены документы, необходимые для предоставления муниципальной услуги, указанные </w:t>
      </w:r>
      <w:r w:rsidRPr="005C5094">
        <w:rPr>
          <w:rFonts w:eastAsiaTheme="minorEastAsia"/>
          <w:sz w:val="24"/>
          <w:szCs w:val="24"/>
        </w:rPr>
        <w:t>в п. 2.8.</w:t>
      </w:r>
      <w:r w:rsidRPr="00D86CFA">
        <w:rPr>
          <w:rFonts w:eastAsiaTheme="minorEastAsia"/>
          <w:sz w:val="24"/>
          <w:szCs w:val="24"/>
        </w:rPr>
        <w:t xml:space="preserve"> настоящего Административного регламента</w:t>
      </w:r>
      <w:r w:rsidR="00717BE5">
        <w:rPr>
          <w:rFonts w:eastAsiaTheme="minorEastAsia"/>
          <w:sz w:val="24"/>
          <w:szCs w:val="24"/>
        </w:rPr>
        <w:t>, специалист администрации, ответственный</w:t>
      </w:r>
      <w:r w:rsidRPr="00D86CFA">
        <w:rPr>
          <w:rFonts w:eastAsiaTheme="minorEastAsia"/>
          <w:sz w:val="24"/>
          <w:szCs w:val="24"/>
        </w:rPr>
        <w:t xml:space="preserve">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Не позднее 5 (пяти) </w:t>
      </w:r>
      <w:proofErr w:type="gramStart"/>
      <w:r w:rsidRPr="00D86CFA">
        <w:rPr>
          <w:rFonts w:eastAsiaTheme="minorEastAsia"/>
          <w:sz w:val="24"/>
          <w:szCs w:val="24"/>
        </w:rPr>
        <w:t>календарных дней, следующих за днем поступления запрашиваемых докумен</w:t>
      </w:r>
      <w:r w:rsidR="00717BE5">
        <w:rPr>
          <w:rFonts w:eastAsiaTheme="minorEastAsia"/>
          <w:sz w:val="24"/>
          <w:szCs w:val="24"/>
        </w:rPr>
        <w:t xml:space="preserve">тов специалист администрации </w:t>
      </w:r>
      <w:r w:rsidRPr="00D86CFA">
        <w:rPr>
          <w:rFonts w:eastAsiaTheme="minorEastAsia"/>
          <w:sz w:val="24"/>
          <w:szCs w:val="24"/>
        </w:rPr>
        <w:t xml:space="preserve"> рассматривает</w:t>
      </w:r>
      <w:proofErr w:type="gramEnd"/>
      <w:r w:rsidRPr="00D86CFA">
        <w:rPr>
          <w:rFonts w:eastAsiaTheme="minorEastAsia"/>
          <w:sz w:val="24"/>
          <w:szCs w:val="24"/>
        </w:rPr>
        <w:t xml:space="preserve"> заявление и прилагаемые к нему документы и подготавливает проект:</w:t>
      </w:r>
    </w:p>
    <w:p w:rsidR="00D86CFA" w:rsidRPr="00D86CFA" w:rsidRDefault="00D86CFA" w:rsidP="00D86CFA">
      <w:pPr>
        <w:widowControl w:val="0"/>
        <w:tabs>
          <w:tab w:val="left" w:pos="567"/>
        </w:tabs>
        <w:autoSpaceDE w:val="0"/>
        <w:autoSpaceDN w:val="0"/>
        <w:adjustRightInd w:val="0"/>
        <w:ind w:firstLine="540"/>
        <w:rPr>
          <w:rFonts w:eastAsiaTheme="minorEastAsia"/>
          <w:sz w:val="24"/>
          <w:szCs w:val="24"/>
        </w:rPr>
      </w:pPr>
      <w:r w:rsidRPr="00D86CFA">
        <w:rPr>
          <w:rFonts w:eastAsiaTheme="minorEastAsia"/>
          <w:sz w:val="24"/>
          <w:szCs w:val="24"/>
        </w:rPr>
        <w:t>- решения о размещении объекта;</w:t>
      </w:r>
    </w:p>
    <w:p w:rsidR="00D86CFA" w:rsidRPr="00D86CFA" w:rsidRDefault="00D86CFA" w:rsidP="00D86CFA">
      <w:pPr>
        <w:widowControl w:val="0"/>
        <w:autoSpaceDE w:val="0"/>
        <w:autoSpaceDN w:val="0"/>
        <w:adjustRightInd w:val="0"/>
        <w:rPr>
          <w:sz w:val="24"/>
          <w:szCs w:val="24"/>
        </w:rPr>
      </w:pPr>
      <w:r w:rsidRPr="00D86CFA">
        <w:rPr>
          <w:rFonts w:eastAsiaTheme="minorEastAsia"/>
          <w:sz w:val="24"/>
          <w:szCs w:val="24"/>
        </w:rPr>
        <w:t xml:space="preserve">         - решения об отказе в размещении объекта.</w:t>
      </w:r>
      <w:r w:rsidRPr="00D86CFA">
        <w:rPr>
          <w:sz w:val="24"/>
          <w:szCs w:val="24"/>
        </w:rPr>
        <w:t xml:space="preserve">  </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Максимальный срок выполнения административной процедуры - 15 (пятнадцать) календарных дней.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Результатом административной процедуры является подготовленный проект:</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решения о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решения об отказе в размещении объекта, с проектом уведомления заявителя о принятом решении.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sz w:val="24"/>
          <w:szCs w:val="24"/>
        </w:rPr>
        <w:softHyphen/>
      </w:r>
      <w:r w:rsidRPr="00D86CFA">
        <w:rPr>
          <w:rFonts w:eastAsiaTheme="minorEastAsia"/>
          <w:sz w:val="24"/>
          <w:szCs w:val="24"/>
        </w:rPr>
        <w:t>Способ фиксации результата выполнения административной процедуры:</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lastRenderedPageBreak/>
        <w:t>- издание решения о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уведомление заявителя об отказе в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4.1.3. Подготовка решения о размещении объекта либо об отказе в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После рассмотрения заявления и документов, указанных </w:t>
      </w:r>
      <w:r w:rsidRPr="005C5094">
        <w:rPr>
          <w:rFonts w:eastAsiaTheme="minorEastAsia"/>
          <w:sz w:val="24"/>
          <w:szCs w:val="24"/>
        </w:rPr>
        <w:t xml:space="preserve">в </w:t>
      </w:r>
      <w:hyperlink w:anchor="Par100" w:history="1">
        <w:r w:rsidRPr="005C5094">
          <w:rPr>
            <w:rFonts w:eastAsiaTheme="minorEastAsia"/>
            <w:sz w:val="24"/>
            <w:szCs w:val="24"/>
          </w:rPr>
          <w:t>пункте 2.</w:t>
        </w:r>
      </w:hyperlink>
      <w:r w:rsidRPr="005C5094">
        <w:rPr>
          <w:rFonts w:eastAsiaTheme="minorEastAsia"/>
          <w:sz w:val="24"/>
          <w:szCs w:val="24"/>
        </w:rPr>
        <w:t>9.</w:t>
      </w:r>
      <w:r w:rsidRPr="00D86CFA">
        <w:rPr>
          <w:rFonts w:eastAsiaTheme="minorEastAsia"/>
          <w:sz w:val="24"/>
          <w:szCs w:val="24"/>
        </w:rPr>
        <w:t xml:space="preserve">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sidR="00717BE5">
        <w:rPr>
          <w:rFonts w:eastAsiaTheme="minorEastAsia"/>
          <w:sz w:val="24"/>
          <w:szCs w:val="24"/>
        </w:rPr>
        <w:t xml:space="preserve"> услуги специалист администрации, ответственный за подготовку решения, готовит и согласовывае</w:t>
      </w:r>
      <w:r w:rsidRPr="00D86CFA">
        <w:rPr>
          <w:rFonts w:eastAsiaTheme="minorEastAsia"/>
          <w:sz w:val="24"/>
          <w:szCs w:val="24"/>
        </w:rPr>
        <w:t>т проект решения на размещение объектов.</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Срок исполнения данной административной процедуры - не более 3 календарных дней.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4.1.4. Выдача или направление заявителю решения о размещении объекта либо об отказе в размещении объекта.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о размещении объекта либо об отказе в размещении объекта направляется заявителю или представителю заявителя посредством почтовой связи по адресу, указанному в заявлении.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При получении решения о размещении объекта либо об отказе в размещении объекта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Способ фиксации результата выполнения административной процедуры:</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 явке заявителя для получения подготовленных документов - вручение результата предоставления муниципальной услуги под роспись;</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при неявке - направление почтовым отправлением с уведомлением.</w:t>
      </w:r>
    </w:p>
    <w:p w:rsidR="00D86CFA" w:rsidRPr="00D86CFA" w:rsidRDefault="00D86CFA" w:rsidP="00D86CFA">
      <w:pPr>
        <w:widowControl w:val="0"/>
        <w:autoSpaceDE w:val="0"/>
        <w:autoSpaceDN w:val="0"/>
        <w:adjustRightInd w:val="0"/>
        <w:ind w:firstLine="540"/>
        <w:rPr>
          <w:rFonts w:eastAsiaTheme="minorEastAsia" w:cstheme="minorBidi"/>
          <w:sz w:val="24"/>
          <w:szCs w:val="24"/>
        </w:rPr>
      </w:pPr>
      <w:r w:rsidRPr="00D86CFA">
        <w:rPr>
          <w:rFonts w:eastAsiaTheme="minorEastAsia" w:cstheme="minorBidi"/>
          <w:sz w:val="24"/>
          <w:szCs w:val="24"/>
        </w:rPr>
        <w:t>Способ фиксации результата выполнения административного действия, в том числе через МФЦ и в электронной форме.</w:t>
      </w:r>
    </w:p>
    <w:p w:rsidR="00D86CFA" w:rsidRPr="00D86CFA" w:rsidRDefault="00D86CFA" w:rsidP="00D86CFA">
      <w:pPr>
        <w:widowControl w:val="0"/>
        <w:autoSpaceDE w:val="0"/>
        <w:autoSpaceDN w:val="0"/>
        <w:adjustRightInd w:val="0"/>
        <w:ind w:firstLine="540"/>
        <w:rPr>
          <w:rFonts w:eastAsiaTheme="minorEastAsia" w:cstheme="minorBidi"/>
          <w:sz w:val="24"/>
          <w:szCs w:val="24"/>
        </w:rPr>
      </w:pPr>
      <w:r w:rsidRPr="00D86CFA">
        <w:rPr>
          <w:rFonts w:eastAsiaTheme="minorEastAsia" w:cstheme="minorBidi"/>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cstheme="minorBidi"/>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4.1.5. В течение 10 (десяти) рабочих дней со дня принятия решения о размещении </w:t>
      </w:r>
      <w:r w:rsidRPr="005C5094">
        <w:rPr>
          <w:rFonts w:eastAsiaTheme="minorEastAsia"/>
          <w:sz w:val="24"/>
          <w:szCs w:val="24"/>
        </w:rPr>
        <w:t>об</w:t>
      </w:r>
      <w:r w:rsidR="005C5094">
        <w:rPr>
          <w:rFonts w:eastAsiaTheme="minorEastAsia"/>
          <w:sz w:val="24"/>
          <w:szCs w:val="24"/>
        </w:rPr>
        <w:t xml:space="preserve">ъекта администрация </w:t>
      </w:r>
      <w:r w:rsidR="00AB39DB">
        <w:rPr>
          <w:rFonts w:eastAsiaTheme="minorEastAsia"/>
          <w:sz w:val="24"/>
          <w:szCs w:val="24"/>
        </w:rPr>
        <w:t>Коськовского</w:t>
      </w:r>
      <w:r w:rsidR="005C5094">
        <w:rPr>
          <w:rFonts w:eastAsiaTheme="minorEastAsia"/>
          <w:sz w:val="24"/>
          <w:szCs w:val="24"/>
        </w:rPr>
        <w:t xml:space="preserve"> сельского поселения</w:t>
      </w:r>
      <w:r w:rsidRPr="005C5094">
        <w:rPr>
          <w:rFonts w:eastAsiaTheme="minorEastAsia"/>
          <w:sz w:val="24"/>
          <w:szCs w:val="24"/>
        </w:rPr>
        <w:t xml:space="preserve"> направляет</w:t>
      </w:r>
      <w:r w:rsidRPr="00D86CFA">
        <w:rPr>
          <w:rFonts w:eastAsiaTheme="minorEastAsia"/>
          <w:sz w:val="24"/>
          <w:szCs w:val="24"/>
        </w:rPr>
        <w:t xml:space="preserve"> копию этого решения в управление Федеральной службы государственной регистрации, кадастра и картографии по Ленинградской области.</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4.1.6.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w:t>
      </w:r>
      <w:r w:rsidRPr="00751A73">
        <w:rPr>
          <w:rFonts w:eastAsiaTheme="minorEastAsia"/>
          <w:sz w:val="24"/>
          <w:szCs w:val="24"/>
        </w:rPr>
        <w:t xml:space="preserve">указанных в </w:t>
      </w:r>
      <w:hyperlink w:anchor="Par123" w:history="1">
        <w:r w:rsidRPr="00751A73">
          <w:rPr>
            <w:rFonts w:eastAsiaTheme="minorEastAsia"/>
            <w:sz w:val="24"/>
            <w:szCs w:val="24"/>
          </w:rPr>
          <w:t>пункте 1.</w:t>
        </w:r>
      </w:hyperlink>
      <w:r w:rsidR="00751A73" w:rsidRPr="00751A73">
        <w:rPr>
          <w:rFonts w:eastAsiaTheme="minorEastAsia"/>
          <w:sz w:val="24"/>
          <w:szCs w:val="24"/>
        </w:rPr>
        <w:t>6</w:t>
      </w:r>
      <w:r w:rsidRPr="00751A73">
        <w:rPr>
          <w:rFonts w:eastAsiaTheme="minorEastAsia"/>
          <w:sz w:val="24"/>
          <w:szCs w:val="24"/>
        </w:rPr>
        <w:t>. настоящего</w:t>
      </w:r>
      <w:r w:rsidRPr="00D86CFA">
        <w:rPr>
          <w:rFonts w:eastAsiaTheme="minorEastAsia"/>
          <w:sz w:val="24"/>
          <w:szCs w:val="24"/>
        </w:rPr>
        <w:t xml:space="preserve"> Административного регламента.</w:t>
      </w:r>
    </w:p>
    <w:p w:rsidR="00D86CFA" w:rsidRPr="00D86CFA" w:rsidRDefault="00D86CFA" w:rsidP="00D86CFA">
      <w:pPr>
        <w:widowControl w:val="0"/>
        <w:autoSpaceDE w:val="0"/>
        <w:autoSpaceDN w:val="0"/>
        <w:adjustRightInd w:val="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bookmarkStart w:id="33" w:name="Par395"/>
      <w:bookmarkStart w:id="34" w:name="Par454"/>
      <w:bookmarkEnd w:id="33"/>
      <w:bookmarkEnd w:id="34"/>
    </w:p>
    <w:p w:rsidR="00D86CFA" w:rsidRPr="004137F1" w:rsidRDefault="00D86CFA" w:rsidP="004137F1">
      <w:pPr>
        <w:widowControl w:val="0"/>
        <w:autoSpaceDE w:val="0"/>
        <w:autoSpaceDN w:val="0"/>
        <w:adjustRightInd w:val="0"/>
        <w:jc w:val="center"/>
        <w:outlineLvl w:val="1"/>
        <w:rPr>
          <w:rFonts w:eastAsiaTheme="minorEastAsia"/>
          <w:b/>
          <w:sz w:val="24"/>
          <w:szCs w:val="24"/>
        </w:rPr>
      </w:pPr>
      <w:bookmarkStart w:id="35" w:name="Par469"/>
      <w:bookmarkEnd w:id="35"/>
      <w:r w:rsidRPr="004137F1">
        <w:rPr>
          <w:rFonts w:eastAsiaTheme="minorEastAsia"/>
          <w:b/>
          <w:sz w:val="24"/>
          <w:szCs w:val="24"/>
        </w:rPr>
        <w:t xml:space="preserve">V. Формы </w:t>
      </w:r>
      <w:proofErr w:type="gramStart"/>
      <w:r w:rsidRPr="004137F1">
        <w:rPr>
          <w:rFonts w:eastAsiaTheme="minorEastAsia"/>
          <w:b/>
          <w:sz w:val="24"/>
          <w:szCs w:val="24"/>
        </w:rPr>
        <w:t>контроля за</w:t>
      </w:r>
      <w:proofErr w:type="gramEnd"/>
      <w:r w:rsidRPr="004137F1">
        <w:rPr>
          <w:rFonts w:eastAsiaTheme="minorEastAsia"/>
          <w:b/>
          <w:sz w:val="24"/>
          <w:szCs w:val="24"/>
        </w:rPr>
        <w:t xml:space="preserve"> предоставлением</w:t>
      </w:r>
      <w:r w:rsidR="004137F1">
        <w:rPr>
          <w:rFonts w:eastAsiaTheme="minorEastAsia"/>
          <w:b/>
          <w:sz w:val="24"/>
          <w:szCs w:val="24"/>
        </w:rPr>
        <w:t xml:space="preserve">  </w:t>
      </w:r>
      <w:r w:rsidRPr="004137F1">
        <w:rPr>
          <w:rFonts w:eastAsiaTheme="minorEastAsia"/>
          <w:b/>
          <w:sz w:val="24"/>
          <w:szCs w:val="24"/>
        </w:rPr>
        <w:t>муниципальной услуги</w:t>
      </w:r>
    </w:p>
    <w:p w:rsidR="00D86CFA" w:rsidRPr="00D86CFA" w:rsidRDefault="00D86CFA" w:rsidP="00D86CFA">
      <w:pPr>
        <w:widowControl w:val="0"/>
        <w:autoSpaceDE w:val="0"/>
        <w:autoSpaceDN w:val="0"/>
        <w:adjustRightInd w:val="0"/>
        <w:jc w:val="center"/>
        <w:rPr>
          <w:rFonts w:eastAsiaTheme="minorEastAsia"/>
          <w:sz w:val="16"/>
          <w:szCs w:val="16"/>
        </w:rPr>
      </w:pPr>
    </w:p>
    <w:p w:rsidR="00D86CFA" w:rsidRPr="00D86CFA" w:rsidRDefault="00D86CFA" w:rsidP="00D86CFA">
      <w:pPr>
        <w:widowControl w:val="0"/>
        <w:autoSpaceDE w:val="0"/>
        <w:autoSpaceDN w:val="0"/>
        <w:adjustRightInd w:val="0"/>
        <w:ind w:firstLine="540"/>
        <w:rPr>
          <w:sz w:val="24"/>
          <w:szCs w:val="24"/>
        </w:rPr>
      </w:pPr>
      <w:r w:rsidRPr="00D86CFA">
        <w:rPr>
          <w:rFonts w:eastAsiaTheme="minorEastAsia"/>
          <w:sz w:val="24"/>
          <w:szCs w:val="24"/>
        </w:rPr>
        <w:t xml:space="preserve">5.1. </w:t>
      </w:r>
      <w:proofErr w:type="gramStart"/>
      <w:r w:rsidRPr="00D86CFA">
        <w:rPr>
          <w:sz w:val="24"/>
          <w:szCs w:val="24"/>
        </w:rPr>
        <w:t>Контроль за</w:t>
      </w:r>
      <w:proofErr w:type="gramEnd"/>
      <w:r w:rsidRPr="00D86CFA">
        <w:rPr>
          <w:sz w:val="24"/>
          <w:szCs w:val="24"/>
        </w:rPr>
        <w:t xml:space="preserve"> надлежащим исполнением Административного регламента осуществляет глава администрации</w:t>
      </w:r>
      <w:r w:rsidR="004137F1">
        <w:rPr>
          <w:sz w:val="24"/>
          <w:szCs w:val="24"/>
        </w:rPr>
        <w:t>.</w:t>
      </w:r>
    </w:p>
    <w:p w:rsidR="00D86CFA" w:rsidRPr="00D86CFA" w:rsidRDefault="00D86CFA" w:rsidP="00D86CFA">
      <w:pPr>
        <w:widowControl w:val="0"/>
        <w:tabs>
          <w:tab w:val="left" w:pos="567"/>
          <w:tab w:val="left" w:pos="993"/>
        </w:tabs>
        <w:autoSpaceDE w:val="0"/>
        <w:autoSpaceDN w:val="0"/>
        <w:adjustRightInd w:val="0"/>
        <w:ind w:firstLine="567"/>
        <w:rPr>
          <w:szCs w:val="28"/>
        </w:rPr>
      </w:pPr>
      <w:r w:rsidRPr="00D86CFA">
        <w:rPr>
          <w:sz w:val="24"/>
          <w:szCs w:val="24"/>
        </w:rPr>
        <w:t xml:space="preserve">5.2. Контроль соблюдения специалистами филиалов ГБУ ЛО «МФЦ» </w:t>
      </w:r>
      <w:r w:rsidRPr="00D86CFA">
        <w:rPr>
          <w:sz w:val="24"/>
          <w:szCs w:val="24"/>
        </w:rPr>
        <w:lastRenderedPageBreak/>
        <w:t>последовательности действий, определенных административными процедурами, осуществляется директором филиала ГБУ ЛО «МФЦ».</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sz w:val="24"/>
          <w:szCs w:val="24"/>
        </w:rPr>
      </w:pPr>
      <w:bookmarkStart w:id="36" w:name="Par400"/>
      <w:bookmarkEnd w:id="36"/>
      <w:r w:rsidRPr="00D86CFA">
        <w:rPr>
          <w:rFonts w:eastAsia="Calibri"/>
          <w:sz w:val="24"/>
          <w:szCs w:val="24"/>
        </w:rPr>
        <w:t xml:space="preserve">5.3. </w:t>
      </w:r>
      <w:r w:rsidRPr="00D86CFA">
        <w:rPr>
          <w:sz w:val="24"/>
          <w:szCs w:val="24"/>
        </w:rPr>
        <w:t xml:space="preserve">Текущий </w:t>
      </w:r>
      <w:proofErr w:type="gramStart"/>
      <w:r w:rsidRPr="00D86CFA">
        <w:rPr>
          <w:sz w:val="24"/>
          <w:szCs w:val="24"/>
        </w:rPr>
        <w:t>контроль за</w:t>
      </w:r>
      <w:proofErr w:type="gramEnd"/>
      <w:r w:rsidRPr="00D86CFA">
        <w:rPr>
          <w:sz w:val="24"/>
          <w:szCs w:val="24"/>
        </w:rPr>
        <w:t xml:space="preserve"> совершением действий и принятием решений при предоставлении </w:t>
      </w:r>
      <w:r w:rsidRPr="00D86CFA">
        <w:rPr>
          <w:rFonts w:eastAsia="Calibri"/>
          <w:sz w:val="24"/>
          <w:szCs w:val="24"/>
        </w:rPr>
        <w:t xml:space="preserve">муниципальной услуги </w:t>
      </w:r>
      <w:r w:rsidRPr="00D86CFA">
        <w:rPr>
          <w:sz w:val="24"/>
          <w:szCs w:val="24"/>
        </w:rPr>
        <w:t>осуществляется</w:t>
      </w:r>
      <w:r w:rsidR="00751A73">
        <w:rPr>
          <w:sz w:val="24"/>
          <w:szCs w:val="24"/>
        </w:rPr>
        <w:t xml:space="preserve"> главой администрации</w:t>
      </w:r>
      <w:r w:rsidRPr="00D86CFA">
        <w:rPr>
          <w:sz w:val="24"/>
          <w:szCs w:val="24"/>
        </w:rPr>
        <w:t xml:space="preserve"> в виде:</w:t>
      </w:r>
    </w:p>
    <w:p w:rsidR="00D86CFA" w:rsidRPr="00D86CFA" w:rsidRDefault="00D86CFA" w:rsidP="00D86CFA">
      <w:pPr>
        <w:autoSpaceDE w:val="0"/>
        <w:autoSpaceDN w:val="0"/>
        <w:adjustRightInd w:val="0"/>
        <w:ind w:firstLine="567"/>
        <w:rPr>
          <w:sz w:val="24"/>
          <w:szCs w:val="24"/>
        </w:rPr>
      </w:pPr>
      <w:r w:rsidRPr="00D86CFA">
        <w:rPr>
          <w:sz w:val="24"/>
          <w:szCs w:val="24"/>
        </w:rPr>
        <w:t xml:space="preserve">- проведения текущего мониторинга предоставления </w:t>
      </w:r>
      <w:r w:rsidRPr="00D86CFA">
        <w:rPr>
          <w:rFonts w:eastAsia="Calibri"/>
          <w:sz w:val="24"/>
          <w:szCs w:val="24"/>
        </w:rPr>
        <w:t>муниципальной услуги</w:t>
      </w:r>
      <w:r w:rsidRPr="00D86CFA">
        <w:rPr>
          <w:sz w:val="24"/>
          <w:szCs w:val="24"/>
        </w:rPr>
        <w:t>;</w:t>
      </w:r>
    </w:p>
    <w:p w:rsidR="00D86CFA" w:rsidRPr="00D86CFA" w:rsidRDefault="00D86CFA" w:rsidP="00D86CFA">
      <w:pPr>
        <w:autoSpaceDE w:val="0"/>
        <w:autoSpaceDN w:val="0"/>
        <w:adjustRightInd w:val="0"/>
        <w:ind w:firstLine="567"/>
        <w:rPr>
          <w:sz w:val="24"/>
          <w:szCs w:val="24"/>
        </w:rPr>
      </w:pPr>
      <w:r w:rsidRPr="00D86CFA">
        <w:rPr>
          <w:sz w:val="24"/>
          <w:szCs w:val="24"/>
        </w:rPr>
        <w:t>- контроля сроков осуществления административных процедур (выполнения действий и принятия решений);</w:t>
      </w:r>
    </w:p>
    <w:p w:rsidR="00D86CFA" w:rsidRPr="00D86CFA" w:rsidRDefault="00D86CFA" w:rsidP="00D86CFA">
      <w:pPr>
        <w:autoSpaceDE w:val="0"/>
        <w:autoSpaceDN w:val="0"/>
        <w:adjustRightInd w:val="0"/>
        <w:ind w:firstLine="567"/>
        <w:rPr>
          <w:sz w:val="24"/>
          <w:szCs w:val="24"/>
        </w:rPr>
      </w:pPr>
      <w:r w:rsidRPr="00D86CFA">
        <w:rPr>
          <w:sz w:val="24"/>
          <w:szCs w:val="24"/>
        </w:rPr>
        <w:t>- проверки процесса выполнения административных процедур (выполнения действий и принятия решений);</w:t>
      </w:r>
    </w:p>
    <w:p w:rsidR="00D86CFA" w:rsidRPr="00D86CFA" w:rsidRDefault="00D86CFA" w:rsidP="00D86CFA">
      <w:pPr>
        <w:autoSpaceDE w:val="0"/>
        <w:autoSpaceDN w:val="0"/>
        <w:adjustRightInd w:val="0"/>
        <w:ind w:firstLine="567"/>
        <w:rPr>
          <w:sz w:val="24"/>
          <w:szCs w:val="24"/>
        </w:rPr>
      </w:pPr>
      <w:r w:rsidRPr="00D86CFA">
        <w:rPr>
          <w:sz w:val="24"/>
          <w:szCs w:val="24"/>
        </w:rPr>
        <w:t>- контроля качества выполнения административных процедур (выполнения действий и принятия решений);</w:t>
      </w:r>
    </w:p>
    <w:p w:rsidR="00D86CFA" w:rsidRPr="00D86CFA" w:rsidRDefault="00D86CFA" w:rsidP="00D86CFA">
      <w:pPr>
        <w:autoSpaceDE w:val="0"/>
        <w:autoSpaceDN w:val="0"/>
        <w:adjustRightInd w:val="0"/>
        <w:ind w:firstLine="567"/>
        <w:rPr>
          <w:sz w:val="24"/>
          <w:szCs w:val="24"/>
        </w:rPr>
      </w:pPr>
      <w:r w:rsidRPr="00D86CFA">
        <w:rPr>
          <w:sz w:val="24"/>
          <w:szCs w:val="24"/>
        </w:rPr>
        <w:t>- рассмотре</w:t>
      </w:r>
      <w:r w:rsidR="00751A73">
        <w:rPr>
          <w:sz w:val="24"/>
          <w:szCs w:val="24"/>
        </w:rPr>
        <w:t>ния и анализа отчетов</w:t>
      </w:r>
      <w:proofErr w:type="gramStart"/>
      <w:r w:rsidR="00751A73">
        <w:rPr>
          <w:sz w:val="24"/>
          <w:szCs w:val="24"/>
        </w:rPr>
        <w:t xml:space="preserve"> </w:t>
      </w:r>
      <w:r w:rsidRPr="00D86CFA">
        <w:rPr>
          <w:sz w:val="24"/>
          <w:szCs w:val="24"/>
        </w:rPr>
        <w:t>,</w:t>
      </w:r>
      <w:proofErr w:type="gramEnd"/>
      <w:r w:rsidRPr="00D86CFA">
        <w:rPr>
          <w:sz w:val="24"/>
          <w:szCs w:val="24"/>
        </w:rPr>
        <w:t xml:space="preserve"> содержащих основные количественные показатели, характеризующие процесс предоставления </w:t>
      </w:r>
      <w:r w:rsidRPr="00D86CFA">
        <w:rPr>
          <w:rFonts w:eastAsia="Calibri"/>
          <w:sz w:val="24"/>
          <w:szCs w:val="24"/>
        </w:rPr>
        <w:t>муниципальной услуги</w:t>
      </w:r>
      <w:r w:rsidRPr="00D86CFA">
        <w:rPr>
          <w:sz w:val="24"/>
          <w:szCs w:val="24"/>
        </w:rPr>
        <w:t>;</w:t>
      </w:r>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sz w:val="24"/>
          <w:szCs w:val="24"/>
        </w:rPr>
        <w:t xml:space="preserve">- приема, рассмотрения и оперативного реагирования на обращения и жалобы заявителей по вопросам, связанным с предоставлением </w:t>
      </w:r>
      <w:r w:rsidRPr="00D86CFA">
        <w:rPr>
          <w:rFonts w:eastAsiaTheme="minorEastAsia"/>
          <w:sz w:val="24"/>
          <w:szCs w:val="24"/>
        </w:rPr>
        <w:t>муниципальной услуги.</w:t>
      </w:r>
    </w:p>
    <w:p w:rsidR="00D86CFA" w:rsidRPr="00D86CFA" w:rsidRDefault="00D86CFA" w:rsidP="00D86CFA">
      <w:pPr>
        <w:tabs>
          <w:tab w:val="left" w:pos="1134"/>
        </w:tabs>
        <w:autoSpaceDE w:val="0"/>
        <w:autoSpaceDN w:val="0"/>
        <w:adjustRightInd w:val="0"/>
        <w:ind w:firstLine="567"/>
        <w:rPr>
          <w:sz w:val="24"/>
          <w:szCs w:val="24"/>
        </w:rPr>
      </w:pPr>
      <w:bookmarkStart w:id="37" w:name="Par415"/>
      <w:bookmarkEnd w:id="37"/>
      <w:r w:rsidRPr="00D86CFA">
        <w:rPr>
          <w:sz w:val="24"/>
          <w:szCs w:val="24"/>
        </w:rPr>
        <w:t>5.4.</w:t>
      </w:r>
      <w:r w:rsidRPr="00D86CFA">
        <w:rPr>
          <w:sz w:val="24"/>
          <w:szCs w:val="24"/>
        </w:rPr>
        <w:tab/>
        <w:t xml:space="preserve">Текущий </w:t>
      </w:r>
      <w:proofErr w:type="gramStart"/>
      <w:r w:rsidRPr="00D86CFA">
        <w:rPr>
          <w:sz w:val="24"/>
          <w:szCs w:val="24"/>
        </w:rPr>
        <w:t>контроль за</w:t>
      </w:r>
      <w:proofErr w:type="gramEnd"/>
      <w:r w:rsidRPr="00D86CFA">
        <w:rPr>
          <w:sz w:val="24"/>
          <w:szCs w:val="24"/>
        </w:rPr>
        <w:t xml:space="preserve"> регистрацией входящей и исходящей корреспонденции (заявлений о предоставлении </w:t>
      </w:r>
      <w:r w:rsidRPr="00D86CFA">
        <w:rPr>
          <w:rFonts w:eastAsia="Calibri"/>
          <w:sz w:val="24"/>
          <w:szCs w:val="24"/>
        </w:rPr>
        <w:t>муниципальной услуги</w:t>
      </w:r>
      <w:r w:rsidRPr="00D86CFA">
        <w:rPr>
          <w:sz w:val="24"/>
          <w:szCs w:val="24"/>
        </w:rPr>
        <w:t xml:space="preserve">, обращений о представлении информации о порядке предоставления </w:t>
      </w:r>
      <w:r w:rsidRPr="00D86CFA">
        <w:rPr>
          <w:rFonts w:eastAsia="Calibri"/>
          <w:sz w:val="24"/>
          <w:szCs w:val="24"/>
        </w:rPr>
        <w:t>муниципальной услуги</w:t>
      </w:r>
      <w:r w:rsidRPr="00D86CFA">
        <w:rPr>
          <w:sz w:val="24"/>
          <w:szCs w:val="24"/>
        </w:rPr>
        <w:t>, ответов должностных лиц органа местного самоуправления на соответствующие заявления и обращения, а также запросов администр</w:t>
      </w:r>
      <w:r w:rsidR="00751A73">
        <w:rPr>
          <w:sz w:val="24"/>
          <w:szCs w:val="24"/>
        </w:rPr>
        <w:t>ации МО) осуществляет специалист администрации</w:t>
      </w:r>
      <w:r w:rsidRPr="00D86CFA">
        <w:rPr>
          <w:sz w:val="24"/>
          <w:szCs w:val="24"/>
        </w:rPr>
        <w:t>.</w:t>
      </w:r>
    </w:p>
    <w:p w:rsidR="00D86CFA" w:rsidRPr="00D86CFA" w:rsidRDefault="00D86CFA" w:rsidP="00D86CFA">
      <w:pPr>
        <w:widowControl w:val="0"/>
        <w:tabs>
          <w:tab w:val="left" w:pos="1134"/>
        </w:tabs>
        <w:autoSpaceDE w:val="0"/>
        <w:autoSpaceDN w:val="0"/>
        <w:adjustRightInd w:val="0"/>
        <w:ind w:firstLine="567"/>
        <w:rPr>
          <w:rFonts w:eastAsiaTheme="minorEastAsia"/>
          <w:sz w:val="24"/>
          <w:szCs w:val="24"/>
        </w:rPr>
      </w:pPr>
      <w:r w:rsidRPr="00D86CFA">
        <w:rPr>
          <w:sz w:val="24"/>
          <w:szCs w:val="24"/>
        </w:rPr>
        <w:t>5.5.</w:t>
      </w:r>
      <w:r w:rsidRPr="00D86CFA">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86CFA" w:rsidRPr="00D86CFA" w:rsidRDefault="00D86CFA" w:rsidP="00D86CFA">
      <w:pPr>
        <w:widowControl w:val="0"/>
        <w:autoSpaceDE w:val="0"/>
        <w:autoSpaceDN w:val="0"/>
        <w:adjustRightInd w:val="0"/>
        <w:jc w:val="center"/>
        <w:outlineLvl w:val="2"/>
        <w:rPr>
          <w:rFonts w:eastAsiaTheme="minorEastAsia"/>
          <w:sz w:val="16"/>
          <w:szCs w:val="16"/>
        </w:rPr>
      </w:pPr>
      <w:bookmarkStart w:id="38" w:name="Par422"/>
      <w:bookmarkEnd w:id="38"/>
    </w:p>
    <w:p w:rsidR="00D86CFA" w:rsidRPr="00D86CFA" w:rsidRDefault="00D86CFA" w:rsidP="00D86CFA">
      <w:pPr>
        <w:widowControl w:val="0"/>
        <w:autoSpaceDE w:val="0"/>
        <w:autoSpaceDN w:val="0"/>
        <w:adjustRightInd w:val="0"/>
        <w:jc w:val="center"/>
        <w:outlineLvl w:val="2"/>
        <w:rPr>
          <w:rFonts w:eastAsiaTheme="minorEastAsia"/>
          <w:sz w:val="16"/>
          <w:szCs w:val="16"/>
        </w:rPr>
      </w:pPr>
    </w:p>
    <w:p w:rsidR="00D86CFA" w:rsidRPr="00751A73" w:rsidRDefault="00751A73" w:rsidP="00D86CFA">
      <w:pPr>
        <w:widowControl w:val="0"/>
        <w:autoSpaceDE w:val="0"/>
        <w:autoSpaceDN w:val="0"/>
        <w:adjustRightInd w:val="0"/>
        <w:jc w:val="center"/>
        <w:outlineLvl w:val="2"/>
        <w:rPr>
          <w:rFonts w:eastAsiaTheme="minorEastAsia"/>
          <w:b/>
          <w:sz w:val="24"/>
          <w:szCs w:val="24"/>
        </w:rPr>
      </w:pPr>
      <w:r>
        <w:rPr>
          <w:rFonts w:eastAsiaTheme="minorEastAsia"/>
          <w:b/>
          <w:sz w:val="24"/>
          <w:szCs w:val="24"/>
        </w:rPr>
        <w:t xml:space="preserve">5.6. </w:t>
      </w:r>
      <w:r w:rsidR="00D86CFA" w:rsidRPr="00751A73">
        <w:rPr>
          <w:rFonts w:eastAsiaTheme="minorEastAsia"/>
          <w:b/>
          <w:sz w:val="24"/>
          <w:szCs w:val="24"/>
        </w:rPr>
        <w:t xml:space="preserve">Порядок и периодичность осуществления </w:t>
      </w:r>
      <w:proofErr w:type="gramStart"/>
      <w:r w:rsidR="00D86CFA" w:rsidRPr="00751A73">
        <w:rPr>
          <w:rFonts w:eastAsiaTheme="minorEastAsia"/>
          <w:b/>
          <w:sz w:val="24"/>
          <w:szCs w:val="24"/>
        </w:rPr>
        <w:t>плановых</w:t>
      </w:r>
      <w:proofErr w:type="gramEnd"/>
      <w:r w:rsidR="00D86CFA" w:rsidRPr="00751A73">
        <w:rPr>
          <w:rFonts w:eastAsiaTheme="minorEastAsia"/>
          <w:b/>
          <w:sz w:val="24"/>
          <w:szCs w:val="24"/>
        </w:rPr>
        <w:t xml:space="preserve"> и внеплановых</w:t>
      </w:r>
    </w:p>
    <w:p w:rsidR="00D86CFA" w:rsidRPr="00751A73" w:rsidRDefault="00D86CFA" w:rsidP="00D86CFA">
      <w:pPr>
        <w:widowControl w:val="0"/>
        <w:autoSpaceDE w:val="0"/>
        <w:autoSpaceDN w:val="0"/>
        <w:adjustRightInd w:val="0"/>
        <w:jc w:val="center"/>
        <w:rPr>
          <w:rFonts w:eastAsiaTheme="minorEastAsia"/>
          <w:b/>
          <w:sz w:val="24"/>
          <w:szCs w:val="24"/>
        </w:rPr>
      </w:pPr>
      <w:r w:rsidRPr="00751A73">
        <w:rPr>
          <w:rFonts w:eastAsiaTheme="minorEastAsia"/>
          <w:b/>
          <w:sz w:val="24"/>
          <w:szCs w:val="24"/>
        </w:rPr>
        <w:t>проверок полноты и качества предоставления муниципальной</w:t>
      </w:r>
    </w:p>
    <w:p w:rsidR="00D86CFA" w:rsidRPr="00751A73" w:rsidRDefault="00D86CFA" w:rsidP="00D86CFA">
      <w:pPr>
        <w:widowControl w:val="0"/>
        <w:autoSpaceDE w:val="0"/>
        <w:autoSpaceDN w:val="0"/>
        <w:adjustRightInd w:val="0"/>
        <w:jc w:val="center"/>
        <w:rPr>
          <w:rFonts w:eastAsiaTheme="minorEastAsia"/>
          <w:b/>
          <w:sz w:val="24"/>
          <w:szCs w:val="24"/>
        </w:rPr>
      </w:pPr>
      <w:r w:rsidRPr="00751A73">
        <w:rPr>
          <w:rFonts w:eastAsiaTheme="minorEastAsia"/>
          <w:b/>
          <w:sz w:val="24"/>
          <w:szCs w:val="24"/>
        </w:rPr>
        <w:t>услуги</w:t>
      </w:r>
    </w:p>
    <w:p w:rsidR="00D86CFA" w:rsidRPr="00751A73" w:rsidRDefault="00D86CFA" w:rsidP="00D86CFA">
      <w:pPr>
        <w:widowControl w:val="0"/>
        <w:autoSpaceDE w:val="0"/>
        <w:autoSpaceDN w:val="0"/>
        <w:adjustRightInd w:val="0"/>
        <w:jc w:val="center"/>
        <w:outlineLvl w:val="2"/>
        <w:rPr>
          <w:rFonts w:eastAsiaTheme="minorEastAsia"/>
          <w:b/>
          <w:sz w:val="16"/>
          <w:szCs w:val="16"/>
        </w:rPr>
      </w:pPr>
    </w:p>
    <w:p w:rsidR="00D86CFA" w:rsidRDefault="00D86CFA" w:rsidP="00D86CFA">
      <w:pPr>
        <w:autoSpaceDE w:val="0"/>
        <w:autoSpaceDN w:val="0"/>
        <w:adjustRightInd w:val="0"/>
        <w:ind w:firstLine="567"/>
        <w:rPr>
          <w:sz w:val="24"/>
          <w:szCs w:val="24"/>
        </w:rPr>
      </w:pPr>
      <w:r w:rsidRPr="00D86CFA">
        <w:rPr>
          <w:sz w:val="24"/>
          <w:szCs w:val="24"/>
        </w:rPr>
        <w:t>5.6.</w:t>
      </w:r>
      <w:r w:rsidR="00751A73">
        <w:rPr>
          <w:sz w:val="24"/>
          <w:szCs w:val="24"/>
        </w:rPr>
        <w:t>1.</w:t>
      </w:r>
      <w:r w:rsidRPr="00D86CFA">
        <w:rPr>
          <w:sz w:val="24"/>
          <w:szCs w:val="24"/>
        </w:rPr>
        <w:t xml:space="preserve"> </w:t>
      </w:r>
      <w:proofErr w:type="gramStart"/>
      <w:r w:rsidRPr="00D86CFA">
        <w:rPr>
          <w:sz w:val="24"/>
          <w:szCs w:val="24"/>
        </w:rPr>
        <w:t>Контроль за</w:t>
      </w:r>
      <w:proofErr w:type="gramEnd"/>
      <w:r w:rsidRPr="00D86CFA">
        <w:rPr>
          <w:sz w:val="24"/>
          <w:szCs w:val="24"/>
        </w:rPr>
        <w:t xml:space="preserve"> полнотой и качеством предоставления </w:t>
      </w:r>
      <w:r w:rsidRPr="00D86CFA">
        <w:rPr>
          <w:rFonts w:eastAsiaTheme="minorEastAsia"/>
          <w:sz w:val="24"/>
          <w:szCs w:val="24"/>
        </w:rPr>
        <w:t>муниципальной</w:t>
      </w:r>
      <w:r w:rsidRPr="00D86CFA">
        <w:rPr>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51A73" w:rsidRPr="00D86CFA" w:rsidRDefault="00751A73" w:rsidP="00D86CFA">
      <w:pPr>
        <w:autoSpaceDE w:val="0"/>
        <w:autoSpaceDN w:val="0"/>
        <w:adjustRightInd w:val="0"/>
        <w:ind w:firstLine="567"/>
        <w:rPr>
          <w:sz w:val="24"/>
          <w:szCs w:val="24"/>
        </w:rPr>
      </w:pPr>
    </w:p>
    <w:p w:rsidR="00D86CFA" w:rsidRDefault="00D86CFA" w:rsidP="00D86CFA">
      <w:pPr>
        <w:autoSpaceDE w:val="0"/>
        <w:autoSpaceDN w:val="0"/>
        <w:adjustRightInd w:val="0"/>
        <w:ind w:firstLine="567"/>
        <w:rPr>
          <w:b/>
          <w:sz w:val="24"/>
          <w:szCs w:val="24"/>
        </w:rPr>
      </w:pPr>
      <w:r w:rsidRPr="00751A73">
        <w:rPr>
          <w:b/>
          <w:sz w:val="24"/>
          <w:szCs w:val="24"/>
        </w:rPr>
        <w:t>5.7. Проверки могут быть внеплановыми и плановыми.</w:t>
      </w:r>
    </w:p>
    <w:p w:rsidR="00751A73" w:rsidRPr="00751A73" w:rsidRDefault="00751A73" w:rsidP="00D86CFA">
      <w:pPr>
        <w:autoSpaceDE w:val="0"/>
        <w:autoSpaceDN w:val="0"/>
        <w:adjustRightInd w:val="0"/>
        <w:ind w:firstLine="567"/>
        <w:rPr>
          <w:b/>
          <w:sz w:val="24"/>
          <w:szCs w:val="24"/>
        </w:rPr>
      </w:pPr>
    </w:p>
    <w:p w:rsidR="00D86CFA" w:rsidRPr="00D86CFA" w:rsidRDefault="00BD2A28" w:rsidP="00D86CFA">
      <w:pPr>
        <w:autoSpaceDE w:val="0"/>
        <w:autoSpaceDN w:val="0"/>
        <w:adjustRightInd w:val="0"/>
        <w:ind w:firstLine="567"/>
        <w:rPr>
          <w:sz w:val="24"/>
          <w:szCs w:val="24"/>
        </w:rPr>
      </w:pPr>
      <w:r>
        <w:rPr>
          <w:sz w:val="24"/>
          <w:szCs w:val="24"/>
        </w:rPr>
        <w:t xml:space="preserve">5.7.1. </w:t>
      </w:r>
      <w:r w:rsidR="00D86CFA" w:rsidRPr="00D86CFA">
        <w:rPr>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D86CFA" w:rsidRPr="00D86CFA">
        <w:rPr>
          <w:rFonts w:eastAsiaTheme="minorEastAsia"/>
          <w:sz w:val="24"/>
          <w:szCs w:val="24"/>
        </w:rPr>
        <w:t>муниципальной</w:t>
      </w:r>
      <w:r w:rsidR="00D86CFA" w:rsidRPr="00D86CFA">
        <w:rPr>
          <w:sz w:val="24"/>
          <w:szCs w:val="24"/>
        </w:rPr>
        <w:t xml:space="preserve"> услуги, а также в </w:t>
      </w:r>
      <w:r w:rsidR="00751A73">
        <w:rPr>
          <w:sz w:val="24"/>
          <w:szCs w:val="24"/>
        </w:rPr>
        <w:t xml:space="preserve">случае поступления в администрацию </w:t>
      </w:r>
      <w:r w:rsidR="00D86CFA" w:rsidRPr="00D86CFA">
        <w:rPr>
          <w:sz w:val="24"/>
          <w:szCs w:val="24"/>
        </w:rPr>
        <w:t xml:space="preserve"> иной информации, указывающей на имеющиеся нарушения, и проводится в отношении конкретного обращения.</w:t>
      </w:r>
    </w:p>
    <w:p w:rsidR="00D86CFA" w:rsidRPr="00D86CFA" w:rsidRDefault="00BD2A28" w:rsidP="00D86CFA">
      <w:pPr>
        <w:autoSpaceDE w:val="0"/>
        <w:autoSpaceDN w:val="0"/>
        <w:adjustRightInd w:val="0"/>
        <w:ind w:firstLine="567"/>
        <w:rPr>
          <w:sz w:val="24"/>
          <w:szCs w:val="24"/>
        </w:rPr>
      </w:pPr>
      <w:r>
        <w:rPr>
          <w:sz w:val="24"/>
          <w:szCs w:val="24"/>
        </w:rPr>
        <w:t>5.7.2.</w:t>
      </w:r>
      <w:r w:rsidR="00D86CFA" w:rsidRPr="00D86CFA">
        <w:rPr>
          <w:sz w:val="24"/>
          <w:szCs w:val="24"/>
        </w:rPr>
        <w:t>Плановая (комплексная) проверка назначается в случа</w:t>
      </w:r>
      <w:r>
        <w:rPr>
          <w:sz w:val="24"/>
          <w:szCs w:val="24"/>
        </w:rPr>
        <w:t>е поступления в администрацию</w:t>
      </w:r>
      <w:r w:rsidR="00D86CFA" w:rsidRPr="00D86CFA">
        <w:rPr>
          <w:sz w:val="24"/>
          <w:szCs w:val="24"/>
        </w:rPr>
        <w:t xml:space="preserve"> в течение года более _____ жалоб заявителей о нарушениях, допущенных при предоставлении </w:t>
      </w:r>
      <w:r w:rsidR="00D86CFA" w:rsidRPr="00D86CFA">
        <w:rPr>
          <w:rFonts w:eastAsiaTheme="minorEastAsia"/>
          <w:sz w:val="24"/>
          <w:szCs w:val="24"/>
        </w:rPr>
        <w:t>муниципальной</w:t>
      </w:r>
      <w:r w:rsidR="00D86CFA" w:rsidRPr="00D86CFA">
        <w:rPr>
          <w:sz w:val="24"/>
          <w:szCs w:val="24"/>
        </w:rPr>
        <w:t xml:space="preserve"> услуги, и проводится в отношении всей документации отдела, осуществлявшего предоставление </w:t>
      </w:r>
      <w:r w:rsidR="00D86CFA" w:rsidRPr="00D86CFA">
        <w:rPr>
          <w:rFonts w:eastAsiaTheme="minorEastAsia"/>
          <w:sz w:val="24"/>
          <w:szCs w:val="24"/>
        </w:rPr>
        <w:t>муниципальной</w:t>
      </w:r>
      <w:r w:rsidR="00D86CFA" w:rsidRPr="00D86CFA">
        <w:rPr>
          <w:sz w:val="24"/>
          <w:szCs w:val="24"/>
        </w:rPr>
        <w:t xml:space="preserve"> услуги, касающейся оказания </w:t>
      </w:r>
      <w:r w:rsidR="00D86CFA" w:rsidRPr="00D86CFA">
        <w:rPr>
          <w:rFonts w:eastAsiaTheme="minorEastAsia"/>
          <w:sz w:val="24"/>
          <w:szCs w:val="24"/>
        </w:rPr>
        <w:t>муниципальной</w:t>
      </w:r>
      <w:r w:rsidR="00D86CFA" w:rsidRPr="00D86CFA">
        <w:rPr>
          <w:sz w:val="24"/>
          <w:szCs w:val="24"/>
        </w:rPr>
        <w:t xml:space="preserve"> услуги за последний квартал.</w:t>
      </w:r>
    </w:p>
    <w:p w:rsidR="00D86CFA" w:rsidRPr="00D86CFA" w:rsidRDefault="00D86CFA" w:rsidP="00D86CFA">
      <w:pPr>
        <w:autoSpaceDE w:val="0"/>
        <w:autoSpaceDN w:val="0"/>
        <w:adjustRightInd w:val="0"/>
        <w:ind w:firstLine="567"/>
        <w:rPr>
          <w:sz w:val="24"/>
          <w:szCs w:val="24"/>
        </w:rPr>
      </w:pPr>
      <w:r w:rsidRPr="00D86CFA">
        <w:rPr>
          <w:sz w:val="24"/>
          <w:szCs w:val="24"/>
        </w:rPr>
        <w:t>В случае отсутствия жалоб заявителей периодичность плановых проверок о</w:t>
      </w:r>
      <w:r w:rsidR="00BD2A28">
        <w:rPr>
          <w:sz w:val="24"/>
          <w:szCs w:val="24"/>
        </w:rPr>
        <w:t>пределяет глава администрации</w:t>
      </w:r>
      <w:r w:rsidRPr="00D86CFA">
        <w:rPr>
          <w:sz w:val="24"/>
          <w:szCs w:val="24"/>
        </w:rPr>
        <w:t>.</w:t>
      </w:r>
    </w:p>
    <w:p w:rsidR="00D86CFA" w:rsidRPr="00D86CFA" w:rsidRDefault="00BD2A28" w:rsidP="00D86CFA">
      <w:pPr>
        <w:autoSpaceDE w:val="0"/>
        <w:autoSpaceDN w:val="0"/>
        <w:adjustRightInd w:val="0"/>
        <w:ind w:firstLine="567"/>
        <w:rPr>
          <w:sz w:val="24"/>
          <w:szCs w:val="24"/>
        </w:rPr>
      </w:pPr>
      <w:r>
        <w:rPr>
          <w:sz w:val="24"/>
          <w:szCs w:val="24"/>
        </w:rPr>
        <w:t>5.7.3</w:t>
      </w:r>
      <w:r w:rsidR="00D86CFA" w:rsidRPr="00D86CFA">
        <w:rPr>
          <w:sz w:val="24"/>
          <w:szCs w:val="24"/>
        </w:rPr>
        <w:t>. В целях проведения внеплановой / плановой проверки распоряжением г</w:t>
      </w:r>
      <w:r>
        <w:rPr>
          <w:sz w:val="24"/>
          <w:szCs w:val="24"/>
        </w:rPr>
        <w:t xml:space="preserve">лавы администрации </w:t>
      </w:r>
      <w:r w:rsidR="00D86CFA" w:rsidRPr="00D86CFA">
        <w:rPr>
          <w:sz w:val="24"/>
          <w:szCs w:val="24"/>
        </w:rPr>
        <w:t>из сос</w:t>
      </w:r>
      <w:r>
        <w:rPr>
          <w:sz w:val="24"/>
          <w:szCs w:val="24"/>
        </w:rPr>
        <w:t xml:space="preserve">тава специалистов </w:t>
      </w:r>
      <w:r w:rsidR="00D86CFA" w:rsidRPr="00D86CFA">
        <w:rPr>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D86CFA" w:rsidRPr="00D86CFA" w:rsidRDefault="00BD2A28" w:rsidP="00D86CFA">
      <w:pPr>
        <w:autoSpaceDE w:val="0"/>
        <w:autoSpaceDN w:val="0"/>
        <w:adjustRightInd w:val="0"/>
        <w:ind w:firstLine="567"/>
        <w:rPr>
          <w:sz w:val="24"/>
          <w:szCs w:val="24"/>
        </w:rPr>
      </w:pPr>
      <w:r>
        <w:rPr>
          <w:sz w:val="24"/>
          <w:szCs w:val="24"/>
        </w:rPr>
        <w:t>5.7.4</w:t>
      </w:r>
      <w:r w:rsidR="00D86CFA" w:rsidRPr="00D86CFA">
        <w:rPr>
          <w:sz w:val="24"/>
          <w:szCs w:val="24"/>
        </w:rPr>
        <w:t>. Результатами проведения проверок являются:</w:t>
      </w:r>
    </w:p>
    <w:p w:rsidR="00D86CFA" w:rsidRPr="00D86CFA" w:rsidRDefault="00D86CFA" w:rsidP="00D86CFA">
      <w:pPr>
        <w:autoSpaceDE w:val="0"/>
        <w:autoSpaceDN w:val="0"/>
        <w:adjustRightInd w:val="0"/>
        <w:ind w:firstLine="567"/>
        <w:rPr>
          <w:sz w:val="24"/>
          <w:szCs w:val="24"/>
        </w:rPr>
      </w:pPr>
      <w:r w:rsidRPr="00D86CFA">
        <w:rPr>
          <w:sz w:val="24"/>
          <w:szCs w:val="24"/>
        </w:rPr>
        <w:t>- выявление нарушения выполнения административных процедур;</w:t>
      </w:r>
    </w:p>
    <w:p w:rsidR="00D86CFA" w:rsidRPr="00D86CFA" w:rsidRDefault="00D86CFA" w:rsidP="00D86CFA">
      <w:pPr>
        <w:autoSpaceDE w:val="0"/>
        <w:autoSpaceDN w:val="0"/>
        <w:adjustRightInd w:val="0"/>
        <w:ind w:firstLine="567"/>
        <w:rPr>
          <w:sz w:val="24"/>
          <w:szCs w:val="24"/>
        </w:rPr>
      </w:pPr>
      <w:r w:rsidRPr="00D86CFA">
        <w:rPr>
          <w:sz w:val="24"/>
          <w:szCs w:val="24"/>
        </w:rPr>
        <w:lastRenderedPageBreak/>
        <w:t xml:space="preserve">- выявление неправомерно принятых решений о предоставлении </w:t>
      </w:r>
      <w:r w:rsidRPr="00D86CFA">
        <w:rPr>
          <w:rFonts w:eastAsiaTheme="minorEastAsia"/>
          <w:sz w:val="24"/>
          <w:szCs w:val="24"/>
        </w:rPr>
        <w:t>муниципальной</w:t>
      </w:r>
      <w:r w:rsidRPr="00D86CFA">
        <w:rPr>
          <w:sz w:val="24"/>
          <w:szCs w:val="24"/>
        </w:rPr>
        <w:t xml:space="preserve"> услуги;</w:t>
      </w:r>
    </w:p>
    <w:p w:rsidR="00D86CFA" w:rsidRPr="00D86CFA" w:rsidRDefault="00BD2A28" w:rsidP="00D86CFA">
      <w:pPr>
        <w:autoSpaceDE w:val="0"/>
        <w:autoSpaceDN w:val="0"/>
        <w:adjustRightInd w:val="0"/>
        <w:ind w:firstLine="567"/>
        <w:rPr>
          <w:sz w:val="24"/>
          <w:szCs w:val="24"/>
        </w:rPr>
      </w:pPr>
      <w:r>
        <w:rPr>
          <w:sz w:val="24"/>
          <w:szCs w:val="24"/>
        </w:rPr>
        <w:t xml:space="preserve">- устранение </w:t>
      </w:r>
      <w:r w:rsidR="00D86CFA" w:rsidRPr="00D86CFA">
        <w:rPr>
          <w:sz w:val="24"/>
          <w:szCs w:val="24"/>
        </w:rPr>
        <w:t>выявленных ошибок (нарушений);</w:t>
      </w:r>
    </w:p>
    <w:p w:rsidR="00D86CFA" w:rsidRPr="00D86CFA" w:rsidRDefault="00D86CFA" w:rsidP="00D86CFA">
      <w:pPr>
        <w:widowControl w:val="0"/>
        <w:autoSpaceDE w:val="0"/>
        <w:autoSpaceDN w:val="0"/>
        <w:adjustRightInd w:val="0"/>
        <w:ind w:firstLine="567"/>
        <w:rPr>
          <w:sz w:val="24"/>
          <w:szCs w:val="24"/>
        </w:rPr>
      </w:pPr>
      <w:r w:rsidRPr="00D86CFA">
        <w:rPr>
          <w:sz w:val="24"/>
          <w:szCs w:val="24"/>
        </w:rPr>
        <w:t>- отсутствие ошибок (нарушений).</w:t>
      </w:r>
    </w:p>
    <w:p w:rsidR="00D86CFA" w:rsidRPr="00D86CFA" w:rsidRDefault="00D86CFA" w:rsidP="00D86CFA">
      <w:pPr>
        <w:widowControl w:val="0"/>
        <w:autoSpaceDE w:val="0"/>
        <w:autoSpaceDN w:val="0"/>
        <w:adjustRightInd w:val="0"/>
        <w:jc w:val="center"/>
        <w:outlineLvl w:val="2"/>
        <w:rPr>
          <w:rFonts w:eastAsiaTheme="minorEastAsia"/>
          <w:sz w:val="16"/>
          <w:szCs w:val="16"/>
        </w:rPr>
      </w:pPr>
    </w:p>
    <w:p w:rsidR="00D86CFA" w:rsidRPr="00D86CFA" w:rsidRDefault="00D86CFA" w:rsidP="00D86CFA">
      <w:pPr>
        <w:widowControl w:val="0"/>
        <w:autoSpaceDE w:val="0"/>
        <w:autoSpaceDN w:val="0"/>
        <w:adjustRightInd w:val="0"/>
        <w:jc w:val="center"/>
        <w:outlineLvl w:val="2"/>
        <w:rPr>
          <w:rFonts w:eastAsiaTheme="minorEastAsia"/>
          <w:sz w:val="16"/>
          <w:szCs w:val="16"/>
        </w:rPr>
      </w:pPr>
    </w:p>
    <w:p w:rsidR="00D86CFA" w:rsidRPr="00BD2A28" w:rsidRDefault="00BD2A28" w:rsidP="00BD2A28">
      <w:pPr>
        <w:widowControl w:val="0"/>
        <w:autoSpaceDE w:val="0"/>
        <w:autoSpaceDN w:val="0"/>
        <w:adjustRightInd w:val="0"/>
        <w:outlineLvl w:val="2"/>
        <w:rPr>
          <w:rFonts w:eastAsiaTheme="minorEastAsia"/>
          <w:b/>
          <w:sz w:val="24"/>
          <w:szCs w:val="24"/>
        </w:rPr>
      </w:pPr>
      <w:r w:rsidRPr="00BD2A28">
        <w:rPr>
          <w:rFonts w:eastAsiaTheme="minorEastAsia"/>
          <w:b/>
          <w:sz w:val="24"/>
          <w:szCs w:val="24"/>
        </w:rPr>
        <w:t>5.8.</w:t>
      </w:r>
      <w:r>
        <w:rPr>
          <w:rFonts w:eastAsiaTheme="minorEastAsia"/>
          <w:b/>
          <w:sz w:val="24"/>
          <w:szCs w:val="24"/>
        </w:rPr>
        <w:t xml:space="preserve"> </w:t>
      </w:r>
      <w:r w:rsidR="00D86CFA" w:rsidRPr="00BD2A28">
        <w:rPr>
          <w:rFonts w:eastAsiaTheme="minorEastAsia"/>
          <w:b/>
          <w:sz w:val="24"/>
          <w:szCs w:val="24"/>
        </w:rPr>
        <w:t>Ответственность должностных лиц за решения и действия</w:t>
      </w:r>
      <w:r>
        <w:rPr>
          <w:rFonts w:eastAsiaTheme="minorEastAsia"/>
          <w:b/>
          <w:sz w:val="24"/>
          <w:szCs w:val="24"/>
        </w:rPr>
        <w:t xml:space="preserve"> </w:t>
      </w:r>
      <w:r w:rsidR="00D86CFA" w:rsidRPr="00BD2A28">
        <w:rPr>
          <w:rFonts w:eastAsiaTheme="minorEastAsia"/>
          <w:b/>
          <w:sz w:val="24"/>
          <w:szCs w:val="24"/>
        </w:rPr>
        <w:t>(бездействие), принимаемые (осуществляемые) в ходе</w:t>
      </w:r>
      <w:r>
        <w:rPr>
          <w:rFonts w:eastAsiaTheme="minorEastAsia"/>
          <w:b/>
          <w:sz w:val="24"/>
          <w:szCs w:val="24"/>
        </w:rPr>
        <w:t xml:space="preserve">  </w:t>
      </w:r>
      <w:r w:rsidR="00D86CFA" w:rsidRPr="00BD2A28">
        <w:rPr>
          <w:rFonts w:eastAsiaTheme="minorEastAsia"/>
          <w:b/>
          <w:sz w:val="24"/>
          <w:szCs w:val="24"/>
        </w:rPr>
        <w:t>предоставления муниципальной услуги</w:t>
      </w:r>
    </w:p>
    <w:p w:rsidR="00D86CFA" w:rsidRPr="00D86CFA" w:rsidRDefault="00D86CFA" w:rsidP="00D86CFA">
      <w:pPr>
        <w:widowControl w:val="0"/>
        <w:autoSpaceDE w:val="0"/>
        <w:autoSpaceDN w:val="0"/>
        <w:adjustRightInd w:val="0"/>
        <w:jc w:val="center"/>
        <w:rPr>
          <w:rFonts w:eastAsiaTheme="minorEastAsia"/>
          <w:sz w:val="16"/>
          <w:szCs w:val="16"/>
        </w:rPr>
      </w:pPr>
    </w:p>
    <w:p w:rsidR="00D86CFA" w:rsidRPr="00D86CFA" w:rsidRDefault="00BD2A28" w:rsidP="00D86CFA">
      <w:pPr>
        <w:tabs>
          <w:tab w:val="left" w:pos="993"/>
          <w:tab w:val="left" w:pos="1134"/>
          <w:tab w:val="left" w:pos="1418"/>
        </w:tabs>
        <w:autoSpaceDE w:val="0"/>
        <w:autoSpaceDN w:val="0"/>
        <w:adjustRightInd w:val="0"/>
        <w:ind w:firstLine="567"/>
        <w:rPr>
          <w:sz w:val="24"/>
          <w:szCs w:val="24"/>
        </w:rPr>
      </w:pPr>
      <w:r>
        <w:rPr>
          <w:sz w:val="24"/>
          <w:szCs w:val="24"/>
        </w:rPr>
        <w:t>5.8.1</w:t>
      </w:r>
      <w:r w:rsidR="00D86CFA" w:rsidRPr="00D86CFA">
        <w:rPr>
          <w:sz w:val="24"/>
          <w:szCs w:val="24"/>
        </w:rPr>
        <w:t>.</w:t>
      </w:r>
      <w:r w:rsidR="00D86CFA" w:rsidRPr="00D86CFA">
        <w:rPr>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86CFA" w:rsidRPr="00D86CFA" w:rsidRDefault="00D86CFA" w:rsidP="00D86CFA">
      <w:pPr>
        <w:autoSpaceDE w:val="0"/>
        <w:autoSpaceDN w:val="0"/>
        <w:adjustRightInd w:val="0"/>
        <w:ind w:firstLine="567"/>
        <w:rPr>
          <w:sz w:val="24"/>
          <w:szCs w:val="24"/>
        </w:rPr>
      </w:pPr>
      <w:r w:rsidRPr="00D86CFA">
        <w:rPr>
          <w:sz w:val="24"/>
          <w:szCs w:val="24"/>
        </w:rPr>
        <w:t xml:space="preserve">Специалисты, участвующие в предоставлении </w:t>
      </w:r>
      <w:r w:rsidRPr="00D86CFA">
        <w:rPr>
          <w:rFonts w:eastAsia="Calibri"/>
          <w:sz w:val="24"/>
          <w:szCs w:val="24"/>
        </w:rPr>
        <w:t>муниципальной услуги</w:t>
      </w:r>
      <w:r w:rsidRPr="00D86CFA">
        <w:rPr>
          <w:sz w:val="24"/>
          <w:szCs w:val="24"/>
        </w:rPr>
        <w:t>, несут ответственность за соблюдение сроков и порядка исполнения административных процедур.</w:t>
      </w:r>
    </w:p>
    <w:p w:rsidR="00D86CFA" w:rsidRPr="00D86CFA" w:rsidRDefault="00BD2A28" w:rsidP="00D86CFA">
      <w:pPr>
        <w:tabs>
          <w:tab w:val="left" w:pos="993"/>
          <w:tab w:val="left" w:pos="1134"/>
        </w:tabs>
        <w:autoSpaceDE w:val="0"/>
        <w:autoSpaceDN w:val="0"/>
        <w:adjustRightInd w:val="0"/>
        <w:ind w:firstLine="567"/>
        <w:rPr>
          <w:sz w:val="24"/>
          <w:szCs w:val="24"/>
        </w:rPr>
      </w:pPr>
      <w:r>
        <w:rPr>
          <w:sz w:val="24"/>
          <w:szCs w:val="24"/>
        </w:rPr>
        <w:t>5.8</w:t>
      </w:r>
      <w:r w:rsidR="00D86CFA" w:rsidRPr="00D86CFA">
        <w:rPr>
          <w:sz w:val="24"/>
          <w:szCs w:val="24"/>
        </w:rPr>
        <w:t>.</w:t>
      </w:r>
      <w:r>
        <w:rPr>
          <w:sz w:val="24"/>
          <w:szCs w:val="24"/>
        </w:rPr>
        <w:t>2.</w:t>
      </w:r>
      <w:r w:rsidR="00D86CFA" w:rsidRPr="00D86CFA">
        <w:rPr>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D86CFA" w:rsidRPr="00D86CFA" w:rsidRDefault="00BD2A28" w:rsidP="00D86CFA">
      <w:pPr>
        <w:tabs>
          <w:tab w:val="left" w:pos="1134"/>
        </w:tabs>
        <w:autoSpaceDE w:val="0"/>
        <w:autoSpaceDN w:val="0"/>
        <w:adjustRightInd w:val="0"/>
        <w:ind w:firstLine="567"/>
        <w:rPr>
          <w:sz w:val="24"/>
          <w:szCs w:val="24"/>
        </w:rPr>
      </w:pPr>
      <w:r>
        <w:rPr>
          <w:sz w:val="24"/>
          <w:szCs w:val="24"/>
        </w:rPr>
        <w:t>5.8</w:t>
      </w:r>
      <w:r w:rsidR="00D86CFA" w:rsidRPr="00D86CFA">
        <w:rPr>
          <w:sz w:val="24"/>
          <w:szCs w:val="24"/>
        </w:rPr>
        <w:t>.</w:t>
      </w:r>
      <w:r>
        <w:rPr>
          <w:sz w:val="24"/>
          <w:szCs w:val="24"/>
        </w:rPr>
        <w:t>3.</w:t>
      </w:r>
      <w:r w:rsidR="00D86CFA" w:rsidRPr="00D86CFA">
        <w:rPr>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D86CFA" w:rsidRPr="00D86CFA">
        <w:rPr>
          <w:rFonts w:eastAsia="Calibri"/>
          <w:sz w:val="24"/>
          <w:szCs w:val="24"/>
        </w:rPr>
        <w:t>муниципальной услуги</w:t>
      </w:r>
      <w:r w:rsidR="00D86CFA" w:rsidRPr="00D86CFA">
        <w:rPr>
          <w:sz w:val="24"/>
          <w:szCs w:val="24"/>
        </w:rPr>
        <w:t>, закрепляется в должностном регламенте (или должностной инструкции) сотрудника органа местного самоуправления.</w:t>
      </w: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BD2A28" w:rsidRDefault="00D86CFA" w:rsidP="00BD2A28">
      <w:pPr>
        <w:widowControl w:val="0"/>
        <w:autoSpaceDE w:val="0"/>
        <w:autoSpaceDN w:val="0"/>
        <w:adjustRightInd w:val="0"/>
        <w:jc w:val="center"/>
        <w:outlineLvl w:val="1"/>
        <w:rPr>
          <w:rFonts w:eastAsiaTheme="minorEastAsia"/>
          <w:b/>
          <w:sz w:val="24"/>
          <w:szCs w:val="24"/>
        </w:rPr>
      </w:pPr>
      <w:bookmarkStart w:id="39" w:name="Par491"/>
      <w:bookmarkEnd w:id="39"/>
      <w:r w:rsidRPr="00BD2A28">
        <w:rPr>
          <w:rFonts w:eastAsiaTheme="minorEastAsia"/>
          <w:b/>
          <w:sz w:val="24"/>
          <w:szCs w:val="24"/>
        </w:rPr>
        <w:t>V</w:t>
      </w:r>
      <w:r w:rsidRPr="00BD2A28">
        <w:rPr>
          <w:rFonts w:eastAsiaTheme="minorEastAsia"/>
          <w:b/>
          <w:sz w:val="24"/>
          <w:szCs w:val="24"/>
          <w:lang w:val="en-US"/>
        </w:rPr>
        <w:t>I</w:t>
      </w:r>
      <w:r w:rsidRPr="00BD2A28">
        <w:rPr>
          <w:rFonts w:eastAsiaTheme="minorEastAsia"/>
          <w:b/>
          <w:sz w:val="24"/>
          <w:szCs w:val="24"/>
        </w:rPr>
        <w:t>. Досудебный (внесудебный) порядок обжалования решений</w:t>
      </w:r>
      <w:r w:rsidR="00BD2A28">
        <w:rPr>
          <w:rFonts w:eastAsiaTheme="minorEastAsia"/>
          <w:b/>
          <w:sz w:val="24"/>
          <w:szCs w:val="24"/>
        </w:rPr>
        <w:t xml:space="preserve"> </w:t>
      </w:r>
      <w:r w:rsidRPr="00BD2A28">
        <w:rPr>
          <w:rFonts w:eastAsiaTheme="minorEastAsia"/>
          <w:b/>
          <w:sz w:val="24"/>
          <w:szCs w:val="24"/>
        </w:rPr>
        <w:t>и действий (бездействия) органа, предоставляющего</w:t>
      </w:r>
      <w:r w:rsidR="00BD2A28">
        <w:rPr>
          <w:rFonts w:eastAsiaTheme="minorEastAsia"/>
          <w:b/>
          <w:sz w:val="24"/>
          <w:szCs w:val="24"/>
        </w:rPr>
        <w:t xml:space="preserve"> </w:t>
      </w:r>
      <w:r w:rsidRPr="00BD2A28">
        <w:rPr>
          <w:rFonts w:eastAsiaTheme="minorEastAsia"/>
          <w:b/>
          <w:sz w:val="24"/>
          <w:szCs w:val="24"/>
        </w:rPr>
        <w:t>муниципальную услугу, а также должностных лиц,</w:t>
      </w:r>
      <w:r w:rsidR="00BD2A28">
        <w:rPr>
          <w:rFonts w:eastAsiaTheme="minorEastAsia"/>
          <w:b/>
          <w:sz w:val="24"/>
          <w:szCs w:val="24"/>
        </w:rPr>
        <w:t xml:space="preserve"> </w:t>
      </w:r>
      <w:r w:rsidR="00BD2A28" w:rsidRPr="00BD2A28">
        <w:rPr>
          <w:rFonts w:eastAsiaTheme="minorEastAsia"/>
          <w:b/>
          <w:sz w:val="24"/>
          <w:szCs w:val="24"/>
        </w:rPr>
        <w:t>муниципальных</w:t>
      </w:r>
      <w:r w:rsidRPr="00BD2A28">
        <w:rPr>
          <w:rFonts w:eastAsiaTheme="minorEastAsia"/>
          <w:b/>
          <w:sz w:val="24"/>
          <w:szCs w:val="24"/>
        </w:rPr>
        <w:t xml:space="preserve"> служащих</w:t>
      </w:r>
    </w:p>
    <w:p w:rsidR="00D86CFA" w:rsidRPr="00D86CFA" w:rsidRDefault="00D86CFA" w:rsidP="00BD2A28">
      <w:pPr>
        <w:widowControl w:val="0"/>
        <w:autoSpaceDE w:val="0"/>
        <w:autoSpaceDN w:val="0"/>
        <w:adjustRightInd w:val="0"/>
        <w:jc w:val="center"/>
        <w:rPr>
          <w:rFonts w:eastAsiaTheme="minorEastAsia"/>
          <w:sz w:val="16"/>
          <w:szCs w:val="16"/>
        </w:rPr>
      </w:pPr>
    </w:p>
    <w:p w:rsidR="00D86CFA" w:rsidRPr="00D86CFA" w:rsidRDefault="00D86CFA" w:rsidP="00D86CFA">
      <w:pPr>
        <w:widowControl w:val="0"/>
        <w:autoSpaceDE w:val="0"/>
        <w:autoSpaceDN w:val="0"/>
        <w:adjustRightInd w:val="0"/>
        <w:jc w:val="center"/>
        <w:rPr>
          <w:rFonts w:eastAsiaTheme="minorEastAsia"/>
          <w:sz w:val="16"/>
          <w:szCs w:val="16"/>
        </w:rPr>
      </w:pPr>
      <w:bookmarkStart w:id="40" w:name="Par436"/>
      <w:bookmarkEnd w:id="40"/>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6.1. </w:t>
      </w:r>
      <w:r w:rsidRPr="00D86CFA">
        <w:rPr>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D86CFA">
        <w:rPr>
          <w:rFonts w:eastAsiaTheme="minorEastAsia"/>
          <w:sz w:val="24"/>
          <w:szCs w:val="24"/>
        </w:rPr>
        <w:t>муниципальной услуги</w:t>
      </w:r>
      <w:r w:rsidRPr="00D86CFA">
        <w:rPr>
          <w:sz w:val="24"/>
          <w:szCs w:val="24"/>
        </w:rPr>
        <w:t>.</w:t>
      </w:r>
    </w:p>
    <w:p w:rsidR="00D86CFA" w:rsidRPr="00D86CFA" w:rsidRDefault="00D86CFA" w:rsidP="00BD2A28">
      <w:pPr>
        <w:widowControl w:val="0"/>
        <w:autoSpaceDE w:val="0"/>
        <w:autoSpaceDN w:val="0"/>
        <w:adjustRightInd w:val="0"/>
        <w:rPr>
          <w:rFonts w:eastAsiaTheme="minorEastAsia"/>
          <w:sz w:val="16"/>
          <w:szCs w:val="16"/>
        </w:rPr>
      </w:pPr>
      <w:bookmarkStart w:id="41" w:name="Par442"/>
      <w:bookmarkEnd w:id="41"/>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6.2. </w:t>
      </w:r>
      <w:r w:rsidRPr="00D86CFA">
        <w:rPr>
          <w:sz w:val="24"/>
          <w:szCs w:val="24"/>
        </w:rPr>
        <w:t xml:space="preserve">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w:t>
      </w:r>
      <w:r w:rsidRPr="00D86CFA">
        <w:rPr>
          <w:rFonts w:eastAsiaTheme="minorEastAsia"/>
          <w:sz w:val="24"/>
          <w:szCs w:val="24"/>
        </w:rPr>
        <w:t xml:space="preserve">муниципальной услуги </w:t>
      </w:r>
      <w:r w:rsidRPr="00D86CFA">
        <w:rPr>
          <w:sz w:val="24"/>
          <w:szCs w:val="24"/>
        </w:rPr>
        <w:t>должностного лица</w:t>
      </w:r>
      <w:r w:rsidRPr="00D86CFA">
        <w:rPr>
          <w:rFonts w:eastAsiaTheme="minorEastAsia"/>
          <w:sz w:val="24"/>
          <w:szCs w:val="24"/>
        </w:rPr>
        <w:t>.</w:t>
      </w:r>
    </w:p>
    <w:p w:rsidR="00D86CFA" w:rsidRPr="00D86CFA" w:rsidRDefault="00D86CFA" w:rsidP="00D86CFA">
      <w:pPr>
        <w:autoSpaceDE w:val="0"/>
        <w:autoSpaceDN w:val="0"/>
        <w:adjustRightInd w:val="0"/>
        <w:ind w:firstLine="567"/>
        <w:rPr>
          <w:sz w:val="24"/>
          <w:szCs w:val="24"/>
        </w:rPr>
      </w:pPr>
      <w:r w:rsidRPr="00D86CFA">
        <w:rPr>
          <w:sz w:val="24"/>
          <w:szCs w:val="24"/>
        </w:rPr>
        <w:t>Заявитель может обратиться с жалобой, в том числе в следующих случаях:</w:t>
      </w:r>
    </w:p>
    <w:p w:rsidR="00D86CFA" w:rsidRPr="00D86CFA" w:rsidRDefault="00D86CFA" w:rsidP="00D86CFA">
      <w:pPr>
        <w:autoSpaceDE w:val="0"/>
        <w:autoSpaceDN w:val="0"/>
        <w:adjustRightInd w:val="0"/>
        <w:ind w:firstLine="567"/>
        <w:rPr>
          <w:sz w:val="24"/>
          <w:szCs w:val="24"/>
        </w:rPr>
      </w:pPr>
      <w:r w:rsidRPr="00D86CFA">
        <w:rPr>
          <w:sz w:val="24"/>
          <w:szCs w:val="24"/>
        </w:rPr>
        <w:t>1) нарушение срока регистрации запроса заявителя о предоставлении муниципальной услуги;</w:t>
      </w:r>
    </w:p>
    <w:p w:rsidR="00D86CFA" w:rsidRPr="00D86CFA" w:rsidRDefault="00D86CFA" w:rsidP="00D86CFA">
      <w:pPr>
        <w:autoSpaceDE w:val="0"/>
        <w:autoSpaceDN w:val="0"/>
        <w:adjustRightInd w:val="0"/>
        <w:ind w:firstLine="567"/>
        <w:rPr>
          <w:sz w:val="24"/>
          <w:szCs w:val="24"/>
        </w:rPr>
      </w:pPr>
      <w:r w:rsidRPr="00D86CFA">
        <w:rPr>
          <w:sz w:val="24"/>
          <w:szCs w:val="24"/>
        </w:rPr>
        <w:t>2) нарушение срока предоставления муниципальной услуги;</w:t>
      </w:r>
    </w:p>
    <w:p w:rsidR="00D86CFA" w:rsidRPr="00D86CFA" w:rsidRDefault="00D86CFA" w:rsidP="00D86CFA">
      <w:pPr>
        <w:autoSpaceDE w:val="0"/>
        <w:autoSpaceDN w:val="0"/>
        <w:adjustRightInd w:val="0"/>
        <w:ind w:firstLine="567"/>
        <w:rPr>
          <w:sz w:val="24"/>
          <w:szCs w:val="24"/>
        </w:rPr>
      </w:pPr>
      <w:r w:rsidRPr="00D86CF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6CFA" w:rsidRPr="00D86CFA" w:rsidRDefault="00D86CFA" w:rsidP="00D86CFA">
      <w:pPr>
        <w:autoSpaceDE w:val="0"/>
        <w:autoSpaceDN w:val="0"/>
        <w:adjustRightInd w:val="0"/>
        <w:ind w:firstLine="567"/>
        <w:rPr>
          <w:sz w:val="24"/>
          <w:szCs w:val="24"/>
        </w:rPr>
      </w:pPr>
      <w:r w:rsidRPr="00D86CF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6CFA" w:rsidRPr="00D86CFA" w:rsidRDefault="00D86CFA" w:rsidP="00D86CFA">
      <w:pPr>
        <w:autoSpaceDE w:val="0"/>
        <w:autoSpaceDN w:val="0"/>
        <w:adjustRightInd w:val="0"/>
        <w:ind w:firstLine="567"/>
        <w:rPr>
          <w:sz w:val="24"/>
          <w:szCs w:val="24"/>
        </w:rPr>
      </w:pPr>
      <w:proofErr w:type="gramStart"/>
      <w:r w:rsidRPr="00D86CF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6CFA" w:rsidRPr="00D86CFA" w:rsidRDefault="00D86CFA" w:rsidP="00D86CFA">
      <w:pPr>
        <w:autoSpaceDE w:val="0"/>
        <w:autoSpaceDN w:val="0"/>
        <w:adjustRightInd w:val="0"/>
        <w:ind w:firstLine="567"/>
        <w:rPr>
          <w:sz w:val="24"/>
          <w:szCs w:val="24"/>
        </w:rPr>
      </w:pPr>
      <w:r w:rsidRPr="00D86CF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6CFA" w:rsidRPr="00D86CFA" w:rsidRDefault="00D86CFA" w:rsidP="00D86CFA">
      <w:pPr>
        <w:autoSpaceDE w:val="0"/>
        <w:autoSpaceDN w:val="0"/>
        <w:adjustRightInd w:val="0"/>
        <w:ind w:firstLine="567"/>
        <w:rPr>
          <w:sz w:val="24"/>
          <w:szCs w:val="24"/>
        </w:rPr>
      </w:pPr>
      <w:proofErr w:type="gramStart"/>
      <w:r w:rsidRPr="00D86CFA">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ind w:firstLine="540"/>
        <w:rPr>
          <w:rFonts w:eastAsiaTheme="minorEastAsia"/>
          <w:sz w:val="16"/>
          <w:szCs w:val="16"/>
        </w:rPr>
      </w:pPr>
    </w:p>
    <w:p w:rsidR="00D86CFA" w:rsidRPr="00D86CFA" w:rsidRDefault="00D86CFA" w:rsidP="00D86CFA">
      <w:pPr>
        <w:widowControl w:val="0"/>
        <w:autoSpaceDE w:val="0"/>
        <w:autoSpaceDN w:val="0"/>
        <w:adjustRightInd w:val="0"/>
        <w:jc w:val="center"/>
        <w:rPr>
          <w:rFonts w:eastAsiaTheme="minorEastAsia"/>
          <w:sz w:val="16"/>
          <w:szCs w:val="16"/>
        </w:rPr>
      </w:pPr>
      <w:bookmarkStart w:id="42" w:name="Par446"/>
      <w:bookmarkEnd w:id="42"/>
    </w:p>
    <w:p w:rsidR="00D86CFA" w:rsidRPr="00D86CFA" w:rsidRDefault="00D86CFA" w:rsidP="00D86CFA">
      <w:pPr>
        <w:autoSpaceDE w:val="0"/>
        <w:autoSpaceDN w:val="0"/>
        <w:adjustRightInd w:val="0"/>
        <w:ind w:firstLine="567"/>
        <w:rPr>
          <w:sz w:val="24"/>
          <w:szCs w:val="24"/>
        </w:rPr>
      </w:pPr>
      <w:r w:rsidRPr="00D86CFA">
        <w:rPr>
          <w:rFonts w:eastAsia="Calibri"/>
          <w:sz w:val="24"/>
          <w:szCs w:val="24"/>
        </w:rPr>
        <w:t xml:space="preserve">6.3. </w:t>
      </w:r>
      <w:r w:rsidRPr="00D86CFA">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D86CFA" w:rsidRPr="00D86CFA" w:rsidRDefault="00D86CFA" w:rsidP="00D86CFA">
      <w:pPr>
        <w:autoSpaceDE w:val="0"/>
        <w:autoSpaceDN w:val="0"/>
        <w:adjustRightInd w:val="0"/>
        <w:ind w:firstLine="567"/>
        <w:rPr>
          <w:sz w:val="24"/>
          <w:szCs w:val="24"/>
        </w:rPr>
      </w:pPr>
      <w:r w:rsidRPr="00D86CFA">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D86CFA">
        <w:rPr>
          <w:rFonts w:eastAsia="Calibri"/>
          <w:sz w:val="24"/>
          <w:szCs w:val="24"/>
        </w:rPr>
        <w:t>27.07.2010 №</w:t>
      </w:r>
      <w:r w:rsidRPr="00D86CFA">
        <w:rPr>
          <w:sz w:val="24"/>
          <w:szCs w:val="24"/>
        </w:rPr>
        <w:t xml:space="preserve"> 210-ФЗ «Об организации предоставления государственных и муниципальных услуг».</w:t>
      </w:r>
    </w:p>
    <w:p w:rsidR="00D86CFA" w:rsidRPr="00D86CFA" w:rsidRDefault="00D86CFA" w:rsidP="00D86CFA">
      <w:pPr>
        <w:tabs>
          <w:tab w:val="left" w:pos="567"/>
        </w:tabs>
        <w:autoSpaceDE w:val="0"/>
        <w:autoSpaceDN w:val="0"/>
        <w:adjustRightInd w:val="0"/>
        <w:ind w:firstLine="567"/>
        <w:rPr>
          <w:sz w:val="24"/>
          <w:szCs w:val="24"/>
        </w:rPr>
      </w:pPr>
      <w:r w:rsidRPr="00D86CFA">
        <w:rPr>
          <w:sz w:val="24"/>
          <w:szCs w:val="24"/>
        </w:rPr>
        <w:t>Жалоба может быть направлена через ГБУ ЛО «МФЦ» и филиалы ГБУ ЛО «МФЦ».</w:t>
      </w:r>
    </w:p>
    <w:p w:rsidR="00D86CFA" w:rsidRPr="00D86CFA" w:rsidRDefault="00D86CFA" w:rsidP="00BD2A28">
      <w:pPr>
        <w:widowControl w:val="0"/>
        <w:autoSpaceDE w:val="0"/>
        <w:autoSpaceDN w:val="0"/>
        <w:adjustRightInd w:val="0"/>
        <w:rPr>
          <w:sz w:val="16"/>
          <w:szCs w:val="16"/>
        </w:rPr>
      </w:pPr>
    </w:p>
    <w:p w:rsidR="00D86CFA" w:rsidRPr="00D86CFA" w:rsidRDefault="00D86CFA" w:rsidP="00D86CFA">
      <w:pPr>
        <w:widowControl w:val="0"/>
        <w:autoSpaceDE w:val="0"/>
        <w:autoSpaceDN w:val="0"/>
        <w:adjustRightInd w:val="0"/>
        <w:ind w:firstLine="567"/>
        <w:rPr>
          <w:sz w:val="24"/>
          <w:szCs w:val="24"/>
        </w:rPr>
      </w:pPr>
      <w:r w:rsidRPr="00D86CFA">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D86CFA" w:rsidRPr="00D86CFA" w:rsidRDefault="00D86CFA" w:rsidP="00D86CFA">
      <w:pPr>
        <w:widowControl w:val="0"/>
        <w:autoSpaceDE w:val="0"/>
        <w:autoSpaceDN w:val="0"/>
        <w:adjustRightInd w:val="0"/>
        <w:ind w:firstLine="540"/>
        <w:jc w:val="center"/>
        <w:rPr>
          <w:sz w:val="16"/>
          <w:szCs w:val="16"/>
        </w:rPr>
      </w:pPr>
    </w:p>
    <w:p w:rsidR="00D86CFA" w:rsidRPr="00D86CFA" w:rsidRDefault="00D86CFA" w:rsidP="00D86CFA">
      <w:pPr>
        <w:widowControl w:val="0"/>
        <w:tabs>
          <w:tab w:val="left" w:pos="993"/>
        </w:tabs>
        <w:autoSpaceDE w:val="0"/>
        <w:autoSpaceDN w:val="0"/>
        <w:adjustRightInd w:val="0"/>
        <w:ind w:firstLine="567"/>
        <w:rPr>
          <w:sz w:val="24"/>
          <w:szCs w:val="24"/>
        </w:rPr>
      </w:pPr>
      <w:r w:rsidRPr="00D86CFA">
        <w:rPr>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D86CFA" w:rsidRPr="00D86CFA" w:rsidRDefault="00D86CFA" w:rsidP="00BD2A28">
      <w:pPr>
        <w:widowControl w:val="0"/>
        <w:autoSpaceDE w:val="0"/>
        <w:autoSpaceDN w:val="0"/>
        <w:adjustRightInd w:val="0"/>
        <w:rPr>
          <w:rFonts w:eastAsiaTheme="minorEastAsia"/>
          <w:sz w:val="16"/>
          <w:szCs w:val="16"/>
        </w:rPr>
      </w:pPr>
      <w:bookmarkStart w:id="43" w:name="Par459"/>
      <w:bookmarkStart w:id="44" w:name="Par464"/>
      <w:bookmarkEnd w:id="43"/>
      <w:bookmarkEnd w:id="44"/>
    </w:p>
    <w:p w:rsidR="00D86CFA" w:rsidRPr="00D86CFA" w:rsidRDefault="00D86CFA" w:rsidP="00D86CFA">
      <w:pPr>
        <w:widowControl w:val="0"/>
        <w:autoSpaceDE w:val="0"/>
        <w:autoSpaceDN w:val="0"/>
        <w:adjustRightInd w:val="0"/>
        <w:ind w:firstLine="540"/>
        <w:rPr>
          <w:rFonts w:eastAsiaTheme="minorEastAsia"/>
          <w:sz w:val="24"/>
          <w:szCs w:val="24"/>
        </w:rPr>
      </w:pPr>
      <w:r w:rsidRPr="00D86CFA">
        <w:rPr>
          <w:rFonts w:eastAsiaTheme="minorEastAsia"/>
          <w:sz w:val="24"/>
          <w:szCs w:val="24"/>
        </w:rPr>
        <w:t xml:space="preserve">6.6. </w:t>
      </w:r>
      <w:r w:rsidRPr="00D86CFA">
        <w:rPr>
          <w:sz w:val="24"/>
          <w:szCs w:val="24"/>
        </w:rPr>
        <w:t>Жалоба, поступившая в орган местного самоуправления, рассматривается в течение 15 (пятнадцати) рабочих дней со дня ее регистрации.</w:t>
      </w:r>
    </w:p>
    <w:p w:rsidR="00D86CFA" w:rsidRPr="00D86CFA" w:rsidRDefault="00D86CFA" w:rsidP="00D86CFA">
      <w:pPr>
        <w:widowControl w:val="0"/>
        <w:autoSpaceDE w:val="0"/>
        <w:autoSpaceDN w:val="0"/>
        <w:adjustRightInd w:val="0"/>
        <w:ind w:firstLine="567"/>
        <w:rPr>
          <w:sz w:val="24"/>
          <w:szCs w:val="24"/>
        </w:rPr>
      </w:pPr>
      <w:r w:rsidRPr="00D86CFA">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D86CFA" w:rsidRPr="00D86CFA" w:rsidRDefault="00D86CFA" w:rsidP="00D86CFA">
      <w:pPr>
        <w:widowControl w:val="0"/>
        <w:autoSpaceDE w:val="0"/>
        <w:autoSpaceDN w:val="0"/>
        <w:adjustRightInd w:val="0"/>
        <w:ind w:firstLine="540"/>
        <w:rPr>
          <w:sz w:val="24"/>
          <w:szCs w:val="24"/>
        </w:rPr>
      </w:pPr>
      <w:r w:rsidRPr="00D86CFA">
        <w:rPr>
          <w:rFonts w:eastAsiaTheme="minorEastAsia"/>
          <w:sz w:val="24"/>
          <w:szCs w:val="24"/>
        </w:rPr>
        <w:t xml:space="preserve">6.8. </w:t>
      </w:r>
      <w:r w:rsidRPr="00D86CFA">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86CFA" w:rsidRPr="00D86CFA" w:rsidRDefault="00D86CFA" w:rsidP="00BD2A28">
      <w:pPr>
        <w:widowControl w:val="0"/>
        <w:autoSpaceDE w:val="0"/>
        <w:autoSpaceDN w:val="0"/>
        <w:adjustRightInd w:val="0"/>
        <w:rPr>
          <w:rFonts w:eastAsiaTheme="minorEastAsia"/>
          <w:sz w:val="16"/>
          <w:szCs w:val="16"/>
        </w:rPr>
      </w:pPr>
    </w:p>
    <w:p w:rsidR="00D86CFA" w:rsidRPr="00D86CFA" w:rsidRDefault="00D86CFA" w:rsidP="00D86CFA">
      <w:pPr>
        <w:widowControl w:val="0"/>
        <w:autoSpaceDE w:val="0"/>
        <w:autoSpaceDN w:val="0"/>
        <w:adjustRightInd w:val="0"/>
        <w:ind w:firstLine="567"/>
        <w:rPr>
          <w:rFonts w:eastAsiaTheme="minorEastAsia"/>
          <w:sz w:val="24"/>
          <w:szCs w:val="24"/>
        </w:rPr>
      </w:pPr>
      <w:r w:rsidRPr="00D86CFA">
        <w:rPr>
          <w:rFonts w:eastAsiaTheme="minorEastAsia"/>
          <w:sz w:val="24"/>
          <w:szCs w:val="24"/>
        </w:rPr>
        <w:t>6.9. Ответ на жалобу не дается в случаях, если жалоба не содержит:</w:t>
      </w:r>
    </w:p>
    <w:p w:rsidR="00D86CFA" w:rsidRPr="00D86CFA" w:rsidRDefault="00D86CFA" w:rsidP="00D86CFA">
      <w:pPr>
        <w:autoSpaceDE w:val="0"/>
        <w:autoSpaceDN w:val="0"/>
        <w:adjustRightInd w:val="0"/>
        <w:ind w:firstLine="567"/>
        <w:rPr>
          <w:rFonts w:eastAsiaTheme="minorEastAsia"/>
          <w:sz w:val="24"/>
          <w:szCs w:val="24"/>
        </w:rPr>
      </w:pPr>
      <w:r w:rsidRPr="00D86CFA">
        <w:rPr>
          <w:rFonts w:eastAsiaTheme="minorEastAsia"/>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86CFA" w:rsidRPr="00D86CFA" w:rsidRDefault="00D86CFA" w:rsidP="00D86CFA">
      <w:pPr>
        <w:autoSpaceDE w:val="0"/>
        <w:autoSpaceDN w:val="0"/>
        <w:adjustRightInd w:val="0"/>
        <w:ind w:firstLine="567"/>
        <w:rPr>
          <w:rFonts w:eastAsiaTheme="minorEastAsia"/>
          <w:sz w:val="24"/>
          <w:szCs w:val="24"/>
        </w:rPr>
      </w:pPr>
      <w:proofErr w:type="gramStart"/>
      <w:r w:rsidRPr="00D86CFA">
        <w:rPr>
          <w:rFonts w:eastAsiaTheme="minorEastAsia"/>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6CFA" w:rsidRPr="00D86CFA" w:rsidRDefault="00D86CFA" w:rsidP="00D86CFA">
      <w:pPr>
        <w:autoSpaceDE w:val="0"/>
        <w:autoSpaceDN w:val="0"/>
        <w:adjustRightInd w:val="0"/>
        <w:ind w:firstLine="567"/>
        <w:rPr>
          <w:rFonts w:eastAsiaTheme="minorEastAsia"/>
          <w:sz w:val="24"/>
          <w:szCs w:val="24"/>
        </w:rPr>
      </w:pPr>
      <w:r w:rsidRPr="00D86CFA">
        <w:rPr>
          <w:rFonts w:eastAsiaTheme="minorEastAsia"/>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 xml:space="preserve">6.10. Жалоба, в которой обжалуется судебное решение, в течение 7 (семи) дней со дня </w:t>
      </w:r>
      <w:r w:rsidRPr="00D86CFA">
        <w:rPr>
          <w:rFonts w:eastAsiaTheme="minorEastAsia"/>
          <w:sz w:val="24"/>
          <w:szCs w:val="24"/>
        </w:rPr>
        <w:lastRenderedPageBreak/>
        <w:t>регистрации возвращается заявителю, направившему жалобу, с разъяснением порядка обжалования данного судебного решения.</w:t>
      </w:r>
    </w:p>
    <w:p w:rsidR="00D86CFA" w:rsidRPr="00D86CFA" w:rsidRDefault="00D86CFA" w:rsidP="00D86CFA">
      <w:pPr>
        <w:widowControl w:val="0"/>
        <w:tabs>
          <w:tab w:val="left" w:pos="567"/>
          <w:tab w:val="left" w:pos="1418"/>
        </w:tabs>
        <w:autoSpaceDE w:val="0"/>
        <w:autoSpaceDN w:val="0"/>
        <w:adjustRightInd w:val="0"/>
        <w:ind w:firstLine="567"/>
        <w:rPr>
          <w:rFonts w:eastAsiaTheme="minorEastAsia"/>
          <w:sz w:val="24"/>
          <w:szCs w:val="24"/>
        </w:rPr>
      </w:pPr>
      <w:r w:rsidRPr="00D86CFA">
        <w:rPr>
          <w:rFonts w:eastAsiaTheme="minorEastAsia"/>
          <w:sz w:val="24"/>
          <w:szCs w:val="24"/>
        </w:rPr>
        <w:t xml:space="preserve">6.11. </w:t>
      </w:r>
      <w:proofErr w:type="gramStart"/>
      <w:r w:rsidRPr="00D86CFA">
        <w:rPr>
          <w:rFonts w:eastAsiaTheme="minorEastAsia"/>
          <w:sz w:val="24"/>
          <w:szCs w:val="24"/>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6.12. 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6.13. 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6.14. В случае</w:t>
      </w:r>
      <w:proofErr w:type="gramStart"/>
      <w:r w:rsidRPr="00D86CFA">
        <w:rPr>
          <w:rFonts w:eastAsiaTheme="minorEastAsia"/>
          <w:sz w:val="24"/>
          <w:szCs w:val="24"/>
        </w:rPr>
        <w:t>,</w:t>
      </w:r>
      <w:proofErr w:type="gramEnd"/>
      <w:r w:rsidRPr="00D86CFA">
        <w:rPr>
          <w:rFonts w:eastAsiaTheme="minorEastAsia"/>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86CFA" w:rsidRPr="00D86CFA" w:rsidRDefault="00D86CFA" w:rsidP="00D86CFA">
      <w:pPr>
        <w:widowControl w:val="0"/>
        <w:tabs>
          <w:tab w:val="left" w:pos="567"/>
        </w:tabs>
        <w:autoSpaceDE w:val="0"/>
        <w:autoSpaceDN w:val="0"/>
        <w:adjustRightInd w:val="0"/>
        <w:ind w:firstLine="567"/>
        <w:rPr>
          <w:rFonts w:eastAsiaTheme="minorEastAsia"/>
          <w:sz w:val="24"/>
          <w:szCs w:val="24"/>
        </w:rPr>
      </w:pPr>
      <w:r w:rsidRPr="00D86CFA">
        <w:rPr>
          <w:rFonts w:eastAsiaTheme="minorEastAsia"/>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D86CFA" w:rsidRPr="00D86CFA" w:rsidRDefault="00D86CFA" w:rsidP="00BD2A28">
      <w:pPr>
        <w:widowControl w:val="0"/>
        <w:autoSpaceDE w:val="0"/>
        <w:autoSpaceDN w:val="0"/>
        <w:adjustRightInd w:val="0"/>
        <w:rPr>
          <w:rFonts w:eastAsiaTheme="minorEastAsia"/>
          <w:sz w:val="16"/>
          <w:szCs w:val="16"/>
        </w:rPr>
      </w:pPr>
      <w:bookmarkStart w:id="45" w:name="Par480"/>
      <w:bookmarkEnd w:id="45"/>
    </w:p>
    <w:p w:rsidR="00D86CFA" w:rsidRPr="00D86CFA" w:rsidRDefault="00D86CFA" w:rsidP="00D86CFA">
      <w:pPr>
        <w:widowControl w:val="0"/>
        <w:autoSpaceDE w:val="0"/>
        <w:autoSpaceDN w:val="0"/>
        <w:adjustRightInd w:val="0"/>
        <w:ind w:firstLine="567"/>
        <w:rPr>
          <w:rFonts w:eastAsiaTheme="minorEastAsia"/>
          <w:sz w:val="24"/>
          <w:szCs w:val="24"/>
        </w:rPr>
      </w:pPr>
      <w:bookmarkStart w:id="46" w:name="Par540"/>
      <w:bookmarkEnd w:id="46"/>
      <w:r w:rsidRPr="00D86CFA">
        <w:rPr>
          <w:rFonts w:eastAsiaTheme="minorEastAsia"/>
          <w:sz w:val="24"/>
          <w:szCs w:val="24"/>
        </w:rPr>
        <w:t>6.16. По результатам досудебного (внесудебного) обжалования могут быть приняты следующие решения:</w:t>
      </w:r>
    </w:p>
    <w:p w:rsidR="00D86CFA" w:rsidRPr="00D86CFA" w:rsidRDefault="00D86CFA" w:rsidP="00D86CFA">
      <w:pPr>
        <w:widowControl w:val="0"/>
        <w:tabs>
          <w:tab w:val="left" w:pos="0"/>
        </w:tabs>
        <w:autoSpaceDE w:val="0"/>
        <w:autoSpaceDN w:val="0"/>
        <w:adjustRightInd w:val="0"/>
        <w:ind w:firstLine="567"/>
        <w:rPr>
          <w:rFonts w:eastAsiaTheme="minorEastAsia"/>
          <w:sz w:val="24"/>
          <w:szCs w:val="24"/>
        </w:rPr>
      </w:pPr>
      <w:r w:rsidRPr="00D86CFA">
        <w:rPr>
          <w:rFonts w:eastAsiaTheme="minorEastAsia"/>
          <w:sz w:val="24"/>
          <w:szCs w:val="24"/>
        </w:rPr>
        <w:t>- об удовлетворении жалобы, признании ее обоснованной и устранении выявленных нарушений;</w:t>
      </w:r>
    </w:p>
    <w:p w:rsidR="00D86CFA" w:rsidRPr="00D86CFA" w:rsidRDefault="00D86CFA" w:rsidP="00D86CFA">
      <w:pPr>
        <w:widowControl w:val="0"/>
        <w:tabs>
          <w:tab w:val="left" w:pos="0"/>
        </w:tabs>
        <w:autoSpaceDE w:val="0"/>
        <w:autoSpaceDN w:val="0"/>
        <w:adjustRightInd w:val="0"/>
        <w:ind w:firstLine="567"/>
        <w:rPr>
          <w:rFonts w:eastAsiaTheme="minorEastAsia"/>
          <w:sz w:val="24"/>
          <w:szCs w:val="24"/>
        </w:rPr>
      </w:pPr>
      <w:r w:rsidRPr="00D86CFA">
        <w:rPr>
          <w:rFonts w:eastAsiaTheme="minorEastAsia"/>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D86CFA" w:rsidRPr="00D86CFA" w:rsidRDefault="00D86CFA" w:rsidP="00D86CFA">
      <w:pPr>
        <w:widowControl w:val="0"/>
        <w:autoSpaceDE w:val="0"/>
        <w:autoSpaceDN w:val="0"/>
        <w:adjustRightInd w:val="0"/>
        <w:jc w:val="right"/>
        <w:outlineLvl w:val="1"/>
        <w:rPr>
          <w:rFonts w:eastAsiaTheme="minorEastAsia"/>
          <w:sz w:val="24"/>
          <w:szCs w:val="24"/>
        </w:rPr>
      </w:pPr>
    </w:p>
    <w:p w:rsidR="00D86CFA" w:rsidRPr="00D86CFA" w:rsidRDefault="00D86CFA" w:rsidP="00D86CFA">
      <w:pPr>
        <w:widowControl w:val="0"/>
        <w:autoSpaceDE w:val="0"/>
        <w:autoSpaceDN w:val="0"/>
        <w:adjustRightInd w:val="0"/>
        <w:jc w:val="right"/>
        <w:outlineLvl w:val="1"/>
        <w:rPr>
          <w:rFonts w:eastAsiaTheme="minorEastAsia"/>
          <w:sz w:val="24"/>
          <w:szCs w:val="24"/>
        </w:rPr>
      </w:pPr>
    </w:p>
    <w:p w:rsidR="00D86CFA" w:rsidRDefault="00D86CFA"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Default="00BD2A28" w:rsidP="00D86CFA">
      <w:pPr>
        <w:widowControl w:val="0"/>
        <w:autoSpaceDE w:val="0"/>
        <w:autoSpaceDN w:val="0"/>
        <w:adjustRightInd w:val="0"/>
        <w:jc w:val="right"/>
        <w:outlineLvl w:val="1"/>
        <w:rPr>
          <w:rFonts w:eastAsiaTheme="minorEastAsia"/>
          <w:sz w:val="24"/>
          <w:szCs w:val="24"/>
        </w:rPr>
      </w:pPr>
    </w:p>
    <w:p w:rsidR="00BD2A28" w:rsidRPr="00D86CFA" w:rsidRDefault="00BD2A28" w:rsidP="00D86CFA">
      <w:pPr>
        <w:widowControl w:val="0"/>
        <w:autoSpaceDE w:val="0"/>
        <w:autoSpaceDN w:val="0"/>
        <w:adjustRightInd w:val="0"/>
        <w:jc w:val="right"/>
        <w:outlineLvl w:val="1"/>
        <w:rPr>
          <w:rFonts w:eastAsiaTheme="minorEastAsia"/>
          <w:sz w:val="24"/>
          <w:szCs w:val="24"/>
        </w:rPr>
      </w:pP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Приложение 1</w:t>
      </w:r>
    </w:p>
    <w:p w:rsidR="00D86CFA" w:rsidRPr="00D86CFA" w:rsidRDefault="00D86CFA" w:rsidP="00D86CFA">
      <w:pPr>
        <w:widowControl w:val="0"/>
        <w:autoSpaceDE w:val="0"/>
        <w:autoSpaceDN w:val="0"/>
        <w:adjustRightInd w:val="0"/>
        <w:jc w:val="right"/>
        <w:rPr>
          <w:rFonts w:eastAsiaTheme="minorEastAsia"/>
          <w:sz w:val="24"/>
          <w:szCs w:val="24"/>
        </w:rPr>
      </w:pPr>
      <w:r w:rsidRPr="00D86CFA">
        <w:rPr>
          <w:rFonts w:eastAsiaTheme="minorEastAsia"/>
          <w:sz w:val="24"/>
          <w:szCs w:val="24"/>
        </w:rPr>
        <w:t>к Административному регламенту</w:t>
      </w:r>
    </w:p>
    <w:p w:rsidR="00D86CFA" w:rsidRPr="00D86CFA" w:rsidRDefault="00D86CFA" w:rsidP="00D86CFA">
      <w:pPr>
        <w:widowControl w:val="0"/>
        <w:autoSpaceDE w:val="0"/>
        <w:autoSpaceDN w:val="0"/>
        <w:adjustRightInd w:val="0"/>
        <w:ind w:firstLine="540"/>
        <w:rPr>
          <w:rFonts w:eastAsiaTheme="minorEastAsia"/>
          <w:sz w:val="24"/>
          <w:szCs w:val="24"/>
        </w:rPr>
      </w:pPr>
    </w:p>
    <w:p w:rsidR="00D86CFA" w:rsidRPr="00D86CFA" w:rsidRDefault="00D86CFA" w:rsidP="00D86CFA">
      <w:pPr>
        <w:widowControl w:val="0"/>
        <w:autoSpaceDE w:val="0"/>
        <w:autoSpaceDN w:val="0"/>
        <w:adjustRightInd w:val="0"/>
        <w:ind w:firstLine="540"/>
        <w:rPr>
          <w:rFonts w:eastAsiaTheme="minorEastAsia"/>
          <w:sz w:val="24"/>
          <w:szCs w:val="24"/>
        </w:rPr>
      </w:pPr>
    </w:p>
    <w:p w:rsidR="00BD2A28" w:rsidRPr="00BD2A28" w:rsidRDefault="00BD2A28" w:rsidP="00BD2A28">
      <w:pPr>
        <w:spacing w:after="120"/>
        <w:ind w:firstLine="720"/>
        <w:rPr>
          <w:sz w:val="24"/>
          <w:szCs w:val="24"/>
        </w:rPr>
      </w:pPr>
    </w:p>
    <w:p w:rsidR="00BD2A28" w:rsidRPr="00BD2A28" w:rsidRDefault="00BD2A28" w:rsidP="00BD2A28">
      <w:pPr>
        <w:spacing w:after="120"/>
        <w:ind w:firstLine="720"/>
        <w:rPr>
          <w:sz w:val="24"/>
          <w:szCs w:val="24"/>
        </w:rPr>
      </w:pPr>
      <w:r w:rsidRPr="00BD2A28">
        <w:rPr>
          <w:sz w:val="24"/>
          <w:szCs w:val="24"/>
        </w:rPr>
        <w:t xml:space="preserve">График работы администрации </w:t>
      </w:r>
      <w:r w:rsidR="00AB39DB">
        <w:rPr>
          <w:sz w:val="24"/>
          <w:szCs w:val="24"/>
        </w:rPr>
        <w:t>Коськовского</w:t>
      </w:r>
      <w:r w:rsidRPr="00BD2A28">
        <w:rPr>
          <w:sz w:val="24"/>
          <w:szCs w:val="24"/>
        </w:rPr>
        <w:t xml:space="preserve"> сельского поселения Тихвинского муниципального района   Ленинградской области:</w:t>
      </w:r>
    </w:p>
    <w:p w:rsidR="00BD2A28" w:rsidRPr="00BD2A28" w:rsidRDefault="00BD2A28" w:rsidP="00BD2A28">
      <w:pPr>
        <w:spacing w:after="120"/>
        <w:ind w:firstLine="720"/>
        <w:rPr>
          <w:sz w:val="24"/>
          <w:szCs w:val="24"/>
        </w:rPr>
      </w:pPr>
    </w:p>
    <w:p w:rsidR="00BD2A28" w:rsidRPr="00BD2A28" w:rsidRDefault="00BD2A28" w:rsidP="00BD2A28">
      <w:pPr>
        <w:spacing w:after="120"/>
        <w:ind w:firstLine="720"/>
        <w:rPr>
          <w:sz w:val="24"/>
          <w:szCs w:val="24"/>
        </w:rPr>
      </w:pPr>
      <w:r w:rsidRPr="00BD2A28">
        <w:rPr>
          <w:sz w:val="24"/>
          <w:szCs w:val="24"/>
        </w:rPr>
        <w:t>Местонахождение администрации: 18751</w:t>
      </w:r>
      <w:r w:rsidR="00AB39DB">
        <w:rPr>
          <w:sz w:val="24"/>
          <w:szCs w:val="24"/>
        </w:rPr>
        <w:t>3</w:t>
      </w:r>
      <w:r w:rsidRPr="00BD2A28">
        <w:rPr>
          <w:sz w:val="24"/>
          <w:szCs w:val="24"/>
        </w:rPr>
        <w:t xml:space="preserve">, Тихвинский район, деревня </w:t>
      </w:r>
      <w:r w:rsidR="00AB39DB">
        <w:rPr>
          <w:sz w:val="24"/>
          <w:szCs w:val="24"/>
        </w:rPr>
        <w:t>Коськово</w:t>
      </w:r>
      <w:r w:rsidRPr="00BD2A28">
        <w:rPr>
          <w:sz w:val="24"/>
          <w:szCs w:val="24"/>
        </w:rPr>
        <w:t xml:space="preserve">, </w:t>
      </w:r>
      <w:r w:rsidR="00AB39DB">
        <w:rPr>
          <w:sz w:val="24"/>
          <w:szCs w:val="24"/>
        </w:rPr>
        <w:t xml:space="preserve">ул.Школьная, </w:t>
      </w:r>
      <w:r w:rsidRPr="00BD2A28">
        <w:rPr>
          <w:sz w:val="24"/>
          <w:szCs w:val="24"/>
        </w:rPr>
        <w:t>дом</w:t>
      </w:r>
      <w:r w:rsidR="00AB39DB">
        <w:rPr>
          <w:sz w:val="24"/>
          <w:szCs w:val="24"/>
        </w:rPr>
        <w:t xml:space="preserve"> 1</w:t>
      </w:r>
    </w:p>
    <w:p w:rsidR="00BD2A28" w:rsidRPr="00BD2A28" w:rsidRDefault="00BD2A28" w:rsidP="00BD2A28">
      <w:pPr>
        <w:spacing w:after="120"/>
        <w:ind w:firstLine="720"/>
        <w:rPr>
          <w:sz w:val="24"/>
          <w:szCs w:val="24"/>
        </w:rPr>
      </w:pPr>
      <w:r w:rsidRPr="00BD2A28">
        <w:rPr>
          <w:sz w:val="24"/>
          <w:szCs w:val="24"/>
        </w:rPr>
        <w:t xml:space="preserve"> Адрес электронной почты: </w:t>
      </w:r>
      <w:hyperlink r:id="rId8" w:history="1">
        <w:r w:rsidR="00AB39DB" w:rsidRPr="00AB39DB">
          <w:rPr>
            <w:rStyle w:val="a3"/>
            <w:sz w:val="24"/>
            <w:szCs w:val="24"/>
          </w:rPr>
          <w:t>koskovskoe-poselenie@mail.ru</w:t>
        </w:r>
      </w:hyperlink>
    </w:p>
    <w:p w:rsidR="00BD2A28" w:rsidRPr="00BD2A28" w:rsidRDefault="00BD2A28" w:rsidP="00BD2A28">
      <w:pPr>
        <w:spacing w:after="1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BD2A28" w:rsidRPr="00BD2A28" w:rsidTr="00730AE4">
        <w:trPr>
          <w:jc w:val="center"/>
        </w:trPr>
        <w:tc>
          <w:tcPr>
            <w:tcW w:w="9525" w:type="dxa"/>
            <w:gridSpan w:val="2"/>
          </w:tcPr>
          <w:p w:rsidR="00BD2A28" w:rsidRPr="00BD2A28" w:rsidRDefault="00BD2A28" w:rsidP="00BD2A28">
            <w:pPr>
              <w:spacing w:after="120"/>
              <w:ind w:firstLine="720"/>
              <w:rPr>
                <w:sz w:val="24"/>
                <w:szCs w:val="24"/>
              </w:rPr>
            </w:pPr>
            <w:r w:rsidRPr="00BD2A28">
              <w:rPr>
                <w:sz w:val="24"/>
                <w:szCs w:val="24"/>
              </w:rPr>
              <w:t>Дни недели, время работы администрации муниципального образования</w:t>
            </w: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Дни недели</w:t>
            </w:r>
          </w:p>
        </w:tc>
        <w:tc>
          <w:tcPr>
            <w:tcW w:w="4876" w:type="dxa"/>
          </w:tcPr>
          <w:p w:rsidR="00BD2A28" w:rsidRPr="00BD2A28" w:rsidRDefault="00BD2A28" w:rsidP="00BD2A28">
            <w:pPr>
              <w:spacing w:after="120"/>
              <w:ind w:firstLine="720"/>
              <w:rPr>
                <w:sz w:val="24"/>
                <w:szCs w:val="24"/>
              </w:rPr>
            </w:pPr>
            <w:r w:rsidRPr="00BD2A28">
              <w:rPr>
                <w:sz w:val="24"/>
                <w:szCs w:val="24"/>
              </w:rPr>
              <w:t>Время</w:t>
            </w: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Понедельник</w:t>
            </w:r>
          </w:p>
        </w:tc>
        <w:tc>
          <w:tcPr>
            <w:tcW w:w="4876" w:type="dxa"/>
          </w:tcPr>
          <w:p w:rsidR="00BD2A28" w:rsidRPr="00BD2A28" w:rsidRDefault="00E70F7A" w:rsidP="00AB39DB">
            <w:pPr>
              <w:spacing w:after="120"/>
              <w:rPr>
                <w:sz w:val="24"/>
                <w:szCs w:val="24"/>
              </w:rPr>
            </w:pPr>
            <w:r>
              <w:rPr>
                <w:sz w:val="24"/>
                <w:szCs w:val="24"/>
              </w:rPr>
              <w:t>с 08</w:t>
            </w:r>
            <w:r w:rsidR="00BD2A28" w:rsidRPr="00BD2A28">
              <w:rPr>
                <w:sz w:val="24"/>
                <w:szCs w:val="24"/>
              </w:rPr>
              <w:t>.</w:t>
            </w:r>
            <w:r w:rsidR="00AB39DB">
              <w:rPr>
                <w:sz w:val="24"/>
                <w:szCs w:val="24"/>
              </w:rPr>
              <w:t>30</w:t>
            </w:r>
            <w:r w:rsidR="00BD2A28" w:rsidRPr="00BD2A28">
              <w:rPr>
                <w:sz w:val="24"/>
                <w:szCs w:val="24"/>
              </w:rPr>
              <w:t xml:space="preserve"> до 17.00</w:t>
            </w:r>
            <w:proofErr w:type="gramStart"/>
            <w:r w:rsidR="00BD2A28" w:rsidRPr="00BD2A28">
              <w:rPr>
                <w:sz w:val="24"/>
                <w:szCs w:val="24"/>
              </w:rPr>
              <w:t xml:space="preserve"> </w:t>
            </w:r>
            <w:r>
              <w:rPr>
                <w:sz w:val="24"/>
                <w:szCs w:val="24"/>
              </w:rPr>
              <w:t>;</w:t>
            </w:r>
            <w:proofErr w:type="gramEnd"/>
            <w:r>
              <w:rPr>
                <w:sz w:val="24"/>
                <w:szCs w:val="24"/>
              </w:rPr>
              <w:t xml:space="preserve"> обед с 13.00 до 14.00</w:t>
            </w: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Вторник</w:t>
            </w:r>
          </w:p>
        </w:tc>
        <w:tc>
          <w:tcPr>
            <w:tcW w:w="4876" w:type="dxa"/>
          </w:tcPr>
          <w:p w:rsidR="00BD2A28" w:rsidRPr="00BD2A28" w:rsidRDefault="00E70F7A" w:rsidP="00AB39DB">
            <w:pPr>
              <w:spacing w:after="120"/>
              <w:rPr>
                <w:sz w:val="24"/>
                <w:szCs w:val="24"/>
              </w:rPr>
            </w:pPr>
            <w:r>
              <w:rPr>
                <w:sz w:val="24"/>
                <w:szCs w:val="24"/>
              </w:rPr>
              <w:t>с 08</w:t>
            </w:r>
            <w:r w:rsidRPr="00BD2A28">
              <w:rPr>
                <w:sz w:val="24"/>
                <w:szCs w:val="24"/>
              </w:rPr>
              <w:t>.</w:t>
            </w:r>
            <w:r w:rsidR="00AB39DB">
              <w:rPr>
                <w:sz w:val="24"/>
                <w:szCs w:val="24"/>
              </w:rPr>
              <w:t>30</w:t>
            </w:r>
            <w:r w:rsidRPr="00BD2A28">
              <w:rPr>
                <w:sz w:val="24"/>
                <w:szCs w:val="24"/>
              </w:rPr>
              <w:t xml:space="preserve"> до 17.00</w:t>
            </w:r>
            <w:proofErr w:type="gramStart"/>
            <w:r w:rsidRPr="00BD2A28">
              <w:rPr>
                <w:sz w:val="24"/>
                <w:szCs w:val="24"/>
              </w:rPr>
              <w:t xml:space="preserve"> </w:t>
            </w:r>
            <w:r>
              <w:rPr>
                <w:sz w:val="24"/>
                <w:szCs w:val="24"/>
              </w:rPr>
              <w:t>;</w:t>
            </w:r>
            <w:proofErr w:type="gramEnd"/>
            <w:r>
              <w:rPr>
                <w:sz w:val="24"/>
                <w:szCs w:val="24"/>
              </w:rPr>
              <w:t xml:space="preserve"> обед с 13.00 до 14.00</w:t>
            </w: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Среда</w:t>
            </w:r>
          </w:p>
        </w:tc>
        <w:tc>
          <w:tcPr>
            <w:tcW w:w="4876" w:type="dxa"/>
          </w:tcPr>
          <w:p w:rsidR="00BD2A28" w:rsidRDefault="00E70F7A" w:rsidP="00BD2A28">
            <w:pPr>
              <w:spacing w:after="120"/>
              <w:rPr>
                <w:sz w:val="24"/>
                <w:szCs w:val="24"/>
              </w:rPr>
            </w:pPr>
            <w:r>
              <w:rPr>
                <w:sz w:val="24"/>
                <w:szCs w:val="24"/>
              </w:rPr>
              <w:t>с 08</w:t>
            </w:r>
            <w:r w:rsidRPr="00BD2A28">
              <w:rPr>
                <w:sz w:val="24"/>
                <w:szCs w:val="24"/>
              </w:rPr>
              <w:t>.</w:t>
            </w:r>
            <w:r w:rsidR="00AB39DB">
              <w:rPr>
                <w:sz w:val="24"/>
                <w:szCs w:val="24"/>
              </w:rPr>
              <w:t>30</w:t>
            </w:r>
            <w:r w:rsidRPr="00BD2A28">
              <w:rPr>
                <w:sz w:val="24"/>
                <w:szCs w:val="24"/>
              </w:rPr>
              <w:t xml:space="preserve"> до 17.00</w:t>
            </w:r>
            <w:proofErr w:type="gramStart"/>
            <w:r w:rsidRPr="00BD2A28">
              <w:rPr>
                <w:sz w:val="24"/>
                <w:szCs w:val="24"/>
              </w:rPr>
              <w:t xml:space="preserve"> </w:t>
            </w:r>
            <w:r>
              <w:rPr>
                <w:sz w:val="24"/>
                <w:szCs w:val="24"/>
              </w:rPr>
              <w:t>;</w:t>
            </w:r>
            <w:proofErr w:type="gramEnd"/>
            <w:r>
              <w:rPr>
                <w:sz w:val="24"/>
                <w:szCs w:val="24"/>
              </w:rPr>
              <w:t xml:space="preserve"> обед с 13.00 до 14.00</w:t>
            </w:r>
          </w:p>
          <w:p w:rsidR="00E70F7A" w:rsidRPr="00BD2A28" w:rsidRDefault="00E70F7A" w:rsidP="00BD2A28">
            <w:pPr>
              <w:spacing w:after="120"/>
              <w:rPr>
                <w:sz w:val="24"/>
                <w:szCs w:val="24"/>
              </w:rPr>
            </w:pP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Четверг</w:t>
            </w:r>
          </w:p>
        </w:tc>
        <w:tc>
          <w:tcPr>
            <w:tcW w:w="4876" w:type="dxa"/>
          </w:tcPr>
          <w:p w:rsidR="00BD2A28" w:rsidRPr="00BD2A28" w:rsidRDefault="00E70F7A" w:rsidP="00AB39DB">
            <w:pPr>
              <w:spacing w:after="120"/>
              <w:rPr>
                <w:sz w:val="24"/>
                <w:szCs w:val="24"/>
              </w:rPr>
            </w:pPr>
            <w:r>
              <w:rPr>
                <w:sz w:val="24"/>
                <w:szCs w:val="24"/>
              </w:rPr>
              <w:t>с 08</w:t>
            </w:r>
            <w:r w:rsidRPr="00BD2A28">
              <w:rPr>
                <w:sz w:val="24"/>
                <w:szCs w:val="24"/>
              </w:rPr>
              <w:t>.</w:t>
            </w:r>
            <w:r w:rsidR="00AB39DB">
              <w:rPr>
                <w:sz w:val="24"/>
                <w:szCs w:val="24"/>
              </w:rPr>
              <w:t>30</w:t>
            </w:r>
            <w:r w:rsidRPr="00BD2A28">
              <w:rPr>
                <w:sz w:val="24"/>
                <w:szCs w:val="24"/>
              </w:rPr>
              <w:t xml:space="preserve"> до 17.00</w:t>
            </w:r>
            <w:proofErr w:type="gramStart"/>
            <w:r w:rsidRPr="00BD2A28">
              <w:rPr>
                <w:sz w:val="24"/>
                <w:szCs w:val="24"/>
              </w:rPr>
              <w:t xml:space="preserve"> </w:t>
            </w:r>
            <w:r>
              <w:rPr>
                <w:sz w:val="24"/>
                <w:szCs w:val="24"/>
              </w:rPr>
              <w:t>;</w:t>
            </w:r>
            <w:proofErr w:type="gramEnd"/>
            <w:r>
              <w:rPr>
                <w:sz w:val="24"/>
                <w:szCs w:val="24"/>
              </w:rPr>
              <w:t xml:space="preserve"> обед с 13.00 до 14.00</w:t>
            </w:r>
          </w:p>
        </w:tc>
      </w:tr>
      <w:tr w:rsidR="00BD2A28" w:rsidRPr="00BD2A28" w:rsidTr="00730AE4">
        <w:trPr>
          <w:jc w:val="center"/>
        </w:trPr>
        <w:tc>
          <w:tcPr>
            <w:tcW w:w="4649" w:type="dxa"/>
          </w:tcPr>
          <w:p w:rsidR="00BD2A28" w:rsidRPr="00BD2A28" w:rsidRDefault="00BD2A28" w:rsidP="00BD2A28">
            <w:pPr>
              <w:spacing w:after="120"/>
              <w:ind w:firstLine="720"/>
              <w:rPr>
                <w:sz w:val="24"/>
                <w:szCs w:val="24"/>
              </w:rPr>
            </w:pPr>
            <w:r w:rsidRPr="00BD2A28">
              <w:rPr>
                <w:sz w:val="24"/>
                <w:szCs w:val="24"/>
              </w:rPr>
              <w:t>Пятница</w:t>
            </w:r>
          </w:p>
        </w:tc>
        <w:tc>
          <w:tcPr>
            <w:tcW w:w="4876" w:type="dxa"/>
          </w:tcPr>
          <w:p w:rsidR="00E70F7A" w:rsidRDefault="00E70F7A" w:rsidP="00BD2A28">
            <w:pPr>
              <w:spacing w:after="120"/>
              <w:rPr>
                <w:sz w:val="24"/>
                <w:szCs w:val="24"/>
              </w:rPr>
            </w:pPr>
            <w:r>
              <w:rPr>
                <w:sz w:val="24"/>
                <w:szCs w:val="24"/>
              </w:rPr>
              <w:t>с 0</w:t>
            </w:r>
            <w:r w:rsidR="00AB39DB">
              <w:rPr>
                <w:sz w:val="24"/>
                <w:szCs w:val="24"/>
              </w:rPr>
              <w:t>9</w:t>
            </w:r>
            <w:r w:rsidRPr="00BD2A28">
              <w:rPr>
                <w:sz w:val="24"/>
                <w:szCs w:val="24"/>
              </w:rPr>
              <w:t>.00 до 1</w:t>
            </w:r>
            <w:r w:rsidR="00B87B3B">
              <w:rPr>
                <w:sz w:val="24"/>
                <w:szCs w:val="24"/>
              </w:rPr>
              <w:t>6</w:t>
            </w:r>
            <w:r w:rsidRPr="00BD2A28">
              <w:rPr>
                <w:sz w:val="24"/>
                <w:szCs w:val="24"/>
              </w:rPr>
              <w:t>.00</w:t>
            </w:r>
            <w:proofErr w:type="gramStart"/>
            <w:r w:rsidRPr="00BD2A28">
              <w:rPr>
                <w:sz w:val="24"/>
                <w:szCs w:val="24"/>
              </w:rPr>
              <w:t xml:space="preserve"> </w:t>
            </w:r>
            <w:r>
              <w:rPr>
                <w:sz w:val="24"/>
                <w:szCs w:val="24"/>
              </w:rPr>
              <w:t>;</w:t>
            </w:r>
            <w:proofErr w:type="gramEnd"/>
            <w:r>
              <w:rPr>
                <w:sz w:val="24"/>
                <w:szCs w:val="24"/>
              </w:rPr>
              <w:t xml:space="preserve"> обед с 13.00 до 14.00</w:t>
            </w:r>
          </w:p>
          <w:p w:rsidR="00BD2A28" w:rsidRPr="00BD2A28" w:rsidRDefault="00BD2A28" w:rsidP="00BD2A28">
            <w:pPr>
              <w:spacing w:after="120"/>
              <w:rPr>
                <w:sz w:val="24"/>
                <w:szCs w:val="24"/>
              </w:rPr>
            </w:pPr>
          </w:p>
        </w:tc>
      </w:tr>
      <w:tr w:rsidR="00BD2A28" w:rsidRPr="00BD2A28" w:rsidTr="00730AE4">
        <w:trPr>
          <w:jc w:val="center"/>
        </w:trPr>
        <w:tc>
          <w:tcPr>
            <w:tcW w:w="4649" w:type="dxa"/>
          </w:tcPr>
          <w:p w:rsidR="00BD2A28" w:rsidRPr="00BD2A28" w:rsidRDefault="00BD2A28" w:rsidP="00730AE4">
            <w:pPr>
              <w:spacing w:after="120"/>
              <w:ind w:firstLine="720"/>
              <w:rPr>
                <w:sz w:val="24"/>
                <w:szCs w:val="24"/>
              </w:rPr>
            </w:pPr>
            <w:r>
              <w:rPr>
                <w:sz w:val="24"/>
                <w:szCs w:val="24"/>
              </w:rPr>
              <w:t>Суббота</w:t>
            </w:r>
          </w:p>
        </w:tc>
        <w:tc>
          <w:tcPr>
            <w:tcW w:w="4876" w:type="dxa"/>
          </w:tcPr>
          <w:p w:rsidR="00BD2A28" w:rsidRPr="00BD2A28" w:rsidRDefault="00BD2A28" w:rsidP="00730AE4">
            <w:pPr>
              <w:spacing w:after="120"/>
              <w:rPr>
                <w:sz w:val="24"/>
                <w:szCs w:val="24"/>
              </w:rPr>
            </w:pPr>
            <w:r>
              <w:rPr>
                <w:sz w:val="24"/>
                <w:szCs w:val="24"/>
              </w:rPr>
              <w:t>Выходной день</w:t>
            </w:r>
          </w:p>
        </w:tc>
      </w:tr>
      <w:tr w:rsidR="00BD2A28" w:rsidRPr="00BD2A28" w:rsidTr="00730AE4">
        <w:trPr>
          <w:jc w:val="center"/>
        </w:trPr>
        <w:tc>
          <w:tcPr>
            <w:tcW w:w="4649" w:type="dxa"/>
          </w:tcPr>
          <w:p w:rsidR="00BD2A28" w:rsidRPr="00BD2A28" w:rsidRDefault="00F800CB" w:rsidP="00730AE4">
            <w:pPr>
              <w:spacing w:after="120"/>
              <w:ind w:firstLine="720"/>
              <w:rPr>
                <w:sz w:val="24"/>
                <w:szCs w:val="24"/>
              </w:rPr>
            </w:pPr>
            <w:r>
              <w:rPr>
                <w:sz w:val="24"/>
                <w:szCs w:val="24"/>
              </w:rPr>
              <w:t>Воскресенье</w:t>
            </w:r>
          </w:p>
        </w:tc>
        <w:tc>
          <w:tcPr>
            <w:tcW w:w="4876" w:type="dxa"/>
          </w:tcPr>
          <w:p w:rsidR="00BD2A28" w:rsidRPr="00BD2A28" w:rsidRDefault="00F800CB" w:rsidP="00730AE4">
            <w:pPr>
              <w:spacing w:after="120"/>
              <w:rPr>
                <w:sz w:val="24"/>
                <w:szCs w:val="24"/>
              </w:rPr>
            </w:pPr>
            <w:r>
              <w:rPr>
                <w:sz w:val="24"/>
                <w:szCs w:val="24"/>
              </w:rPr>
              <w:t>Входной</w:t>
            </w:r>
            <w:r w:rsidR="00BD2A28" w:rsidRPr="00BD2A28">
              <w:rPr>
                <w:sz w:val="24"/>
                <w:szCs w:val="24"/>
              </w:rPr>
              <w:t xml:space="preserve"> день</w:t>
            </w:r>
          </w:p>
        </w:tc>
      </w:tr>
    </w:tbl>
    <w:p w:rsidR="00BD2A28" w:rsidRPr="00BD2A28" w:rsidRDefault="00BD2A28" w:rsidP="00BD2A28">
      <w:pPr>
        <w:spacing w:after="120"/>
        <w:ind w:firstLine="720"/>
        <w:rPr>
          <w:sz w:val="24"/>
          <w:szCs w:val="24"/>
        </w:rPr>
      </w:pPr>
    </w:p>
    <w:p w:rsidR="00BD2A28" w:rsidRPr="00BD2A28" w:rsidRDefault="00BD2A28" w:rsidP="00BD2A28">
      <w:pPr>
        <w:spacing w:after="120"/>
        <w:ind w:firstLine="720"/>
        <w:rPr>
          <w:sz w:val="24"/>
          <w:szCs w:val="24"/>
        </w:rPr>
      </w:pPr>
      <w:r w:rsidRPr="00BD2A28">
        <w:rPr>
          <w:sz w:val="24"/>
          <w:szCs w:val="24"/>
        </w:rPr>
        <w:t>Продолжительность рабочего дня, непосредственно предшествующего нерабочему праздничному дню, уменьшается на один час.</w:t>
      </w:r>
    </w:p>
    <w:p w:rsidR="00BD2A28" w:rsidRPr="00BD2A28" w:rsidRDefault="00BD2A28" w:rsidP="00BD2A28">
      <w:pPr>
        <w:ind w:firstLine="567"/>
        <w:rPr>
          <w:sz w:val="24"/>
          <w:szCs w:val="24"/>
        </w:rPr>
      </w:pPr>
    </w:p>
    <w:p w:rsidR="00BD2A28" w:rsidRPr="00BD2A28" w:rsidRDefault="00BD2A28" w:rsidP="00BD2A28">
      <w:pPr>
        <w:ind w:firstLine="567"/>
        <w:rPr>
          <w:sz w:val="24"/>
          <w:szCs w:val="24"/>
        </w:rPr>
      </w:pPr>
      <w:r w:rsidRPr="00BD2A28">
        <w:rPr>
          <w:sz w:val="24"/>
          <w:szCs w:val="24"/>
        </w:rPr>
        <w:t xml:space="preserve">Справочные телефоны администрации для получения информации, связанной с предоставлением муниципальной услуги: </w:t>
      </w:r>
    </w:p>
    <w:p w:rsidR="00BD2A28" w:rsidRPr="00BD2A28" w:rsidRDefault="00BD2A28" w:rsidP="00BD2A28">
      <w:pPr>
        <w:rPr>
          <w:sz w:val="24"/>
          <w:szCs w:val="24"/>
        </w:rPr>
      </w:pPr>
      <w:r w:rsidRPr="00BD2A28">
        <w:rPr>
          <w:sz w:val="24"/>
          <w:szCs w:val="24"/>
        </w:rPr>
        <w:t>8 (81367) 4</w:t>
      </w:r>
      <w:r w:rsidR="00AB39DB">
        <w:rPr>
          <w:sz w:val="24"/>
          <w:szCs w:val="24"/>
        </w:rPr>
        <w:t>3140</w:t>
      </w:r>
      <w:r w:rsidRPr="00BD2A28">
        <w:rPr>
          <w:sz w:val="24"/>
          <w:szCs w:val="24"/>
        </w:rPr>
        <w:t>,4</w:t>
      </w:r>
      <w:r w:rsidR="00AB39DB">
        <w:rPr>
          <w:sz w:val="24"/>
          <w:szCs w:val="24"/>
        </w:rPr>
        <w:t>3171</w:t>
      </w:r>
      <w:r w:rsidRPr="00BD2A28">
        <w:rPr>
          <w:sz w:val="24"/>
          <w:szCs w:val="24"/>
        </w:rPr>
        <w:t>.</w:t>
      </w:r>
    </w:p>
    <w:p w:rsidR="00D86CFA" w:rsidRPr="00F800CB" w:rsidRDefault="00BD2A28" w:rsidP="00F800CB">
      <w:pPr>
        <w:widowControl w:val="0"/>
        <w:autoSpaceDE w:val="0"/>
        <w:autoSpaceDN w:val="0"/>
        <w:adjustRightInd w:val="0"/>
        <w:ind w:firstLine="540"/>
        <w:rPr>
          <w:rFonts w:eastAsiaTheme="minorEastAsia"/>
          <w:sz w:val="24"/>
          <w:szCs w:val="24"/>
        </w:rPr>
      </w:pPr>
      <w:r w:rsidRPr="00BD2A28">
        <w:rPr>
          <w:sz w:val="24"/>
          <w:szCs w:val="24"/>
        </w:rPr>
        <w:br w:type="page"/>
      </w:r>
    </w:p>
    <w:p w:rsidR="00F963E3" w:rsidRDefault="00F963E3" w:rsidP="00F800CB">
      <w:pPr>
        <w:widowControl w:val="0"/>
        <w:autoSpaceDE w:val="0"/>
        <w:autoSpaceDN w:val="0"/>
        <w:adjustRightInd w:val="0"/>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Приложение 2</w:t>
      </w:r>
    </w:p>
    <w:p w:rsidR="00D86CFA" w:rsidRPr="00D86CFA" w:rsidRDefault="00D86CFA" w:rsidP="00D86CFA">
      <w:pPr>
        <w:widowControl w:val="0"/>
        <w:autoSpaceDE w:val="0"/>
        <w:autoSpaceDN w:val="0"/>
        <w:adjustRightInd w:val="0"/>
        <w:jc w:val="right"/>
        <w:rPr>
          <w:rFonts w:eastAsiaTheme="minorEastAsia"/>
          <w:sz w:val="24"/>
          <w:szCs w:val="24"/>
        </w:rPr>
      </w:pPr>
      <w:r w:rsidRPr="00D86CFA">
        <w:rPr>
          <w:rFonts w:eastAsiaTheme="minorEastAsia"/>
          <w:sz w:val="24"/>
          <w:szCs w:val="24"/>
        </w:rPr>
        <w:t>к административному регламенту</w:t>
      </w:r>
    </w:p>
    <w:p w:rsidR="00D86CFA" w:rsidRPr="00D86CFA" w:rsidRDefault="00D86CFA" w:rsidP="00D86CFA">
      <w:pPr>
        <w:suppressAutoHyphens/>
        <w:jc w:val="center"/>
        <w:rPr>
          <w:rFonts w:eastAsiaTheme="minorEastAsia"/>
          <w:sz w:val="24"/>
          <w:szCs w:val="24"/>
        </w:rPr>
      </w:pPr>
    </w:p>
    <w:p w:rsidR="00D86CFA" w:rsidRPr="00F800CB" w:rsidRDefault="00D86CFA" w:rsidP="00D86CFA">
      <w:pPr>
        <w:widowControl w:val="0"/>
        <w:tabs>
          <w:tab w:val="left" w:pos="1134"/>
        </w:tabs>
        <w:autoSpaceDE w:val="0"/>
        <w:autoSpaceDN w:val="0"/>
        <w:adjustRightInd w:val="0"/>
        <w:ind w:firstLine="709"/>
        <w:jc w:val="center"/>
        <w:rPr>
          <w:rFonts w:eastAsia="Calibri"/>
          <w:b/>
          <w:color w:val="000000"/>
          <w:sz w:val="24"/>
          <w:szCs w:val="24"/>
        </w:rPr>
      </w:pPr>
      <w:r w:rsidRPr="00F800CB">
        <w:rPr>
          <w:rFonts w:eastAsia="Calibri"/>
          <w:b/>
          <w:color w:val="000000"/>
          <w:sz w:val="24"/>
          <w:szCs w:val="24"/>
        </w:rPr>
        <w:t xml:space="preserve">Информация о местах нахождения, </w:t>
      </w:r>
    </w:p>
    <w:p w:rsidR="00D86CFA" w:rsidRPr="00F800CB" w:rsidRDefault="00D86CFA" w:rsidP="00D86CFA">
      <w:pPr>
        <w:widowControl w:val="0"/>
        <w:tabs>
          <w:tab w:val="left" w:pos="1134"/>
        </w:tabs>
        <w:autoSpaceDE w:val="0"/>
        <w:autoSpaceDN w:val="0"/>
        <w:adjustRightInd w:val="0"/>
        <w:ind w:firstLine="709"/>
        <w:jc w:val="center"/>
        <w:rPr>
          <w:rFonts w:eastAsia="Calibri"/>
          <w:b/>
          <w:color w:val="000000"/>
          <w:sz w:val="24"/>
          <w:szCs w:val="24"/>
        </w:rPr>
      </w:pPr>
      <w:r w:rsidRPr="00F800CB">
        <w:rPr>
          <w:rFonts w:eastAsia="Calibri"/>
          <w:b/>
          <w:color w:val="000000"/>
          <w:sz w:val="24"/>
          <w:szCs w:val="24"/>
        </w:rPr>
        <w:t>справочных телефонах и адресах электронной почты МФЦ</w:t>
      </w:r>
    </w:p>
    <w:p w:rsidR="00D86CFA" w:rsidRPr="00D86CFA" w:rsidRDefault="00D86CFA" w:rsidP="00D86CFA">
      <w:pPr>
        <w:ind w:left="142"/>
        <w:rPr>
          <w:rFonts w:eastAsia="Calibri"/>
          <w:sz w:val="24"/>
          <w:szCs w:val="24"/>
          <w:shd w:val="clear" w:color="auto" w:fill="FFFFFF"/>
        </w:rPr>
      </w:pPr>
    </w:p>
    <w:p w:rsidR="00D86CFA" w:rsidRPr="00D86CFA" w:rsidRDefault="00D86CFA" w:rsidP="00D86CFA">
      <w:pPr>
        <w:ind w:left="142"/>
        <w:rPr>
          <w:rFonts w:eastAsia="Calibri"/>
          <w:sz w:val="24"/>
          <w:szCs w:val="24"/>
          <w:shd w:val="clear" w:color="auto" w:fill="FFFFFF"/>
        </w:rPr>
      </w:pPr>
      <w:r w:rsidRPr="00D86CFA">
        <w:rPr>
          <w:rFonts w:eastAsia="Calibri"/>
          <w:sz w:val="24"/>
          <w:szCs w:val="24"/>
          <w:shd w:val="clear" w:color="auto" w:fill="FFFFFF"/>
        </w:rPr>
        <w:t>Телефон единой справочной службы ГБУ ЛО «МФЦ»: 8 (800) 301-47-47</w:t>
      </w:r>
      <w:r w:rsidRPr="00D86CFA">
        <w:rPr>
          <w:rFonts w:eastAsia="Calibri"/>
          <w:i/>
          <w:sz w:val="24"/>
          <w:szCs w:val="24"/>
          <w:shd w:val="clear" w:color="auto" w:fill="FFFFFF"/>
        </w:rPr>
        <w:t xml:space="preserve"> (на территории России звонок бесплатный), </w:t>
      </w:r>
      <w:r w:rsidRPr="00D86CFA">
        <w:rPr>
          <w:rFonts w:eastAsia="Calibri"/>
          <w:sz w:val="24"/>
          <w:szCs w:val="24"/>
          <w:shd w:val="clear" w:color="auto" w:fill="FFFFFF"/>
        </w:rPr>
        <w:t xml:space="preserve">адрес электронной почты: </w:t>
      </w:r>
      <w:r w:rsidRPr="00D86CFA">
        <w:rPr>
          <w:rFonts w:eastAsia="Calibri"/>
          <w:bCs/>
          <w:sz w:val="24"/>
          <w:szCs w:val="24"/>
          <w:shd w:val="clear" w:color="auto" w:fill="FFFFFF"/>
        </w:rPr>
        <w:t>info@mfc47.ru.</w:t>
      </w:r>
    </w:p>
    <w:p w:rsidR="00D86CFA" w:rsidRPr="00D86CFA" w:rsidRDefault="00D86CFA" w:rsidP="00D86CFA">
      <w:pPr>
        <w:ind w:left="142"/>
        <w:rPr>
          <w:rFonts w:eastAsia="Calibri"/>
          <w:color w:val="0000FF"/>
          <w:sz w:val="24"/>
          <w:szCs w:val="24"/>
          <w:u w:val="single"/>
          <w:shd w:val="clear" w:color="auto" w:fill="FFFFFF"/>
        </w:rPr>
      </w:pPr>
      <w:r w:rsidRPr="00D86CFA">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9" w:history="1">
        <w:r w:rsidRPr="00D86CFA">
          <w:rPr>
            <w:rFonts w:eastAsia="Calibri"/>
            <w:color w:val="0000FF"/>
            <w:sz w:val="24"/>
            <w:szCs w:val="24"/>
            <w:u w:val="single"/>
            <w:shd w:val="clear" w:color="auto" w:fill="FFFFFF"/>
            <w:lang w:val="en-US"/>
          </w:rPr>
          <w:t>www</w:t>
        </w:r>
        <w:r w:rsidRPr="00D86CFA">
          <w:rPr>
            <w:rFonts w:eastAsia="Calibri"/>
            <w:color w:val="0000FF"/>
            <w:sz w:val="24"/>
            <w:szCs w:val="24"/>
            <w:u w:val="single"/>
            <w:shd w:val="clear" w:color="auto" w:fill="FFFFFF"/>
          </w:rPr>
          <w:t>.</w:t>
        </w:r>
        <w:proofErr w:type="spellStart"/>
        <w:r w:rsidRPr="00D86CFA">
          <w:rPr>
            <w:rFonts w:eastAsia="Calibri"/>
            <w:color w:val="0000FF"/>
            <w:sz w:val="24"/>
            <w:szCs w:val="24"/>
            <w:u w:val="single"/>
            <w:shd w:val="clear" w:color="auto" w:fill="FFFFFF"/>
            <w:lang w:val="en-US"/>
          </w:rPr>
          <w:t>mfc</w:t>
        </w:r>
        <w:proofErr w:type="spellEnd"/>
        <w:r w:rsidRPr="00D86CFA">
          <w:rPr>
            <w:rFonts w:eastAsia="Calibri"/>
            <w:color w:val="0000FF"/>
            <w:sz w:val="24"/>
            <w:szCs w:val="24"/>
            <w:u w:val="single"/>
            <w:shd w:val="clear" w:color="auto" w:fill="FFFFFF"/>
          </w:rPr>
          <w:t>47.</w:t>
        </w:r>
        <w:proofErr w:type="spellStart"/>
        <w:r w:rsidRPr="00D86CFA">
          <w:rPr>
            <w:rFonts w:eastAsia="Calibri"/>
            <w:color w:val="0000FF"/>
            <w:sz w:val="24"/>
            <w:szCs w:val="24"/>
            <w:u w:val="single"/>
            <w:shd w:val="clear" w:color="auto" w:fill="FFFFFF"/>
            <w:lang w:val="en-US"/>
          </w:rPr>
          <w:t>ru</w:t>
        </w:r>
        <w:proofErr w:type="spellEnd"/>
      </w:hyperlink>
    </w:p>
    <w:p w:rsidR="00D86CFA" w:rsidRPr="00D86CFA" w:rsidRDefault="00D86CFA" w:rsidP="00D86CFA">
      <w:pPr>
        <w:ind w:left="142"/>
        <w:rPr>
          <w:rFonts w:eastAsia="Calibri"/>
          <w:color w:val="000000"/>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277"/>
      </w:tblGrid>
      <w:tr w:rsidR="00D86CFA" w:rsidRPr="00D86CFA" w:rsidTr="00D86CFA">
        <w:trPr>
          <w:trHeight w:hRule="exact" w:val="636"/>
        </w:trPr>
        <w:tc>
          <w:tcPr>
            <w:tcW w:w="709" w:type="dxa"/>
            <w:shd w:val="clear" w:color="auto" w:fill="FFFFFF"/>
            <w:vAlign w:val="center"/>
          </w:tcPr>
          <w:p w:rsidR="00D86CFA" w:rsidRPr="00D86CFA" w:rsidRDefault="00D86CFA" w:rsidP="00D86CFA">
            <w:pPr>
              <w:widowControl w:val="0"/>
              <w:tabs>
                <w:tab w:val="left" w:pos="0"/>
              </w:tabs>
              <w:suppressAutoHyphens/>
              <w:ind w:right="-49" w:hanging="48"/>
              <w:jc w:val="center"/>
              <w:rPr>
                <w:b/>
                <w:sz w:val="20"/>
                <w:lang w:eastAsia="ar-SA"/>
              </w:rPr>
            </w:pPr>
            <w:r w:rsidRPr="00D86CFA">
              <w:rPr>
                <w:b/>
                <w:sz w:val="20"/>
                <w:lang w:eastAsia="ar-SA"/>
              </w:rPr>
              <w:t>№</w:t>
            </w:r>
          </w:p>
          <w:p w:rsidR="00D86CFA" w:rsidRPr="00D86CFA" w:rsidRDefault="00D86CFA" w:rsidP="00D86CFA">
            <w:pPr>
              <w:widowControl w:val="0"/>
              <w:suppressAutoHyphens/>
              <w:ind w:left="-578" w:firstLine="530"/>
              <w:jc w:val="center"/>
              <w:rPr>
                <w:sz w:val="20"/>
                <w:lang w:eastAsia="ar-SA"/>
              </w:rPr>
            </w:pPr>
            <w:proofErr w:type="gramStart"/>
            <w:r w:rsidRPr="00D86CFA">
              <w:rPr>
                <w:b/>
                <w:bCs/>
                <w:sz w:val="20"/>
                <w:lang w:eastAsia="ar-SA"/>
              </w:rPr>
              <w:t>п</w:t>
            </w:r>
            <w:proofErr w:type="gramEnd"/>
            <w:r w:rsidRPr="00D86CFA">
              <w:rPr>
                <w:b/>
                <w:bCs/>
                <w:sz w:val="20"/>
                <w:lang w:eastAsia="ar-SA"/>
              </w:rPr>
              <w:t>/п</w:t>
            </w:r>
          </w:p>
        </w:tc>
        <w:tc>
          <w:tcPr>
            <w:tcW w:w="2270" w:type="dxa"/>
            <w:shd w:val="clear" w:color="auto" w:fill="FFFFFF"/>
            <w:vAlign w:val="center"/>
          </w:tcPr>
          <w:p w:rsidR="00D86CFA" w:rsidRPr="00D86CFA" w:rsidRDefault="00D86CFA" w:rsidP="00D86CFA">
            <w:pPr>
              <w:widowControl w:val="0"/>
              <w:suppressAutoHyphens/>
              <w:jc w:val="center"/>
              <w:rPr>
                <w:sz w:val="20"/>
                <w:lang w:eastAsia="ar-SA"/>
              </w:rPr>
            </w:pPr>
            <w:r w:rsidRPr="00D86CFA">
              <w:rPr>
                <w:b/>
                <w:bCs/>
                <w:sz w:val="20"/>
                <w:lang w:eastAsia="ar-SA"/>
              </w:rPr>
              <w:t>Наименование МФЦ</w:t>
            </w:r>
          </w:p>
        </w:tc>
        <w:tc>
          <w:tcPr>
            <w:tcW w:w="3683" w:type="dxa"/>
            <w:shd w:val="clear" w:color="auto" w:fill="FFFFFF"/>
            <w:vAlign w:val="center"/>
          </w:tcPr>
          <w:p w:rsidR="00D86CFA" w:rsidRPr="00D86CFA" w:rsidRDefault="00D86CFA" w:rsidP="00D86CFA">
            <w:pPr>
              <w:widowControl w:val="0"/>
              <w:suppressAutoHyphens/>
              <w:jc w:val="center"/>
              <w:rPr>
                <w:sz w:val="20"/>
                <w:lang w:eastAsia="ar-SA"/>
              </w:rPr>
            </w:pPr>
            <w:r w:rsidRPr="00D86CFA">
              <w:rPr>
                <w:b/>
                <w:bCs/>
                <w:sz w:val="20"/>
                <w:lang w:eastAsia="ar-SA"/>
              </w:rPr>
              <w:t>Почтовый адрес</w:t>
            </w:r>
          </w:p>
        </w:tc>
        <w:tc>
          <w:tcPr>
            <w:tcW w:w="2125" w:type="dxa"/>
            <w:shd w:val="clear" w:color="auto" w:fill="FFFFFF"/>
            <w:vAlign w:val="center"/>
          </w:tcPr>
          <w:p w:rsidR="00D86CFA" w:rsidRPr="00D86CFA" w:rsidRDefault="00D86CFA" w:rsidP="00D86CFA">
            <w:pPr>
              <w:widowControl w:val="0"/>
              <w:suppressAutoHyphens/>
              <w:jc w:val="center"/>
              <w:rPr>
                <w:sz w:val="20"/>
                <w:lang w:eastAsia="ar-SA"/>
              </w:rPr>
            </w:pPr>
            <w:r w:rsidRPr="00D86CFA">
              <w:rPr>
                <w:b/>
                <w:sz w:val="20"/>
                <w:lang w:eastAsia="ar-SA"/>
              </w:rPr>
              <w:t>График работы</w:t>
            </w:r>
          </w:p>
        </w:tc>
        <w:tc>
          <w:tcPr>
            <w:tcW w:w="1277" w:type="dxa"/>
            <w:shd w:val="clear" w:color="auto" w:fill="auto"/>
            <w:vAlign w:val="center"/>
          </w:tcPr>
          <w:p w:rsidR="00D86CFA" w:rsidRPr="00D86CFA" w:rsidRDefault="00D86CFA" w:rsidP="00D86CFA">
            <w:pPr>
              <w:widowControl w:val="0"/>
              <w:suppressAutoHyphens/>
              <w:jc w:val="center"/>
              <w:rPr>
                <w:b/>
                <w:bCs/>
                <w:sz w:val="20"/>
                <w:lang w:eastAsia="ar-SA"/>
              </w:rPr>
            </w:pPr>
            <w:r w:rsidRPr="00D86CFA">
              <w:rPr>
                <w:b/>
                <w:bCs/>
                <w:sz w:val="20"/>
                <w:lang w:eastAsia="ar-SA"/>
              </w:rPr>
              <w:t>Телефон</w:t>
            </w:r>
          </w:p>
          <w:p w:rsidR="00D86CFA" w:rsidRPr="00D86CFA" w:rsidRDefault="00D86CFA" w:rsidP="00D86CFA">
            <w:pPr>
              <w:widowControl w:val="0"/>
              <w:suppressAutoHyphens/>
              <w:jc w:val="center"/>
              <w:rPr>
                <w:sz w:val="20"/>
                <w:lang w:eastAsia="ar-SA"/>
              </w:rPr>
            </w:pPr>
          </w:p>
        </w:tc>
      </w:tr>
      <w:tr w:rsidR="00D86CFA" w:rsidRPr="00D86CFA" w:rsidTr="00D86CFA">
        <w:trPr>
          <w:trHeight w:hRule="exact" w:val="258"/>
        </w:trPr>
        <w:tc>
          <w:tcPr>
            <w:tcW w:w="10064" w:type="dxa"/>
            <w:gridSpan w:val="5"/>
            <w:shd w:val="clear" w:color="auto" w:fill="FFFFFF"/>
            <w:vAlign w:val="center"/>
          </w:tcPr>
          <w:p w:rsidR="00D86CFA" w:rsidRPr="00D86CFA" w:rsidRDefault="00D86CFA" w:rsidP="00D86CFA">
            <w:pPr>
              <w:widowControl w:val="0"/>
              <w:suppressAutoHyphens/>
              <w:jc w:val="center"/>
              <w:rPr>
                <w:b/>
                <w:bCs/>
                <w:sz w:val="20"/>
                <w:lang w:eastAsia="ar-SA"/>
              </w:rPr>
            </w:pPr>
            <w:r w:rsidRPr="00D86CFA">
              <w:rPr>
                <w:b/>
                <w:bCs/>
                <w:sz w:val="20"/>
                <w:lang w:eastAsia="ar-SA"/>
              </w:rPr>
              <w:t xml:space="preserve">Предоставление услуг </w:t>
            </w:r>
            <w:proofErr w:type="gramStart"/>
            <w:r w:rsidRPr="00D86CFA">
              <w:rPr>
                <w:b/>
                <w:bCs/>
                <w:sz w:val="20"/>
                <w:lang w:eastAsia="ar-SA"/>
              </w:rPr>
              <w:t>в</w:t>
            </w:r>
            <w:proofErr w:type="gramEnd"/>
            <w:r w:rsidRPr="00D86CFA">
              <w:rPr>
                <w:b/>
                <w:bCs/>
                <w:sz w:val="20"/>
                <w:lang w:eastAsia="ar-SA"/>
              </w:rPr>
              <w:t xml:space="preserve"> </w:t>
            </w:r>
            <w:proofErr w:type="gramStart"/>
            <w:r w:rsidRPr="00D86CFA">
              <w:rPr>
                <w:b/>
                <w:bCs/>
                <w:sz w:val="20"/>
                <w:lang w:eastAsia="ar-SA"/>
              </w:rPr>
              <w:t>Бокситогорском</w:t>
            </w:r>
            <w:proofErr w:type="gramEnd"/>
            <w:r w:rsidRPr="00D86CFA">
              <w:rPr>
                <w:b/>
                <w:bCs/>
                <w:sz w:val="20"/>
                <w:lang w:eastAsia="ar-SA"/>
              </w:rPr>
              <w:t xml:space="preserve"> районе Ленинградской области</w:t>
            </w:r>
          </w:p>
        </w:tc>
      </w:tr>
      <w:tr w:rsidR="00D86CFA" w:rsidRPr="00D86CFA" w:rsidTr="00D86CFA">
        <w:trPr>
          <w:trHeight w:hRule="exact" w:val="998"/>
        </w:trPr>
        <w:tc>
          <w:tcPr>
            <w:tcW w:w="709" w:type="dxa"/>
            <w:vMerge w:val="restart"/>
            <w:shd w:val="clear" w:color="auto" w:fill="FFFFFF"/>
            <w:vAlign w:val="center"/>
          </w:tcPr>
          <w:p w:rsidR="00D86CFA" w:rsidRPr="00D86CFA" w:rsidRDefault="00D86CFA" w:rsidP="00D86CFA">
            <w:pPr>
              <w:widowControl w:val="0"/>
              <w:tabs>
                <w:tab w:val="left" w:pos="0"/>
              </w:tabs>
              <w:suppressAutoHyphens/>
              <w:ind w:right="-49" w:hanging="48"/>
              <w:jc w:val="center"/>
              <w:rPr>
                <w:sz w:val="20"/>
                <w:lang w:eastAsia="ar-SA"/>
              </w:rPr>
            </w:pPr>
            <w:r w:rsidRPr="00D86CFA">
              <w:rPr>
                <w:sz w:val="20"/>
                <w:lang w:eastAsia="ar-SA"/>
              </w:rPr>
              <w:t>1</w:t>
            </w: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«Тихвинский» - отдел «Бокситогорск»</w:t>
            </w:r>
          </w:p>
        </w:tc>
        <w:tc>
          <w:tcPr>
            <w:tcW w:w="3683" w:type="dxa"/>
            <w:shd w:val="clear" w:color="auto" w:fill="FFFFFF"/>
            <w:vAlign w:val="center"/>
          </w:tcPr>
          <w:p w:rsidR="00D86CFA" w:rsidRPr="00D86CFA" w:rsidRDefault="00D86CFA" w:rsidP="00D86CFA">
            <w:pPr>
              <w:widowControl w:val="0"/>
              <w:suppressAutoHyphens/>
              <w:spacing w:after="200"/>
              <w:jc w:val="center"/>
              <w:rPr>
                <w:sz w:val="20"/>
              </w:rPr>
            </w:pPr>
            <w:proofErr w:type="gramStart"/>
            <w:r w:rsidRPr="00D86CFA">
              <w:rPr>
                <w:sz w:val="20"/>
              </w:rPr>
              <w:t xml:space="preserve">187650, Россия, Ленинградская область, </w:t>
            </w:r>
            <w:proofErr w:type="spellStart"/>
            <w:r w:rsidRPr="00D86CFA">
              <w:rPr>
                <w:sz w:val="20"/>
              </w:rPr>
              <w:t>Бокситогорский</w:t>
            </w:r>
            <w:proofErr w:type="spellEnd"/>
            <w:r w:rsidRPr="00D86CFA">
              <w:rPr>
                <w:sz w:val="20"/>
              </w:rPr>
              <w:t xml:space="preserve"> район, </w:t>
            </w:r>
            <w:r w:rsidRPr="00D86CFA">
              <w:rPr>
                <w:sz w:val="20"/>
              </w:rPr>
              <w:br/>
              <w:t>г. Бокситогорск,  ул. Заводская, д. 8</w:t>
            </w:r>
            <w:proofErr w:type="gramEnd"/>
          </w:p>
        </w:tc>
        <w:tc>
          <w:tcPr>
            <w:tcW w:w="2125" w:type="dxa"/>
            <w:shd w:val="clear" w:color="auto" w:fill="FFFFFF"/>
            <w:vAlign w:val="center"/>
          </w:tcPr>
          <w:p w:rsidR="00D86CFA" w:rsidRPr="00D86CFA" w:rsidRDefault="00D86CFA" w:rsidP="00D86CFA">
            <w:pPr>
              <w:widowControl w:val="0"/>
              <w:suppressAutoHyphens/>
              <w:jc w:val="center"/>
              <w:rPr>
                <w:sz w:val="20"/>
                <w:lang w:eastAsia="ar-SA"/>
              </w:rPr>
            </w:pPr>
            <w:r w:rsidRPr="00D86CFA">
              <w:rPr>
                <w:bCs/>
                <w:color w:val="000000"/>
                <w:sz w:val="20"/>
              </w:rPr>
              <w:t>Понедельник - пятница с 9.00 до 18.00. Суббота – с 09.00 до 14.00.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bCs/>
                <w:sz w:val="20"/>
                <w:lang w:eastAsia="ar-SA"/>
              </w:rPr>
            </w:pPr>
            <w:r w:rsidRPr="00D86CFA">
              <w:rPr>
                <w:rFonts w:eastAsia="Calibri"/>
                <w:sz w:val="20"/>
                <w:shd w:val="clear" w:color="auto" w:fill="FFFFFF"/>
              </w:rPr>
              <w:t>301-47-47</w:t>
            </w:r>
          </w:p>
        </w:tc>
      </w:tr>
      <w:tr w:rsidR="00D86CFA" w:rsidRPr="00D86CFA" w:rsidTr="00D86CFA">
        <w:trPr>
          <w:trHeight w:hRule="exact" w:val="986"/>
        </w:trPr>
        <w:tc>
          <w:tcPr>
            <w:tcW w:w="709" w:type="dxa"/>
            <w:vMerge/>
            <w:shd w:val="clear" w:color="auto" w:fill="FFFFFF"/>
            <w:vAlign w:val="center"/>
          </w:tcPr>
          <w:p w:rsidR="00D86CFA" w:rsidRPr="00D86CFA" w:rsidRDefault="00D86CFA" w:rsidP="00D86CFA">
            <w:pPr>
              <w:widowControl w:val="0"/>
              <w:tabs>
                <w:tab w:val="left" w:pos="0"/>
              </w:tabs>
              <w:suppressAutoHyphens/>
              <w:ind w:right="-49" w:hanging="48"/>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«Тихвинский» - отдел «Пикалево»</w:t>
            </w:r>
          </w:p>
        </w:tc>
        <w:tc>
          <w:tcPr>
            <w:tcW w:w="3683" w:type="dxa"/>
            <w:shd w:val="clear" w:color="auto" w:fill="FFFFFF"/>
            <w:vAlign w:val="center"/>
          </w:tcPr>
          <w:p w:rsidR="00D86CFA" w:rsidRPr="00D86CFA" w:rsidRDefault="00D86CFA" w:rsidP="00D86CFA">
            <w:pPr>
              <w:widowControl w:val="0"/>
              <w:suppressAutoHyphens/>
              <w:spacing w:after="200"/>
              <w:jc w:val="center"/>
              <w:rPr>
                <w:sz w:val="20"/>
              </w:rPr>
            </w:pPr>
            <w:proofErr w:type="gramStart"/>
            <w:r w:rsidRPr="00D86CFA">
              <w:rPr>
                <w:sz w:val="20"/>
              </w:rPr>
              <w:t xml:space="preserve">187602, Россия, Ленинградская область, </w:t>
            </w:r>
            <w:proofErr w:type="spellStart"/>
            <w:r w:rsidRPr="00D86CFA">
              <w:rPr>
                <w:sz w:val="20"/>
              </w:rPr>
              <w:t>Бокситогорский</w:t>
            </w:r>
            <w:proofErr w:type="spellEnd"/>
            <w:r w:rsidRPr="00D86CFA">
              <w:rPr>
                <w:sz w:val="20"/>
              </w:rPr>
              <w:t xml:space="preserve"> район, </w:t>
            </w:r>
            <w:r w:rsidRPr="00D86CFA">
              <w:rPr>
                <w:sz w:val="20"/>
              </w:rPr>
              <w:br/>
              <w:t>г. Пикалево, ул. Заводская, д. 11</w:t>
            </w:r>
            <w:proofErr w:type="gramEnd"/>
          </w:p>
        </w:tc>
        <w:tc>
          <w:tcPr>
            <w:tcW w:w="2125" w:type="dxa"/>
            <w:shd w:val="clear" w:color="auto" w:fill="FFFFFF"/>
            <w:vAlign w:val="center"/>
          </w:tcPr>
          <w:p w:rsidR="00D86CFA" w:rsidRPr="00D86CFA" w:rsidRDefault="00D86CFA" w:rsidP="00D86CFA">
            <w:pPr>
              <w:widowControl w:val="0"/>
              <w:suppressAutoHyphens/>
              <w:jc w:val="center"/>
              <w:rPr>
                <w:sz w:val="20"/>
                <w:lang w:eastAsia="ar-SA"/>
              </w:rPr>
            </w:pPr>
            <w:r w:rsidRPr="00D86CFA">
              <w:rPr>
                <w:bCs/>
                <w:color w:val="000000"/>
                <w:sz w:val="20"/>
              </w:rPr>
              <w:t>Понедельник - пятница с 9.00 до 18.00. Суббота – с 09.00 до 14.00.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bCs/>
                <w:sz w:val="20"/>
                <w:lang w:eastAsia="ar-SA"/>
              </w:rPr>
            </w:pPr>
            <w:r w:rsidRPr="00D86CFA">
              <w:rPr>
                <w:rFonts w:eastAsia="Calibri"/>
                <w:sz w:val="20"/>
                <w:shd w:val="clear" w:color="auto" w:fill="FFFFFF"/>
              </w:rPr>
              <w:t>301-47-47</w:t>
            </w:r>
          </w:p>
        </w:tc>
      </w:tr>
      <w:tr w:rsidR="00D86CFA" w:rsidRPr="00D86CFA" w:rsidTr="00D86CFA">
        <w:trPr>
          <w:trHeight w:hRule="exact" w:val="303"/>
        </w:trPr>
        <w:tc>
          <w:tcPr>
            <w:tcW w:w="10064" w:type="dxa"/>
            <w:gridSpan w:val="5"/>
            <w:shd w:val="clear" w:color="auto" w:fill="FFFFFF"/>
            <w:vAlign w:val="center"/>
          </w:tcPr>
          <w:p w:rsidR="00D86CFA" w:rsidRPr="00D86CFA" w:rsidRDefault="00D86CFA" w:rsidP="00D86CFA">
            <w:pPr>
              <w:widowControl w:val="0"/>
              <w:suppressAutoHyphens/>
              <w:jc w:val="center"/>
              <w:rPr>
                <w:b/>
                <w:bCs/>
                <w:sz w:val="20"/>
                <w:lang w:eastAsia="ar-SA"/>
              </w:rPr>
            </w:pPr>
            <w:r w:rsidRPr="00D86CFA">
              <w:rPr>
                <w:b/>
                <w:bCs/>
                <w:sz w:val="20"/>
                <w:lang w:eastAsia="ar-SA"/>
              </w:rPr>
              <w:t xml:space="preserve">Предоставление услуг в </w:t>
            </w:r>
            <w:proofErr w:type="spellStart"/>
            <w:r w:rsidRPr="00D86CFA">
              <w:rPr>
                <w:b/>
                <w:bCs/>
                <w:sz w:val="20"/>
                <w:lang w:eastAsia="ar-SA"/>
              </w:rPr>
              <w:t>Волосовском</w:t>
            </w:r>
            <w:proofErr w:type="spellEnd"/>
            <w:r w:rsidRPr="00D86CFA">
              <w:rPr>
                <w:b/>
                <w:bCs/>
                <w:sz w:val="20"/>
                <w:lang w:eastAsia="ar-SA"/>
              </w:rPr>
              <w:t xml:space="preserve"> районе Ленинградской области</w:t>
            </w:r>
          </w:p>
        </w:tc>
      </w:tr>
      <w:tr w:rsidR="00D86CFA" w:rsidRPr="00D86CFA" w:rsidTr="00D86CFA">
        <w:trPr>
          <w:trHeight w:hRule="exact" w:val="694"/>
        </w:trPr>
        <w:tc>
          <w:tcPr>
            <w:tcW w:w="709" w:type="dxa"/>
            <w:shd w:val="clear" w:color="auto" w:fill="FFFFFF"/>
            <w:vAlign w:val="center"/>
          </w:tcPr>
          <w:p w:rsidR="00D86CFA" w:rsidRPr="00D86CFA" w:rsidRDefault="00D86CFA" w:rsidP="00D86CFA">
            <w:pPr>
              <w:widowControl w:val="0"/>
              <w:tabs>
                <w:tab w:val="left" w:pos="0"/>
              </w:tabs>
              <w:suppressAutoHyphens/>
              <w:spacing w:after="200" w:line="276" w:lineRule="auto"/>
              <w:ind w:right="-49" w:hanging="10"/>
              <w:contextualSpacing/>
              <w:jc w:val="center"/>
              <w:rPr>
                <w:sz w:val="20"/>
                <w:lang w:eastAsia="ar-SA"/>
              </w:rPr>
            </w:pPr>
            <w:r w:rsidRPr="00D86CFA">
              <w:rPr>
                <w:sz w:val="20"/>
                <w:lang w:eastAsia="ar-SA"/>
              </w:rPr>
              <w:t>2</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w:t>
            </w:r>
            <w:proofErr w:type="spellStart"/>
            <w:r w:rsidRPr="00D86CFA">
              <w:rPr>
                <w:bCs/>
                <w:sz w:val="20"/>
                <w:lang w:eastAsia="ar-SA"/>
              </w:rPr>
              <w:t>Волосовский</w:t>
            </w:r>
            <w:proofErr w:type="spellEnd"/>
            <w:r w:rsidRPr="00D86CFA">
              <w:rPr>
                <w:bCs/>
                <w:sz w:val="20"/>
                <w:lang w:eastAsia="ar-SA"/>
              </w:rPr>
              <w:t>»</w:t>
            </w:r>
          </w:p>
          <w:p w:rsidR="00D86CFA" w:rsidRPr="00D86CFA" w:rsidRDefault="00D86CFA" w:rsidP="00D86CFA">
            <w:pPr>
              <w:widowControl w:val="0"/>
              <w:suppressAutoHyphens/>
              <w:jc w:val="center"/>
              <w:rPr>
                <w:b/>
                <w:bCs/>
                <w:sz w:val="20"/>
                <w:lang w:eastAsia="ar-SA"/>
              </w:rPr>
            </w:pPr>
          </w:p>
        </w:tc>
        <w:tc>
          <w:tcPr>
            <w:tcW w:w="3683" w:type="dxa"/>
            <w:shd w:val="clear" w:color="auto" w:fill="FFFFFF"/>
            <w:vAlign w:val="center"/>
          </w:tcPr>
          <w:p w:rsidR="00D86CFA" w:rsidRPr="00D86CFA" w:rsidRDefault="00D86CFA" w:rsidP="00D86CFA">
            <w:pPr>
              <w:jc w:val="center"/>
              <w:rPr>
                <w:sz w:val="20"/>
              </w:rPr>
            </w:pPr>
            <w:r w:rsidRPr="00D86CFA">
              <w:rPr>
                <w:sz w:val="20"/>
              </w:rPr>
              <w:t xml:space="preserve">188410, Россия, Ленинградская обл., </w:t>
            </w:r>
            <w:proofErr w:type="spellStart"/>
            <w:r w:rsidRPr="00D86CFA">
              <w:rPr>
                <w:sz w:val="20"/>
              </w:rPr>
              <w:t>Волосовский</w:t>
            </w:r>
            <w:proofErr w:type="spellEnd"/>
            <w:r w:rsidRPr="00D86CFA">
              <w:rPr>
                <w:sz w:val="20"/>
              </w:rPr>
              <w:t xml:space="preserve"> район, </w:t>
            </w:r>
            <w:proofErr w:type="spellStart"/>
            <w:r w:rsidRPr="00D86CFA">
              <w:rPr>
                <w:sz w:val="20"/>
              </w:rPr>
              <w:t>г</w:t>
            </w:r>
            <w:proofErr w:type="gramStart"/>
            <w:r w:rsidRPr="00D86CFA">
              <w:rPr>
                <w:sz w:val="20"/>
              </w:rPr>
              <w:t>.В</w:t>
            </w:r>
            <w:proofErr w:type="gramEnd"/>
            <w:r w:rsidRPr="00D86CFA">
              <w:rPr>
                <w:sz w:val="20"/>
              </w:rPr>
              <w:t>олосово</w:t>
            </w:r>
            <w:proofErr w:type="spellEnd"/>
            <w:r w:rsidRPr="00D86CFA">
              <w:rPr>
                <w:sz w:val="20"/>
              </w:rPr>
              <w:t>, усадьба СХТ, д.1 лит. А</w:t>
            </w:r>
          </w:p>
          <w:p w:rsidR="00D86CFA" w:rsidRPr="00D86CFA" w:rsidRDefault="00D86CFA" w:rsidP="00D86CFA">
            <w:pPr>
              <w:widowControl w:val="0"/>
              <w:suppressAutoHyphens/>
              <w:jc w:val="center"/>
              <w:rPr>
                <w:b/>
                <w:bCs/>
                <w:sz w:val="20"/>
                <w:lang w:eastAsia="ar-SA"/>
              </w:rPr>
            </w:pP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b/>
                <w:bCs/>
                <w:sz w:val="20"/>
                <w:lang w:eastAsia="ar-SA"/>
              </w:rPr>
            </w:pPr>
            <w:r w:rsidRPr="00D86CFA">
              <w:rPr>
                <w:rFonts w:eastAsia="Calibri"/>
                <w:sz w:val="20"/>
                <w:shd w:val="clear" w:color="auto" w:fill="FFFFFF"/>
              </w:rPr>
              <w:t>301-47-47</w:t>
            </w:r>
          </w:p>
        </w:tc>
      </w:tr>
      <w:tr w:rsidR="00D86CFA" w:rsidRPr="00D86CFA" w:rsidTr="00D86CFA">
        <w:trPr>
          <w:trHeight w:hRule="exact" w:val="303"/>
        </w:trPr>
        <w:tc>
          <w:tcPr>
            <w:tcW w:w="10064" w:type="dxa"/>
            <w:gridSpan w:val="5"/>
            <w:shd w:val="clear" w:color="auto" w:fill="FFFFFF"/>
            <w:vAlign w:val="center"/>
          </w:tcPr>
          <w:p w:rsidR="00D86CFA" w:rsidRPr="00D86CFA" w:rsidRDefault="00D86CFA" w:rsidP="00D86CFA">
            <w:pPr>
              <w:widowControl w:val="0"/>
              <w:suppressAutoHyphens/>
              <w:jc w:val="center"/>
              <w:rPr>
                <w:b/>
                <w:bCs/>
                <w:sz w:val="20"/>
                <w:lang w:eastAsia="ar-SA"/>
              </w:rPr>
            </w:pPr>
            <w:r w:rsidRPr="00D86CFA">
              <w:rPr>
                <w:b/>
                <w:bCs/>
                <w:sz w:val="20"/>
                <w:lang w:eastAsia="ar-SA"/>
              </w:rPr>
              <w:t>Предоставление услуг в Волховском районе Ленинградской области</w:t>
            </w:r>
          </w:p>
        </w:tc>
      </w:tr>
      <w:tr w:rsidR="00D86CFA" w:rsidRPr="00D86CFA" w:rsidTr="00D86CFA">
        <w:trPr>
          <w:trHeight w:hRule="exact" w:val="894"/>
        </w:trPr>
        <w:tc>
          <w:tcPr>
            <w:tcW w:w="709" w:type="dxa"/>
            <w:shd w:val="clear" w:color="auto" w:fill="FFFFFF"/>
            <w:vAlign w:val="center"/>
          </w:tcPr>
          <w:p w:rsidR="00D86CFA" w:rsidRPr="00D86CFA" w:rsidRDefault="00D86CFA" w:rsidP="00D86CFA">
            <w:pPr>
              <w:widowControl w:val="0"/>
              <w:tabs>
                <w:tab w:val="left" w:pos="-10"/>
              </w:tabs>
              <w:suppressAutoHyphens/>
              <w:spacing w:after="200" w:line="276" w:lineRule="auto"/>
              <w:ind w:left="132" w:right="-49" w:hanging="132"/>
              <w:contextualSpacing/>
              <w:jc w:val="center"/>
              <w:rPr>
                <w:sz w:val="20"/>
                <w:lang w:eastAsia="ar-SA"/>
              </w:rPr>
            </w:pPr>
            <w:r w:rsidRPr="00D86CFA">
              <w:rPr>
                <w:sz w:val="20"/>
                <w:lang w:eastAsia="ar-SA"/>
              </w:rPr>
              <w:t>3</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«Волховский»</w:t>
            </w:r>
          </w:p>
        </w:tc>
        <w:tc>
          <w:tcPr>
            <w:tcW w:w="3683" w:type="dxa"/>
            <w:shd w:val="clear" w:color="auto" w:fill="FFFFFF"/>
            <w:vAlign w:val="center"/>
          </w:tcPr>
          <w:p w:rsidR="00D86CFA" w:rsidRPr="00D86CFA" w:rsidRDefault="00D86CFA" w:rsidP="00D86CFA">
            <w:pPr>
              <w:widowControl w:val="0"/>
              <w:suppressAutoHyphens/>
              <w:jc w:val="center"/>
              <w:rPr>
                <w:b/>
                <w:bCs/>
                <w:sz w:val="20"/>
                <w:lang w:eastAsia="ar-SA"/>
              </w:rPr>
            </w:pPr>
            <w:r w:rsidRPr="00D86CFA">
              <w:rPr>
                <w:sz w:val="20"/>
              </w:rPr>
              <w:t>187403, Ленинградская область, г. Волхов. Волховский проспект, д. 9</w:t>
            </w:r>
          </w:p>
        </w:tc>
        <w:tc>
          <w:tcPr>
            <w:tcW w:w="2125" w:type="dxa"/>
            <w:shd w:val="clear" w:color="auto" w:fill="FFFFFF"/>
            <w:vAlign w:val="center"/>
          </w:tcPr>
          <w:p w:rsidR="00D86CFA" w:rsidRPr="00D86CFA" w:rsidRDefault="00D86CFA" w:rsidP="00D86CFA">
            <w:pPr>
              <w:suppressAutoHyphens/>
              <w:jc w:val="center"/>
              <w:rPr>
                <w:bCs/>
                <w:color w:val="000000"/>
                <w:sz w:val="20"/>
              </w:rPr>
            </w:pPr>
            <w:r w:rsidRPr="00D86CFA">
              <w:rPr>
                <w:bCs/>
                <w:color w:val="000000"/>
                <w:sz w:val="20"/>
              </w:rPr>
              <w:t>Понедельник - пятница с 9.00 до 18.00, выходные - суббота, воскресенье</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bCs/>
                <w:sz w:val="20"/>
                <w:lang w:eastAsia="ar-SA"/>
              </w:rPr>
            </w:pPr>
            <w:r w:rsidRPr="00D86CFA">
              <w:rPr>
                <w:rFonts w:eastAsia="Calibri"/>
                <w:sz w:val="20"/>
                <w:shd w:val="clear" w:color="auto" w:fill="FFFFFF"/>
              </w:rPr>
              <w:t>301-47-47</w:t>
            </w:r>
          </w:p>
        </w:tc>
      </w:tr>
      <w:tr w:rsidR="00D86CFA" w:rsidRPr="00D86CFA" w:rsidTr="00D86CFA">
        <w:trPr>
          <w:trHeight w:hRule="exact" w:val="252"/>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bCs/>
                <w:sz w:val="20"/>
                <w:shd w:val="clear" w:color="auto" w:fill="FFFFFF"/>
              </w:rPr>
            </w:pPr>
            <w:r w:rsidRPr="00D86CFA">
              <w:rPr>
                <w:rFonts w:eastAsia="Calibri"/>
                <w:b/>
                <w:bCs/>
                <w:sz w:val="20"/>
                <w:shd w:val="clear" w:color="auto" w:fill="FFFFFF"/>
              </w:rPr>
              <w:t xml:space="preserve">Предоставление услуг во </w:t>
            </w:r>
            <w:r w:rsidRPr="00D86CFA">
              <w:rPr>
                <w:rFonts w:eastAsia="Calibri"/>
                <w:b/>
                <w:sz w:val="20"/>
                <w:shd w:val="clear" w:color="auto" w:fill="FFFFFF"/>
              </w:rPr>
              <w:t xml:space="preserve">Всеволожском районе </w:t>
            </w:r>
            <w:r w:rsidRPr="00D86CFA">
              <w:rPr>
                <w:b/>
                <w:bCs/>
                <w:sz w:val="20"/>
                <w:lang w:eastAsia="ar-SA"/>
              </w:rPr>
              <w:t>Ленинградской области</w:t>
            </w:r>
          </w:p>
        </w:tc>
      </w:tr>
      <w:tr w:rsidR="00D86CFA" w:rsidRPr="00D86CFA" w:rsidTr="00D86CFA">
        <w:trPr>
          <w:trHeight w:hRule="exact" w:val="727"/>
        </w:trPr>
        <w:tc>
          <w:tcPr>
            <w:tcW w:w="709" w:type="dxa"/>
            <w:vMerge w:val="restart"/>
            <w:shd w:val="clear" w:color="auto" w:fill="FFFFFF"/>
            <w:vAlign w:val="center"/>
          </w:tcPr>
          <w:p w:rsidR="00D86CFA" w:rsidRPr="00D86CFA" w:rsidRDefault="00D86CFA" w:rsidP="00D86CFA">
            <w:pPr>
              <w:widowControl w:val="0"/>
              <w:suppressAutoHyphens/>
              <w:spacing w:after="200"/>
              <w:contextualSpacing/>
              <w:jc w:val="center"/>
              <w:rPr>
                <w:sz w:val="20"/>
                <w:lang w:eastAsia="ar-SA"/>
              </w:rPr>
            </w:pPr>
            <w:r w:rsidRPr="00D86CFA">
              <w:rPr>
                <w:sz w:val="20"/>
                <w:lang w:eastAsia="ar-SA"/>
              </w:rPr>
              <w:t>4</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«Всеволожский»</w:t>
            </w:r>
          </w:p>
          <w:p w:rsidR="00D86CFA" w:rsidRPr="00D86CFA" w:rsidRDefault="00D86CFA" w:rsidP="00D86CFA">
            <w:pPr>
              <w:widowControl w:val="0"/>
              <w:suppressAutoHyphens/>
              <w:jc w:val="center"/>
              <w:rPr>
                <w:sz w:val="20"/>
                <w:lang w:eastAsia="ar-SA"/>
              </w:rPr>
            </w:pPr>
          </w:p>
        </w:tc>
        <w:tc>
          <w:tcPr>
            <w:tcW w:w="3683" w:type="dxa"/>
            <w:shd w:val="clear" w:color="auto" w:fill="FFFFFF"/>
            <w:vAlign w:val="center"/>
          </w:tcPr>
          <w:p w:rsidR="00D86CFA" w:rsidRPr="00D86CFA" w:rsidRDefault="00D86CFA" w:rsidP="00D86CFA">
            <w:pPr>
              <w:widowControl w:val="0"/>
              <w:suppressAutoHyphens/>
              <w:jc w:val="center"/>
              <w:rPr>
                <w:sz w:val="20"/>
              </w:rPr>
            </w:pPr>
            <w:r w:rsidRPr="00D86CFA">
              <w:rPr>
                <w:sz w:val="20"/>
              </w:rPr>
              <w:t xml:space="preserve">188643, Россия, Ленинградская область, Всеволожский район, </w:t>
            </w:r>
          </w:p>
          <w:p w:rsidR="00D86CFA" w:rsidRPr="00D86CFA" w:rsidRDefault="00D86CFA" w:rsidP="00D86CFA">
            <w:pPr>
              <w:widowControl w:val="0"/>
              <w:suppressAutoHyphens/>
              <w:jc w:val="center"/>
              <w:rPr>
                <w:bCs/>
                <w:sz w:val="20"/>
                <w:lang w:eastAsia="ar-SA"/>
              </w:rPr>
            </w:pPr>
            <w:r w:rsidRPr="00D86CFA">
              <w:rPr>
                <w:sz w:val="20"/>
              </w:rPr>
              <w:t xml:space="preserve">г. Всеволожск, ул. </w:t>
            </w:r>
            <w:proofErr w:type="spellStart"/>
            <w:r w:rsidRPr="00D86CFA">
              <w:rPr>
                <w:sz w:val="20"/>
              </w:rPr>
              <w:t>Пожвинская</w:t>
            </w:r>
            <w:proofErr w:type="spellEnd"/>
            <w:r w:rsidRPr="00D86CFA">
              <w:rPr>
                <w:sz w:val="20"/>
              </w:rPr>
              <w:t>, д. 4а</w:t>
            </w:r>
          </w:p>
          <w:p w:rsidR="00D86CFA" w:rsidRPr="00D86CFA" w:rsidRDefault="00D86CFA" w:rsidP="00D86CFA">
            <w:pPr>
              <w:widowControl w:val="0"/>
              <w:suppressAutoHyphens/>
              <w:jc w:val="center"/>
              <w:rPr>
                <w:sz w:val="20"/>
                <w:lang w:eastAsia="ar-SA"/>
              </w:rPr>
            </w:pP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p w:rsidR="00D86CFA" w:rsidRPr="00D86CFA" w:rsidRDefault="00D86CFA" w:rsidP="00D86CFA">
            <w:pPr>
              <w:spacing w:after="200"/>
              <w:jc w:val="center"/>
              <w:rPr>
                <w:rFonts w:eastAsia="Calibri"/>
                <w:sz w:val="20"/>
              </w:rPr>
            </w:pP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sz w:val="20"/>
                <w:lang w:eastAsia="ar-SA"/>
              </w:rPr>
            </w:pPr>
            <w:r w:rsidRPr="00D86CFA">
              <w:rPr>
                <w:rFonts w:eastAsia="Calibri"/>
                <w:sz w:val="20"/>
                <w:shd w:val="clear" w:color="auto" w:fill="FFFFFF"/>
              </w:rPr>
              <w:t>301-47-47</w:t>
            </w:r>
          </w:p>
        </w:tc>
      </w:tr>
      <w:tr w:rsidR="00D86CFA" w:rsidRPr="00D86CFA" w:rsidTr="00D86CFA">
        <w:trPr>
          <w:trHeight w:hRule="exact" w:val="1231"/>
        </w:trPr>
        <w:tc>
          <w:tcPr>
            <w:tcW w:w="709" w:type="dxa"/>
            <w:vMerge/>
            <w:shd w:val="clear" w:color="auto" w:fill="FFFFFF"/>
            <w:vAlign w:val="center"/>
          </w:tcPr>
          <w:p w:rsidR="00D86CFA" w:rsidRPr="00D86CFA" w:rsidRDefault="00D86CFA" w:rsidP="00D86CFA">
            <w:pPr>
              <w:widowControl w:val="0"/>
              <w:suppressAutoHyphens/>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«Всеволожский» - отдел «Новосаратовка»</w:t>
            </w:r>
          </w:p>
          <w:p w:rsidR="00D86CFA" w:rsidRPr="00D86CFA" w:rsidRDefault="00D86CFA" w:rsidP="00D86CFA">
            <w:pPr>
              <w:widowControl w:val="0"/>
              <w:suppressAutoHyphens/>
              <w:jc w:val="center"/>
              <w:rPr>
                <w:bCs/>
                <w:sz w:val="20"/>
                <w:lang w:eastAsia="ar-SA"/>
              </w:rPr>
            </w:pP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188681, Россия, Ленинградская область, Всеволожский район,</w:t>
            </w:r>
          </w:p>
          <w:p w:rsidR="00D86CFA" w:rsidRPr="00D86CFA" w:rsidRDefault="00D86CFA" w:rsidP="00D86CFA">
            <w:pPr>
              <w:widowControl w:val="0"/>
              <w:suppressAutoHyphens/>
              <w:jc w:val="center"/>
              <w:rPr>
                <w:bCs/>
                <w:sz w:val="20"/>
                <w:lang w:eastAsia="ar-SA"/>
              </w:rPr>
            </w:pPr>
            <w:r w:rsidRPr="00D86CFA">
              <w:rPr>
                <w:bCs/>
                <w:sz w:val="20"/>
                <w:lang w:eastAsia="ar-SA"/>
              </w:rPr>
              <w:t xml:space="preserve"> д. Новосаратовка - центр, д. 8 </w:t>
            </w:r>
            <w:r w:rsidRPr="00D86CFA">
              <w:rPr>
                <w:rFonts w:eastAsia="Calibri"/>
                <w:sz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pacing w:after="200"/>
              <w:jc w:val="center"/>
              <w:rPr>
                <w:rFonts w:eastAsia="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bCs/>
                <w:sz w:val="20"/>
                <w:lang w:eastAsia="ar-SA"/>
              </w:rPr>
            </w:pPr>
            <w:r w:rsidRPr="00D86CFA">
              <w:rPr>
                <w:rFonts w:eastAsia="Calibri"/>
                <w:sz w:val="20"/>
                <w:shd w:val="clear" w:color="auto" w:fill="FFFFFF"/>
              </w:rPr>
              <w:t>301-47-47</w:t>
            </w:r>
          </w:p>
        </w:tc>
      </w:tr>
      <w:tr w:rsidR="00D86CFA" w:rsidRPr="00D86CFA" w:rsidTr="00D86CFA">
        <w:trPr>
          <w:trHeight w:hRule="exact" w:val="910"/>
        </w:trPr>
        <w:tc>
          <w:tcPr>
            <w:tcW w:w="709" w:type="dxa"/>
            <w:vMerge/>
            <w:shd w:val="clear" w:color="auto" w:fill="FFFFFF"/>
            <w:vAlign w:val="center"/>
          </w:tcPr>
          <w:p w:rsidR="00D86CFA" w:rsidRPr="00D86CFA" w:rsidRDefault="00D86CFA" w:rsidP="00D86CFA">
            <w:pPr>
              <w:widowControl w:val="0"/>
              <w:suppressAutoHyphens/>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«Всеволожский» - отдел «Сертолово»</w:t>
            </w:r>
          </w:p>
          <w:p w:rsidR="00D86CFA" w:rsidRPr="00D86CFA" w:rsidRDefault="00D86CFA" w:rsidP="00D86CFA">
            <w:pPr>
              <w:widowControl w:val="0"/>
              <w:suppressAutoHyphens/>
              <w:jc w:val="center"/>
              <w:rPr>
                <w:bCs/>
                <w:sz w:val="20"/>
                <w:lang w:eastAsia="ar-SA"/>
              </w:rPr>
            </w:pPr>
          </w:p>
        </w:tc>
        <w:tc>
          <w:tcPr>
            <w:tcW w:w="3683" w:type="dxa"/>
            <w:shd w:val="clear" w:color="auto" w:fill="FFFFFF"/>
            <w:vAlign w:val="center"/>
          </w:tcPr>
          <w:p w:rsidR="00D86CFA" w:rsidRPr="00D86CFA" w:rsidRDefault="00D86CFA" w:rsidP="00D86CFA">
            <w:pPr>
              <w:spacing w:after="200" w:line="276" w:lineRule="auto"/>
              <w:jc w:val="center"/>
              <w:rPr>
                <w:bCs/>
                <w:sz w:val="20"/>
                <w:lang w:eastAsia="ar-SA"/>
              </w:rPr>
            </w:pPr>
            <w:proofErr w:type="gramStart"/>
            <w:r w:rsidRPr="00D86CFA">
              <w:rPr>
                <w:bCs/>
                <w:sz w:val="20"/>
                <w:lang w:eastAsia="ar-SA"/>
              </w:rPr>
              <w:t>188650, Россия, Ленинградская область, Всеволожский район, г. Сертолово, ул. Центральная, д. 8, корп. 3</w:t>
            </w:r>
            <w:proofErr w:type="gramEnd"/>
          </w:p>
          <w:p w:rsidR="00D86CFA" w:rsidRPr="00D86CFA" w:rsidRDefault="00D86CFA" w:rsidP="00D86CFA">
            <w:pPr>
              <w:widowControl w:val="0"/>
              <w:suppressAutoHyphens/>
              <w:jc w:val="center"/>
              <w:rPr>
                <w:bCs/>
                <w:sz w:val="20"/>
                <w:lang w:eastAsia="ar-SA"/>
              </w:rPr>
            </w:pP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284"/>
        </w:trPr>
        <w:tc>
          <w:tcPr>
            <w:tcW w:w="10064" w:type="dxa"/>
            <w:gridSpan w:val="5"/>
            <w:shd w:val="clear" w:color="auto" w:fill="FFFFFF"/>
            <w:vAlign w:val="center"/>
          </w:tcPr>
          <w:p w:rsidR="00D86CFA" w:rsidRPr="00D86CFA" w:rsidRDefault="00D86CFA" w:rsidP="00D86CFA">
            <w:pPr>
              <w:widowControl w:val="0"/>
              <w:suppressAutoHyphens/>
              <w:jc w:val="center"/>
              <w:rPr>
                <w:b/>
                <w:sz w:val="20"/>
                <w:lang w:eastAsia="ar-SA"/>
              </w:rPr>
            </w:pPr>
            <w:r w:rsidRPr="00D86CFA">
              <w:rPr>
                <w:b/>
                <w:bCs/>
                <w:sz w:val="20"/>
                <w:lang w:eastAsia="ar-SA"/>
              </w:rPr>
              <w:t>Предоставление услуг в</w:t>
            </w:r>
            <w:r w:rsidRPr="00D86CFA">
              <w:rPr>
                <w:b/>
                <w:sz w:val="20"/>
                <w:lang w:eastAsia="ar-SA"/>
              </w:rPr>
              <w:t xml:space="preserve"> Выборгском районе </w:t>
            </w:r>
            <w:r w:rsidRPr="00D86CFA">
              <w:rPr>
                <w:b/>
                <w:bCs/>
                <w:sz w:val="20"/>
                <w:lang w:eastAsia="ar-SA"/>
              </w:rPr>
              <w:t>Ленинградской области</w:t>
            </w:r>
          </w:p>
        </w:tc>
      </w:tr>
      <w:tr w:rsidR="00D86CFA" w:rsidRPr="00D86CFA" w:rsidTr="00D86CFA">
        <w:trPr>
          <w:trHeight w:hRule="exact" w:val="706"/>
        </w:trPr>
        <w:tc>
          <w:tcPr>
            <w:tcW w:w="709" w:type="dxa"/>
            <w:vMerge w:val="restart"/>
            <w:shd w:val="clear" w:color="auto" w:fill="FFFFFF"/>
            <w:vAlign w:val="center"/>
          </w:tcPr>
          <w:p w:rsidR="00D86CFA" w:rsidRPr="00D86CFA" w:rsidRDefault="00D86CFA" w:rsidP="00D86CFA">
            <w:pPr>
              <w:widowControl w:val="0"/>
              <w:suppressAutoHyphens/>
              <w:spacing w:after="200" w:line="276" w:lineRule="auto"/>
              <w:contextualSpacing/>
              <w:jc w:val="center"/>
              <w:rPr>
                <w:sz w:val="20"/>
                <w:lang w:eastAsia="ar-SA"/>
              </w:rPr>
            </w:pPr>
            <w:r w:rsidRPr="00D86CFA">
              <w:rPr>
                <w:sz w:val="20"/>
                <w:lang w:eastAsia="ar-SA"/>
              </w:rPr>
              <w:t>5</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w:t>
            </w:r>
          </w:p>
          <w:p w:rsidR="00D86CFA" w:rsidRPr="00D86CFA" w:rsidRDefault="00D86CFA" w:rsidP="00D86CFA">
            <w:pPr>
              <w:widowControl w:val="0"/>
              <w:suppressAutoHyphens/>
              <w:jc w:val="center"/>
              <w:rPr>
                <w:bCs/>
                <w:sz w:val="20"/>
                <w:lang w:eastAsia="ar-SA"/>
              </w:rPr>
            </w:pPr>
            <w:r w:rsidRPr="00D86CFA">
              <w:rPr>
                <w:bCs/>
                <w:sz w:val="20"/>
                <w:lang w:eastAsia="ar-SA"/>
              </w:rPr>
              <w:t>«Выборгский»</w:t>
            </w: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 xml:space="preserve">188800, Россия, Ленинградская область, Выборгский район, </w:t>
            </w:r>
          </w:p>
          <w:p w:rsidR="00D86CFA" w:rsidRPr="00D86CFA" w:rsidRDefault="00D86CFA" w:rsidP="00D86CFA">
            <w:pPr>
              <w:widowControl w:val="0"/>
              <w:suppressAutoHyphens/>
              <w:jc w:val="center"/>
              <w:rPr>
                <w:bCs/>
                <w:sz w:val="20"/>
                <w:lang w:eastAsia="ar-SA"/>
              </w:rPr>
            </w:pPr>
            <w:r w:rsidRPr="00D86CFA">
              <w:rPr>
                <w:bCs/>
                <w:sz w:val="20"/>
                <w:lang w:eastAsia="ar-SA"/>
              </w:rPr>
              <w:t xml:space="preserve">г. Выборг, ул. </w:t>
            </w:r>
            <w:proofErr w:type="gramStart"/>
            <w:r w:rsidRPr="00D86CFA">
              <w:rPr>
                <w:bCs/>
                <w:sz w:val="20"/>
                <w:lang w:eastAsia="ar-SA"/>
              </w:rPr>
              <w:t>Вокзальная</w:t>
            </w:r>
            <w:proofErr w:type="gramEnd"/>
            <w:r w:rsidRPr="00D86CFA">
              <w:rPr>
                <w:bCs/>
                <w:sz w:val="20"/>
                <w:lang w:eastAsia="ar-SA"/>
              </w:rPr>
              <w:t>, д.13</w:t>
            </w:r>
          </w:p>
          <w:p w:rsidR="00D86CFA" w:rsidRPr="00D86CFA" w:rsidRDefault="00D86CFA" w:rsidP="00D86CFA">
            <w:pPr>
              <w:widowControl w:val="0"/>
              <w:suppressAutoHyphens/>
              <w:jc w:val="center"/>
              <w:rPr>
                <w:sz w:val="20"/>
                <w:lang w:eastAsia="ar-SA"/>
              </w:rPr>
            </w:pP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pacing w:after="200"/>
              <w:jc w:val="center"/>
              <w:rPr>
                <w:rFonts w:ascii="Calibri" w:eastAsia="Calibri" w:hAnsi="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sz w:val="20"/>
                <w:lang w:eastAsia="ar-SA"/>
              </w:rPr>
            </w:pPr>
            <w:r w:rsidRPr="00D86CFA">
              <w:rPr>
                <w:rFonts w:eastAsia="Calibri"/>
                <w:sz w:val="20"/>
                <w:shd w:val="clear" w:color="auto" w:fill="FFFFFF"/>
              </w:rPr>
              <w:t>301-47-47</w:t>
            </w:r>
          </w:p>
        </w:tc>
      </w:tr>
      <w:tr w:rsidR="00D86CFA" w:rsidRPr="00D86CFA" w:rsidTr="00D86CFA">
        <w:trPr>
          <w:trHeight w:hRule="exact" w:val="735"/>
        </w:trPr>
        <w:tc>
          <w:tcPr>
            <w:tcW w:w="709" w:type="dxa"/>
            <w:vMerge/>
            <w:shd w:val="clear" w:color="auto" w:fill="FFFFFF"/>
            <w:vAlign w:val="center"/>
          </w:tcPr>
          <w:p w:rsidR="00D86CFA" w:rsidRPr="00D86CFA" w:rsidRDefault="00D86CFA" w:rsidP="00D86CFA">
            <w:pPr>
              <w:widowControl w:val="0"/>
              <w:numPr>
                <w:ilvl w:val="0"/>
                <w:numId w:val="4"/>
              </w:numPr>
              <w:suppressAutoHyphens/>
              <w:spacing w:after="200" w:line="276" w:lineRule="auto"/>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jc w:val="center"/>
              <w:rPr>
                <w:sz w:val="20"/>
              </w:rPr>
            </w:pPr>
            <w:r w:rsidRPr="00D86CFA">
              <w:rPr>
                <w:sz w:val="20"/>
              </w:rPr>
              <w:t>Филиал ГБУ ЛО «МФЦ» «Выборгский» - отдел «Рощино»</w:t>
            </w:r>
          </w:p>
          <w:p w:rsidR="00D86CFA" w:rsidRPr="00D86CFA" w:rsidRDefault="00D86CFA" w:rsidP="00D86CFA">
            <w:pPr>
              <w:widowControl w:val="0"/>
              <w:suppressAutoHyphens/>
              <w:jc w:val="center"/>
              <w:rPr>
                <w:bCs/>
                <w:sz w:val="20"/>
                <w:lang w:eastAsia="ar-SA"/>
              </w:rPr>
            </w:pPr>
          </w:p>
        </w:tc>
        <w:tc>
          <w:tcPr>
            <w:tcW w:w="3683" w:type="dxa"/>
            <w:shd w:val="clear" w:color="auto" w:fill="FFFFFF"/>
            <w:vAlign w:val="center"/>
          </w:tcPr>
          <w:p w:rsidR="00D86CFA" w:rsidRPr="00D86CFA" w:rsidRDefault="00D86CFA" w:rsidP="00D86CFA">
            <w:pPr>
              <w:widowControl w:val="0"/>
              <w:suppressAutoHyphens/>
              <w:jc w:val="center"/>
              <w:rPr>
                <w:sz w:val="20"/>
              </w:rPr>
            </w:pPr>
            <w:r w:rsidRPr="00D86CFA">
              <w:rPr>
                <w:sz w:val="20"/>
              </w:rPr>
              <w:t>188681, Россия, Ленинградская область, Выборгский район,</w:t>
            </w:r>
          </w:p>
          <w:p w:rsidR="00D86CFA" w:rsidRPr="00D86CFA" w:rsidRDefault="00D86CFA" w:rsidP="00D86CFA">
            <w:pPr>
              <w:widowControl w:val="0"/>
              <w:suppressAutoHyphens/>
              <w:jc w:val="center"/>
              <w:rPr>
                <w:bCs/>
                <w:sz w:val="20"/>
                <w:lang w:eastAsia="ar-SA"/>
              </w:rPr>
            </w:pPr>
            <w:r w:rsidRPr="00D86CFA">
              <w:rPr>
                <w:sz w:val="20"/>
              </w:rPr>
              <w:t xml:space="preserve"> п. Рощино, ул. </w:t>
            </w:r>
            <w:proofErr w:type="gramStart"/>
            <w:r w:rsidRPr="00D86CFA">
              <w:rPr>
                <w:sz w:val="20"/>
              </w:rPr>
              <w:t>Советская</w:t>
            </w:r>
            <w:proofErr w:type="gramEnd"/>
            <w:r w:rsidRPr="00D86CFA">
              <w:rPr>
                <w:sz w:val="20"/>
              </w:rPr>
              <w:t>, д.8</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pacing w:after="200"/>
              <w:jc w:val="center"/>
              <w:rPr>
                <w:rFonts w:ascii="Calibri" w:eastAsia="Calibri" w:hAnsi="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733"/>
        </w:trPr>
        <w:tc>
          <w:tcPr>
            <w:tcW w:w="709" w:type="dxa"/>
            <w:vMerge/>
            <w:shd w:val="clear" w:color="auto" w:fill="FFFFFF"/>
            <w:vAlign w:val="center"/>
          </w:tcPr>
          <w:p w:rsidR="00D86CFA" w:rsidRPr="00D86CFA" w:rsidRDefault="00D86CFA" w:rsidP="00D86CFA">
            <w:pPr>
              <w:widowControl w:val="0"/>
              <w:numPr>
                <w:ilvl w:val="0"/>
                <w:numId w:val="5"/>
              </w:numPr>
              <w:suppressAutoHyphens/>
              <w:spacing w:after="200" w:line="276" w:lineRule="auto"/>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autoSpaceDN w:val="0"/>
              <w:jc w:val="center"/>
              <w:rPr>
                <w:color w:val="000000"/>
                <w:sz w:val="20"/>
              </w:rPr>
            </w:pPr>
            <w:r w:rsidRPr="00D86CFA">
              <w:rPr>
                <w:color w:val="000000"/>
                <w:sz w:val="20"/>
              </w:rPr>
              <w:t xml:space="preserve">Филиал ГБУ ЛО «МФЦ» </w:t>
            </w:r>
            <w:r w:rsidRPr="00D86CFA">
              <w:rPr>
                <w:sz w:val="20"/>
              </w:rPr>
              <w:t xml:space="preserve">«Выборгский» </w:t>
            </w:r>
            <w:r w:rsidRPr="00D86CFA">
              <w:rPr>
                <w:color w:val="000000"/>
                <w:sz w:val="20"/>
              </w:rPr>
              <w:t>- отдел «</w:t>
            </w:r>
            <w:proofErr w:type="spellStart"/>
            <w:r w:rsidRPr="00D86CFA">
              <w:rPr>
                <w:color w:val="000000"/>
                <w:sz w:val="20"/>
              </w:rPr>
              <w:t>Светогорский</w:t>
            </w:r>
            <w:proofErr w:type="spellEnd"/>
            <w:r w:rsidRPr="00D86CFA">
              <w:rPr>
                <w:color w:val="000000"/>
                <w:sz w:val="20"/>
              </w:rPr>
              <w:t>»</w:t>
            </w:r>
          </w:p>
        </w:tc>
        <w:tc>
          <w:tcPr>
            <w:tcW w:w="3683" w:type="dxa"/>
            <w:shd w:val="clear" w:color="auto" w:fill="FFFFFF"/>
            <w:vAlign w:val="center"/>
          </w:tcPr>
          <w:p w:rsidR="00D86CFA" w:rsidRPr="00D86CFA" w:rsidRDefault="00D86CFA" w:rsidP="00D86CFA">
            <w:pPr>
              <w:shd w:val="clear" w:color="auto" w:fill="FFFFFF"/>
              <w:spacing w:before="100" w:beforeAutospacing="1" w:after="100" w:afterAutospacing="1"/>
              <w:jc w:val="center"/>
              <w:rPr>
                <w:color w:val="000000"/>
                <w:sz w:val="20"/>
              </w:rPr>
            </w:pPr>
            <w:r w:rsidRPr="00D86CFA">
              <w:rPr>
                <w:color w:val="000000"/>
                <w:sz w:val="20"/>
              </w:rPr>
              <w:t>188992, Ленинградская область, г. Светогорск, ул. Красноармейская д.3</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autoSpaceDN w:val="0"/>
              <w:jc w:val="center"/>
              <w:rPr>
                <w:color w:val="000000"/>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1002"/>
        </w:trPr>
        <w:tc>
          <w:tcPr>
            <w:tcW w:w="709" w:type="dxa"/>
            <w:vMerge/>
            <w:shd w:val="clear" w:color="auto" w:fill="FFFFFF"/>
            <w:vAlign w:val="center"/>
          </w:tcPr>
          <w:p w:rsidR="00D86CFA" w:rsidRPr="00D86CFA" w:rsidRDefault="00D86CFA" w:rsidP="00D86CFA">
            <w:pPr>
              <w:widowControl w:val="0"/>
              <w:suppressAutoHyphens/>
              <w:ind w:left="360"/>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autoSpaceDN w:val="0"/>
              <w:jc w:val="center"/>
              <w:rPr>
                <w:color w:val="000000"/>
                <w:sz w:val="20"/>
              </w:rPr>
            </w:pPr>
            <w:r w:rsidRPr="00D86CFA">
              <w:rPr>
                <w:color w:val="000000"/>
                <w:sz w:val="20"/>
              </w:rPr>
              <w:t xml:space="preserve">Филиал ГБУ ЛО «МФЦ» </w:t>
            </w:r>
            <w:r w:rsidRPr="00D86CFA">
              <w:rPr>
                <w:sz w:val="20"/>
              </w:rPr>
              <w:t xml:space="preserve">«Выборгский» </w:t>
            </w:r>
            <w:r w:rsidRPr="00D86CFA">
              <w:rPr>
                <w:color w:val="000000"/>
                <w:sz w:val="20"/>
              </w:rPr>
              <w:t>- отдел «Приморск»</w:t>
            </w:r>
          </w:p>
        </w:tc>
        <w:tc>
          <w:tcPr>
            <w:tcW w:w="3683" w:type="dxa"/>
            <w:shd w:val="clear" w:color="auto" w:fill="FFFFFF"/>
            <w:vAlign w:val="center"/>
          </w:tcPr>
          <w:p w:rsidR="00D86CFA" w:rsidRPr="00D86CFA" w:rsidRDefault="00D86CFA" w:rsidP="00D86CFA">
            <w:pPr>
              <w:shd w:val="clear" w:color="auto" w:fill="FFFFFF"/>
              <w:spacing w:before="100" w:beforeAutospacing="1" w:after="100" w:afterAutospacing="1"/>
              <w:jc w:val="center"/>
              <w:rPr>
                <w:color w:val="000000"/>
                <w:sz w:val="20"/>
              </w:rPr>
            </w:pPr>
            <w:r w:rsidRPr="00D86CFA">
              <w:rPr>
                <w:color w:val="000000"/>
                <w:sz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258"/>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sz w:val="20"/>
                <w:shd w:val="clear" w:color="auto" w:fill="FFFFFF"/>
              </w:rPr>
              <w:t>Предоставление услуг в Гатчинском районе Ленинградской области</w:t>
            </w:r>
          </w:p>
        </w:tc>
      </w:tr>
      <w:tr w:rsidR="00D86CFA" w:rsidRPr="00D86CFA" w:rsidTr="00D86CFA">
        <w:trPr>
          <w:trHeight w:hRule="exact" w:val="711"/>
        </w:trPr>
        <w:tc>
          <w:tcPr>
            <w:tcW w:w="709" w:type="dxa"/>
            <w:vMerge w:val="restart"/>
            <w:shd w:val="clear" w:color="auto" w:fill="FFFFFF"/>
            <w:vAlign w:val="center"/>
          </w:tcPr>
          <w:p w:rsidR="00D86CFA" w:rsidRPr="00D86CFA" w:rsidRDefault="00D86CFA" w:rsidP="00D86CFA">
            <w:pPr>
              <w:widowControl w:val="0"/>
              <w:suppressAutoHyphens/>
              <w:contextualSpacing/>
              <w:jc w:val="center"/>
              <w:rPr>
                <w:sz w:val="20"/>
                <w:lang w:eastAsia="ar-SA"/>
              </w:rPr>
            </w:pPr>
            <w:r w:rsidRPr="00D86CFA">
              <w:rPr>
                <w:sz w:val="20"/>
                <w:lang w:eastAsia="ar-SA"/>
              </w:rPr>
              <w:t>6</w:t>
            </w: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«Гатчинский»</w:t>
            </w:r>
          </w:p>
        </w:tc>
        <w:tc>
          <w:tcPr>
            <w:tcW w:w="3683" w:type="dxa"/>
            <w:shd w:val="clear" w:color="auto" w:fill="FFFFFF"/>
            <w:vAlign w:val="center"/>
          </w:tcPr>
          <w:p w:rsidR="00D86CFA" w:rsidRPr="00D86CFA" w:rsidRDefault="00D86CFA" w:rsidP="00D86CFA">
            <w:pPr>
              <w:shd w:val="clear" w:color="auto" w:fill="FFFFFF"/>
              <w:spacing w:before="100" w:beforeAutospacing="1" w:after="200" w:afterAutospacing="1"/>
              <w:jc w:val="center"/>
              <w:rPr>
                <w:sz w:val="20"/>
              </w:rPr>
            </w:pPr>
            <w:r w:rsidRPr="00D86CFA">
              <w:rPr>
                <w:sz w:val="20"/>
              </w:rPr>
              <w:t xml:space="preserve">188300, Россия, Ленинградская область, Гатчинский район, </w:t>
            </w:r>
            <w:r w:rsidRPr="00D86CFA">
              <w:rPr>
                <w:sz w:val="20"/>
              </w:rPr>
              <w:br/>
              <w:t>г. Гатчина, Пушкинское шоссе, д. 15</w:t>
            </w:r>
            <w:proofErr w:type="gramStart"/>
            <w:r w:rsidRPr="00D86CFA">
              <w:rPr>
                <w:sz w:val="20"/>
              </w:rPr>
              <w:t xml:space="preserve"> А</w:t>
            </w:r>
            <w:proofErr w:type="gramEnd"/>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711"/>
        </w:trPr>
        <w:tc>
          <w:tcPr>
            <w:tcW w:w="709" w:type="dxa"/>
            <w:vMerge/>
            <w:shd w:val="clear" w:color="auto" w:fill="FFFFFF"/>
            <w:vAlign w:val="center"/>
          </w:tcPr>
          <w:p w:rsidR="00D86CFA" w:rsidRPr="00D86CFA" w:rsidRDefault="00D86CFA" w:rsidP="00D86CFA">
            <w:pPr>
              <w:widowControl w:val="0"/>
              <w:suppressAutoHyphens/>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«Гатчинский» - отдел «Аэродром»</w:t>
            </w:r>
          </w:p>
        </w:tc>
        <w:tc>
          <w:tcPr>
            <w:tcW w:w="3683" w:type="dxa"/>
            <w:shd w:val="clear" w:color="auto" w:fill="FFFFFF"/>
            <w:vAlign w:val="center"/>
          </w:tcPr>
          <w:p w:rsidR="00D86CFA" w:rsidRPr="00D86CFA" w:rsidRDefault="00D86CFA" w:rsidP="00D86CFA">
            <w:pPr>
              <w:shd w:val="clear" w:color="auto" w:fill="FFFFFF"/>
              <w:spacing w:before="100" w:beforeAutospacing="1" w:after="200" w:afterAutospacing="1"/>
              <w:jc w:val="center"/>
              <w:rPr>
                <w:sz w:val="20"/>
              </w:rPr>
            </w:pPr>
            <w:proofErr w:type="gramStart"/>
            <w:r w:rsidRPr="00D86CFA">
              <w:rPr>
                <w:sz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711"/>
        </w:trPr>
        <w:tc>
          <w:tcPr>
            <w:tcW w:w="709" w:type="dxa"/>
            <w:vMerge/>
            <w:shd w:val="clear" w:color="auto" w:fill="FFFFFF"/>
            <w:vAlign w:val="center"/>
          </w:tcPr>
          <w:p w:rsidR="00D86CFA" w:rsidRPr="00D86CFA" w:rsidRDefault="00D86CFA" w:rsidP="00D86CFA">
            <w:pPr>
              <w:widowControl w:val="0"/>
              <w:suppressAutoHyphens/>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«Гатчинский» - отдел «Сиверский»</w:t>
            </w:r>
          </w:p>
        </w:tc>
        <w:tc>
          <w:tcPr>
            <w:tcW w:w="3683" w:type="dxa"/>
            <w:shd w:val="clear" w:color="auto" w:fill="FFFFFF"/>
            <w:vAlign w:val="center"/>
          </w:tcPr>
          <w:p w:rsidR="00D86CFA" w:rsidRPr="00D86CFA" w:rsidRDefault="00D86CFA" w:rsidP="00D86CFA">
            <w:pPr>
              <w:shd w:val="clear" w:color="auto" w:fill="FFFFFF"/>
              <w:spacing w:before="100" w:beforeAutospacing="1" w:after="200" w:afterAutospacing="1"/>
              <w:jc w:val="center"/>
              <w:rPr>
                <w:sz w:val="20"/>
              </w:rPr>
            </w:pPr>
            <w:r w:rsidRPr="00D86CFA">
              <w:rPr>
                <w:sz w:val="20"/>
              </w:rPr>
              <w:t xml:space="preserve">188330, Россия, Ленинградская область, Гатчинский район, </w:t>
            </w:r>
            <w:proofErr w:type="spellStart"/>
            <w:r w:rsidRPr="00D86CFA">
              <w:rPr>
                <w:sz w:val="20"/>
              </w:rPr>
              <w:t>пгт</w:t>
            </w:r>
            <w:proofErr w:type="spellEnd"/>
            <w:r w:rsidRPr="00D86CFA">
              <w:rPr>
                <w:sz w:val="20"/>
              </w:rPr>
              <w:t>. Сиверский, ул. 123 Дивизии, д. 8</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711"/>
        </w:trPr>
        <w:tc>
          <w:tcPr>
            <w:tcW w:w="709" w:type="dxa"/>
            <w:vMerge/>
            <w:shd w:val="clear" w:color="auto" w:fill="FFFFFF"/>
            <w:vAlign w:val="center"/>
          </w:tcPr>
          <w:p w:rsidR="00D86CFA" w:rsidRPr="00D86CFA" w:rsidRDefault="00D86CFA" w:rsidP="00D86CFA">
            <w:pPr>
              <w:widowControl w:val="0"/>
              <w:suppressAutoHyphens/>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«Гатчинский» - отдел «Коммунар»</w:t>
            </w:r>
          </w:p>
        </w:tc>
        <w:tc>
          <w:tcPr>
            <w:tcW w:w="3683" w:type="dxa"/>
            <w:shd w:val="clear" w:color="auto" w:fill="FFFFFF"/>
            <w:vAlign w:val="center"/>
          </w:tcPr>
          <w:p w:rsidR="00D86CFA" w:rsidRPr="00D86CFA" w:rsidRDefault="00D86CFA" w:rsidP="00D86CFA">
            <w:pPr>
              <w:shd w:val="clear" w:color="auto" w:fill="FFFFFF"/>
              <w:spacing w:before="100" w:beforeAutospacing="1" w:after="200" w:afterAutospacing="1"/>
              <w:jc w:val="center"/>
              <w:rPr>
                <w:sz w:val="20"/>
              </w:rPr>
            </w:pPr>
            <w:r w:rsidRPr="00D86CFA">
              <w:rPr>
                <w:sz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343"/>
        </w:trPr>
        <w:tc>
          <w:tcPr>
            <w:tcW w:w="10064" w:type="dxa"/>
            <w:gridSpan w:val="5"/>
            <w:shd w:val="clear" w:color="auto" w:fill="FFFFFF"/>
            <w:vAlign w:val="center"/>
          </w:tcPr>
          <w:p w:rsidR="00D86CFA" w:rsidRPr="00D86CFA" w:rsidRDefault="00D86CFA" w:rsidP="00D86CFA">
            <w:pPr>
              <w:widowControl w:val="0"/>
              <w:suppressAutoHyphens/>
              <w:jc w:val="center"/>
              <w:rPr>
                <w:b/>
                <w:sz w:val="20"/>
                <w:lang w:eastAsia="ar-SA"/>
              </w:rPr>
            </w:pPr>
            <w:r w:rsidRPr="00D86CFA">
              <w:rPr>
                <w:b/>
                <w:bCs/>
                <w:sz w:val="20"/>
                <w:lang w:eastAsia="ar-SA"/>
              </w:rPr>
              <w:t xml:space="preserve">Предоставление услуг в </w:t>
            </w:r>
            <w:proofErr w:type="spellStart"/>
            <w:r w:rsidRPr="00D86CFA">
              <w:rPr>
                <w:b/>
                <w:sz w:val="20"/>
                <w:lang w:eastAsia="ar-SA"/>
              </w:rPr>
              <w:t>Кингисеппском</w:t>
            </w:r>
            <w:proofErr w:type="spellEnd"/>
            <w:r w:rsidRPr="00D86CFA">
              <w:rPr>
                <w:b/>
                <w:sz w:val="20"/>
                <w:lang w:eastAsia="ar-SA"/>
              </w:rPr>
              <w:t xml:space="preserve"> районе </w:t>
            </w:r>
            <w:r w:rsidRPr="00D86CFA">
              <w:rPr>
                <w:b/>
                <w:bCs/>
                <w:sz w:val="20"/>
                <w:lang w:eastAsia="ar-SA"/>
              </w:rPr>
              <w:t>Ленинградской области</w:t>
            </w:r>
          </w:p>
        </w:tc>
      </w:tr>
      <w:tr w:rsidR="00D86CFA" w:rsidRPr="00D86CFA" w:rsidTr="00D86CFA">
        <w:trPr>
          <w:trHeight w:hRule="exact" w:val="794"/>
        </w:trPr>
        <w:tc>
          <w:tcPr>
            <w:tcW w:w="709" w:type="dxa"/>
            <w:shd w:val="clear" w:color="auto" w:fill="FFFFFF"/>
            <w:vAlign w:val="center"/>
          </w:tcPr>
          <w:p w:rsidR="00D86CFA" w:rsidRPr="00D86CFA" w:rsidRDefault="00D86CFA" w:rsidP="00D86CFA">
            <w:pPr>
              <w:widowControl w:val="0"/>
              <w:suppressAutoHyphens/>
              <w:spacing w:after="200" w:line="276" w:lineRule="auto"/>
              <w:ind w:left="-10"/>
              <w:contextualSpacing/>
              <w:jc w:val="center"/>
              <w:rPr>
                <w:sz w:val="20"/>
                <w:lang w:eastAsia="ar-SA"/>
              </w:rPr>
            </w:pPr>
            <w:r w:rsidRPr="00D86CFA">
              <w:rPr>
                <w:sz w:val="20"/>
                <w:lang w:eastAsia="ar-SA"/>
              </w:rPr>
              <w:t>7</w:t>
            </w:r>
          </w:p>
        </w:tc>
        <w:tc>
          <w:tcPr>
            <w:tcW w:w="2270" w:type="dxa"/>
            <w:shd w:val="clear" w:color="auto" w:fill="FFFFFF"/>
            <w:vAlign w:val="center"/>
          </w:tcPr>
          <w:p w:rsidR="00D86CFA" w:rsidRPr="00D86CFA" w:rsidRDefault="00D86CFA" w:rsidP="00D86CFA">
            <w:pPr>
              <w:widowControl w:val="0"/>
              <w:suppressAutoHyphens/>
              <w:jc w:val="center"/>
              <w:rPr>
                <w:sz w:val="20"/>
              </w:rPr>
            </w:pPr>
            <w:r w:rsidRPr="00D86CFA">
              <w:rPr>
                <w:sz w:val="20"/>
              </w:rPr>
              <w:t>Филиал ГБУ ЛО «МФЦ» «</w:t>
            </w:r>
            <w:proofErr w:type="spellStart"/>
            <w:r w:rsidRPr="00D86CFA">
              <w:rPr>
                <w:sz w:val="20"/>
              </w:rPr>
              <w:t>Кингисеппский</w:t>
            </w:r>
            <w:proofErr w:type="spellEnd"/>
            <w:r w:rsidRPr="00D86CFA">
              <w:rPr>
                <w:sz w:val="20"/>
              </w:rPr>
              <w:t>»</w:t>
            </w:r>
          </w:p>
          <w:p w:rsidR="00D86CFA" w:rsidRPr="00D86CFA" w:rsidRDefault="00D86CFA" w:rsidP="00D86CFA">
            <w:pPr>
              <w:widowControl w:val="0"/>
              <w:suppressAutoHyphens/>
              <w:jc w:val="center"/>
              <w:rPr>
                <w:sz w:val="20"/>
              </w:rPr>
            </w:pPr>
          </w:p>
        </w:tc>
        <w:tc>
          <w:tcPr>
            <w:tcW w:w="3683" w:type="dxa"/>
            <w:shd w:val="clear" w:color="auto" w:fill="FFFFFF"/>
            <w:vAlign w:val="center"/>
          </w:tcPr>
          <w:p w:rsidR="00D86CFA" w:rsidRPr="00D86CFA" w:rsidRDefault="00D86CFA" w:rsidP="00D86CFA">
            <w:pPr>
              <w:ind w:firstLine="87"/>
              <w:jc w:val="center"/>
              <w:rPr>
                <w:sz w:val="20"/>
              </w:rPr>
            </w:pPr>
            <w:r w:rsidRPr="00D86CFA">
              <w:rPr>
                <w:sz w:val="20"/>
              </w:rPr>
              <w:t xml:space="preserve">188480, Россия, Ленинградская область, </w:t>
            </w:r>
            <w:proofErr w:type="spellStart"/>
            <w:r w:rsidRPr="00D86CFA">
              <w:rPr>
                <w:sz w:val="20"/>
              </w:rPr>
              <w:t>Кингисеппский</w:t>
            </w:r>
            <w:proofErr w:type="spellEnd"/>
            <w:r w:rsidRPr="00D86CFA">
              <w:rPr>
                <w:sz w:val="20"/>
              </w:rPr>
              <w:t xml:space="preserve"> район,  г. Кингисепп,</w:t>
            </w:r>
          </w:p>
          <w:p w:rsidR="00D86CFA" w:rsidRPr="00D86CFA" w:rsidRDefault="00D86CFA" w:rsidP="00D86CFA">
            <w:pPr>
              <w:widowControl w:val="0"/>
              <w:suppressAutoHyphens/>
              <w:jc w:val="center"/>
              <w:rPr>
                <w:sz w:val="20"/>
              </w:rPr>
            </w:pPr>
            <w:r w:rsidRPr="00D86CFA">
              <w:rPr>
                <w:sz w:val="20"/>
              </w:rPr>
              <w:t>ул. Фабричная, д. 14</w:t>
            </w:r>
          </w:p>
        </w:tc>
        <w:tc>
          <w:tcPr>
            <w:tcW w:w="2125" w:type="dxa"/>
            <w:shd w:val="clear" w:color="auto" w:fill="FFFFFF"/>
            <w:vAlign w:val="center"/>
          </w:tcPr>
          <w:p w:rsidR="00D86CFA" w:rsidRPr="00D86CFA" w:rsidRDefault="00D86CFA" w:rsidP="00D86CFA">
            <w:pPr>
              <w:widowControl w:val="0"/>
              <w:suppressAutoHyphens/>
              <w:jc w:val="left"/>
              <w:rPr>
                <w:bCs/>
                <w:sz w:val="20"/>
                <w:lang w:eastAsia="ar-SA"/>
              </w:rPr>
            </w:pPr>
            <w:r w:rsidRPr="00D86CFA">
              <w:rPr>
                <w:bCs/>
                <w:sz w:val="20"/>
                <w:lang w:eastAsia="ar-SA"/>
              </w:rPr>
              <w:t xml:space="preserve">        С 9.00 до 21.00</w:t>
            </w:r>
          </w:p>
          <w:p w:rsidR="00D86CFA" w:rsidRPr="00D86CFA" w:rsidRDefault="00D86CFA" w:rsidP="00D86CFA">
            <w:pPr>
              <w:widowControl w:val="0"/>
              <w:suppressAutoHyphens/>
              <w:jc w:val="center"/>
              <w:rPr>
                <w:bCs/>
                <w:sz w:val="20"/>
                <w:lang w:eastAsia="ar-SA"/>
              </w:rPr>
            </w:pPr>
            <w:r w:rsidRPr="00D86CFA">
              <w:rPr>
                <w:bCs/>
                <w:color w:val="000000"/>
                <w:sz w:val="20"/>
              </w:rPr>
              <w:t>ежедневно,</w:t>
            </w:r>
          </w:p>
          <w:p w:rsidR="00D86CFA" w:rsidRPr="00D86CFA" w:rsidRDefault="00D86CFA" w:rsidP="00D86CFA">
            <w:pPr>
              <w:widowControl w:val="0"/>
              <w:suppressAutoHyphens/>
              <w:jc w:val="center"/>
              <w:rPr>
                <w:sz w:val="20"/>
                <w:u w:val="single"/>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312"/>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sz w:val="20"/>
                <w:shd w:val="clear" w:color="auto" w:fill="FFFFFF"/>
              </w:rPr>
              <w:t xml:space="preserve">Предоставление услуг в </w:t>
            </w:r>
            <w:proofErr w:type="spellStart"/>
            <w:r w:rsidRPr="00D86CFA">
              <w:rPr>
                <w:rFonts w:eastAsia="Calibri"/>
                <w:b/>
                <w:sz w:val="20"/>
                <w:shd w:val="clear" w:color="auto" w:fill="FFFFFF"/>
              </w:rPr>
              <w:t>Киришском</w:t>
            </w:r>
            <w:proofErr w:type="spellEnd"/>
            <w:r w:rsidRPr="00D86CFA">
              <w:rPr>
                <w:rFonts w:eastAsia="Calibri"/>
                <w:b/>
                <w:sz w:val="20"/>
                <w:shd w:val="clear" w:color="auto" w:fill="FFFFFF"/>
              </w:rPr>
              <w:t xml:space="preserve"> районе Ленинградской области</w:t>
            </w:r>
          </w:p>
        </w:tc>
      </w:tr>
      <w:tr w:rsidR="00D86CFA" w:rsidRPr="00D86CFA" w:rsidTr="00D86CFA">
        <w:trPr>
          <w:trHeight w:hRule="exact" w:val="822"/>
        </w:trPr>
        <w:tc>
          <w:tcPr>
            <w:tcW w:w="709" w:type="dxa"/>
            <w:shd w:val="clear" w:color="auto" w:fill="FFFFFF"/>
            <w:vAlign w:val="center"/>
          </w:tcPr>
          <w:p w:rsidR="00D86CFA" w:rsidRPr="00D86CFA" w:rsidRDefault="00D86CFA" w:rsidP="00D86CFA">
            <w:pPr>
              <w:widowControl w:val="0"/>
              <w:suppressAutoHyphens/>
              <w:spacing w:after="200" w:line="276" w:lineRule="auto"/>
              <w:ind w:left="-10"/>
              <w:contextualSpacing/>
              <w:jc w:val="center"/>
              <w:rPr>
                <w:sz w:val="20"/>
                <w:lang w:eastAsia="ar-SA"/>
              </w:rPr>
            </w:pPr>
            <w:r w:rsidRPr="00D86CFA">
              <w:rPr>
                <w:sz w:val="20"/>
                <w:lang w:eastAsia="ar-SA"/>
              </w:rPr>
              <w:t>8</w:t>
            </w:r>
          </w:p>
        </w:tc>
        <w:tc>
          <w:tcPr>
            <w:tcW w:w="2270" w:type="dxa"/>
            <w:shd w:val="clear" w:color="auto" w:fill="FFFFFF"/>
            <w:vAlign w:val="center"/>
          </w:tcPr>
          <w:p w:rsidR="00D86CFA" w:rsidRPr="00D86CFA" w:rsidRDefault="00D86CFA" w:rsidP="00D86CFA">
            <w:pPr>
              <w:widowControl w:val="0"/>
              <w:suppressAutoHyphens/>
              <w:spacing w:after="200" w:line="276" w:lineRule="auto"/>
              <w:jc w:val="center"/>
              <w:rPr>
                <w:sz w:val="20"/>
              </w:rPr>
            </w:pPr>
            <w:r w:rsidRPr="00D86CFA">
              <w:rPr>
                <w:sz w:val="20"/>
              </w:rPr>
              <w:t>Филиал ГБУ ЛО «МФЦ» «</w:t>
            </w:r>
            <w:proofErr w:type="spellStart"/>
            <w:r w:rsidRPr="00D86CFA">
              <w:rPr>
                <w:sz w:val="20"/>
              </w:rPr>
              <w:t>Киришский</w:t>
            </w:r>
            <w:proofErr w:type="spellEnd"/>
            <w:r w:rsidRPr="00D86CFA">
              <w:rPr>
                <w:sz w:val="20"/>
              </w:rPr>
              <w:t>»</w:t>
            </w:r>
          </w:p>
        </w:tc>
        <w:tc>
          <w:tcPr>
            <w:tcW w:w="3683" w:type="dxa"/>
            <w:shd w:val="clear" w:color="auto" w:fill="FFFFFF"/>
            <w:vAlign w:val="center"/>
          </w:tcPr>
          <w:p w:rsidR="00D86CFA" w:rsidRPr="00D86CFA" w:rsidRDefault="00D86CFA" w:rsidP="00D86CFA">
            <w:pPr>
              <w:widowControl w:val="0"/>
              <w:suppressAutoHyphens/>
              <w:spacing w:after="200" w:line="276" w:lineRule="auto"/>
              <w:jc w:val="center"/>
              <w:rPr>
                <w:sz w:val="20"/>
              </w:rPr>
            </w:pPr>
            <w:r w:rsidRPr="00D86CFA">
              <w:rPr>
                <w:sz w:val="20"/>
              </w:rPr>
              <w:t xml:space="preserve">187110, Россия, Ленинградская область, </w:t>
            </w:r>
            <w:proofErr w:type="spellStart"/>
            <w:r w:rsidRPr="00D86CFA">
              <w:rPr>
                <w:sz w:val="20"/>
              </w:rPr>
              <w:t>Киришский</w:t>
            </w:r>
            <w:proofErr w:type="spellEnd"/>
            <w:r w:rsidRPr="00D86CFA">
              <w:rPr>
                <w:sz w:val="20"/>
              </w:rPr>
              <w:t xml:space="preserve"> район, г. Кириши, пр. Героев, </w:t>
            </w:r>
            <w:r w:rsidRPr="00D86CFA">
              <w:rPr>
                <w:sz w:val="20"/>
              </w:rPr>
              <w:br/>
              <w:t>д. 34А.</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343"/>
        </w:trPr>
        <w:tc>
          <w:tcPr>
            <w:tcW w:w="10064" w:type="dxa"/>
            <w:gridSpan w:val="5"/>
            <w:shd w:val="clear" w:color="auto" w:fill="FFFFFF"/>
            <w:vAlign w:val="center"/>
          </w:tcPr>
          <w:p w:rsidR="00D86CFA" w:rsidRPr="00D86CFA" w:rsidRDefault="00D86CFA" w:rsidP="00D86CFA">
            <w:pPr>
              <w:widowControl w:val="0"/>
              <w:suppressAutoHyphens/>
              <w:jc w:val="center"/>
              <w:rPr>
                <w:b/>
                <w:bCs/>
                <w:sz w:val="20"/>
                <w:lang w:eastAsia="ar-SA"/>
              </w:rPr>
            </w:pPr>
            <w:r w:rsidRPr="00D86CFA">
              <w:rPr>
                <w:b/>
                <w:bCs/>
                <w:sz w:val="20"/>
                <w:lang w:eastAsia="ar-SA"/>
              </w:rPr>
              <w:t xml:space="preserve">Предоставление услуг в </w:t>
            </w:r>
            <w:r w:rsidRPr="00D86CFA">
              <w:rPr>
                <w:b/>
                <w:sz w:val="20"/>
                <w:lang w:eastAsia="ar-SA"/>
              </w:rPr>
              <w:t xml:space="preserve">Кировском районе </w:t>
            </w:r>
            <w:r w:rsidRPr="00D86CFA">
              <w:rPr>
                <w:b/>
                <w:bCs/>
                <w:sz w:val="20"/>
                <w:lang w:eastAsia="ar-SA"/>
              </w:rPr>
              <w:t>Ленинградской области</w:t>
            </w:r>
          </w:p>
        </w:tc>
      </w:tr>
      <w:tr w:rsidR="00D86CFA" w:rsidRPr="00D86CFA" w:rsidTr="00D86CFA">
        <w:trPr>
          <w:trHeight w:hRule="exact" w:val="782"/>
        </w:trPr>
        <w:tc>
          <w:tcPr>
            <w:tcW w:w="709" w:type="dxa"/>
            <w:vMerge w:val="restart"/>
            <w:shd w:val="clear" w:color="auto" w:fill="FFFFFF"/>
            <w:vAlign w:val="center"/>
          </w:tcPr>
          <w:p w:rsidR="00D86CFA" w:rsidRPr="00D86CFA" w:rsidRDefault="00D86CFA" w:rsidP="00D86CFA">
            <w:pPr>
              <w:widowControl w:val="0"/>
              <w:suppressAutoHyphens/>
              <w:spacing w:after="200"/>
              <w:ind w:left="-10"/>
              <w:contextualSpacing/>
              <w:jc w:val="center"/>
              <w:rPr>
                <w:sz w:val="20"/>
                <w:lang w:eastAsia="ar-SA"/>
              </w:rPr>
            </w:pPr>
            <w:r w:rsidRPr="00D86CFA">
              <w:rPr>
                <w:sz w:val="20"/>
                <w:lang w:eastAsia="ar-SA"/>
              </w:rPr>
              <w:t>9</w:t>
            </w:r>
          </w:p>
          <w:p w:rsidR="00D86CFA" w:rsidRPr="00D86CFA" w:rsidRDefault="00D86CFA" w:rsidP="00D86CFA">
            <w:pPr>
              <w:widowControl w:val="0"/>
              <w:suppressAutoHyphens/>
              <w:spacing w:after="200" w:line="276" w:lineRule="auto"/>
              <w:ind w:left="-10"/>
              <w:contextualSpacing/>
              <w:jc w:val="center"/>
              <w:rPr>
                <w:sz w:val="20"/>
                <w:lang w:eastAsia="ar-SA"/>
              </w:rPr>
            </w:pPr>
          </w:p>
        </w:tc>
        <w:tc>
          <w:tcPr>
            <w:tcW w:w="2270" w:type="dxa"/>
            <w:vMerge w:val="restart"/>
            <w:shd w:val="clear" w:color="auto" w:fill="FFFFFF"/>
            <w:vAlign w:val="center"/>
          </w:tcPr>
          <w:p w:rsidR="00D86CFA" w:rsidRPr="00D86CFA" w:rsidRDefault="00D86CFA" w:rsidP="00D86CFA">
            <w:pPr>
              <w:widowControl w:val="0"/>
              <w:suppressAutoHyphens/>
              <w:jc w:val="center"/>
              <w:rPr>
                <w:sz w:val="20"/>
              </w:rPr>
            </w:pPr>
            <w:r w:rsidRPr="00D86CFA">
              <w:rPr>
                <w:sz w:val="20"/>
              </w:rPr>
              <w:t>Филиал ГБУ ЛО «МФЦ» «Кировский»</w:t>
            </w:r>
          </w:p>
          <w:p w:rsidR="00D86CFA" w:rsidRPr="00D86CFA" w:rsidRDefault="00D86CFA" w:rsidP="00D86CFA">
            <w:pPr>
              <w:widowControl w:val="0"/>
              <w:suppressAutoHyphens/>
              <w:jc w:val="center"/>
              <w:rPr>
                <w:sz w:val="20"/>
              </w:rPr>
            </w:pPr>
          </w:p>
        </w:tc>
        <w:tc>
          <w:tcPr>
            <w:tcW w:w="3683" w:type="dxa"/>
            <w:shd w:val="clear" w:color="auto" w:fill="FFFFFF"/>
            <w:vAlign w:val="center"/>
          </w:tcPr>
          <w:p w:rsidR="00D86CFA" w:rsidRPr="00D86CFA" w:rsidRDefault="00D86CFA" w:rsidP="00D86CFA">
            <w:pPr>
              <w:widowControl w:val="0"/>
              <w:suppressAutoHyphens/>
              <w:jc w:val="center"/>
              <w:rPr>
                <w:color w:val="000000"/>
                <w:sz w:val="20"/>
              </w:rPr>
            </w:pPr>
            <w:r w:rsidRPr="00D86CFA">
              <w:rPr>
                <w:color w:val="000000"/>
                <w:sz w:val="20"/>
              </w:rPr>
              <w:t>187340, Россия, Ленинградская область, г. Кировск, Новая улица, 1</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994"/>
        </w:trPr>
        <w:tc>
          <w:tcPr>
            <w:tcW w:w="709" w:type="dxa"/>
            <w:vMerge/>
            <w:shd w:val="clear" w:color="auto" w:fill="FFFFFF"/>
            <w:vAlign w:val="center"/>
          </w:tcPr>
          <w:p w:rsidR="00D86CFA" w:rsidRPr="00D86CFA" w:rsidRDefault="00D86CFA" w:rsidP="00D86CFA">
            <w:pPr>
              <w:widowControl w:val="0"/>
              <w:suppressAutoHyphens/>
              <w:spacing w:after="200" w:line="276" w:lineRule="auto"/>
              <w:ind w:left="-10"/>
              <w:contextualSpacing/>
              <w:jc w:val="center"/>
              <w:rPr>
                <w:sz w:val="20"/>
                <w:lang w:eastAsia="ar-SA"/>
              </w:rPr>
            </w:pPr>
          </w:p>
        </w:tc>
        <w:tc>
          <w:tcPr>
            <w:tcW w:w="2270" w:type="dxa"/>
            <w:vMerge/>
            <w:shd w:val="clear" w:color="auto" w:fill="FFFFFF"/>
            <w:vAlign w:val="center"/>
          </w:tcPr>
          <w:p w:rsidR="00D86CFA" w:rsidRPr="00D86CFA" w:rsidRDefault="00D86CFA" w:rsidP="00D86CFA">
            <w:pPr>
              <w:widowControl w:val="0"/>
              <w:suppressAutoHyphens/>
              <w:jc w:val="center"/>
              <w:rPr>
                <w:sz w:val="20"/>
              </w:rPr>
            </w:pPr>
          </w:p>
        </w:tc>
        <w:tc>
          <w:tcPr>
            <w:tcW w:w="3683" w:type="dxa"/>
            <w:shd w:val="clear" w:color="auto" w:fill="FFFFFF"/>
            <w:vAlign w:val="center"/>
          </w:tcPr>
          <w:p w:rsidR="00D86CFA" w:rsidRPr="00D86CFA" w:rsidRDefault="00D86CFA" w:rsidP="00D86CFA">
            <w:pPr>
              <w:widowControl w:val="0"/>
              <w:suppressAutoHyphens/>
              <w:jc w:val="center"/>
              <w:rPr>
                <w:color w:val="000000"/>
                <w:sz w:val="20"/>
              </w:rPr>
            </w:pPr>
            <w:r w:rsidRPr="00D86CFA">
              <w:rPr>
                <w:color w:val="000000"/>
                <w:sz w:val="20"/>
              </w:rPr>
              <w:t>187340, Россия, Ленинградская область, г. Кировск, ул. Набережная 29А</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1014"/>
        </w:trPr>
        <w:tc>
          <w:tcPr>
            <w:tcW w:w="709" w:type="dxa"/>
            <w:vMerge/>
            <w:shd w:val="clear" w:color="auto" w:fill="FFFFFF"/>
            <w:vAlign w:val="center"/>
          </w:tcPr>
          <w:p w:rsidR="00D86CFA" w:rsidRPr="00D86CFA" w:rsidRDefault="00D86CFA" w:rsidP="00D86CFA">
            <w:pPr>
              <w:widowControl w:val="0"/>
              <w:suppressAutoHyphens/>
              <w:spacing w:after="200" w:line="276" w:lineRule="auto"/>
              <w:ind w:left="-10"/>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jc w:val="center"/>
              <w:rPr>
                <w:sz w:val="20"/>
              </w:rPr>
            </w:pPr>
            <w:r w:rsidRPr="00D86CFA">
              <w:rPr>
                <w:sz w:val="20"/>
              </w:rPr>
              <w:t>Филиал ГБУ ЛО «МФЦ» «Кировский» - отдел «Отрадное»</w:t>
            </w:r>
          </w:p>
        </w:tc>
        <w:tc>
          <w:tcPr>
            <w:tcW w:w="3683" w:type="dxa"/>
            <w:shd w:val="clear" w:color="auto" w:fill="FFFFFF"/>
            <w:vAlign w:val="center"/>
          </w:tcPr>
          <w:p w:rsidR="00D86CFA" w:rsidRPr="00D86CFA" w:rsidRDefault="00D86CFA" w:rsidP="00D86CFA">
            <w:pPr>
              <w:widowControl w:val="0"/>
              <w:suppressAutoHyphens/>
              <w:jc w:val="center"/>
              <w:rPr>
                <w:color w:val="000000"/>
                <w:sz w:val="20"/>
              </w:rPr>
            </w:pPr>
            <w:r w:rsidRPr="00D86CFA">
              <w:rPr>
                <w:color w:val="000000"/>
                <w:sz w:val="20"/>
              </w:rPr>
              <w:t>187330, Ленинградская область, Кировский район, г. Отрадное, Ленинградское шоссе, д. 6Б</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248"/>
        </w:trPr>
        <w:tc>
          <w:tcPr>
            <w:tcW w:w="10064" w:type="dxa"/>
            <w:gridSpan w:val="5"/>
            <w:shd w:val="clear" w:color="auto" w:fill="FFFFFF"/>
            <w:vAlign w:val="center"/>
          </w:tcPr>
          <w:p w:rsidR="00D86CFA" w:rsidRPr="00D86CFA" w:rsidRDefault="00D86CFA" w:rsidP="00D86CFA">
            <w:pPr>
              <w:widowControl w:val="0"/>
              <w:suppressAutoHyphens/>
              <w:jc w:val="center"/>
              <w:rPr>
                <w:b/>
                <w:sz w:val="20"/>
                <w:lang w:eastAsia="ar-SA"/>
              </w:rPr>
            </w:pPr>
            <w:r w:rsidRPr="00D86CFA">
              <w:rPr>
                <w:b/>
                <w:bCs/>
                <w:sz w:val="20"/>
                <w:lang w:eastAsia="ar-SA"/>
              </w:rPr>
              <w:t xml:space="preserve">Предоставление услуг в </w:t>
            </w:r>
            <w:proofErr w:type="spellStart"/>
            <w:r w:rsidRPr="00D86CFA">
              <w:rPr>
                <w:b/>
                <w:sz w:val="20"/>
                <w:lang w:eastAsia="ar-SA"/>
              </w:rPr>
              <w:t>Лодейнопольском</w:t>
            </w:r>
            <w:proofErr w:type="spellEnd"/>
            <w:r w:rsidRPr="00D86CFA">
              <w:rPr>
                <w:b/>
                <w:sz w:val="20"/>
                <w:lang w:eastAsia="ar-SA"/>
              </w:rPr>
              <w:t xml:space="preserve"> районе </w:t>
            </w:r>
            <w:r w:rsidRPr="00D86CFA">
              <w:rPr>
                <w:b/>
                <w:bCs/>
                <w:sz w:val="20"/>
                <w:lang w:eastAsia="ar-SA"/>
              </w:rPr>
              <w:t>Ленинградской области</w:t>
            </w:r>
          </w:p>
        </w:tc>
      </w:tr>
      <w:tr w:rsidR="00D86CFA" w:rsidRPr="00D86CFA" w:rsidTr="00D86CFA">
        <w:trPr>
          <w:trHeight w:hRule="exact" w:val="1024"/>
        </w:trPr>
        <w:tc>
          <w:tcPr>
            <w:tcW w:w="709" w:type="dxa"/>
            <w:shd w:val="clear" w:color="auto" w:fill="FFFFFF"/>
            <w:vAlign w:val="center"/>
          </w:tcPr>
          <w:p w:rsidR="00D86CFA" w:rsidRPr="00D86CFA" w:rsidRDefault="00D86CFA" w:rsidP="00D86CFA">
            <w:pPr>
              <w:widowControl w:val="0"/>
              <w:suppressAutoHyphens/>
              <w:spacing w:after="200"/>
              <w:ind w:left="-10" w:firstLine="10"/>
              <w:contextualSpacing/>
              <w:jc w:val="center"/>
              <w:rPr>
                <w:sz w:val="20"/>
                <w:lang w:eastAsia="ar-SA"/>
              </w:rPr>
            </w:pPr>
            <w:r w:rsidRPr="00D86CFA">
              <w:rPr>
                <w:sz w:val="20"/>
                <w:lang w:eastAsia="ar-SA"/>
              </w:rPr>
              <w:t>10</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w:t>
            </w:r>
          </w:p>
          <w:p w:rsidR="00D86CFA" w:rsidRPr="00D86CFA" w:rsidRDefault="00D86CFA" w:rsidP="00D86CFA">
            <w:pPr>
              <w:widowControl w:val="0"/>
              <w:suppressAutoHyphens/>
              <w:jc w:val="center"/>
              <w:rPr>
                <w:bCs/>
                <w:sz w:val="20"/>
                <w:lang w:eastAsia="ar-SA"/>
              </w:rPr>
            </w:pPr>
            <w:r w:rsidRPr="00D86CFA">
              <w:rPr>
                <w:bCs/>
                <w:sz w:val="20"/>
                <w:lang w:eastAsia="ar-SA"/>
              </w:rPr>
              <w:t>«Лодейнопольский»</w:t>
            </w: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187700, Россия,</w:t>
            </w:r>
          </w:p>
          <w:p w:rsidR="00D86CFA" w:rsidRPr="00D86CFA" w:rsidRDefault="00D86CFA" w:rsidP="00D86CFA">
            <w:pPr>
              <w:ind w:firstLine="87"/>
              <w:jc w:val="center"/>
              <w:rPr>
                <w:sz w:val="20"/>
              </w:rPr>
            </w:pPr>
            <w:r w:rsidRPr="00D86CFA">
              <w:rPr>
                <w:bCs/>
                <w:sz w:val="20"/>
                <w:lang w:eastAsia="ar-SA"/>
              </w:rPr>
              <w:t xml:space="preserve">Ленинградская область, Лодейнопольский район, </w:t>
            </w:r>
            <w:proofErr w:type="spellStart"/>
            <w:r w:rsidRPr="00D86CFA">
              <w:rPr>
                <w:bCs/>
                <w:sz w:val="20"/>
                <w:lang w:eastAsia="ar-SA"/>
              </w:rPr>
              <w:t>г</w:t>
            </w:r>
            <w:proofErr w:type="gramStart"/>
            <w:r w:rsidRPr="00D86CFA">
              <w:rPr>
                <w:bCs/>
                <w:sz w:val="20"/>
                <w:lang w:eastAsia="ar-SA"/>
              </w:rPr>
              <w:t>.Л</w:t>
            </w:r>
            <w:proofErr w:type="gramEnd"/>
            <w:r w:rsidRPr="00D86CFA">
              <w:rPr>
                <w:bCs/>
                <w:sz w:val="20"/>
                <w:lang w:eastAsia="ar-SA"/>
              </w:rPr>
              <w:t>одейное</w:t>
            </w:r>
            <w:proofErr w:type="spellEnd"/>
            <w:r w:rsidRPr="00D86CFA">
              <w:rPr>
                <w:bCs/>
                <w:sz w:val="20"/>
                <w:lang w:eastAsia="ar-SA"/>
              </w:rPr>
              <w:t xml:space="preserve"> Поле, ул. Карла Маркса, д. 36 лит. Б</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397"/>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b/>
                <w:bCs/>
                <w:sz w:val="20"/>
                <w:shd w:val="clear" w:color="auto" w:fill="FFFFFF"/>
              </w:rPr>
              <w:t xml:space="preserve">Предоставление услуг в </w:t>
            </w:r>
            <w:r w:rsidRPr="00D86CFA">
              <w:rPr>
                <w:rFonts w:eastAsia="Calibri"/>
                <w:b/>
                <w:sz w:val="20"/>
                <w:shd w:val="clear" w:color="auto" w:fill="FFFFFF"/>
              </w:rPr>
              <w:t xml:space="preserve">Ломоносовском  районе </w:t>
            </w:r>
            <w:r w:rsidRPr="00D86CFA">
              <w:rPr>
                <w:rFonts w:eastAsia="Calibri"/>
                <w:b/>
                <w:bCs/>
                <w:sz w:val="20"/>
                <w:shd w:val="clear" w:color="auto" w:fill="FFFFFF"/>
              </w:rPr>
              <w:t>Ленинградской области</w:t>
            </w:r>
          </w:p>
        </w:tc>
      </w:tr>
      <w:tr w:rsidR="00D86CFA" w:rsidRPr="00D86CFA" w:rsidTr="00D86CFA">
        <w:trPr>
          <w:trHeight w:hRule="exact" w:val="733"/>
        </w:trPr>
        <w:tc>
          <w:tcPr>
            <w:tcW w:w="709" w:type="dxa"/>
            <w:shd w:val="clear" w:color="auto" w:fill="FFFFFF"/>
            <w:vAlign w:val="center"/>
          </w:tcPr>
          <w:p w:rsidR="00D86CFA" w:rsidRPr="00D86CFA" w:rsidRDefault="00D86CFA" w:rsidP="00D86CFA">
            <w:pPr>
              <w:widowControl w:val="0"/>
              <w:suppressAutoHyphens/>
              <w:spacing w:after="200" w:line="276" w:lineRule="auto"/>
              <w:ind w:left="-10" w:firstLine="10"/>
              <w:contextualSpacing/>
              <w:jc w:val="center"/>
              <w:rPr>
                <w:sz w:val="20"/>
                <w:lang w:eastAsia="ar-SA"/>
              </w:rPr>
            </w:pPr>
            <w:r w:rsidRPr="00D86CFA">
              <w:rPr>
                <w:sz w:val="20"/>
                <w:lang w:eastAsia="ar-SA"/>
              </w:rPr>
              <w:t>11</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w:t>
            </w:r>
          </w:p>
          <w:p w:rsidR="00D86CFA" w:rsidRPr="00D86CFA" w:rsidRDefault="00D86CFA" w:rsidP="00D86CFA">
            <w:pPr>
              <w:widowControl w:val="0"/>
              <w:suppressAutoHyphens/>
              <w:jc w:val="center"/>
              <w:rPr>
                <w:bCs/>
                <w:sz w:val="20"/>
                <w:lang w:eastAsia="ar-SA"/>
              </w:rPr>
            </w:pPr>
            <w:r w:rsidRPr="00D86CFA">
              <w:rPr>
                <w:bCs/>
                <w:sz w:val="20"/>
                <w:lang w:eastAsia="ar-SA"/>
              </w:rPr>
              <w:t>«Ломоносовский»</w:t>
            </w:r>
          </w:p>
        </w:tc>
        <w:tc>
          <w:tcPr>
            <w:tcW w:w="3683" w:type="dxa"/>
            <w:shd w:val="clear" w:color="auto" w:fill="FFFFFF"/>
            <w:vAlign w:val="center"/>
          </w:tcPr>
          <w:p w:rsidR="00D86CFA" w:rsidRPr="00D86CFA" w:rsidRDefault="00D86CFA" w:rsidP="00D86CFA">
            <w:pPr>
              <w:ind w:firstLine="87"/>
              <w:jc w:val="center"/>
              <w:rPr>
                <w:sz w:val="20"/>
              </w:rPr>
            </w:pPr>
            <w:r w:rsidRPr="00D86CFA">
              <w:rPr>
                <w:bCs/>
                <w:sz w:val="20"/>
                <w:lang w:eastAsia="ar-SA"/>
              </w:rPr>
              <w:t>188512, г. Санкт-Петербург, г. Ломоносов, Дворцовый проспект, д. 57/11</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color w:val="000000"/>
                <w:sz w:val="20"/>
              </w:rPr>
              <w:t>ежедневно,</w:t>
            </w:r>
          </w:p>
          <w:p w:rsidR="00D86CFA" w:rsidRPr="00D86CFA" w:rsidRDefault="00D86CFA" w:rsidP="00D86CFA">
            <w:pPr>
              <w:widowControl w:val="0"/>
              <w:suppressAutoHyphens/>
              <w:jc w:val="center"/>
              <w:rPr>
                <w:rFonts w:ascii="Calibri" w:eastAsia="Calibri" w:hAnsi="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397"/>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sz w:val="20"/>
                <w:shd w:val="clear" w:color="auto" w:fill="FFFFFF"/>
              </w:rPr>
              <w:t xml:space="preserve">Предоставление услуг в </w:t>
            </w:r>
            <w:proofErr w:type="spellStart"/>
            <w:r w:rsidRPr="00D86CFA">
              <w:rPr>
                <w:rFonts w:eastAsia="Calibri"/>
                <w:b/>
                <w:sz w:val="20"/>
                <w:shd w:val="clear" w:color="auto" w:fill="FFFFFF"/>
              </w:rPr>
              <w:t>Лужском</w:t>
            </w:r>
            <w:proofErr w:type="spellEnd"/>
            <w:r w:rsidRPr="00D86CFA">
              <w:rPr>
                <w:rFonts w:eastAsia="Calibri"/>
                <w:b/>
                <w:sz w:val="20"/>
                <w:shd w:val="clear" w:color="auto" w:fill="FFFFFF"/>
              </w:rPr>
              <w:t xml:space="preserve"> районе Ленинградской области</w:t>
            </w:r>
          </w:p>
        </w:tc>
      </w:tr>
      <w:tr w:rsidR="00D86CFA" w:rsidRPr="00D86CFA" w:rsidTr="00D86CFA">
        <w:trPr>
          <w:trHeight w:hRule="exact" w:val="862"/>
        </w:trPr>
        <w:tc>
          <w:tcPr>
            <w:tcW w:w="709" w:type="dxa"/>
            <w:shd w:val="clear" w:color="auto" w:fill="FFFFFF"/>
            <w:vAlign w:val="center"/>
          </w:tcPr>
          <w:p w:rsidR="00D86CFA" w:rsidRPr="00D86CFA" w:rsidRDefault="00D86CFA" w:rsidP="00D86CFA">
            <w:pPr>
              <w:widowControl w:val="0"/>
              <w:suppressAutoHyphens/>
              <w:spacing w:after="200"/>
              <w:ind w:left="-10" w:firstLine="10"/>
              <w:contextualSpacing/>
              <w:jc w:val="center"/>
              <w:rPr>
                <w:sz w:val="20"/>
                <w:lang w:eastAsia="ar-SA"/>
              </w:rPr>
            </w:pPr>
            <w:r w:rsidRPr="00D86CFA">
              <w:rPr>
                <w:sz w:val="20"/>
                <w:lang w:eastAsia="ar-SA"/>
              </w:rPr>
              <w:t>12</w:t>
            </w:r>
          </w:p>
        </w:tc>
        <w:tc>
          <w:tcPr>
            <w:tcW w:w="2270" w:type="dxa"/>
            <w:shd w:val="clear" w:color="auto" w:fill="FFFFFF"/>
            <w:vAlign w:val="center"/>
          </w:tcPr>
          <w:p w:rsidR="00D86CFA" w:rsidRPr="00D86CFA" w:rsidRDefault="00D86CFA" w:rsidP="00D86CFA">
            <w:pPr>
              <w:widowControl w:val="0"/>
              <w:suppressAutoHyphens/>
              <w:spacing w:after="200"/>
              <w:jc w:val="center"/>
              <w:rPr>
                <w:sz w:val="20"/>
              </w:rPr>
            </w:pPr>
            <w:r w:rsidRPr="00D86CFA">
              <w:rPr>
                <w:sz w:val="20"/>
              </w:rPr>
              <w:t>Филиал ГБУ ЛО «МФЦ» «</w:t>
            </w:r>
            <w:proofErr w:type="spellStart"/>
            <w:r w:rsidRPr="00D86CFA">
              <w:rPr>
                <w:sz w:val="20"/>
              </w:rPr>
              <w:t>Лужский</w:t>
            </w:r>
            <w:proofErr w:type="spellEnd"/>
            <w:r w:rsidRPr="00D86CFA">
              <w:rPr>
                <w:sz w:val="20"/>
              </w:rPr>
              <w:t>»</w:t>
            </w:r>
          </w:p>
        </w:tc>
        <w:tc>
          <w:tcPr>
            <w:tcW w:w="3683" w:type="dxa"/>
            <w:shd w:val="clear" w:color="auto" w:fill="FFFFFF"/>
            <w:vAlign w:val="center"/>
          </w:tcPr>
          <w:p w:rsidR="00D86CFA" w:rsidRPr="00D86CFA" w:rsidRDefault="00D86CFA" w:rsidP="00D86CFA">
            <w:pPr>
              <w:keepNext/>
              <w:shd w:val="clear" w:color="auto" w:fill="FFFFFF"/>
              <w:jc w:val="center"/>
              <w:outlineLvl w:val="1"/>
              <w:rPr>
                <w:sz w:val="20"/>
              </w:rPr>
            </w:pPr>
            <w:proofErr w:type="gramStart"/>
            <w:r w:rsidRPr="00D86CFA">
              <w:rPr>
                <w:sz w:val="20"/>
              </w:rPr>
              <w:t xml:space="preserve">188230, Россия, Ленинградская область, </w:t>
            </w:r>
            <w:proofErr w:type="spellStart"/>
            <w:r w:rsidRPr="00D86CFA">
              <w:rPr>
                <w:sz w:val="20"/>
              </w:rPr>
              <w:t>Лужский</w:t>
            </w:r>
            <w:proofErr w:type="spellEnd"/>
            <w:r w:rsidRPr="00D86CFA">
              <w:rPr>
                <w:sz w:val="20"/>
              </w:rPr>
              <w:t xml:space="preserve"> район, г. Луга, ул. </w:t>
            </w:r>
            <w:proofErr w:type="spellStart"/>
            <w:r w:rsidRPr="00D86CFA">
              <w:rPr>
                <w:sz w:val="20"/>
              </w:rPr>
              <w:t>Миккели</w:t>
            </w:r>
            <w:proofErr w:type="spellEnd"/>
            <w:r w:rsidRPr="00D86CFA">
              <w:rPr>
                <w:sz w:val="20"/>
              </w:rPr>
              <w:t>, д. 7, корп. 1</w:t>
            </w:r>
            <w:proofErr w:type="gramEnd"/>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bCs/>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hRule="exact" w:val="259"/>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b/>
                <w:bCs/>
                <w:sz w:val="20"/>
                <w:shd w:val="clear" w:color="auto" w:fill="FFFFFF"/>
              </w:rPr>
              <w:t xml:space="preserve">Предоставление услуг в </w:t>
            </w:r>
            <w:proofErr w:type="spellStart"/>
            <w:r w:rsidRPr="00D86CFA">
              <w:rPr>
                <w:rFonts w:eastAsia="Calibri"/>
                <w:b/>
                <w:sz w:val="20"/>
                <w:shd w:val="clear" w:color="auto" w:fill="FFFFFF"/>
              </w:rPr>
              <w:t>Подпорожском</w:t>
            </w:r>
            <w:proofErr w:type="spellEnd"/>
            <w:r w:rsidRPr="00D86CFA">
              <w:rPr>
                <w:rFonts w:eastAsia="Calibri"/>
                <w:b/>
                <w:sz w:val="20"/>
                <w:shd w:val="clear" w:color="auto" w:fill="FFFFFF"/>
              </w:rPr>
              <w:t xml:space="preserve"> районе </w:t>
            </w:r>
            <w:r w:rsidRPr="00D86CFA">
              <w:rPr>
                <w:rFonts w:eastAsia="Calibri"/>
                <w:b/>
                <w:bCs/>
                <w:sz w:val="20"/>
                <w:shd w:val="clear" w:color="auto" w:fill="FFFFFF"/>
              </w:rPr>
              <w:t>Ленинградской области</w:t>
            </w:r>
          </w:p>
        </w:tc>
      </w:tr>
      <w:tr w:rsidR="00D86CFA" w:rsidRPr="00D86CFA" w:rsidTr="00D86CFA">
        <w:trPr>
          <w:trHeight w:hRule="exact" w:val="892"/>
        </w:trPr>
        <w:tc>
          <w:tcPr>
            <w:tcW w:w="709" w:type="dxa"/>
            <w:shd w:val="clear" w:color="auto" w:fill="FFFFFF"/>
            <w:vAlign w:val="center"/>
          </w:tcPr>
          <w:p w:rsidR="00D86CFA" w:rsidRPr="00D86CFA" w:rsidRDefault="00D86CFA" w:rsidP="00D86CFA">
            <w:pPr>
              <w:widowControl w:val="0"/>
              <w:suppressAutoHyphens/>
              <w:spacing w:after="200" w:line="276" w:lineRule="auto"/>
              <w:ind w:left="-10" w:firstLine="10"/>
              <w:contextualSpacing/>
              <w:jc w:val="center"/>
              <w:rPr>
                <w:sz w:val="20"/>
                <w:lang w:eastAsia="ar-SA"/>
              </w:rPr>
            </w:pPr>
            <w:r w:rsidRPr="00D86CFA">
              <w:rPr>
                <w:sz w:val="20"/>
                <w:lang w:eastAsia="ar-SA"/>
              </w:rPr>
              <w:t>13</w:t>
            </w:r>
          </w:p>
        </w:tc>
        <w:tc>
          <w:tcPr>
            <w:tcW w:w="2270" w:type="dxa"/>
            <w:shd w:val="clear" w:color="auto" w:fill="FFFFFF"/>
            <w:vAlign w:val="center"/>
          </w:tcPr>
          <w:p w:rsidR="00D86CFA" w:rsidRPr="00D86CFA" w:rsidRDefault="00D86CFA" w:rsidP="00D86CFA">
            <w:pPr>
              <w:widowControl w:val="0"/>
              <w:suppressAutoHyphens/>
              <w:autoSpaceDN w:val="0"/>
              <w:jc w:val="center"/>
              <w:rPr>
                <w:color w:val="000000"/>
                <w:sz w:val="20"/>
              </w:rPr>
            </w:pPr>
            <w:r w:rsidRPr="00D86CFA">
              <w:rPr>
                <w:color w:val="000000"/>
                <w:sz w:val="20"/>
              </w:rPr>
              <w:t>Филиал ГБУ ЛО «МФЦ» «</w:t>
            </w:r>
            <w:r w:rsidRPr="00D86CFA">
              <w:rPr>
                <w:bCs/>
                <w:sz w:val="20"/>
                <w:lang w:eastAsia="ar-SA"/>
              </w:rPr>
              <w:t>Лодейнопольский</w:t>
            </w:r>
            <w:proofErr w:type="gramStart"/>
            <w:r w:rsidRPr="00D86CFA">
              <w:rPr>
                <w:color w:val="000000"/>
                <w:sz w:val="20"/>
              </w:rPr>
              <w:t>»-</w:t>
            </w:r>
            <w:proofErr w:type="gramEnd"/>
            <w:r w:rsidRPr="00D86CFA">
              <w:rPr>
                <w:color w:val="000000"/>
                <w:sz w:val="20"/>
              </w:rPr>
              <w:t>отдел «Подпорожье»</w:t>
            </w:r>
          </w:p>
        </w:tc>
        <w:tc>
          <w:tcPr>
            <w:tcW w:w="3683" w:type="dxa"/>
            <w:shd w:val="clear" w:color="auto" w:fill="FFFFFF"/>
            <w:vAlign w:val="center"/>
          </w:tcPr>
          <w:p w:rsidR="00D86CFA" w:rsidRPr="00D86CFA" w:rsidRDefault="00D86CFA" w:rsidP="00D86CFA">
            <w:pPr>
              <w:shd w:val="clear" w:color="auto" w:fill="FFFFFF"/>
              <w:jc w:val="center"/>
              <w:rPr>
                <w:color w:val="000000"/>
                <w:sz w:val="20"/>
              </w:rPr>
            </w:pPr>
            <w:r w:rsidRPr="00D86CFA">
              <w:rPr>
                <w:color w:val="000000"/>
                <w:sz w:val="20"/>
              </w:rPr>
              <w:t>187780, Ленинградская область, г. Подпорожье, ул. Октябрят д.3</w:t>
            </w:r>
          </w:p>
        </w:tc>
        <w:tc>
          <w:tcPr>
            <w:tcW w:w="2125" w:type="dxa"/>
            <w:shd w:val="clear" w:color="auto" w:fill="FFFFFF"/>
            <w:vAlign w:val="center"/>
          </w:tcPr>
          <w:p w:rsidR="00D86CFA" w:rsidRPr="00D86CFA" w:rsidRDefault="00D86CFA" w:rsidP="00D86CFA">
            <w:pPr>
              <w:jc w:val="center"/>
              <w:rPr>
                <w:color w:val="000000"/>
                <w:sz w:val="20"/>
              </w:rPr>
            </w:pPr>
            <w:r w:rsidRPr="00D86CFA">
              <w:rPr>
                <w:bCs/>
                <w:color w:val="000000"/>
                <w:sz w:val="20"/>
              </w:rPr>
              <w:t>Понедельник - суббота с 9.00 до 20.00. Воскресенье - выходной</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301-47-47</w:t>
            </w:r>
          </w:p>
        </w:tc>
      </w:tr>
      <w:tr w:rsidR="00D86CFA" w:rsidRPr="00D86CFA" w:rsidTr="00D86CFA">
        <w:trPr>
          <w:trHeight w:val="285"/>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bCs/>
                <w:sz w:val="20"/>
                <w:shd w:val="clear" w:color="auto" w:fill="FFFFFF"/>
              </w:rPr>
              <w:t xml:space="preserve">Предоставление услуг </w:t>
            </w:r>
            <w:proofErr w:type="gramStart"/>
            <w:r w:rsidRPr="00D86CFA">
              <w:rPr>
                <w:rFonts w:eastAsia="Calibri"/>
                <w:b/>
                <w:bCs/>
                <w:sz w:val="20"/>
                <w:shd w:val="clear" w:color="auto" w:fill="FFFFFF"/>
              </w:rPr>
              <w:t>в</w:t>
            </w:r>
            <w:proofErr w:type="gramEnd"/>
            <w:r w:rsidRPr="00D86CFA">
              <w:rPr>
                <w:rFonts w:eastAsia="Calibri"/>
                <w:b/>
                <w:sz w:val="20"/>
                <w:shd w:val="clear" w:color="auto" w:fill="FFFFFF"/>
              </w:rPr>
              <w:t xml:space="preserve"> </w:t>
            </w:r>
            <w:proofErr w:type="gramStart"/>
            <w:r w:rsidRPr="00D86CFA">
              <w:rPr>
                <w:rFonts w:eastAsia="Calibri"/>
                <w:b/>
                <w:sz w:val="20"/>
                <w:shd w:val="clear" w:color="auto" w:fill="FFFFFF"/>
              </w:rPr>
              <w:t>Приозерском</w:t>
            </w:r>
            <w:proofErr w:type="gramEnd"/>
            <w:r w:rsidRPr="00D86CFA">
              <w:rPr>
                <w:rFonts w:eastAsia="Calibri"/>
                <w:b/>
                <w:sz w:val="20"/>
                <w:shd w:val="clear" w:color="auto" w:fill="FFFFFF"/>
              </w:rPr>
              <w:t xml:space="preserve"> районе </w:t>
            </w:r>
            <w:r w:rsidRPr="00D86CFA">
              <w:rPr>
                <w:b/>
                <w:bCs/>
                <w:sz w:val="20"/>
                <w:lang w:eastAsia="ar-SA"/>
              </w:rPr>
              <w:t>Ленинградской области</w:t>
            </w:r>
          </w:p>
        </w:tc>
      </w:tr>
      <w:tr w:rsidR="00D86CFA" w:rsidRPr="00D86CFA" w:rsidTr="00D86CFA">
        <w:trPr>
          <w:trHeight w:hRule="exact" w:val="918"/>
        </w:trPr>
        <w:tc>
          <w:tcPr>
            <w:tcW w:w="709" w:type="dxa"/>
            <w:vMerge w:val="restart"/>
            <w:shd w:val="clear" w:color="auto" w:fill="FFFFFF"/>
            <w:vAlign w:val="center"/>
          </w:tcPr>
          <w:p w:rsidR="00D86CFA" w:rsidRPr="00D86CFA" w:rsidRDefault="00D86CFA" w:rsidP="00D86CFA">
            <w:pPr>
              <w:widowControl w:val="0"/>
              <w:suppressAutoHyphens/>
              <w:spacing w:after="200" w:line="276" w:lineRule="auto"/>
              <w:contextualSpacing/>
              <w:jc w:val="center"/>
              <w:rPr>
                <w:sz w:val="20"/>
                <w:lang w:eastAsia="ar-SA"/>
              </w:rPr>
            </w:pPr>
            <w:r w:rsidRPr="00D86CFA">
              <w:rPr>
                <w:sz w:val="20"/>
                <w:lang w:eastAsia="ar-SA"/>
              </w:rPr>
              <w:lastRenderedPageBreak/>
              <w:t>14</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«Приозерск» - отдел «Сосново»</w:t>
            </w: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188731, Россия,</w:t>
            </w:r>
          </w:p>
          <w:p w:rsidR="00D86CFA" w:rsidRPr="00D86CFA" w:rsidRDefault="00D86CFA" w:rsidP="00D86CFA">
            <w:pPr>
              <w:widowControl w:val="0"/>
              <w:suppressAutoHyphens/>
              <w:jc w:val="center"/>
              <w:rPr>
                <w:bCs/>
                <w:sz w:val="20"/>
                <w:lang w:eastAsia="ar-SA"/>
              </w:rPr>
            </w:pPr>
            <w:r w:rsidRPr="00D86CFA">
              <w:rPr>
                <w:bCs/>
                <w:sz w:val="20"/>
                <w:lang w:eastAsia="ar-SA"/>
              </w:rPr>
              <w:t xml:space="preserve">Ленинградская область, </w:t>
            </w:r>
            <w:proofErr w:type="spellStart"/>
            <w:r w:rsidRPr="00D86CFA">
              <w:rPr>
                <w:bCs/>
                <w:sz w:val="20"/>
                <w:lang w:eastAsia="ar-SA"/>
              </w:rPr>
              <w:t>Приозерский</w:t>
            </w:r>
            <w:proofErr w:type="spellEnd"/>
            <w:r w:rsidRPr="00D86CFA">
              <w:rPr>
                <w:bCs/>
                <w:sz w:val="20"/>
                <w:lang w:eastAsia="ar-SA"/>
              </w:rPr>
              <w:t xml:space="preserve"> район, пос. Сосново, ул. Механизаторов, д.11</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pacing w:after="200" w:line="276" w:lineRule="auto"/>
              <w:jc w:val="center"/>
              <w:rPr>
                <w:rFonts w:ascii="Calibri" w:eastAsia="Calibri" w:hAnsi="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699"/>
        </w:trPr>
        <w:tc>
          <w:tcPr>
            <w:tcW w:w="709" w:type="dxa"/>
            <w:vMerge/>
            <w:shd w:val="clear" w:color="auto" w:fill="FFFFFF"/>
            <w:vAlign w:val="center"/>
          </w:tcPr>
          <w:p w:rsidR="00D86CFA" w:rsidRPr="00D86CFA" w:rsidRDefault="00D86CFA" w:rsidP="00D86CFA">
            <w:pPr>
              <w:widowControl w:val="0"/>
              <w:numPr>
                <w:ilvl w:val="0"/>
                <w:numId w:val="5"/>
              </w:numPr>
              <w:suppressAutoHyphens/>
              <w:spacing w:after="200" w:line="276" w:lineRule="auto"/>
              <w:contextualSpacing/>
              <w:jc w:val="center"/>
              <w:rPr>
                <w:sz w:val="20"/>
                <w:lang w:eastAsia="ar-SA"/>
              </w:rPr>
            </w:pP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«Приозерск»</w:t>
            </w:r>
          </w:p>
          <w:p w:rsidR="00D86CFA" w:rsidRPr="00D86CFA" w:rsidRDefault="00D86CFA" w:rsidP="00D86CFA">
            <w:pPr>
              <w:widowControl w:val="0"/>
              <w:suppressAutoHyphens/>
              <w:jc w:val="center"/>
              <w:rPr>
                <w:bCs/>
                <w:sz w:val="20"/>
                <w:lang w:eastAsia="ar-SA"/>
              </w:rPr>
            </w:pP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proofErr w:type="gramStart"/>
            <w:r w:rsidRPr="00D86CFA">
              <w:rPr>
                <w:bCs/>
                <w:sz w:val="20"/>
                <w:lang w:eastAsia="ar-SA"/>
              </w:rPr>
              <w:t xml:space="preserve">188760, Россия, Ленинградская область, </w:t>
            </w:r>
            <w:proofErr w:type="spellStart"/>
            <w:r w:rsidRPr="00D86CFA">
              <w:rPr>
                <w:bCs/>
                <w:sz w:val="20"/>
                <w:lang w:eastAsia="ar-SA"/>
              </w:rPr>
              <w:t>Приозерский</w:t>
            </w:r>
            <w:proofErr w:type="spellEnd"/>
            <w:r w:rsidRPr="00D86CFA">
              <w:rPr>
                <w:bCs/>
                <w:sz w:val="20"/>
                <w:lang w:eastAsia="ar-SA"/>
              </w:rPr>
              <w:t xml:space="preserve"> район., г. Приозерск, ул. Калинина, д. 51 (офис 228)</w:t>
            </w:r>
            <w:proofErr w:type="gramEnd"/>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spacing w:after="200" w:line="276" w:lineRule="auto"/>
              <w:jc w:val="center"/>
              <w:rPr>
                <w:rFonts w:ascii="Calibri" w:eastAsia="Calibri" w:hAnsi="Calibri"/>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359"/>
        </w:trPr>
        <w:tc>
          <w:tcPr>
            <w:tcW w:w="10064" w:type="dxa"/>
            <w:gridSpan w:val="5"/>
            <w:shd w:val="clear" w:color="auto" w:fill="FFFFFF"/>
            <w:vAlign w:val="center"/>
          </w:tcPr>
          <w:p w:rsidR="00D86CFA" w:rsidRPr="00D86CFA" w:rsidRDefault="00D86CFA" w:rsidP="00D86CFA">
            <w:pPr>
              <w:widowControl w:val="0"/>
              <w:suppressAutoHyphens/>
              <w:jc w:val="center"/>
              <w:rPr>
                <w:b/>
                <w:sz w:val="20"/>
                <w:lang w:eastAsia="ar-SA"/>
              </w:rPr>
            </w:pPr>
            <w:r w:rsidRPr="00D86CFA">
              <w:rPr>
                <w:b/>
                <w:bCs/>
                <w:sz w:val="20"/>
                <w:lang w:eastAsia="ar-SA"/>
              </w:rPr>
              <w:t xml:space="preserve">Предоставление услуг в </w:t>
            </w:r>
            <w:proofErr w:type="spellStart"/>
            <w:r w:rsidRPr="00D86CFA">
              <w:rPr>
                <w:b/>
                <w:sz w:val="20"/>
                <w:lang w:eastAsia="ar-SA"/>
              </w:rPr>
              <w:t>Сланцевском</w:t>
            </w:r>
            <w:proofErr w:type="spellEnd"/>
            <w:r w:rsidRPr="00D86CFA">
              <w:rPr>
                <w:b/>
                <w:sz w:val="20"/>
                <w:lang w:eastAsia="ar-SA"/>
              </w:rPr>
              <w:t xml:space="preserve"> районе </w:t>
            </w:r>
            <w:r w:rsidRPr="00D86CFA">
              <w:rPr>
                <w:b/>
                <w:bCs/>
                <w:sz w:val="20"/>
                <w:lang w:eastAsia="ar-SA"/>
              </w:rPr>
              <w:t>Ленинградской области</w:t>
            </w:r>
          </w:p>
        </w:tc>
      </w:tr>
      <w:tr w:rsidR="00D86CFA" w:rsidRPr="00D86CFA" w:rsidTr="00D86CFA">
        <w:trPr>
          <w:trHeight w:hRule="exact" w:val="758"/>
        </w:trPr>
        <w:tc>
          <w:tcPr>
            <w:tcW w:w="709" w:type="dxa"/>
            <w:shd w:val="clear" w:color="auto" w:fill="FFFFFF"/>
            <w:vAlign w:val="center"/>
          </w:tcPr>
          <w:p w:rsidR="00D86CFA" w:rsidRPr="00D86CFA" w:rsidRDefault="00D86CFA" w:rsidP="00D86CFA">
            <w:pPr>
              <w:widowControl w:val="0"/>
              <w:suppressAutoHyphens/>
              <w:spacing w:after="200" w:line="276" w:lineRule="auto"/>
              <w:contextualSpacing/>
              <w:jc w:val="center"/>
              <w:rPr>
                <w:bCs/>
                <w:sz w:val="20"/>
                <w:lang w:eastAsia="ar-SA"/>
              </w:rPr>
            </w:pPr>
            <w:r w:rsidRPr="00D86CFA">
              <w:rPr>
                <w:bCs/>
                <w:sz w:val="20"/>
                <w:lang w:eastAsia="ar-SA"/>
              </w:rPr>
              <w:t>15</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w:t>
            </w:r>
            <w:proofErr w:type="spellStart"/>
            <w:r w:rsidRPr="00D86CFA">
              <w:rPr>
                <w:bCs/>
                <w:sz w:val="20"/>
                <w:lang w:eastAsia="ar-SA"/>
              </w:rPr>
              <w:t>Сланцевский</w:t>
            </w:r>
            <w:proofErr w:type="spellEnd"/>
            <w:r w:rsidRPr="00D86CFA">
              <w:rPr>
                <w:bCs/>
                <w:sz w:val="20"/>
                <w:lang w:eastAsia="ar-SA"/>
              </w:rPr>
              <w:t>»</w:t>
            </w: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 xml:space="preserve">188565, Россия, Ленинградская область, </w:t>
            </w:r>
          </w:p>
          <w:p w:rsidR="00D86CFA" w:rsidRPr="00D86CFA" w:rsidRDefault="00D86CFA" w:rsidP="00D86CFA">
            <w:pPr>
              <w:widowControl w:val="0"/>
              <w:suppressAutoHyphens/>
              <w:jc w:val="center"/>
              <w:rPr>
                <w:bCs/>
                <w:sz w:val="20"/>
                <w:lang w:eastAsia="ar-SA"/>
              </w:rPr>
            </w:pPr>
            <w:r w:rsidRPr="00D86CFA">
              <w:rPr>
                <w:bCs/>
                <w:sz w:val="20"/>
                <w:lang w:eastAsia="ar-SA"/>
              </w:rPr>
              <w:t>г. Сланцы, ул. Кирова, д. 16А</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rFonts w:eastAsia="Calibri"/>
                <w:color w:val="FF0000"/>
                <w:sz w:val="20"/>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420"/>
        </w:trPr>
        <w:tc>
          <w:tcPr>
            <w:tcW w:w="10064" w:type="dxa"/>
            <w:gridSpan w:val="5"/>
            <w:tcBorders>
              <w:top w:val="nil"/>
            </w:tcBorders>
            <w:shd w:val="clear" w:color="auto" w:fill="FFFFFF"/>
            <w:vAlign w:val="center"/>
          </w:tcPr>
          <w:p w:rsidR="00D86CFA" w:rsidRPr="00D86CFA" w:rsidRDefault="00D86CFA" w:rsidP="00D86CFA">
            <w:pPr>
              <w:widowControl w:val="0"/>
              <w:suppressAutoHyphens/>
              <w:jc w:val="center"/>
              <w:rPr>
                <w:bCs/>
                <w:sz w:val="20"/>
                <w:lang w:eastAsia="ar-SA"/>
              </w:rPr>
            </w:pPr>
            <w:r w:rsidRPr="00D86CFA">
              <w:rPr>
                <w:b/>
                <w:bCs/>
                <w:sz w:val="20"/>
                <w:lang w:eastAsia="ar-SA"/>
              </w:rPr>
              <w:t>Предоставление услуг в г. Сосновый Бор Ленинградской области</w:t>
            </w:r>
          </w:p>
        </w:tc>
      </w:tr>
      <w:tr w:rsidR="00D86CFA" w:rsidRPr="00D86CFA" w:rsidTr="00D86CFA">
        <w:trPr>
          <w:trHeight w:hRule="exact" w:val="808"/>
        </w:trPr>
        <w:tc>
          <w:tcPr>
            <w:tcW w:w="709" w:type="dxa"/>
            <w:shd w:val="clear" w:color="auto" w:fill="FFFFFF"/>
            <w:vAlign w:val="center"/>
          </w:tcPr>
          <w:p w:rsidR="00D86CFA" w:rsidRPr="00D86CFA" w:rsidRDefault="00D86CFA" w:rsidP="00D86CFA">
            <w:pPr>
              <w:widowControl w:val="0"/>
              <w:suppressAutoHyphens/>
              <w:spacing w:after="200" w:line="276" w:lineRule="auto"/>
              <w:contextualSpacing/>
              <w:jc w:val="center"/>
              <w:rPr>
                <w:bCs/>
                <w:sz w:val="20"/>
                <w:lang w:eastAsia="ar-SA"/>
              </w:rPr>
            </w:pPr>
            <w:r w:rsidRPr="00D86CFA">
              <w:rPr>
                <w:bCs/>
                <w:sz w:val="20"/>
                <w:lang w:eastAsia="ar-SA"/>
              </w:rPr>
              <w:t>16</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sz w:val="20"/>
              </w:rPr>
              <w:t>Филиал ГБУ ЛО «МФЦ» «</w:t>
            </w:r>
            <w:proofErr w:type="spellStart"/>
            <w:r w:rsidRPr="00D86CFA">
              <w:rPr>
                <w:sz w:val="20"/>
              </w:rPr>
              <w:t>Сосновоборский</w:t>
            </w:r>
            <w:proofErr w:type="spellEnd"/>
            <w:r w:rsidRPr="00D86CFA">
              <w:rPr>
                <w:sz w:val="20"/>
              </w:rPr>
              <w:t>»</w:t>
            </w:r>
          </w:p>
        </w:tc>
        <w:tc>
          <w:tcPr>
            <w:tcW w:w="3683" w:type="dxa"/>
            <w:shd w:val="clear" w:color="auto" w:fill="FFFFFF"/>
            <w:vAlign w:val="center"/>
          </w:tcPr>
          <w:p w:rsidR="00D86CFA" w:rsidRPr="00D86CFA" w:rsidRDefault="00D86CFA" w:rsidP="00D86CFA">
            <w:pPr>
              <w:widowControl w:val="0"/>
              <w:suppressAutoHyphens/>
              <w:jc w:val="center"/>
              <w:rPr>
                <w:sz w:val="20"/>
              </w:rPr>
            </w:pPr>
            <w:r w:rsidRPr="00D86CFA">
              <w:rPr>
                <w:sz w:val="20"/>
              </w:rPr>
              <w:t xml:space="preserve">188540, Россия, Ленинградская область, </w:t>
            </w:r>
          </w:p>
          <w:p w:rsidR="00D86CFA" w:rsidRPr="00D86CFA" w:rsidRDefault="00D86CFA" w:rsidP="00D86CFA">
            <w:pPr>
              <w:widowControl w:val="0"/>
              <w:suppressAutoHyphens/>
              <w:jc w:val="center"/>
              <w:rPr>
                <w:bCs/>
                <w:sz w:val="20"/>
                <w:lang w:eastAsia="ar-SA"/>
              </w:rPr>
            </w:pPr>
            <w:r w:rsidRPr="00D86CFA">
              <w:rPr>
                <w:sz w:val="20"/>
              </w:rPr>
              <w:t>г. Сосновый Бор, ул. Мира, д.1</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rFonts w:ascii="Calibri" w:eastAsia="Calibri" w:hAnsi="Calibri"/>
                <w:sz w:val="20"/>
                <w:u w:val="single"/>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273"/>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bCs/>
                <w:sz w:val="20"/>
                <w:shd w:val="clear" w:color="auto" w:fill="FFFFFF"/>
              </w:rPr>
              <w:t xml:space="preserve">Предоставление услуг в </w:t>
            </w:r>
            <w:r w:rsidRPr="00D86CFA">
              <w:rPr>
                <w:rFonts w:eastAsia="Calibri"/>
                <w:b/>
                <w:sz w:val="20"/>
                <w:shd w:val="clear" w:color="auto" w:fill="FFFFFF"/>
              </w:rPr>
              <w:t xml:space="preserve">Тихвинском районе </w:t>
            </w:r>
            <w:r w:rsidRPr="00D86CFA">
              <w:rPr>
                <w:b/>
                <w:bCs/>
                <w:sz w:val="20"/>
                <w:lang w:eastAsia="ar-SA"/>
              </w:rPr>
              <w:t>Ленинградской области</w:t>
            </w:r>
          </w:p>
        </w:tc>
      </w:tr>
      <w:tr w:rsidR="00D86CFA" w:rsidRPr="00D86CFA" w:rsidTr="00D86CFA">
        <w:trPr>
          <w:trHeight w:hRule="exact" w:val="720"/>
        </w:trPr>
        <w:tc>
          <w:tcPr>
            <w:tcW w:w="709" w:type="dxa"/>
            <w:shd w:val="clear" w:color="auto" w:fill="FFFFFF"/>
            <w:vAlign w:val="center"/>
          </w:tcPr>
          <w:p w:rsidR="00D86CFA" w:rsidRPr="00D86CFA" w:rsidRDefault="00D86CFA" w:rsidP="00D86CFA">
            <w:pPr>
              <w:widowControl w:val="0"/>
              <w:suppressAutoHyphens/>
              <w:spacing w:after="200" w:line="276" w:lineRule="auto"/>
              <w:contextualSpacing/>
              <w:jc w:val="center"/>
              <w:rPr>
                <w:bCs/>
                <w:sz w:val="20"/>
                <w:lang w:eastAsia="ar-SA"/>
              </w:rPr>
            </w:pPr>
            <w:r w:rsidRPr="00D86CFA">
              <w:rPr>
                <w:bCs/>
                <w:sz w:val="20"/>
                <w:lang w:eastAsia="ar-SA"/>
              </w:rPr>
              <w:t>17</w:t>
            </w:r>
          </w:p>
        </w:tc>
        <w:tc>
          <w:tcPr>
            <w:tcW w:w="2270"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w:t>
            </w:r>
          </w:p>
          <w:p w:rsidR="00D86CFA" w:rsidRPr="00D86CFA" w:rsidRDefault="00D86CFA" w:rsidP="00D86CFA">
            <w:pPr>
              <w:widowControl w:val="0"/>
              <w:suppressAutoHyphens/>
              <w:jc w:val="center"/>
              <w:rPr>
                <w:bCs/>
                <w:sz w:val="20"/>
                <w:lang w:eastAsia="ar-SA"/>
              </w:rPr>
            </w:pPr>
            <w:r w:rsidRPr="00D86CFA">
              <w:rPr>
                <w:bCs/>
                <w:sz w:val="20"/>
                <w:lang w:eastAsia="ar-SA"/>
              </w:rPr>
              <w:t>«Тихвинский»</w:t>
            </w:r>
          </w:p>
          <w:p w:rsidR="00D86CFA" w:rsidRPr="00D86CFA" w:rsidRDefault="00D86CFA" w:rsidP="00D86CFA">
            <w:pPr>
              <w:widowControl w:val="0"/>
              <w:suppressAutoHyphens/>
              <w:jc w:val="center"/>
              <w:rPr>
                <w:bCs/>
                <w:sz w:val="20"/>
                <w:lang w:eastAsia="ar-SA"/>
              </w:rPr>
            </w:pPr>
          </w:p>
        </w:tc>
        <w:tc>
          <w:tcPr>
            <w:tcW w:w="3683"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 xml:space="preserve">187553, Россия, Ленинградская область, Тихвинский район,  </w:t>
            </w:r>
          </w:p>
          <w:p w:rsidR="00D86CFA" w:rsidRPr="00D86CFA" w:rsidRDefault="00D86CFA" w:rsidP="00D86CFA">
            <w:pPr>
              <w:widowControl w:val="0"/>
              <w:suppressAutoHyphens/>
              <w:jc w:val="center"/>
              <w:rPr>
                <w:bCs/>
                <w:sz w:val="20"/>
                <w:lang w:eastAsia="ar-SA"/>
              </w:rPr>
            </w:pPr>
            <w:r w:rsidRPr="00D86CFA">
              <w:rPr>
                <w:bCs/>
                <w:sz w:val="20"/>
                <w:lang w:eastAsia="ar-SA"/>
              </w:rPr>
              <w:t>г. Тихвин, 1-й микрорайон, д.2</w:t>
            </w:r>
          </w:p>
          <w:p w:rsidR="00D86CFA" w:rsidRPr="00D86CFA" w:rsidRDefault="00D86CFA" w:rsidP="00D86CFA">
            <w:pPr>
              <w:widowControl w:val="0"/>
              <w:suppressAutoHyphens/>
              <w:jc w:val="center"/>
              <w:rPr>
                <w:bCs/>
                <w:sz w:val="20"/>
                <w:lang w:eastAsia="ar-SA"/>
              </w:rPr>
            </w:pP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sz w:val="20"/>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292"/>
        </w:trPr>
        <w:tc>
          <w:tcPr>
            <w:tcW w:w="10064" w:type="dxa"/>
            <w:gridSpan w:val="5"/>
            <w:shd w:val="clear" w:color="auto" w:fill="FFFFFF"/>
            <w:vAlign w:val="center"/>
          </w:tcPr>
          <w:p w:rsidR="00D86CFA" w:rsidRPr="00D86CFA" w:rsidRDefault="00D86CFA" w:rsidP="00D86CFA">
            <w:pPr>
              <w:widowControl w:val="0"/>
              <w:suppressAutoHyphens/>
              <w:jc w:val="center"/>
              <w:rPr>
                <w:rFonts w:eastAsia="Calibri"/>
                <w:b/>
                <w:sz w:val="20"/>
                <w:shd w:val="clear" w:color="auto" w:fill="FFFFFF"/>
              </w:rPr>
            </w:pPr>
            <w:r w:rsidRPr="00D86CFA">
              <w:rPr>
                <w:rFonts w:eastAsia="Calibri"/>
                <w:b/>
                <w:bCs/>
                <w:sz w:val="20"/>
                <w:shd w:val="clear" w:color="auto" w:fill="FFFFFF"/>
              </w:rPr>
              <w:t xml:space="preserve">Предоставление услуг в </w:t>
            </w:r>
            <w:proofErr w:type="spellStart"/>
            <w:r w:rsidRPr="00D86CFA">
              <w:rPr>
                <w:rFonts w:eastAsia="Calibri"/>
                <w:b/>
                <w:sz w:val="20"/>
                <w:shd w:val="clear" w:color="auto" w:fill="FFFFFF"/>
              </w:rPr>
              <w:t>Тосненском</w:t>
            </w:r>
            <w:proofErr w:type="spellEnd"/>
            <w:r w:rsidRPr="00D86CFA">
              <w:rPr>
                <w:rFonts w:eastAsia="Calibri"/>
                <w:b/>
                <w:sz w:val="20"/>
                <w:shd w:val="clear" w:color="auto" w:fill="FFFFFF"/>
              </w:rPr>
              <w:t xml:space="preserve"> районе </w:t>
            </w:r>
            <w:r w:rsidRPr="00D86CFA">
              <w:rPr>
                <w:b/>
                <w:bCs/>
                <w:sz w:val="20"/>
                <w:lang w:eastAsia="ar-SA"/>
              </w:rPr>
              <w:t>Ленинградской области</w:t>
            </w:r>
          </w:p>
        </w:tc>
      </w:tr>
      <w:tr w:rsidR="00D86CFA" w:rsidRPr="00D86CFA" w:rsidTr="00D86CFA">
        <w:trPr>
          <w:trHeight w:hRule="exact" w:val="694"/>
        </w:trPr>
        <w:tc>
          <w:tcPr>
            <w:tcW w:w="709" w:type="dxa"/>
            <w:shd w:val="clear" w:color="auto" w:fill="auto"/>
            <w:vAlign w:val="center"/>
          </w:tcPr>
          <w:p w:rsidR="00D86CFA" w:rsidRPr="00D86CFA" w:rsidRDefault="00D86CFA" w:rsidP="00D86CFA">
            <w:pPr>
              <w:suppressAutoHyphens/>
              <w:spacing w:after="200" w:line="276" w:lineRule="auto"/>
              <w:contextualSpacing/>
              <w:jc w:val="center"/>
              <w:rPr>
                <w:sz w:val="20"/>
              </w:rPr>
            </w:pPr>
            <w:r w:rsidRPr="00D86CFA">
              <w:rPr>
                <w:sz w:val="20"/>
              </w:rPr>
              <w:t>18</w:t>
            </w:r>
          </w:p>
        </w:tc>
        <w:tc>
          <w:tcPr>
            <w:tcW w:w="2270" w:type="dxa"/>
            <w:shd w:val="clear" w:color="auto" w:fill="auto"/>
            <w:vAlign w:val="center"/>
          </w:tcPr>
          <w:p w:rsidR="00D86CFA" w:rsidRPr="00D86CFA" w:rsidRDefault="00D86CFA" w:rsidP="00D86CFA">
            <w:pPr>
              <w:widowControl w:val="0"/>
              <w:suppressAutoHyphens/>
              <w:jc w:val="center"/>
              <w:rPr>
                <w:bCs/>
                <w:sz w:val="20"/>
                <w:lang w:eastAsia="ar-SA"/>
              </w:rPr>
            </w:pPr>
            <w:r w:rsidRPr="00D86CFA">
              <w:rPr>
                <w:bCs/>
                <w:sz w:val="20"/>
                <w:lang w:eastAsia="ar-SA"/>
              </w:rPr>
              <w:t>Филиал ГБУ ЛО «МФЦ» «</w:t>
            </w:r>
            <w:proofErr w:type="spellStart"/>
            <w:r w:rsidRPr="00D86CFA">
              <w:rPr>
                <w:bCs/>
                <w:sz w:val="20"/>
                <w:lang w:eastAsia="ar-SA"/>
              </w:rPr>
              <w:t>Тосненский</w:t>
            </w:r>
            <w:proofErr w:type="spellEnd"/>
            <w:r w:rsidRPr="00D86CFA">
              <w:rPr>
                <w:bCs/>
                <w:sz w:val="20"/>
                <w:lang w:eastAsia="ar-SA"/>
              </w:rPr>
              <w:t>»</w:t>
            </w:r>
          </w:p>
        </w:tc>
        <w:tc>
          <w:tcPr>
            <w:tcW w:w="3683" w:type="dxa"/>
            <w:shd w:val="clear" w:color="auto" w:fill="auto"/>
            <w:vAlign w:val="center"/>
          </w:tcPr>
          <w:p w:rsidR="00D86CFA" w:rsidRPr="00D86CFA" w:rsidRDefault="00D86CFA" w:rsidP="00D86CFA">
            <w:pPr>
              <w:widowControl w:val="0"/>
              <w:suppressAutoHyphens/>
              <w:jc w:val="center"/>
              <w:rPr>
                <w:bCs/>
                <w:sz w:val="20"/>
                <w:lang w:eastAsia="ar-SA"/>
              </w:rPr>
            </w:pPr>
            <w:r w:rsidRPr="00D86CFA">
              <w:rPr>
                <w:bCs/>
                <w:sz w:val="20"/>
                <w:lang w:eastAsia="ar-SA"/>
              </w:rPr>
              <w:t xml:space="preserve">187000, Россия, Ленинградская область, </w:t>
            </w:r>
            <w:proofErr w:type="spellStart"/>
            <w:r w:rsidRPr="00D86CFA">
              <w:rPr>
                <w:bCs/>
                <w:sz w:val="20"/>
                <w:lang w:eastAsia="ar-SA"/>
              </w:rPr>
              <w:t>Тосненский</w:t>
            </w:r>
            <w:proofErr w:type="spellEnd"/>
            <w:r w:rsidRPr="00D86CFA">
              <w:rPr>
                <w:bCs/>
                <w:sz w:val="20"/>
                <w:lang w:eastAsia="ar-SA"/>
              </w:rPr>
              <w:t xml:space="preserve"> район,</w:t>
            </w:r>
          </w:p>
          <w:p w:rsidR="00D86CFA" w:rsidRPr="00D86CFA" w:rsidRDefault="00D86CFA" w:rsidP="00D86CFA">
            <w:pPr>
              <w:widowControl w:val="0"/>
              <w:suppressAutoHyphens/>
              <w:jc w:val="center"/>
              <w:rPr>
                <w:bCs/>
                <w:sz w:val="20"/>
                <w:lang w:eastAsia="ar-SA"/>
              </w:rPr>
            </w:pPr>
            <w:r w:rsidRPr="00D86CFA">
              <w:rPr>
                <w:bCs/>
                <w:sz w:val="20"/>
                <w:lang w:eastAsia="ar-SA"/>
              </w:rPr>
              <w:t xml:space="preserve">г. Тосно, ул. </w:t>
            </w:r>
            <w:proofErr w:type="gramStart"/>
            <w:r w:rsidRPr="00D86CFA">
              <w:rPr>
                <w:bCs/>
                <w:sz w:val="20"/>
                <w:lang w:eastAsia="ar-SA"/>
              </w:rPr>
              <w:t>Советская</w:t>
            </w:r>
            <w:proofErr w:type="gramEnd"/>
            <w:r w:rsidRPr="00D86CFA">
              <w:rPr>
                <w:bCs/>
                <w:sz w:val="20"/>
                <w:lang w:eastAsia="ar-SA"/>
              </w:rPr>
              <w:t>, д. 9В</w:t>
            </w:r>
          </w:p>
        </w:tc>
        <w:tc>
          <w:tcPr>
            <w:tcW w:w="2125" w:type="dxa"/>
            <w:shd w:val="clear" w:color="auto" w:fill="FFFFFF"/>
            <w:vAlign w:val="center"/>
          </w:tcPr>
          <w:p w:rsidR="00D86CFA" w:rsidRPr="00D86CFA" w:rsidRDefault="00D86CFA" w:rsidP="00D86CFA">
            <w:pPr>
              <w:widowControl w:val="0"/>
              <w:suppressAutoHyphens/>
              <w:jc w:val="center"/>
              <w:rPr>
                <w:bCs/>
                <w:sz w:val="20"/>
                <w:lang w:eastAsia="ar-SA"/>
              </w:rPr>
            </w:pPr>
            <w:r w:rsidRPr="00D86CFA">
              <w:rPr>
                <w:bCs/>
                <w:sz w:val="20"/>
                <w:lang w:eastAsia="ar-SA"/>
              </w:rPr>
              <w:t>С 9.00 до 21.00</w:t>
            </w:r>
          </w:p>
          <w:p w:rsidR="00D86CFA" w:rsidRPr="00D86CFA" w:rsidRDefault="00D86CFA" w:rsidP="00D86CFA">
            <w:pPr>
              <w:widowControl w:val="0"/>
              <w:suppressAutoHyphens/>
              <w:jc w:val="center"/>
              <w:rPr>
                <w:bCs/>
                <w:sz w:val="20"/>
                <w:lang w:eastAsia="ar-SA"/>
              </w:rPr>
            </w:pPr>
            <w:r w:rsidRPr="00D86CFA">
              <w:rPr>
                <w:bCs/>
                <w:sz w:val="20"/>
                <w:lang w:eastAsia="ar-SA"/>
              </w:rPr>
              <w:t xml:space="preserve">ежедневно, </w:t>
            </w:r>
          </w:p>
          <w:p w:rsidR="00D86CFA" w:rsidRPr="00D86CFA" w:rsidRDefault="00D86CFA" w:rsidP="00D86CFA">
            <w:pPr>
              <w:widowControl w:val="0"/>
              <w:suppressAutoHyphens/>
              <w:jc w:val="center"/>
              <w:rPr>
                <w:sz w:val="20"/>
                <w:u w:val="single"/>
                <w:lang w:eastAsia="ar-SA"/>
              </w:rPr>
            </w:pPr>
            <w:r w:rsidRPr="00D86CFA">
              <w:rPr>
                <w:bCs/>
                <w:sz w:val="20"/>
                <w:lang w:eastAsia="ar-SA"/>
              </w:rPr>
              <w:t>без перерыва</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r w:rsidR="00D86CFA" w:rsidRPr="00D86CFA" w:rsidTr="00D86CFA">
        <w:trPr>
          <w:trHeight w:hRule="exact" w:val="306"/>
        </w:trPr>
        <w:tc>
          <w:tcPr>
            <w:tcW w:w="10064" w:type="dxa"/>
            <w:gridSpan w:val="5"/>
            <w:shd w:val="clear" w:color="auto" w:fill="auto"/>
            <w:vAlign w:val="center"/>
          </w:tcPr>
          <w:p w:rsidR="00D86CFA" w:rsidRPr="00D86CFA" w:rsidRDefault="00D86CFA" w:rsidP="00D86CFA">
            <w:pPr>
              <w:widowControl w:val="0"/>
              <w:suppressAutoHyphens/>
              <w:jc w:val="center"/>
              <w:rPr>
                <w:b/>
                <w:sz w:val="20"/>
                <w:lang w:eastAsia="ar-SA"/>
              </w:rPr>
            </w:pPr>
            <w:r w:rsidRPr="00D86CFA">
              <w:rPr>
                <w:b/>
                <w:sz w:val="20"/>
                <w:lang w:eastAsia="ar-SA"/>
              </w:rPr>
              <w:t>Уполномоченный МФЦ на территории Ленинградской области</w:t>
            </w:r>
          </w:p>
        </w:tc>
      </w:tr>
      <w:tr w:rsidR="00D86CFA" w:rsidRPr="00D86CFA" w:rsidTr="00D86CFA">
        <w:trPr>
          <w:trHeight w:hRule="exact" w:val="2329"/>
        </w:trPr>
        <w:tc>
          <w:tcPr>
            <w:tcW w:w="709" w:type="dxa"/>
            <w:shd w:val="clear" w:color="auto" w:fill="auto"/>
            <w:vAlign w:val="center"/>
          </w:tcPr>
          <w:p w:rsidR="00D86CFA" w:rsidRPr="00D86CFA" w:rsidRDefault="00D86CFA" w:rsidP="00D86CFA">
            <w:pPr>
              <w:suppressAutoHyphens/>
              <w:spacing w:after="200" w:line="276" w:lineRule="auto"/>
              <w:ind w:left="-10"/>
              <w:contextualSpacing/>
              <w:jc w:val="center"/>
              <w:rPr>
                <w:sz w:val="20"/>
              </w:rPr>
            </w:pPr>
            <w:r w:rsidRPr="00D86CFA">
              <w:rPr>
                <w:sz w:val="20"/>
              </w:rPr>
              <w:t>19</w:t>
            </w:r>
          </w:p>
        </w:tc>
        <w:tc>
          <w:tcPr>
            <w:tcW w:w="2270" w:type="dxa"/>
            <w:shd w:val="clear" w:color="auto" w:fill="auto"/>
            <w:vAlign w:val="center"/>
          </w:tcPr>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color w:val="000000"/>
                <w:sz w:val="20"/>
                <w:lang w:eastAsia="ar-SA"/>
              </w:rPr>
              <w:t>ГБУ ЛО «МФЦ»</w:t>
            </w:r>
          </w:p>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i/>
                <w:color w:val="000000"/>
                <w:sz w:val="20"/>
                <w:lang w:eastAsia="ar-SA"/>
              </w:rPr>
              <w:t>(обслуживание заявителей не осуществляется</w:t>
            </w:r>
            <w:r w:rsidRPr="00D86CFA">
              <w:rPr>
                <w:rFonts w:eastAsia="Calibri"/>
                <w:color w:val="000000"/>
                <w:sz w:val="20"/>
                <w:lang w:eastAsia="ar-SA"/>
              </w:rPr>
              <w:t>)</w:t>
            </w:r>
          </w:p>
        </w:tc>
        <w:tc>
          <w:tcPr>
            <w:tcW w:w="3683" w:type="dxa"/>
            <w:shd w:val="clear" w:color="auto" w:fill="auto"/>
            <w:vAlign w:val="center"/>
          </w:tcPr>
          <w:p w:rsidR="00D86CFA" w:rsidRPr="00D86CFA" w:rsidRDefault="00D86CFA" w:rsidP="00D86CFA">
            <w:pPr>
              <w:shd w:val="clear" w:color="auto" w:fill="FFFFFF"/>
              <w:jc w:val="center"/>
              <w:rPr>
                <w:bCs/>
                <w:i/>
                <w:color w:val="000000"/>
                <w:sz w:val="20"/>
              </w:rPr>
            </w:pPr>
            <w:r w:rsidRPr="00D86CFA">
              <w:rPr>
                <w:bCs/>
                <w:i/>
                <w:color w:val="000000"/>
                <w:sz w:val="20"/>
              </w:rPr>
              <w:t>Юридический адрес:</w:t>
            </w:r>
          </w:p>
          <w:p w:rsidR="00D86CFA" w:rsidRPr="00D86CFA" w:rsidRDefault="00D86CFA" w:rsidP="00D86CFA">
            <w:pPr>
              <w:shd w:val="clear" w:color="auto" w:fill="FFFFFF"/>
              <w:jc w:val="center"/>
              <w:rPr>
                <w:color w:val="000000"/>
                <w:sz w:val="20"/>
              </w:rPr>
            </w:pPr>
            <w:r w:rsidRPr="00D86CFA">
              <w:rPr>
                <w:color w:val="000000"/>
                <w:sz w:val="20"/>
              </w:rPr>
              <w:t xml:space="preserve">188641, Ленинградская область, Всеволожский район, </w:t>
            </w:r>
          </w:p>
          <w:p w:rsidR="00D86CFA" w:rsidRPr="00D86CFA" w:rsidRDefault="00D86CFA" w:rsidP="00D86CFA">
            <w:pPr>
              <w:shd w:val="clear" w:color="auto" w:fill="FFFFFF"/>
              <w:jc w:val="center"/>
              <w:rPr>
                <w:color w:val="000000"/>
                <w:sz w:val="20"/>
              </w:rPr>
            </w:pPr>
            <w:r w:rsidRPr="00D86CFA">
              <w:rPr>
                <w:color w:val="000000"/>
                <w:sz w:val="20"/>
              </w:rPr>
              <w:t>дер. Новосаратовка-центр, д.8</w:t>
            </w:r>
          </w:p>
          <w:p w:rsidR="00D86CFA" w:rsidRPr="00D86CFA" w:rsidRDefault="00D86CFA" w:rsidP="00D86CFA">
            <w:pPr>
              <w:shd w:val="clear" w:color="auto" w:fill="FFFFFF"/>
              <w:jc w:val="center"/>
              <w:rPr>
                <w:bCs/>
                <w:i/>
                <w:color w:val="000000"/>
                <w:sz w:val="20"/>
              </w:rPr>
            </w:pPr>
            <w:r w:rsidRPr="00D86CFA">
              <w:rPr>
                <w:bCs/>
                <w:i/>
                <w:color w:val="000000"/>
                <w:sz w:val="20"/>
              </w:rPr>
              <w:t>Почтовый адрес:</w:t>
            </w:r>
          </w:p>
          <w:p w:rsidR="00D86CFA" w:rsidRPr="00D86CFA" w:rsidRDefault="00D86CFA" w:rsidP="00D86CFA">
            <w:pPr>
              <w:shd w:val="clear" w:color="auto" w:fill="FFFFFF"/>
              <w:jc w:val="center"/>
              <w:rPr>
                <w:color w:val="000000"/>
                <w:sz w:val="20"/>
              </w:rPr>
            </w:pPr>
            <w:r w:rsidRPr="00D86CFA">
              <w:rPr>
                <w:color w:val="000000"/>
                <w:sz w:val="20"/>
              </w:rPr>
              <w:t xml:space="preserve">191311, г. Санкт-Петербург, </w:t>
            </w:r>
          </w:p>
          <w:p w:rsidR="00D86CFA" w:rsidRPr="00D86CFA" w:rsidRDefault="00D86CFA" w:rsidP="00D86CFA">
            <w:pPr>
              <w:shd w:val="clear" w:color="auto" w:fill="FFFFFF"/>
              <w:jc w:val="center"/>
              <w:rPr>
                <w:color w:val="000000"/>
                <w:sz w:val="20"/>
              </w:rPr>
            </w:pPr>
            <w:r w:rsidRPr="00D86CFA">
              <w:rPr>
                <w:color w:val="000000"/>
                <w:sz w:val="20"/>
              </w:rPr>
              <w:t xml:space="preserve">ул. Смольного, д. 3, </w:t>
            </w:r>
            <w:proofErr w:type="gramStart"/>
            <w:r w:rsidRPr="00D86CFA">
              <w:rPr>
                <w:color w:val="000000"/>
                <w:sz w:val="20"/>
              </w:rPr>
              <w:t>лит</w:t>
            </w:r>
            <w:proofErr w:type="gramEnd"/>
            <w:r w:rsidRPr="00D86CFA">
              <w:rPr>
                <w:color w:val="000000"/>
                <w:sz w:val="20"/>
              </w:rPr>
              <w:t>. А</w:t>
            </w:r>
          </w:p>
          <w:p w:rsidR="00D86CFA" w:rsidRPr="00D86CFA" w:rsidRDefault="00D86CFA" w:rsidP="00D86CFA">
            <w:pPr>
              <w:shd w:val="clear" w:color="auto" w:fill="FFFFFF"/>
              <w:jc w:val="center"/>
              <w:rPr>
                <w:i/>
                <w:color w:val="000000"/>
                <w:sz w:val="20"/>
              </w:rPr>
            </w:pPr>
            <w:r w:rsidRPr="00D86CFA">
              <w:rPr>
                <w:bCs/>
                <w:i/>
                <w:color w:val="000000"/>
                <w:sz w:val="20"/>
              </w:rPr>
              <w:t>Фактический адрес</w:t>
            </w:r>
            <w:r w:rsidRPr="00D86CFA">
              <w:rPr>
                <w:b/>
                <w:i/>
                <w:color w:val="000000"/>
                <w:sz w:val="20"/>
              </w:rPr>
              <w:t>:</w:t>
            </w:r>
          </w:p>
          <w:p w:rsidR="00D86CFA" w:rsidRPr="00D86CFA" w:rsidRDefault="00D86CFA" w:rsidP="00D86CFA">
            <w:pPr>
              <w:shd w:val="clear" w:color="auto" w:fill="FFFFFF"/>
              <w:jc w:val="center"/>
              <w:rPr>
                <w:color w:val="000000"/>
                <w:sz w:val="20"/>
              </w:rPr>
            </w:pPr>
            <w:r w:rsidRPr="00D86CFA">
              <w:rPr>
                <w:color w:val="000000"/>
                <w:sz w:val="20"/>
              </w:rPr>
              <w:t>191024, г. Санкт-Петербург,  </w:t>
            </w:r>
          </w:p>
          <w:p w:rsidR="00D86CFA" w:rsidRPr="00D86CFA" w:rsidRDefault="00D86CFA" w:rsidP="00D86CFA">
            <w:pPr>
              <w:shd w:val="clear" w:color="auto" w:fill="FFFFFF"/>
              <w:jc w:val="center"/>
              <w:rPr>
                <w:color w:val="000000"/>
                <w:sz w:val="20"/>
              </w:rPr>
            </w:pPr>
            <w:r w:rsidRPr="00D86CFA">
              <w:rPr>
                <w:color w:val="000000"/>
                <w:sz w:val="20"/>
              </w:rPr>
              <w:t xml:space="preserve">пр. Бакунина, д. 5, </w:t>
            </w:r>
            <w:proofErr w:type="gramStart"/>
            <w:r w:rsidRPr="00D86CFA">
              <w:rPr>
                <w:color w:val="000000"/>
                <w:sz w:val="20"/>
              </w:rPr>
              <w:t>лит</w:t>
            </w:r>
            <w:proofErr w:type="gramEnd"/>
            <w:r w:rsidRPr="00D86CFA">
              <w:rPr>
                <w:color w:val="000000"/>
                <w:sz w:val="20"/>
              </w:rPr>
              <w:t>. А</w:t>
            </w:r>
          </w:p>
        </w:tc>
        <w:tc>
          <w:tcPr>
            <w:tcW w:w="2125" w:type="dxa"/>
            <w:shd w:val="clear" w:color="auto" w:fill="FFFFFF"/>
            <w:vAlign w:val="center"/>
          </w:tcPr>
          <w:p w:rsidR="00D86CFA" w:rsidRPr="00D86CFA" w:rsidRDefault="00D86CFA" w:rsidP="00D86CFA">
            <w:pPr>
              <w:widowControl w:val="0"/>
              <w:suppressAutoHyphens/>
              <w:autoSpaceDN w:val="0"/>
              <w:jc w:val="center"/>
              <w:rPr>
                <w:rFonts w:eastAsia="Calibri"/>
                <w:color w:val="000000"/>
                <w:sz w:val="20"/>
                <w:lang w:eastAsia="ar-SA"/>
              </w:rPr>
            </w:pPr>
            <w:proofErr w:type="spellStart"/>
            <w:r w:rsidRPr="00D86CFA">
              <w:rPr>
                <w:rFonts w:eastAsia="Calibri"/>
                <w:color w:val="000000"/>
                <w:sz w:val="20"/>
                <w:lang w:eastAsia="ar-SA"/>
              </w:rPr>
              <w:t>пн-чт</w:t>
            </w:r>
            <w:proofErr w:type="spellEnd"/>
            <w:r w:rsidRPr="00D86CFA">
              <w:rPr>
                <w:rFonts w:eastAsia="Calibri"/>
                <w:color w:val="000000"/>
                <w:sz w:val="20"/>
                <w:lang w:eastAsia="ar-SA"/>
              </w:rPr>
              <w:t xml:space="preserve"> –</w:t>
            </w:r>
          </w:p>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color w:val="000000"/>
                <w:sz w:val="20"/>
                <w:lang w:eastAsia="ar-SA"/>
              </w:rPr>
              <w:t>с 9.00 до 18.00,</w:t>
            </w:r>
          </w:p>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color w:val="000000"/>
                <w:sz w:val="20"/>
                <w:lang w:eastAsia="ar-SA"/>
              </w:rPr>
              <w:t>пт. –</w:t>
            </w:r>
          </w:p>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color w:val="000000"/>
                <w:sz w:val="20"/>
                <w:lang w:eastAsia="ar-SA"/>
              </w:rPr>
              <w:t xml:space="preserve">с 9.00 до 17.00, </w:t>
            </w:r>
          </w:p>
          <w:p w:rsidR="00D86CFA" w:rsidRPr="00D86CFA" w:rsidRDefault="00D86CFA" w:rsidP="00D86CFA">
            <w:pPr>
              <w:widowControl w:val="0"/>
              <w:suppressAutoHyphens/>
              <w:autoSpaceDN w:val="0"/>
              <w:jc w:val="center"/>
              <w:rPr>
                <w:rFonts w:eastAsia="Calibri"/>
                <w:color w:val="000000"/>
                <w:sz w:val="20"/>
                <w:lang w:eastAsia="ar-SA"/>
              </w:rPr>
            </w:pPr>
            <w:r w:rsidRPr="00D86CFA">
              <w:rPr>
                <w:rFonts w:eastAsia="Calibri"/>
                <w:color w:val="000000"/>
                <w:sz w:val="20"/>
                <w:lang w:eastAsia="ar-SA"/>
              </w:rPr>
              <w:t xml:space="preserve">перерыв </w:t>
            </w:r>
            <w:proofErr w:type="gramStart"/>
            <w:r w:rsidRPr="00D86CFA">
              <w:rPr>
                <w:rFonts w:eastAsia="Calibri"/>
                <w:color w:val="000000"/>
                <w:sz w:val="20"/>
                <w:lang w:eastAsia="ar-SA"/>
              </w:rPr>
              <w:t>с</w:t>
            </w:r>
            <w:proofErr w:type="gramEnd"/>
          </w:p>
          <w:p w:rsidR="00D86CFA" w:rsidRPr="00D86CFA" w:rsidRDefault="00D86CFA" w:rsidP="00D86CFA">
            <w:pPr>
              <w:widowControl w:val="0"/>
              <w:tabs>
                <w:tab w:val="left" w:pos="733"/>
              </w:tabs>
              <w:autoSpaceDN w:val="0"/>
              <w:jc w:val="center"/>
              <w:rPr>
                <w:rFonts w:eastAsia="Calibri"/>
                <w:color w:val="000000"/>
                <w:sz w:val="20"/>
                <w:lang w:eastAsia="ar-SA"/>
              </w:rPr>
            </w:pPr>
            <w:r w:rsidRPr="00D86CFA">
              <w:rPr>
                <w:rFonts w:eastAsia="Calibri"/>
                <w:color w:val="000000"/>
                <w:sz w:val="20"/>
                <w:lang w:eastAsia="ar-SA"/>
              </w:rPr>
              <w:t>13.00 до 13.48, выходные дни -</w:t>
            </w:r>
          </w:p>
          <w:p w:rsidR="00D86CFA" w:rsidRPr="00D86CFA" w:rsidRDefault="00D86CFA" w:rsidP="00D86CFA">
            <w:pPr>
              <w:widowControl w:val="0"/>
              <w:suppressAutoHyphens/>
              <w:autoSpaceDN w:val="0"/>
              <w:ind w:left="58"/>
              <w:jc w:val="center"/>
              <w:rPr>
                <w:rFonts w:eastAsia="Calibri"/>
                <w:color w:val="000000"/>
                <w:sz w:val="20"/>
                <w:lang w:eastAsia="ar-SA"/>
              </w:rPr>
            </w:pPr>
            <w:proofErr w:type="spellStart"/>
            <w:proofErr w:type="gramStart"/>
            <w:r w:rsidRPr="00D86CFA">
              <w:rPr>
                <w:rFonts w:eastAsia="Calibri"/>
                <w:color w:val="000000"/>
                <w:sz w:val="20"/>
                <w:lang w:eastAsia="ar-SA"/>
              </w:rPr>
              <w:t>сб</w:t>
            </w:r>
            <w:proofErr w:type="spellEnd"/>
            <w:proofErr w:type="gramEnd"/>
            <w:r w:rsidRPr="00D86CFA">
              <w:rPr>
                <w:rFonts w:eastAsia="Calibri"/>
                <w:color w:val="000000"/>
                <w:sz w:val="20"/>
                <w:lang w:eastAsia="ar-SA"/>
              </w:rPr>
              <w:t>, вс.</w:t>
            </w:r>
          </w:p>
        </w:tc>
        <w:tc>
          <w:tcPr>
            <w:tcW w:w="1277" w:type="dxa"/>
            <w:shd w:val="clear" w:color="auto" w:fill="auto"/>
            <w:vAlign w:val="center"/>
          </w:tcPr>
          <w:p w:rsidR="00D86CFA" w:rsidRPr="00D86CFA" w:rsidRDefault="00D86CFA" w:rsidP="00D86CFA">
            <w:pPr>
              <w:widowControl w:val="0"/>
              <w:suppressAutoHyphens/>
              <w:jc w:val="center"/>
              <w:rPr>
                <w:rFonts w:eastAsia="Calibri"/>
                <w:sz w:val="20"/>
                <w:shd w:val="clear" w:color="auto" w:fill="FFFFFF"/>
              </w:rPr>
            </w:pPr>
            <w:r w:rsidRPr="00D86CFA">
              <w:rPr>
                <w:rFonts w:eastAsia="Calibri"/>
                <w:sz w:val="20"/>
                <w:shd w:val="clear" w:color="auto" w:fill="FFFFFF"/>
              </w:rPr>
              <w:t xml:space="preserve">8 (800) </w:t>
            </w:r>
          </w:p>
          <w:p w:rsidR="00D86CFA" w:rsidRPr="00D86CFA" w:rsidRDefault="00D86CFA" w:rsidP="00D86CFA">
            <w:pPr>
              <w:widowControl w:val="0"/>
              <w:suppressAutoHyphens/>
              <w:jc w:val="center"/>
              <w:rPr>
                <w:rFonts w:ascii="Courier New" w:hAnsi="Courier New" w:cs="Courier New"/>
                <w:sz w:val="20"/>
                <w:lang w:eastAsia="ar-SA"/>
              </w:rPr>
            </w:pPr>
            <w:r w:rsidRPr="00D86CFA">
              <w:rPr>
                <w:rFonts w:eastAsia="Calibri"/>
                <w:sz w:val="20"/>
                <w:shd w:val="clear" w:color="auto" w:fill="FFFFFF"/>
              </w:rPr>
              <w:t>301-47-47</w:t>
            </w:r>
          </w:p>
        </w:tc>
      </w:tr>
    </w:tbl>
    <w:p w:rsidR="00D86CFA" w:rsidRPr="00D86CFA" w:rsidRDefault="00D86CFA" w:rsidP="00D86CFA">
      <w:pPr>
        <w:tabs>
          <w:tab w:val="left" w:pos="142"/>
          <w:tab w:val="left" w:pos="284"/>
        </w:tabs>
        <w:rPr>
          <w:sz w:val="24"/>
          <w:szCs w:val="24"/>
          <w:lang w:eastAsia="x-none"/>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F963E3" w:rsidRDefault="00F963E3" w:rsidP="00D86CFA">
      <w:pPr>
        <w:widowControl w:val="0"/>
        <w:autoSpaceDE w:val="0"/>
        <w:autoSpaceDN w:val="0"/>
        <w:adjustRightInd w:val="0"/>
        <w:jc w:val="right"/>
        <w:outlineLvl w:val="1"/>
        <w:rPr>
          <w:rFonts w:eastAsiaTheme="minorEastAsia"/>
          <w:sz w:val="24"/>
          <w:szCs w:val="24"/>
        </w:rPr>
      </w:pP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Приложение 3</w:t>
      </w:r>
    </w:p>
    <w:p w:rsidR="00D86CFA" w:rsidRPr="00D86CFA" w:rsidRDefault="00D86CFA" w:rsidP="00D86CFA">
      <w:pPr>
        <w:widowControl w:val="0"/>
        <w:autoSpaceDE w:val="0"/>
        <w:autoSpaceDN w:val="0"/>
        <w:adjustRightInd w:val="0"/>
        <w:jc w:val="right"/>
        <w:rPr>
          <w:rFonts w:eastAsiaTheme="minorEastAsia"/>
          <w:sz w:val="24"/>
          <w:szCs w:val="24"/>
        </w:rPr>
      </w:pPr>
      <w:r w:rsidRPr="00D86CFA">
        <w:rPr>
          <w:rFonts w:eastAsiaTheme="minorEastAsia"/>
          <w:sz w:val="24"/>
          <w:szCs w:val="24"/>
        </w:rPr>
        <w:t>к административному регламенту</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В Администрацию 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от 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фамилия, имя, (при наличии) отчество,</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 xml:space="preserve">  </w:t>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место жительства заявителя, реквизиты</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документа, удостоверяющего личность</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 в случае</w:t>
      </w:r>
      <w:proofErr w:type="gramStart"/>
      <w:r w:rsidRPr="00D86CFA">
        <w:rPr>
          <w:rFonts w:ascii="Courier New" w:eastAsiaTheme="minorEastAsia" w:hAnsi="Courier New" w:cs="Courier New"/>
          <w:sz w:val="20"/>
        </w:rPr>
        <w:t>,</w:t>
      </w:r>
      <w:proofErr w:type="gramEnd"/>
      <w:r w:rsidRPr="00D86CFA">
        <w:rPr>
          <w:rFonts w:ascii="Courier New" w:eastAsiaTheme="minorEastAsia" w:hAnsi="Courier New" w:cs="Courier New"/>
          <w:sz w:val="20"/>
        </w:rPr>
        <w:t xml:space="preserve"> если заявление подается</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физическим лицом</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наименование, место нахождения,</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организационно-правовая форма,</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 xml:space="preserve">                                </w:t>
      </w:r>
      <w:r w:rsidRPr="00D86CFA">
        <w:rPr>
          <w:rFonts w:ascii="Courier New" w:eastAsiaTheme="minorEastAsia" w:hAnsi="Courier New" w:cs="Courier New"/>
          <w:sz w:val="20"/>
        </w:rPr>
        <w:tab/>
        <w:t>сведения о государственной регистрации</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 xml:space="preserve">заявителя в </w:t>
      </w:r>
      <w:proofErr w:type="gramStart"/>
      <w:r w:rsidRPr="00D86CFA">
        <w:rPr>
          <w:rFonts w:ascii="Courier New" w:eastAsiaTheme="minorEastAsia" w:hAnsi="Courier New" w:cs="Courier New"/>
          <w:sz w:val="20"/>
        </w:rPr>
        <w:t>Едином</w:t>
      </w:r>
      <w:proofErr w:type="gramEnd"/>
      <w:r w:rsidRPr="00D86CFA">
        <w:rPr>
          <w:rFonts w:ascii="Courier New" w:eastAsiaTheme="minorEastAsia" w:hAnsi="Courier New" w:cs="Courier New"/>
          <w:sz w:val="20"/>
        </w:rPr>
        <w:t xml:space="preserve"> государственном</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proofErr w:type="gramStart"/>
      <w:r w:rsidRPr="00D86CFA">
        <w:rPr>
          <w:rFonts w:ascii="Courier New" w:eastAsiaTheme="minorEastAsia" w:hAnsi="Courier New" w:cs="Courier New"/>
          <w:sz w:val="20"/>
        </w:rPr>
        <w:t>реестре</w:t>
      </w:r>
      <w:proofErr w:type="gramEnd"/>
      <w:r w:rsidRPr="00D86CFA">
        <w:rPr>
          <w:rFonts w:ascii="Courier New" w:eastAsiaTheme="minorEastAsia" w:hAnsi="Courier New" w:cs="Courier New"/>
          <w:sz w:val="20"/>
        </w:rPr>
        <w:t xml:space="preserve"> юридических лиц – в случае, если</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заявление подается юридическим лицом</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фамилия, имя, (при наличии) отчество</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представителя заявителя и реквизиты</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документа, подтверждающего его полномочия</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 в случае</w:t>
      </w:r>
      <w:proofErr w:type="gramStart"/>
      <w:r w:rsidRPr="00D86CFA">
        <w:rPr>
          <w:rFonts w:ascii="Courier New" w:eastAsiaTheme="minorEastAsia" w:hAnsi="Courier New" w:cs="Courier New"/>
          <w:sz w:val="20"/>
        </w:rPr>
        <w:t>,</w:t>
      </w:r>
      <w:proofErr w:type="gramEnd"/>
      <w:r w:rsidRPr="00D86CFA">
        <w:rPr>
          <w:rFonts w:ascii="Courier New" w:eastAsiaTheme="minorEastAsia" w:hAnsi="Courier New" w:cs="Courier New"/>
          <w:sz w:val="20"/>
        </w:rPr>
        <w:t xml:space="preserve"> если заявление подается</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представителем заявителя</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r>
      <w:r w:rsidRPr="00D86CFA">
        <w:rPr>
          <w:rFonts w:ascii="Courier New" w:eastAsiaTheme="minorEastAsia" w:hAnsi="Courier New" w:cs="Courier New"/>
          <w:sz w:val="20"/>
        </w:rPr>
        <w:tab/>
        <w:t>_______________________________________</w:t>
      </w:r>
    </w:p>
    <w:p w:rsidR="00D86CFA" w:rsidRPr="00D86CFA" w:rsidRDefault="00D86CFA" w:rsidP="00D86CFA">
      <w:pPr>
        <w:widowControl w:val="0"/>
        <w:autoSpaceDE w:val="0"/>
        <w:autoSpaceDN w:val="0"/>
        <w:adjustRightInd w:val="0"/>
        <w:jc w:val="left"/>
        <w:rPr>
          <w:rFonts w:ascii="Courier New" w:eastAsiaTheme="minorEastAsia" w:hAnsi="Courier New" w:cs="Courier New"/>
          <w:sz w:val="20"/>
        </w:rPr>
      </w:pP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почтовый адрес, адрес электронной почты,</w:t>
      </w:r>
    </w:p>
    <w:p w:rsidR="00D86CFA" w:rsidRPr="00D86CFA" w:rsidRDefault="00D86CFA" w:rsidP="00D86CFA">
      <w:pPr>
        <w:widowControl w:val="0"/>
        <w:autoSpaceDE w:val="0"/>
        <w:autoSpaceDN w:val="0"/>
        <w:adjustRightInd w:val="0"/>
        <w:ind w:left="3540" w:firstLine="708"/>
        <w:jc w:val="left"/>
        <w:rPr>
          <w:rFonts w:ascii="Courier New" w:eastAsiaTheme="minorEastAsia" w:hAnsi="Courier New" w:cs="Courier New"/>
          <w:sz w:val="20"/>
        </w:rPr>
      </w:pPr>
      <w:r w:rsidRPr="00D86CFA">
        <w:rPr>
          <w:rFonts w:ascii="Courier New" w:eastAsiaTheme="minorEastAsia" w:hAnsi="Courier New" w:cs="Courier New"/>
          <w:sz w:val="20"/>
        </w:rPr>
        <w:t>номер телефона для связи с заявителем или</w:t>
      </w:r>
    </w:p>
    <w:p w:rsidR="00D86CFA" w:rsidRPr="00D86CFA" w:rsidRDefault="00D86CFA" w:rsidP="00D86CFA">
      <w:pPr>
        <w:widowControl w:val="0"/>
        <w:autoSpaceDE w:val="0"/>
        <w:autoSpaceDN w:val="0"/>
        <w:adjustRightInd w:val="0"/>
        <w:ind w:left="4248"/>
        <w:jc w:val="left"/>
        <w:rPr>
          <w:rFonts w:ascii="Courier New" w:eastAsiaTheme="minorEastAsia" w:hAnsi="Courier New" w:cs="Courier New"/>
          <w:sz w:val="20"/>
        </w:rPr>
      </w:pPr>
      <w:r w:rsidRPr="00D86CFA">
        <w:rPr>
          <w:rFonts w:ascii="Courier New" w:eastAsiaTheme="minorEastAsia" w:hAnsi="Courier New" w:cs="Courier New"/>
          <w:sz w:val="20"/>
        </w:rPr>
        <w:t>представителем заявителя _______________________________________</w:t>
      </w:r>
    </w:p>
    <w:p w:rsidR="00D86CFA" w:rsidRPr="00D86CFA" w:rsidRDefault="00D86CFA" w:rsidP="00D86CFA">
      <w:pPr>
        <w:widowControl w:val="0"/>
        <w:autoSpaceDE w:val="0"/>
        <w:autoSpaceDN w:val="0"/>
        <w:adjustRightInd w:val="0"/>
        <w:ind w:left="4248"/>
        <w:jc w:val="left"/>
        <w:rPr>
          <w:rFonts w:ascii="Courier New" w:eastAsiaTheme="minorEastAsia" w:hAnsi="Courier New" w:cs="Courier New"/>
          <w:sz w:val="20"/>
        </w:rPr>
      </w:pPr>
      <w:r w:rsidRPr="00D86CFA">
        <w:rPr>
          <w:rFonts w:ascii="Courier New" w:eastAsiaTheme="minorEastAsia" w:hAnsi="Courier New" w:cs="Courier New"/>
          <w:sz w:val="20"/>
        </w:rPr>
        <w:t>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F963E3" w:rsidRDefault="00D86CFA" w:rsidP="00D86CFA">
      <w:pPr>
        <w:autoSpaceDE w:val="0"/>
        <w:autoSpaceDN w:val="0"/>
        <w:adjustRightInd w:val="0"/>
        <w:jc w:val="center"/>
        <w:rPr>
          <w:rFonts w:ascii="Courier New" w:eastAsiaTheme="minorHAnsi" w:hAnsi="Courier New" w:cs="Courier New"/>
          <w:b/>
          <w:sz w:val="20"/>
          <w:lang w:eastAsia="en-US"/>
        </w:rPr>
      </w:pPr>
      <w:r w:rsidRPr="00F963E3">
        <w:rPr>
          <w:rFonts w:ascii="Courier New" w:eastAsiaTheme="minorHAnsi" w:hAnsi="Courier New" w:cs="Courier New"/>
          <w:b/>
          <w:sz w:val="20"/>
          <w:lang w:eastAsia="en-US"/>
        </w:rPr>
        <w:t>ЗАЯВЛЕНИЕ</w:t>
      </w:r>
    </w:p>
    <w:p w:rsidR="00D86CFA" w:rsidRPr="00D86CFA" w:rsidRDefault="00D86CFA" w:rsidP="00D86CFA">
      <w:pPr>
        <w:autoSpaceDE w:val="0"/>
        <w:autoSpaceDN w:val="0"/>
        <w:adjustRightInd w:val="0"/>
        <w:jc w:val="center"/>
        <w:rPr>
          <w:rFonts w:ascii="Courier New" w:eastAsiaTheme="minorHAnsi" w:hAnsi="Courier New" w:cs="Courier New"/>
          <w:sz w:val="20"/>
          <w:lang w:eastAsia="en-US"/>
        </w:rPr>
      </w:pPr>
      <w:r w:rsidRPr="00D86CFA">
        <w:rPr>
          <w:rFonts w:ascii="Courier New" w:eastAsiaTheme="minorHAnsi" w:hAnsi="Courier New" w:cs="Courier New"/>
          <w:sz w:val="20"/>
          <w:lang w:eastAsia="en-US"/>
        </w:rPr>
        <w:t>о размещении объекта на землях или земельных участках, находящихся в муниципаль</w:t>
      </w:r>
      <w:r w:rsidR="00F963E3">
        <w:rPr>
          <w:rFonts w:ascii="Courier New" w:eastAsiaTheme="minorHAnsi" w:hAnsi="Courier New" w:cs="Courier New"/>
          <w:sz w:val="20"/>
          <w:lang w:eastAsia="en-US"/>
        </w:rPr>
        <w:t>ной собственности администрации муниципального образования Борское сельское поселение</w:t>
      </w:r>
      <w:r w:rsidRPr="00D86CFA">
        <w:rPr>
          <w:rFonts w:ascii="Courier New" w:eastAsiaTheme="minorHAnsi" w:hAnsi="Courier New" w:cs="Courier New"/>
          <w:sz w:val="20"/>
          <w:lang w:eastAsia="en-US"/>
        </w:rPr>
        <w:t>, без предоставления</w:t>
      </w:r>
    </w:p>
    <w:p w:rsidR="00D86CFA" w:rsidRPr="00D86CFA" w:rsidRDefault="00D86CFA" w:rsidP="00D86CFA">
      <w:pPr>
        <w:autoSpaceDE w:val="0"/>
        <w:autoSpaceDN w:val="0"/>
        <w:adjustRightInd w:val="0"/>
        <w:jc w:val="center"/>
        <w:rPr>
          <w:rFonts w:ascii="Courier New" w:eastAsiaTheme="minorHAnsi" w:hAnsi="Courier New" w:cs="Courier New"/>
          <w:sz w:val="20"/>
          <w:lang w:eastAsia="en-US"/>
        </w:rPr>
      </w:pPr>
      <w:r w:rsidRPr="00D86CFA">
        <w:rPr>
          <w:rFonts w:ascii="Courier New" w:eastAsiaTheme="minorHAnsi" w:hAnsi="Courier New" w:cs="Courier New"/>
          <w:sz w:val="20"/>
          <w:lang w:eastAsia="en-US"/>
        </w:rPr>
        <w:t>земельных участков и установления сервитутов</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 xml:space="preserve">    </w:t>
      </w:r>
      <w:r w:rsidRPr="00D86CFA">
        <w:rPr>
          <w:rFonts w:ascii="Courier New" w:eastAsiaTheme="minorHAnsi" w:hAnsi="Courier New" w:cs="Courier New"/>
          <w:sz w:val="20"/>
          <w:u w:val="single"/>
          <w:lang w:eastAsia="en-US"/>
        </w:rPr>
        <w:t>Прошу разрешить размещение объекта</w:t>
      </w:r>
      <w:r w:rsidRPr="00D86CFA">
        <w:rPr>
          <w:rFonts w:ascii="Courier New" w:eastAsiaTheme="minorHAnsi" w:hAnsi="Courier New" w:cs="Courier New"/>
          <w:sz w:val="20"/>
          <w:lang w:eastAsia="en-US"/>
        </w:rPr>
        <w:t>_____________________________________</w:t>
      </w:r>
    </w:p>
    <w:p w:rsidR="00D86CFA" w:rsidRPr="00D86CFA" w:rsidRDefault="00D86CFA" w:rsidP="00D86CFA">
      <w:pPr>
        <w:autoSpaceDE w:val="0"/>
        <w:autoSpaceDN w:val="0"/>
        <w:adjustRightInd w:val="0"/>
        <w:jc w:val="center"/>
        <w:rPr>
          <w:rFonts w:ascii="Courier New" w:eastAsiaTheme="minorHAnsi" w:hAnsi="Courier New" w:cs="Courier New"/>
          <w:sz w:val="16"/>
          <w:szCs w:val="16"/>
          <w:lang w:eastAsia="en-US"/>
        </w:rPr>
      </w:pPr>
      <w:r w:rsidRPr="00D86CFA">
        <w:rPr>
          <w:rFonts w:ascii="Courier New" w:eastAsiaTheme="minorHAnsi" w:hAnsi="Courier New" w:cs="Courier New"/>
          <w:sz w:val="16"/>
          <w:szCs w:val="16"/>
          <w:lang w:eastAsia="en-US"/>
        </w:rPr>
        <w:t>(указать вид объекта, предполагаемого к размещению)</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u w:val="single"/>
          <w:lang w:eastAsia="en-US"/>
        </w:rPr>
        <w:t>на землях или земельном участке</w:t>
      </w:r>
      <w:r w:rsidRPr="00D86CFA">
        <w:rPr>
          <w:rFonts w:ascii="Courier New" w:eastAsiaTheme="minorHAnsi" w:hAnsi="Courier New" w:cs="Courier New"/>
          <w:sz w:val="20"/>
          <w:lang w:eastAsia="en-US"/>
        </w:rPr>
        <w:t>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proofErr w:type="gramStart"/>
      <w:r w:rsidRPr="00D86CFA">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u w:val="single"/>
          <w:lang w:eastAsia="en-US"/>
        </w:rPr>
        <w:t xml:space="preserve">в целях </w:t>
      </w:r>
      <w:r w:rsidRPr="00D86CFA">
        <w:rPr>
          <w:rFonts w:ascii="Courier New" w:eastAsiaTheme="minorHAnsi" w:hAnsi="Courier New" w:cs="Courier New"/>
          <w:sz w:val="20"/>
          <w:lang w:eastAsia="en-US"/>
        </w:rPr>
        <w:t>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r w:rsidRPr="00D86CFA">
        <w:rPr>
          <w:rFonts w:ascii="Courier New" w:eastAsiaTheme="minorHAnsi" w:hAnsi="Courier New" w:cs="Courier New"/>
          <w:sz w:val="20"/>
          <w:lang w:eastAsia="en-US"/>
        </w:rPr>
        <w:t xml:space="preserve">             </w:t>
      </w:r>
      <w:r w:rsidRPr="00D86CFA">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u w:val="single"/>
          <w:lang w:eastAsia="en-US"/>
        </w:rPr>
        <w:t xml:space="preserve">на срок </w:t>
      </w:r>
      <w:r w:rsidRPr="00D86CFA">
        <w:rPr>
          <w:rFonts w:ascii="Courier New" w:eastAsiaTheme="minorHAnsi" w:hAnsi="Courier New" w:cs="Courier New"/>
          <w:sz w:val="20"/>
          <w:lang w:eastAsia="en-US"/>
        </w:rPr>
        <w:t>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r w:rsidRPr="00D86CFA">
        <w:rPr>
          <w:rFonts w:ascii="Courier New" w:eastAsiaTheme="minorHAnsi" w:hAnsi="Courier New" w:cs="Courier New"/>
          <w:sz w:val="20"/>
          <w:lang w:eastAsia="en-US"/>
        </w:rPr>
        <w:t xml:space="preserve">         </w:t>
      </w:r>
      <w:r w:rsidRPr="00D86CFA">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 ___________ 20__ г.</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r w:rsidRPr="00D86CFA">
        <w:rPr>
          <w:rFonts w:ascii="Courier New" w:eastAsiaTheme="minorHAnsi" w:hAnsi="Courier New" w:cs="Courier New"/>
          <w:sz w:val="20"/>
          <w:lang w:eastAsia="en-US"/>
        </w:rPr>
        <w:t xml:space="preserve"> </w:t>
      </w:r>
      <w:r w:rsidRPr="00D86CFA">
        <w:rPr>
          <w:rFonts w:ascii="Courier New" w:eastAsiaTheme="minorHAnsi" w:hAnsi="Courier New" w:cs="Courier New"/>
          <w:sz w:val="16"/>
          <w:szCs w:val="16"/>
          <w:lang w:eastAsia="en-US"/>
        </w:rPr>
        <w:t>(дата подачи заявления)</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  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r w:rsidRPr="00D86CFA">
        <w:rPr>
          <w:rFonts w:ascii="Courier New" w:eastAsiaTheme="minorHAnsi" w:hAnsi="Courier New" w:cs="Courier New"/>
          <w:sz w:val="16"/>
          <w:szCs w:val="16"/>
          <w:lang w:eastAsia="en-US"/>
        </w:rPr>
        <w:t xml:space="preserve">  (подпись заявителя)                     (полностью Ф.И.О.)</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ind w:right="283"/>
        <w:rPr>
          <w:rFonts w:ascii="Courier New" w:eastAsiaTheme="minorHAnsi" w:hAnsi="Courier New" w:cs="Courier New"/>
          <w:sz w:val="20"/>
          <w:lang w:eastAsia="en-US"/>
        </w:rPr>
      </w:pPr>
      <w:r w:rsidRPr="00D86CFA">
        <w:rPr>
          <w:rFonts w:ascii="Courier New" w:eastAsiaTheme="minorHAnsi" w:hAnsi="Courier New" w:cs="Courier New"/>
          <w:sz w:val="20"/>
          <w:lang w:eastAsia="en-US"/>
        </w:rPr>
        <w:t xml:space="preserve">Приложение:  документы, прилагаемые к заявлению, согласно перечню на _______ </w:t>
      </w:r>
      <w:proofErr w:type="gramStart"/>
      <w:r w:rsidRPr="00D86CFA">
        <w:rPr>
          <w:rFonts w:ascii="Courier New" w:eastAsiaTheme="minorHAnsi" w:hAnsi="Courier New" w:cs="Courier New"/>
          <w:sz w:val="20"/>
          <w:lang w:eastAsia="en-US"/>
        </w:rPr>
        <w:t>л</w:t>
      </w:r>
      <w:proofErr w:type="gramEnd"/>
      <w:r w:rsidRPr="00D86CFA">
        <w:rPr>
          <w:rFonts w:ascii="Courier New" w:eastAsiaTheme="minorHAnsi" w:hAnsi="Courier New" w:cs="Courier New"/>
          <w:sz w:val="20"/>
          <w:lang w:eastAsia="en-US"/>
        </w:rPr>
        <w:t>.</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Заявление принял: ____________________________ "___" _____________ 20__ г.</w:t>
      </w:r>
    </w:p>
    <w:p w:rsidR="00D86CFA" w:rsidRPr="00D86CFA" w:rsidRDefault="00D86CFA" w:rsidP="00D86CFA">
      <w:pPr>
        <w:autoSpaceDE w:val="0"/>
        <w:autoSpaceDN w:val="0"/>
        <w:adjustRightInd w:val="0"/>
        <w:rPr>
          <w:rFonts w:ascii="Courier New" w:eastAsiaTheme="minorHAnsi" w:hAnsi="Courier New" w:cs="Courier New"/>
          <w:sz w:val="20"/>
          <w:lang w:eastAsia="en-US"/>
        </w:rPr>
      </w:pPr>
      <w:r w:rsidRPr="00D86CFA">
        <w:rPr>
          <w:rFonts w:ascii="Courier New" w:eastAsiaTheme="minorHAnsi" w:hAnsi="Courier New" w:cs="Courier New"/>
          <w:sz w:val="20"/>
          <w:lang w:eastAsia="en-US"/>
        </w:rPr>
        <w:t>___________________________________________________________________________</w:t>
      </w:r>
    </w:p>
    <w:p w:rsidR="00D86CFA" w:rsidRPr="00D86CFA" w:rsidRDefault="00D86CFA" w:rsidP="00D86CFA">
      <w:pPr>
        <w:autoSpaceDE w:val="0"/>
        <w:autoSpaceDN w:val="0"/>
        <w:adjustRightInd w:val="0"/>
        <w:rPr>
          <w:rFonts w:ascii="Courier New" w:eastAsiaTheme="minorHAnsi" w:hAnsi="Courier New" w:cs="Courier New"/>
          <w:sz w:val="16"/>
          <w:szCs w:val="16"/>
          <w:lang w:eastAsia="en-US"/>
        </w:rPr>
      </w:pPr>
      <w:r w:rsidRPr="00D86CFA">
        <w:rPr>
          <w:rFonts w:ascii="Courier New" w:eastAsiaTheme="minorHAnsi" w:hAnsi="Courier New" w:cs="Courier New"/>
          <w:sz w:val="20"/>
          <w:lang w:eastAsia="en-US"/>
        </w:rPr>
        <w:t xml:space="preserve">             </w:t>
      </w:r>
      <w:r w:rsidRPr="00D86CFA">
        <w:rPr>
          <w:rFonts w:ascii="Courier New" w:eastAsiaTheme="minorHAnsi" w:hAnsi="Courier New" w:cs="Courier New"/>
          <w:sz w:val="16"/>
          <w:szCs w:val="16"/>
          <w:lang w:eastAsia="en-US"/>
        </w:rPr>
        <w:t>(Ф.И.О., подпись сотрудника, принявшего заявление)</w:t>
      </w:r>
    </w:p>
    <w:p w:rsidR="00D86CFA" w:rsidRPr="00D86CFA" w:rsidRDefault="00D86CFA" w:rsidP="00D86CFA">
      <w:pPr>
        <w:widowControl w:val="0"/>
        <w:autoSpaceDE w:val="0"/>
        <w:autoSpaceDN w:val="0"/>
        <w:adjustRightInd w:val="0"/>
        <w:jc w:val="left"/>
        <w:rPr>
          <w:sz w:val="24"/>
          <w:szCs w:val="24"/>
        </w:rPr>
      </w:pPr>
      <w:bookmarkStart w:id="47" w:name="Par588"/>
      <w:bookmarkEnd w:id="47"/>
    </w:p>
    <w:p w:rsidR="00D86CFA" w:rsidRPr="00D86CFA" w:rsidRDefault="00D86CFA" w:rsidP="00D86CFA">
      <w:pPr>
        <w:widowControl w:val="0"/>
        <w:autoSpaceDE w:val="0"/>
        <w:autoSpaceDN w:val="0"/>
        <w:adjustRightInd w:val="0"/>
        <w:jc w:val="left"/>
        <w:rPr>
          <w:sz w:val="24"/>
          <w:szCs w:val="24"/>
        </w:rPr>
      </w:pPr>
      <w:r w:rsidRPr="00D86CFA">
        <w:rPr>
          <w:sz w:val="24"/>
          <w:szCs w:val="24"/>
        </w:rPr>
        <w:t>Результат рассмотрения заявления прошу:</w:t>
      </w:r>
    </w:p>
    <w:p w:rsidR="00D86CFA" w:rsidRPr="00D86CFA" w:rsidRDefault="00D86CFA" w:rsidP="00D86CFA">
      <w:pPr>
        <w:widowControl w:val="0"/>
        <w:autoSpaceDE w:val="0"/>
        <w:autoSpaceDN w:val="0"/>
        <w:adjustRightInd w:val="0"/>
        <w:jc w:val="left"/>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86CFA" w:rsidRPr="00D86CFA" w:rsidTr="00D86CFA">
        <w:tc>
          <w:tcPr>
            <w:tcW w:w="534" w:type="dxa"/>
            <w:tcBorders>
              <w:right w:val="single" w:sz="4" w:space="0" w:color="auto"/>
            </w:tcBorders>
            <w:shd w:val="clear" w:color="auto" w:fill="auto"/>
          </w:tcPr>
          <w:p w:rsidR="00D86CFA" w:rsidRPr="00D86CFA" w:rsidRDefault="00D86CFA" w:rsidP="00D86CFA">
            <w:pPr>
              <w:widowControl w:val="0"/>
              <w:autoSpaceDE w:val="0"/>
              <w:autoSpaceDN w:val="0"/>
              <w:adjustRightInd w:val="0"/>
              <w:jc w:val="left"/>
              <w:rPr>
                <w:sz w:val="24"/>
                <w:szCs w:val="24"/>
              </w:rPr>
            </w:pPr>
          </w:p>
          <w:p w:rsidR="00D86CFA" w:rsidRPr="00D86CFA" w:rsidRDefault="00D86CFA" w:rsidP="00D86CFA">
            <w:pPr>
              <w:widowControl w:val="0"/>
              <w:autoSpaceDE w:val="0"/>
              <w:autoSpaceDN w:val="0"/>
              <w:adjustRightInd w:val="0"/>
              <w:jc w:val="left"/>
              <w:rPr>
                <w:sz w:val="24"/>
                <w:szCs w:val="24"/>
              </w:rPr>
            </w:pPr>
          </w:p>
        </w:tc>
        <w:tc>
          <w:tcPr>
            <w:tcW w:w="8964" w:type="dxa"/>
            <w:tcBorders>
              <w:top w:val="nil"/>
              <w:left w:val="single" w:sz="4" w:space="0" w:color="auto"/>
              <w:bottom w:val="nil"/>
              <w:right w:val="nil"/>
            </w:tcBorders>
            <w:shd w:val="clear" w:color="auto" w:fill="auto"/>
            <w:vAlign w:val="center"/>
          </w:tcPr>
          <w:p w:rsidR="00D86CFA" w:rsidRPr="00D86CFA" w:rsidRDefault="00D86CFA" w:rsidP="00D86CFA">
            <w:pPr>
              <w:widowControl w:val="0"/>
              <w:autoSpaceDE w:val="0"/>
              <w:autoSpaceDN w:val="0"/>
              <w:adjustRightInd w:val="0"/>
              <w:jc w:val="left"/>
              <w:rPr>
                <w:sz w:val="24"/>
                <w:szCs w:val="24"/>
              </w:rPr>
            </w:pPr>
            <w:r w:rsidRPr="00D86CFA">
              <w:rPr>
                <w:sz w:val="24"/>
                <w:szCs w:val="24"/>
              </w:rPr>
              <w:t>выдать на руки в ОИВ/Администрации/ Организации</w:t>
            </w:r>
          </w:p>
        </w:tc>
      </w:tr>
      <w:tr w:rsidR="00D86CFA" w:rsidRPr="00D86CFA" w:rsidTr="00D86CFA">
        <w:tc>
          <w:tcPr>
            <w:tcW w:w="534" w:type="dxa"/>
            <w:tcBorders>
              <w:right w:val="single" w:sz="4" w:space="0" w:color="auto"/>
            </w:tcBorders>
            <w:shd w:val="clear" w:color="auto" w:fill="auto"/>
          </w:tcPr>
          <w:p w:rsidR="00D86CFA" w:rsidRPr="00D86CFA" w:rsidRDefault="00D86CFA" w:rsidP="00D86CFA">
            <w:pPr>
              <w:widowControl w:val="0"/>
              <w:autoSpaceDE w:val="0"/>
              <w:autoSpaceDN w:val="0"/>
              <w:adjustRightInd w:val="0"/>
              <w:jc w:val="left"/>
              <w:rPr>
                <w:sz w:val="24"/>
                <w:szCs w:val="24"/>
              </w:rPr>
            </w:pPr>
          </w:p>
          <w:p w:rsidR="00D86CFA" w:rsidRPr="00D86CFA" w:rsidRDefault="00D86CFA" w:rsidP="00D86CFA">
            <w:pPr>
              <w:widowControl w:val="0"/>
              <w:autoSpaceDE w:val="0"/>
              <w:autoSpaceDN w:val="0"/>
              <w:adjustRightInd w:val="0"/>
              <w:jc w:val="left"/>
              <w:rPr>
                <w:sz w:val="24"/>
                <w:szCs w:val="24"/>
              </w:rPr>
            </w:pPr>
          </w:p>
        </w:tc>
        <w:tc>
          <w:tcPr>
            <w:tcW w:w="8964" w:type="dxa"/>
            <w:tcBorders>
              <w:top w:val="nil"/>
              <w:left w:val="single" w:sz="4" w:space="0" w:color="auto"/>
              <w:bottom w:val="nil"/>
              <w:right w:val="nil"/>
            </w:tcBorders>
            <w:shd w:val="clear" w:color="auto" w:fill="auto"/>
            <w:vAlign w:val="center"/>
          </w:tcPr>
          <w:p w:rsidR="00D86CFA" w:rsidRPr="00D86CFA" w:rsidRDefault="00D86CFA" w:rsidP="00D86CFA">
            <w:pPr>
              <w:widowControl w:val="0"/>
              <w:autoSpaceDE w:val="0"/>
              <w:autoSpaceDN w:val="0"/>
              <w:adjustRightInd w:val="0"/>
              <w:jc w:val="left"/>
              <w:rPr>
                <w:sz w:val="24"/>
                <w:szCs w:val="24"/>
              </w:rPr>
            </w:pPr>
            <w:r w:rsidRPr="00D86CFA">
              <w:rPr>
                <w:sz w:val="24"/>
                <w:szCs w:val="24"/>
              </w:rPr>
              <w:t>выдать на руки в МФЦ</w:t>
            </w:r>
          </w:p>
        </w:tc>
      </w:tr>
      <w:tr w:rsidR="00D86CFA" w:rsidRPr="00D86CFA" w:rsidTr="00D86CFA">
        <w:tc>
          <w:tcPr>
            <w:tcW w:w="534" w:type="dxa"/>
            <w:tcBorders>
              <w:right w:val="single" w:sz="4" w:space="0" w:color="auto"/>
            </w:tcBorders>
            <w:shd w:val="clear" w:color="auto" w:fill="auto"/>
          </w:tcPr>
          <w:p w:rsidR="00D86CFA" w:rsidRPr="00D86CFA" w:rsidRDefault="00D86CFA" w:rsidP="00D86CFA">
            <w:pPr>
              <w:widowControl w:val="0"/>
              <w:autoSpaceDE w:val="0"/>
              <w:autoSpaceDN w:val="0"/>
              <w:adjustRightInd w:val="0"/>
              <w:jc w:val="left"/>
              <w:rPr>
                <w:sz w:val="24"/>
                <w:szCs w:val="24"/>
              </w:rPr>
            </w:pPr>
          </w:p>
          <w:p w:rsidR="00D86CFA" w:rsidRPr="00D86CFA" w:rsidRDefault="00D86CFA" w:rsidP="00D86CFA">
            <w:pPr>
              <w:widowControl w:val="0"/>
              <w:autoSpaceDE w:val="0"/>
              <w:autoSpaceDN w:val="0"/>
              <w:adjustRightInd w:val="0"/>
              <w:jc w:val="left"/>
              <w:rPr>
                <w:sz w:val="24"/>
                <w:szCs w:val="24"/>
              </w:rPr>
            </w:pPr>
          </w:p>
        </w:tc>
        <w:tc>
          <w:tcPr>
            <w:tcW w:w="8964" w:type="dxa"/>
            <w:tcBorders>
              <w:top w:val="nil"/>
              <w:left w:val="single" w:sz="4" w:space="0" w:color="auto"/>
              <w:bottom w:val="nil"/>
              <w:right w:val="nil"/>
            </w:tcBorders>
            <w:shd w:val="clear" w:color="auto" w:fill="auto"/>
            <w:vAlign w:val="center"/>
          </w:tcPr>
          <w:p w:rsidR="00D86CFA" w:rsidRPr="00D86CFA" w:rsidRDefault="00D86CFA" w:rsidP="00D86CFA">
            <w:pPr>
              <w:widowControl w:val="0"/>
              <w:autoSpaceDE w:val="0"/>
              <w:autoSpaceDN w:val="0"/>
              <w:adjustRightInd w:val="0"/>
              <w:jc w:val="left"/>
              <w:rPr>
                <w:sz w:val="24"/>
                <w:szCs w:val="24"/>
              </w:rPr>
            </w:pPr>
            <w:r w:rsidRPr="00D86CFA">
              <w:rPr>
                <w:sz w:val="24"/>
                <w:szCs w:val="24"/>
              </w:rPr>
              <w:t>направить по почте</w:t>
            </w:r>
          </w:p>
        </w:tc>
      </w:tr>
      <w:tr w:rsidR="00D86CFA" w:rsidRPr="00D86CFA" w:rsidTr="00D86CFA">
        <w:tc>
          <w:tcPr>
            <w:tcW w:w="534" w:type="dxa"/>
            <w:tcBorders>
              <w:right w:val="single" w:sz="4" w:space="0" w:color="auto"/>
            </w:tcBorders>
            <w:shd w:val="clear" w:color="auto" w:fill="auto"/>
          </w:tcPr>
          <w:p w:rsidR="00D86CFA" w:rsidRPr="00D86CFA" w:rsidRDefault="00D86CFA" w:rsidP="00D86CFA">
            <w:pPr>
              <w:widowControl w:val="0"/>
              <w:autoSpaceDE w:val="0"/>
              <w:autoSpaceDN w:val="0"/>
              <w:adjustRightInd w:val="0"/>
              <w:jc w:val="left"/>
              <w:rPr>
                <w:b/>
                <w:sz w:val="24"/>
                <w:szCs w:val="24"/>
              </w:rPr>
            </w:pPr>
          </w:p>
          <w:p w:rsidR="00D86CFA" w:rsidRPr="00D86CFA" w:rsidRDefault="00D86CFA" w:rsidP="00D86CFA">
            <w:pPr>
              <w:widowControl w:val="0"/>
              <w:autoSpaceDE w:val="0"/>
              <w:autoSpaceDN w:val="0"/>
              <w:adjustRightInd w:val="0"/>
              <w:jc w:val="left"/>
              <w:rPr>
                <w:b/>
                <w:sz w:val="24"/>
                <w:szCs w:val="24"/>
              </w:rPr>
            </w:pPr>
          </w:p>
        </w:tc>
        <w:tc>
          <w:tcPr>
            <w:tcW w:w="8964" w:type="dxa"/>
            <w:tcBorders>
              <w:top w:val="nil"/>
              <w:left w:val="single" w:sz="4" w:space="0" w:color="auto"/>
              <w:bottom w:val="nil"/>
              <w:right w:val="nil"/>
            </w:tcBorders>
            <w:shd w:val="clear" w:color="auto" w:fill="auto"/>
            <w:vAlign w:val="center"/>
          </w:tcPr>
          <w:p w:rsidR="00D86CFA" w:rsidRPr="00D86CFA" w:rsidRDefault="00D86CFA" w:rsidP="00D86CFA">
            <w:pPr>
              <w:widowControl w:val="0"/>
              <w:autoSpaceDE w:val="0"/>
              <w:autoSpaceDN w:val="0"/>
              <w:adjustRightInd w:val="0"/>
              <w:jc w:val="left"/>
              <w:rPr>
                <w:b/>
                <w:sz w:val="24"/>
                <w:szCs w:val="24"/>
              </w:rPr>
            </w:pPr>
            <w:r w:rsidRPr="00D86CFA">
              <w:rPr>
                <w:sz w:val="24"/>
                <w:szCs w:val="24"/>
              </w:rPr>
              <w:t>направить в электронной форме в личный кабинет на ПГУ</w:t>
            </w:r>
          </w:p>
        </w:tc>
      </w:tr>
    </w:tbl>
    <w:p w:rsidR="00D86CFA" w:rsidRPr="00D86CFA" w:rsidRDefault="00D86CFA" w:rsidP="00D86CFA">
      <w:pPr>
        <w:widowControl w:val="0"/>
        <w:autoSpaceDE w:val="0"/>
        <w:autoSpaceDN w:val="0"/>
        <w:adjustRightInd w:val="0"/>
        <w:jc w:val="left"/>
        <w:rPr>
          <w:rFonts w:eastAsiaTheme="minorEastAsia"/>
          <w:sz w:val="20"/>
        </w:rPr>
      </w:pPr>
    </w:p>
    <w:p w:rsidR="00D86CFA" w:rsidRPr="00D86CFA" w:rsidRDefault="00D86CFA" w:rsidP="00D86CFA">
      <w:pPr>
        <w:widowControl w:val="0"/>
        <w:autoSpaceDE w:val="0"/>
        <w:autoSpaceDN w:val="0"/>
        <w:adjustRightInd w:val="0"/>
        <w:jc w:val="left"/>
        <w:rPr>
          <w:rFonts w:eastAsiaTheme="minorEastAsia"/>
          <w:sz w:val="24"/>
          <w:szCs w:val="24"/>
        </w:rPr>
      </w:pPr>
      <w:r w:rsidRPr="00D86CFA">
        <w:rPr>
          <w:rFonts w:eastAsiaTheme="minorEastAsia"/>
          <w:sz w:val="20"/>
        </w:rPr>
        <w:t xml:space="preserve">    </w:t>
      </w:r>
      <w:r w:rsidRPr="00D86CFA">
        <w:rPr>
          <w:rFonts w:eastAsiaTheme="minorEastAsia"/>
          <w:sz w:val="24"/>
          <w:szCs w:val="24"/>
        </w:rPr>
        <w:t xml:space="preserve">    "__" _________ 20__ год</w:t>
      </w:r>
    </w:p>
    <w:p w:rsidR="00D86CFA" w:rsidRPr="00D86CFA" w:rsidRDefault="00D86CFA" w:rsidP="00D86CFA">
      <w:pPr>
        <w:widowControl w:val="0"/>
        <w:autoSpaceDE w:val="0"/>
        <w:autoSpaceDN w:val="0"/>
        <w:adjustRightInd w:val="0"/>
        <w:jc w:val="left"/>
        <w:rPr>
          <w:rFonts w:eastAsiaTheme="minorEastAsia"/>
          <w:sz w:val="24"/>
          <w:szCs w:val="24"/>
        </w:rPr>
      </w:pPr>
      <w:r w:rsidRPr="00D86CFA">
        <w:rPr>
          <w:rFonts w:eastAsiaTheme="minorEastAsia"/>
          <w:sz w:val="24"/>
          <w:szCs w:val="24"/>
        </w:rPr>
        <w:t xml:space="preserve">    ________________   </w:t>
      </w:r>
    </w:p>
    <w:p w:rsidR="00D86CFA" w:rsidRPr="00D86CFA" w:rsidRDefault="00D86CFA" w:rsidP="00D86CFA">
      <w:pPr>
        <w:widowControl w:val="0"/>
        <w:autoSpaceDE w:val="0"/>
        <w:autoSpaceDN w:val="0"/>
        <w:adjustRightInd w:val="0"/>
        <w:jc w:val="left"/>
        <w:rPr>
          <w:rFonts w:eastAsiaTheme="minorEastAsia"/>
          <w:sz w:val="24"/>
          <w:szCs w:val="24"/>
        </w:rPr>
      </w:pPr>
      <w:r w:rsidRPr="00D86CFA">
        <w:rPr>
          <w:rFonts w:eastAsiaTheme="minorEastAsia"/>
          <w:sz w:val="24"/>
          <w:szCs w:val="24"/>
        </w:rPr>
        <w:t xml:space="preserve">        (подпись)</w:t>
      </w:r>
    </w:p>
    <w:p w:rsidR="00D86CFA" w:rsidRPr="00D86CFA" w:rsidRDefault="00D86CFA" w:rsidP="00D86CFA">
      <w:pPr>
        <w:spacing w:after="200" w:line="276" w:lineRule="auto"/>
        <w:jc w:val="left"/>
        <w:rPr>
          <w:rFonts w:eastAsiaTheme="minorEastAsia"/>
          <w:sz w:val="24"/>
          <w:szCs w:val="24"/>
        </w:rPr>
      </w:pPr>
      <w:r w:rsidRPr="00D86CFA">
        <w:rPr>
          <w:rFonts w:eastAsiaTheme="minorEastAsia"/>
          <w:sz w:val="24"/>
          <w:szCs w:val="24"/>
        </w:rPr>
        <w:br w:type="page"/>
      </w:r>
    </w:p>
    <w:p w:rsidR="00D86CFA" w:rsidRPr="00D86CFA" w:rsidRDefault="00D86CFA" w:rsidP="00D86CFA">
      <w:pPr>
        <w:widowControl w:val="0"/>
        <w:autoSpaceDE w:val="0"/>
        <w:autoSpaceDN w:val="0"/>
        <w:adjustRightInd w:val="0"/>
        <w:ind w:firstLine="540"/>
        <w:rPr>
          <w:rFonts w:eastAsiaTheme="minorEastAsia"/>
          <w:sz w:val="24"/>
          <w:szCs w:val="24"/>
        </w:rPr>
      </w:pPr>
    </w:p>
    <w:p w:rsidR="00D86CFA" w:rsidRPr="00D86CFA" w:rsidRDefault="00D86CFA" w:rsidP="00D86CFA">
      <w:pPr>
        <w:widowControl w:val="0"/>
        <w:autoSpaceDE w:val="0"/>
        <w:autoSpaceDN w:val="0"/>
        <w:adjustRightInd w:val="0"/>
        <w:ind w:firstLine="709"/>
        <w:jc w:val="right"/>
        <w:outlineLvl w:val="1"/>
        <w:rPr>
          <w:rFonts w:eastAsiaTheme="minorEastAsia"/>
          <w:sz w:val="24"/>
          <w:szCs w:val="24"/>
        </w:rPr>
      </w:pPr>
      <w:r w:rsidRPr="00D86CFA">
        <w:rPr>
          <w:rFonts w:eastAsiaTheme="minorEastAsia"/>
          <w:sz w:val="24"/>
          <w:szCs w:val="24"/>
        </w:rPr>
        <w:t>Приложение 4</w:t>
      </w:r>
    </w:p>
    <w:p w:rsidR="00D86CFA" w:rsidRPr="00D86CFA" w:rsidRDefault="00D86CFA" w:rsidP="00D86CFA">
      <w:pPr>
        <w:widowControl w:val="0"/>
        <w:autoSpaceDE w:val="0"/>
        <w:autoSpaceDN w:val="0"/>
        <w:adjustRightInd w:val="0"/>
        <w:ind w:firstLine="709"/>
        <w:jc w:val="right"/>
        <w:rPr>
          <w:rFonts w:eastAsiaTheme="minorEastAsia"/>
          <w:sz w:val="24"/>
          <w:szCs w:val="24"/>
        </w:rPr>
      </w:pPr>
      <w:r w:rsidRPr="00D86CFA">
        <w:rPr>
          <w:rFonts w:eastAsiaTheme="minorEastAsia"/>
          <w:sz w:val="24"/>
          <w:szCs w:val="24"/>
        </w:rPr>
        <w:t>к методическим рекомендациям</w:t>
      </w:r>
    </w:p>
    <w:p w:rsidR="00D86CFA" w:rsidRPr="00D86CFA" w:rsidRDefault="00D86CFA" w:rsidP="00D86CFA">
      <w:pPr>
        <w:widowControl w:val="0"/>
        <w:autoSpaceDE w:val="0"/>
        <w:autoSpaceDN w:val="0"/>
        <w:adjustRightInd w:val="0"/>
        <w:ind w:firstLine="709"/>
        <w:rPr>
          <w:rFonts w:eastAsiaTheme="minorEastAsia"/>
          <w:sz w:val="24"/>
          <w:szCs w:val="24"/>
        </w:rPr>
      </w:pPr>
    </w:p>
    <w:p w:rsidR="00D86CFA" w:rsidRPr="00D86CFA" w:rsidRDefault="00D86CFA" w:rsidP="00D86CFA">
      <w:pPr>
        <w:widowControl w:val="0"/>
        <w:autoSpaceDE w:val="0"/>
        <w:autoSpaceDN w:val="0"/>
        <w:adjustRightInd w:val="0"/>
        <w:ind w:firstLine="709"/>
        <w:jc w:val="center"/>
        <w:rPr>
          <w:rFonts w:eastAsiaTheme="minorEastAsia"/>
          <w:sz w:val="24"/>
          <w:szCs w:val="24"/>
        </w:rPr>
      </w:pPr>
      <w:bookmarkStart w:id="48" w:name="Par597"/>
      <w:bookmarkEnd w:id="48"/>
      <w:r w:rsidRPr="00D86CFA">
        <w:rPr>
          <w:rFonts w:eastAsiaTheme="minorEastAsia"/>
          <w:sz w:val="24"/>
          <w:szCs w:val="24"/>
        </w:rPr>
        <w:t>БЛОК-СХЕМА</w:t>
      </w:r>
    </w:p>
    <w:p w:rsidR="00D86CFA" w:rsidRPr="00D86CFA" w:rsidRDefault="00D86CFA" w:rsidP="00D86CFA">
      <w:pPr>
        <w:widowControl w:val="0"/>
        <w:autoSpaceDE w:val="0"/>
        <w:autoSpaceDN w:val="0"/>
        <w:adjustRightInd w:val="0"/>
        <w:ind w:firstLine="709"/>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59264" behindDoc="0" locked="0" layoutInCell="1" allowOverlap="1" wp14:anchorId="78356B53" wp14:editId="34635221">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 xml:space="preserve">Прием и регистрация заявления, в </w:t>
                            </w:r>
                            <w:proofErr w:type="spellStart"/>
                            <w:r w:rsidRPr="004137F1">
                              <w:rPr>
                                <w:sz w:val="22"/>
                                <w:szCs w:val="22"/>
                              </w:rPr>
                              <w:t>т.ч</w:t>
                            </w:r>
                            <w:proofErr w:type="spellEnd"/>
                            <w:r w:rsidRPr="004137F1">
                              <w:rPr>
                                <w:sz w:val="22"/>
                                <w:szCs w:val="22"/>
                              </w:rP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A82EF8" w:rsidRPr="004137F1" w:rsidRDefault="00A82EF8" w:rsidP="00D86CFA">
                      <w:pPr>
                        <w:rPr>
                          <w:sz w:val="22"/>
                          <w:szCs w:val="22"/>
                        </w:rPr>
                      </w:pPr>
                      <w:r w:rsidRPr="004137F1">
                        <w:rPr>
                          <w:sz w:val="22"/>
                          <w:szCs w:val="22"/>
                        </w:rPr>
                        <w:t xml:space="preserve">Прием и регистрация заявления, в </w:t>
                      </w:r>
                      <w:proofErr w:type="spellStart"/>
                      <w:r w:rsidRPr="004137F1">
                        <w:rPr>
                          <w:sz w:val="22"/>
                          <w:szCs w:val="22"/>
                        </w:rPr>
                        <w:t>т.ч</w:t>
                      </w:r>
                      <w:proofErr w:type="spellEnd"/>
                      <w:r w:rsidRPr="004137F1">
                        <w:rPr>
                          <w:sz w:val="22"/>
                          <w:szCs w:val="22"/>
                        </w:rPr>
                        <w:t>. при обращении в МФЦ, через ПГУ ЛО</w:t>
                      </w:r>
                    </w:p>
                  </w:txbxContent>
                </v:textbox>
              </v:shape>
            </w:pict>
          </mc:Fallback>
        </mc:AlternateContent>
      </w:r>
    </w:p>
    <w:p w:rsidR="00D86CFA" w:rsidRPr="00D86CFA" w:rsidRDefault="004137F1"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73600" behindDoc="0" locked="0" layoutInCell="1" allowOverlap="1" wp14:anchorId="2A7377DB" wp14:editId="2AC9DDA2">
                <wp:simplePos x="0" y="0"/>
                <wp:positionH relativeFrom="column">
                  <wp:posOffset>-471805</wp:posOffset>
                </wp:positionH>
                <wp:positionV relativeFrom="paragraph">
                  <wp:posOffset>83820</wp:posOffset>
                </wp:positionV>
                <wp:extent cx="1307465" cy="46736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736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7.15pt;margin-top:6.6pt;width:102.95pt;height: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">
                <v:textbox>
                  <w:txbxContent>
                    <w:p w:rsidR="00A82EF8" w:rsidRPr="004137F1" w:rsidRDefault="00A82EF8" w:rsidP="00D86CFA">
                      <w:pPr>
                        <w:rPr>
                          <w:sz w:val="22"/>
                          <w:szCs w:val="22"/>
                        </w:rPr>
                      </w:pPr>
                      <w:r w:rsidRPr="004137F1">
                        <w:rPr>
                          <w:sz w:val="22"/>
                          <w:szCs w:val="22"/>
                        </w:rPr>
                        <w:t>Отказ в приеме документов</w:t>
                      </w:r>
                    </w:p>
                  </w:txbxContent>
                </v:textbox>
              </v:shape>
            </w:pict>
          </mc:Fallback>
        </mc:AlternateContent>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63360" behindDoc="0" locked="0" layoutInCell="1" allowOverlap="1" wp14:anchorId="0BEABB6C" wp14:editId="4724C93E">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62336" behindDoc="0" locked="0" layoutInCell="1" allowOverlap="1" wp14:anchorId="69493367" wp14:editId="3845D521">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2.05pt;margin-top:10.55pt;width:65.1pt;height:4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72576" behindDoc="0" locked="0" layoutInCell="1" allowOverlap="1" wp14:anchorId="7F264D3F" wp14:editId="7B6E5C39">
                <wp:simplePos x="0" y="0"/>
                <wp:positionH relativeFrom="column">
                  <wp:posOffset>3195320</wp:posOffset>
                </wp:positionH>
                <wp:positionV relativeFrom="paragraph">
                  <wp:posOffset>189865</wp:posOffset>
                </wp:positionV>
                <wp:extent cx="826770" cy="733425"/>
                <wp:effectExtent l="0" t="0" r="11430" b="2857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733425"/>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6pt;margin-top:14.95pt;width:65.1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">
                <v:textbox>
                  <w:txbxContent>
                    <w:p w:rsidR="00A82EF8" w:rsidRPr="004137F1" w:rsidRDefault="00A82EF8" w:rsidP="00D86CFA">
                      <w:pPr>
                        <w:rPr>
                          <w:sz w:val="22"/>
                          <w:szCs w:val="22"/>
                        </w:rPr>
                      </w:pPr>
                      <w:r w:rsidRPr="004137F1">
                        <w:rPr>
                          <w:sz w:val="22"/>
                          <w:szCs w:val="22"/>
                        </w:rPr>
                        <w:t>Отказ в приеме документов</w:t>
                      </w:r>
                    </w:p>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74624" behindDoc="0" locked="0" layoutInCell="1" allowOverlap="1" wp14:anchorId="53D4FDF4" wp14:editId="2D1F4E3C">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9pt;margin-top:3.85pt;width:22.5pt;height:24.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69504" behindDoc="0" locked="0" layoutInCell="1" allowOverlap="1" wp14:anchorId="25093069" wp14:editId="6C92F319">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7pt;margin-top:10.75pt;width:.0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70528" behindDoc="0" locked="0" layoutInCell="1" allowOverlap="1" wp14:anchorId="0BEC98EC" wp14:editId="0EB355A7">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29.3pt;margin-top:11.1pt;width:22.5pt;height:23.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60288" behindDoc="0" locked="0" layoutInCell="1" allowOverlap="1" wp14:anchorId="10E998D3" wp14:editId="6C98901F">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A82EF8" w:rsidRPr="004137F1" w:rsidRDefault="00A82EF8" w:rsidP="00D86CFA">
                      <w:pPr>
                        <w:rPr>
                          <w:sz w:val="22"/>
                          <w:szCs w:val="22"/>
                        </w:rPr>
                      </w:pPr>
                      <w:r w:rsidRPr="004137F1">
                        <w:rPr>
                          <w:sz w:val="22"/>
                          <w:szCs w:val="22"/>
                        </w:rPr>
                        <w:t>Прием  документов Орган МСУ поселение</w:t>
                      </w:r>
                    </w:p>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68480" behindDoc="0" locked="0" layoutInCell="1" allowOverlap="1" wp14:anchorId="33DDDB51" wp14:editId="61337509">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jc w:val="center"/>
                              <w:rPr>
                                <w:sz w:val="22"/>
                                <w:szCs w:val="22"/>
                              </w:rPr>
                            </w:pPr>
                            <w:r w:rsidRPr="004137F1">
                              <w:rPr>
                                <w:sz w:val="22"/>
                                <w:szCs w:val="22"/>
                              </w:rPr>
                              <w:t xml:space="preserve">Прием  документов </w:t>
                            </w:r>
                            <w:proofErr w:type="gramStart"/>
                            <w:r w:rsidRPr="004137F1">
                              <w:rPr>
                                <w:sz w:val="22"/>
                                <w:szCs w:val="22"/>
                              </w:rPr>
                              <w:t>в</w:t>
                            </w:r>
                            <w:proofErr w:type="gramEnd"/>
                            <w:r w:rsidRPr="004137F1">
                              <w:rPr>
                                <w:sz w:val="22"/>
                                <w:szCs w:val="22"/>
                              </w:rPr>
                              <w:t>_________</w:t>
                            </w:r>
                          </w:p>
                          <w:p w:rsidR="00A82EF8" w:rsidRDefault="00A82EF8" w:rsidP="00D86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A82EF8" w:rsidRPr="004137F1" w:rsidRDefault="00A82EF8" w:rsidP="00D86CFA">
                      <w:pPr>
                        <w:jc w:val="center"/>
                        <w:rPr>
                          <w:sz w:val="22"/>
                          <w:szCs w:val="22"/>
                        </w:rPr>
                      </w:pPr>
                      <w:r w:rsidRPr="004137F1">
                        <w:rPr>
                          <w:sz w:val="22"/>
                          <w:szCs w:val="22"/>
                        </w:rPr>
                        <w:t xml:space="preserve">Прием  документов </w:t>
                      </w:r>
                      <w:proofErr w:type="gramStart"/>
                      <w:r w:rsidRPr="004137F1">
                        <w:rPr>
                          <w:sz w:val="22"/>
                          <w:szCs w:val="22"/>
                        </w:rPr>
                        <w:t>в</w:t>
                      </w:r>
                      <w:proofErr w:type="gramEnd"/>
                      <w:r w:rsidRPr="004137F1">
                        <w:rPr>
                          <w:sz w:val="22"/>
                          <w:szCs w:val="22"/>
                        </w:rPr>
                        <w:t>_________</w:t>
                      </w:r>
                    </w:p>
                    <w:p w:rsidR="00A82EF8" w:rsidRDefault="00A82EF8" w:rsidP="00D86CFA">
                      <w:pPr>
                        <w:jc w:val="center"/>
                      </w:pPr>
                    </w:p>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71552" behindDoc="0" locked="0" layoutInCell="1" allowOverlap="1" wp14:anchorId="0E1DC678" wp14:editId="2753A829">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16.95pt;margin-top:14.3pt;width:62.55pt;height:6.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61312" behindDoc="0" locked="0" layoutInCell="1" allowOverlap="1" wp14:anchorId="4F66FA12" wp14:editId="3C9461D3">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rsidR="00A82EF8" w:rsidRDefault="00A82EF8" w:rsidP="00D86CFA">
                            <w:r w:rsidRPr="004137F1">
                              <w:rPr>
                                <w:sz w:val="22"/>
                                <w:szCs w:val="22"/>
                              </w:rPr>
                              <w:t>Прием  документов</w:t>
                            </w:r>
                            <w:r>
                              <w:t xml:space="preserve"> </w:t>
                            </w:r>
                            <w:r w:rsidRPr="004137F1">
                              <w:rPr>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A82EF8" w:rsidRDefault="00A82EF8" w:rsidP="00D86CFA">
                      <w:r w:rsidRPr="004137F1">
                        <w:rPr>
                          <w:sz w:val="22"/>
                          <w:szCs w:val="22"/>
                        </w:rPr>
                        <w:t>Прием  документов</w:t>
                      </w:r>
                      <w:r>
                        <w:t xml:space="preserve"> </w:t>
                      </w:r>
                      <w:r w:rsidRPr="004137F1">
                        <w:rPr>
                          <w:sz w:val="22"/>
                          <w:szCs w:val="22"/>
                        </w:rPr>
                        <w:t>МФЦ</w:t>
                      </w:r>
                    </w:p>
                  </w:txbxContent>
                </v:textbox>
              </v:shape>
            </w:pict>
          </mc:Fallback>
        </mc:AlternateContent>
      </w:r>
      <w:r w:rsidRPr="00D86CFA">
        <w:rPr>
          <w:rFonts w:eastAsiaTheme="minorEastAsia"/>
          <w:noProof/>
          <w:sz w:val="24"/>
          <w:szCs w:val="24"/>
        </w:rPr>
        <mc:AlternateContent>
          <mc:Choice Requires="wps">
            <w:drawing>
              <wp:anchor distT="4294967295" distB="4294967295" distL="114300" distR="114300" simplePos="0" relativeHeight="251666432" behindDoc="0" locked="0" layoutInCell="1" allowOverlap="1" wp14:anchorId="2379BAF7" wp14:editId="10064B02">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6.45pt;margin-top:21pt;width:80.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299" distR="114299" simplePos="0" relativeHeight="251677696" behindDoc="0" locked="0" layoutInCell="1" allowOverlap="1" wp14:anchorId="0CF515DE" wp14:editId="31549681">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32.15pt;margin-top:16.4pt;width:0;height:62.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79744" behindDoc="0" locked="0" layoutInCell="1" allowOverlap="1" wp14:anchorId="151E96D4" wp14:editId="518CECD3">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29.3pt;margin-top:9.5pt;width:45.1pt;height:3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rsidR="00D86CFA" w:rsidRPr="00D86CFA" w:rsidRDefault="00D86CFA" w:rsidP="00D86CFA">
      <w:pPr>
        <w:tabs>
          <w:tab w:val="left" w:pos="3218"/>
        </w:tabs>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2816" behindDoc="0" locked="0" layoutInCell="1" allowOverlap="1" wp14:anchorId="7349B6F6" wp14:editId="6DFCF8B8">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6.45pt;margin-top:17.85pt;width:128.4pt;height:26.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78720" behindDoc="0" locked="0" layoutInCell="1" allowOverlap="1" wp14:anchorId="1CDEA6B4" wp14:editId="24AE049C">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6.45pt;margin-top:17.85pt;width:309.95pt;height:2in;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75648" behindDoc="0" locked="0" layoutInCell="1" allowOverlap="1" wp14:anchorId="42F39782" wp14:editId="160830F8">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rsidR="00A82EF8" w:rsidRDefault="00A82EF8" w:rsidP="00D86CFA">
                            <w:pPr>
                              <w:jc w:val="center"/>
                            </w:pPr>
                            <w:r w:rsidRPr="004137F1">
                              <w:rPr>
                                <w:sz w:val="22"/>
                                <w:szCs w:val="22"/>
                              </w:rP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A82EF8" w:rsidRDefault="00A82EF8" w:rsidP="00D86CFA">
                      <w:pPr>
                        <w:jc w:val="center"/>
                      </w:pPr>
                      <w:r w:rsidRPr="004137F1">
                        <w:rPr>
                          <w:sz w:val="22"/>
                          <w:szCs w:val="22"/>
                        </w:rPr>
                        <w:t>Передача пакета документов и заявления для регистрации и визирования в орган МСУ</w:t>
                      </w:r>
                    </w:p>
                  </w:txbxContent>
                </v:textbox>
              </v:shape>
            </w:pict>
          </mc:Fallback>
        </mc:AlternateContent>
      </w:r>
      <w:r w:rsidRPr="00D86CFA">
        <w:rPr>
          <w:rFonts w:eastAsiaTheme="minorEastAsia"/>
          <w:sz w:val="24"/>
          <w:szCs w:val="24"/>
        </w:rPr>
        <w:tab/>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1792" behindDoc="0" locked="0" layoutInCell="1" allowOverlap="1" wp14:anchorId="0ABACDEA" wp14:editId="3B7A365E">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3.9pt;margin-top:18.7pt;width:.6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rsidR="00D86CFA" w:rsidRPr="00D86CFA" w:rsidRDefault="00D86CFA" w:rsidP="00D86CFA">
      <w:pPr>
        <w:tabs>
          <w:tab w:val="left" w:pos="3994"/>
        </w:tabs>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76672" behindDoc="0" locked="0" layoutInCell="1" allowOverlap="1" wp14:anchorId="75AD78E0" wp14:editId="1B031CB1">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jc w:val="center"/>
                              <w:rPr>
                                <w:sz w:val="22"/>
                                <w:szCs w:val="22"/>
                              </w:rPr>
                            </w:pPr>
                            <w:r w:rsidRPr="004137F1">
                              <w:rPr>
                                <w:sz w:val="22"/>
                                <w:szCs w:val="22"/>
                              </w:rP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A82EF8" w:rsidRPr="004137F1" w:rsidRDefault="00A82EF8" w:rsidP="00D86CFA">
                      <w:pPr>
                        <w:jc w:val="center"/>
                        <w:rPr>
                          <w:sz w:val="22"/>
                          <w:szCs w:val="22"/>
                        </w:rPr>
                      </w:pPr>
                      <w:r w:rsidRPr="004137F1">
                        <w:rPr>
                          <w:sz w:val="22"/>
                          <w:szCs w:val="22"/>
                        </w:rPr>
                        <w:t>Передача пакета документов и заявления для регистрации и визирования в орган МСУ</w:t>
                      </w:r>
                    </w:p>
                  </w:txbxContent>
                </v:textbox>
              </v:shape>
            </w:pict>
          </mc:Fallback>
        </mc:AlternateContent>
      </w:r>
      <w:r w:rsidRPr="00D86CFA">
        <w:rPr>
          <w:rFonts w:eastAsiaTheme="minorEastAsia"/>
          <w:sz w:val="24"/>
          <w:szCs w:val="24"/>
        </w:rPr>
        <w:tab/>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0768" behindDoc="0" locked="0" layoutInCell="1" allowOverlap="1" wp14:anchorId="5F5F6943" wp14:editId="6A56067B">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rsidR="00A82EF8" w:rsidRDefault="00A82EF8" w:rsidP="00D86CFA">
                            <w:r w:rsidRPr="00F963E3">
                              <w:rPr>
                                <w:sz w:val="22"/>
                                <w:szCs w:val="22"/>
                              </w:rPr>
                              <w:t>Передача документов для рассмотрения и подготовки проектов</w:t>
                            </w:r>
                            <w:r>
                              <w:t xml:space="preserve"> </w:t>
                            </w:r>
                            <w:r w:rsidRPr="00F963E3">
                              <w:rPr>
                                <w:sz w:val="22"/>
                                <w:szCs w:val="22"/>
                              </w:rPr>
                              <w:t xml:space="preserve">решения </w:t>
                            </w:r>
                            <w:proofErr w:type="gramStart"/>
                            <w:r w:rsidRPr="00F963E3">
                              <w:rPr>
                                <w:sz w:val="22"/>
                                <w:szCs w:val="22"/>
                              </w:rPr>
                              <w:t>в</w:t>
                            </w:r>
                            <w:proofErr w:type="gramEnd"/>
                            <w:r w:rsidRPr="00F963E3">
                              <w:rPr>
                                <w:sz w:val="22"/>
                                <w:szCs w:val="22"/>
                              </w:rP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A82EF8" w:rsidRDefault="00A82EF8" w:rsidP="00D86CFA">
                      <w:r w:rsidRPr="00F963E3">
                        <w:rPr>
                          <w:sz w:val="22"/>
                          <w:szCs w:val="22"/>
                        </w:rPr>
                        <w:t>Передача документов для рассмотрения и подготовки проектов</w:t>
                      </w:r>
                      <w:r>
                        <w:t xml:space="preserve"> </w:t>
                      </w:r>
                      <w:r w:rsidRPr="00F963E3">
                        <w:rPr>
                          <w:sz w:val="22"/>
                          <w:szCs w:val="22"/>
                        </w:rPr>
                        <w:t xml:space="preserve">решения </w:t>
                      </w:r>
                      <w:proofErr w:type="gramStart"/>
                      <w:r w:rsidRPr="00F963E3">
                        <w:rPr>
                          <w:sz w:val="22"/>
                          <w:szCs w:val="22"/>
                        </w:rPr>
                        <w:t>в</w:t>
                      </w:r>
                      <w:proofErr w:type="gramEnd"/>
                      <w:r w:rsidRPr="00F963E3">
                        <w:rPr>
                          <w:sz w:val="22"/>
                          <w:szCs w:val="22"/>
                        </w:rPr>
                        <w:t xml:space="preserve"> _____________</w:t>
                      </w:r>
                    </w:p>
                  </w:txbxContent>
                </v:textbox>
              </v:shape>
            </w:pict>
          </mc:Fallback>
        </mc:AlternateContent>
      </w:r>
    </w:p>
    <w:p w:rsidR="00D86CFA" w:rsidRPr="00D86CFA" w:rsidRDefault="00D86CFA" w:rsidP="00D86CFA">
      <w:pPr>
        <w:tabs>
          <w:tab w:val="left" w:pos="3606"/>
        </w:tabs>
        <w:spacing w:after="200" w:line="276" w:lineRule="auto"/>
        <w:ind w:firstLine="709"/>
        <w:jc w:val="left"/>
        <w:rPr>
          <w:rFonts w:eastAsiaTheme="minorEastAsia"/>
          <w:sz w:val="24"/>
          <w:szCs w:val="24"/>
        </w:rPr>
      </w:pPr>
      <w:r w:rsidRPr="00D86CFA">
        <w:rPr>
          <w:rFonts w:eastAsiaTheme="minorEastAsia"/>
          <w:sz w:val="24"/>
          <w:szCs w:val="24"/>
        </w:rPr>
        <w:tab/>
      </w: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64384" behindDoc="0" locked="0" layoutInCell="1" allowOverlap="1" wp14:anchorId="16C6E8EC" wp14:editId="67E26D97">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______________________</w:t>
                            </w:r>
                          </w:p>
                          <w:p w:rsidR="00A82EF8" w:rsidRPr="004137F1" w:rsidRDefault="00A82EF8" w:rsidP="00D86CFA">
                            <w:pPr>
                              <w:rPr>
                                <w:sz w:val="22"/>
                                <w:szCs w:val="22"/>
                              </w:rPr>
                            </w:pPr>
                            <w:r w:rsidRPr="004137F1">
                              <w:rPr>
                                <w:sz w:val="22"/>
                                <w:szCs w:val="22"/>
                              </w:rPr>
                              <w:t xml:space="preserve">Рассмотрение заявления, </w:t>
                            </w:r>
                          </w:p>
                          <w:p w:rsidR="00A82EF8" w:rsidRPr="004137F1" w:rsidRDefault="00A82EF8" w:rsidP="00D86CFA">
                            <w:pPr>
                              <w:rPr>
                                <w:sz w:val="22"/>
                                <w:szCs w:val="22"/>
                              </w:rPr>
                            </w:pPr>
                            <w:r w:rsidRPr="004137F1">
                              <w:rPr>
                                <w:sz w:val="22"/>
                                <w:szCs w:val="22"/>
                              </w:rPr>
                              <w:t>Подготовка проекта решения, договора  и направление для регистрации в орган МСУ</w:t>
                            </w:r>
                          </w:p>
                          <w:p w:rsidR="00A82EF8" w:rsidRPr="004137F1" w:rsidRDefault="00A82EF8" w:rsidP="00D86CFA">
                            <w:pPr>
                              <w:rPr>
                                <w:sz w:val="22"/>
                                <w:szCs w:val="22"/>
                              </w:rPr>
                            </w:pPr>
                            <w:r w:rsidRPr="004137F1">
                              <w:rPr>
                                <w:sz w:val="22"/>
                                <w:szCs w:val="22"/>
                              </w:rPr>
                              <w:t>письма об отказе в оказании МУ,</w:t>
                            </w:r>
                          </w:p>
                          <w:p w:rsidR="00A82EF8" w:rsidRDefault="00A82EF8" w:rsidP="00D8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A82EF8" w:rsidRPr="004137F1" w:rsidRDefault="00A82EF8" w:rsidP="00D86CFA">
                      <w:pPr>
                        <w:rPr>
                          <w:sz w:val="22"/>
                          <w:szCs w:val="22"/>
                        </w:rPr>
                      </w:pPr>
                      <w:r w:rsidRPr="004137F1">
                        <w:rPr>
                          <w:sz w:val="22"/>
                          <w:szCs w:val="22"/>
                        </w:rPr>
                        <w:t>______________________</w:t>
                      </w:r>
                    </w:p>
                    <w:p w:rsidR="00A82EF8" w:rsidRPr="004137F1" w:rsidRDefault="00A82EF8" w:rsidP="00D86CFA">
                      <w:pPr>
                        <w:rPr>
                          <w:sz w:val="22"/>
                          <w:szCs w:val="22"/>
                        </w:rPr>
                      </w:pPr>
                      <w:r w:rsidRPr="004137F1">
                        <w:rPr>
                          <w:sz w:val="22"/>
                          <w:szCs w:val="22"/>
                        </w:rPr>
                        <w:t xml:space="preserve">Рассмотрение заявления, </w:t>
                      </w:r>
                    </w:p>
                    <w:p w:rsidR="00A82EF8" w:rsidRPr="004137F1" w:rsidRDefault="00A82EF8" w:rsidP="00D86CFA">
                      <w:pPr>
                        <w:rPr>
                          <w:sz w:val="22"/>
                          <w:szCs w:val="22"/>
                        </w:rPr>
                      </w:pPr>
                      <w:r w:rsidRPr="004137F1">
                        <w:rPr>
                          <w:sz w:val="22"/>
                          <w:szCs w:val="22"/>
                        </w:rPr>
                        <w:t>Подготовка проекта решения, договора  и направление для регистрации в орган МСУ</w:t>
                      </w:r>
                    </w:p>
                    <w:p w:rsidR="00A82EF8" w:rsidRPr="004137F1" w:rsidRDefault="00A82EF8" w:rsidP="00D86CFA">
                      <w:pPr>
                        <w:rPr>
                          <w:sz w:val="22"/>
                          <w:szCs w:val="22"/>
                        </w:rPr>
                      </w:pPr>
                      <w:r w:rsidRPr="004137F1">
                        <w:rPr>
                          <w:sz w:val="22"/>
                          <w:szCs w:val="22"/>
                        </w:rPr>
                        <w:t>письма об отказе в оказании МУ,</w:t>
                      </w:r>
                    </w:p>
                    <w:p w:rsidR="00A82EF8" w:rsidRDefault="00A82EF8" w:rsidP="00D86CFA"/>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67456" behindDoc="0" locked="0" layoutInCell="1" allowOverlap="1" wp14:anchorId="74931B1C" wp14:editId="4A83F888">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83.35pt;margin-top:17.8pt;width:68.9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rsidR="00D86CFA" w:rsidRPr="00D86CFA" w:rsidRDefault="00D86CFA" w:rsidP="00D86CFA">
      <w:pPr>
        <w:spacing w:after="200" w:line="276" w:lineRule="auto"/>
        <w:ind w:firstLine="709"/>
        <w:jc w:val="left"/>
        <w:rPr>
          <w:rFonts w:eastAsiaTheme="minorEastAsia"/>
          <w:sz w:val="24"/>
          <w:szCs w:val="24"/>
        </w:rPr>
      </w:pPr>
    </w:p>
    <w:p w:rsidR="00D86CFA" w:rsidRPr="00D86CFA" w:rsidRDefault="00D86CFA" w:rsidP="00D86CFA">
      <w:pPr>
        <w:spacing w:after="200" w:line="276" w:lineRule="auto"/>
        <w:ind w:firstLine="709"/>
        <w:jc w:val="left"/>
        <w:rPr>
          <w:rFonts w:eastAsiaTheme="minorEastAsia"/>
          <w:sz w:val="24"/>
          <w:szCs w:val="24"/>
        </w:rPr>
      </w:pPr>
    </w:p>
    <w:p w:rsidR="00D86CFA" w:rsidRPr="00D86CFA" w:rsidRDefault="00D86CFA" w:rsidP="00D86CFA">
      <w:pPr>
        <w:spacing w:after="200" w:line="276" w:lineRule="auto"/>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91008" behindDoc="0" locked="0" layoutInCell="1" allowOverlap="1" wp14:anchorId="63D018BB" wp14:editId="4151BB4A">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51.35pt;margin-top:.75pt;width:72.6pt;height:8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D86CFA">
        <w:rPr>
          <w:rFonts w:eastAsiaTheme="minorEastAsia"/>
          <w:noProof/>
          <w:sz w:val="24"/>
          <w:szCs w:val="24"/>
        </w:rPr>
        <mc:AlternateContent>
          <mc:Choice Requires="wps">
            <w:drawing>
              <wp:anchor distT="0" distB="0" distL="114300" distR="114300" simplePos="0" relativeHeight="251683840" behindDoc="0" locked="0" layoutInCell="1" allowOverlap="1" wp14:anchorId="778ADB4C" wp14:editId="250BF583">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7.1pt;margin-top:10.9pt;width:85.15pt;height:5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rsidR="00D86CFA" w:rsidRPr="00D86CFA" w:rsidRDefault="00D86CFA" w:rsidP="00D86CFA">
      <w:pPr>
        <w:tabs>
          <w:tab w:val="left" w:pos="3994"/>
        </w:tabs>
        <w:spacing w:after="200" w:line="276" w:lineRule="auto"/>
        <w:ind w:firstLine="709"/>
        <w:jc w:val="left"/>
        <w:rPr>
          <w:rFonts w:eastAsiaTheme="minorEastAsia"/>
          <w:sz w:val="24"/>
          <w:szCs w:val="24"/>
        </w:rPr>
      </w:pPr>
      <w:r w:rsidRPr="00D86CFA">
        <w:rPr>
          <w:rFonts w:eastAsiaTheme="minorEastAsia"/>
          <w:sz w:val="24"/>
          <w:szCs w:val="24"/>
        </w:rPr>
        <w:tab/>
      </w:r>
    </w:p>
    <w:p w:rsidR="00D86CFA" w:rsidRPr="00D86CFA" w:rsidRDefault="00D86CFA" w:rsidP="00D86CFA">
      <w:pPr>
        <w:widowControl w:val="0"/>
        <w:autoSpaceDE w:val="0"/>
        <w:autoSpaceDN w:val="0"/>
        <w:adjustRightInd w:val="0"/>
        <w:ind w:firstLine="709"/>
        <w:jc w:val="left"/>
        <w:rPr>
          <w:rFonts w:eastAsiaTheme="minorEastAsia"/>
          <w:sz w:val="24"/>
          <w:szCs w:val="24"/>
        </w:rPr>
      </w:pP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65408" behindDoc="0" locked="0" layoutInCell="1" allowOverlap="1" wp14:anchorId="6AEE70EA" wp14:editId="586EAA22">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A82EF8" w:rsidRPr="004137F1" w:rsidRDefault="00A82EF8" w:rsidP="00D86CFA">
                      <w:pPr>
                        <w:rPr>
                          <w:sz w:val="22"/>
                          <w:szCs w:val="22"/>
                        </w:rPr>
                      </w:pPr>
                      <w:r w:rsidRPr="004137F1">
                        <w:rPr>
                          <w:sz w:val="22"/>
                          <w:szCs w:val="22"/>
                        </w:rPr>
                        <w:t>В органе МСУ Регистрация согласованного проекта решения</w:t>
                      </w:r>
                    </w:p>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92032" behindDoc="0" locked="0" layoutInCell="1" allowOverlap="1" wp14:anchorId="2881AE33" wp14:editId="120497D2">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60.55pt;margin-top:5.6pt;width:.6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5888" behindDoc="0" locked="0" layoutInCell="1" allowOverlap="1" wp14:anchorId="2FC90A94" wp14:editId="4EA79F6A">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Выдача постановления в КУМИГ</w:t>
                            </w:r>
                            <w:proofErr w:type="gramStart"/>
                            <w:r w:rsidRPr="004137F1">
                              <w:rPr>
                                <w:sz w:val="22"/>
                                <w:szCs w:val="22"/>
                              </w:rPr>
                              <w:t xml:space="preserve"> ,</w:t>
                            </w:r>
                            <w:proofErr w:type="gramEnd"/>
                            <w:r w:rsidRPr="004137F1">
                              <w:rPr>
                                <w:sz w:val="22"/>
                                <w:szCs w:val="22"/>
                              </w:rPr>
                              <w:t xml:space="preserve">  МФЦ писем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A82EF8" w:rsidRPr="004137F1" w:rsidRDefault="00A82EF8" w:rsidP="00D86CFA">
                      <w:pPr>
                        <w:rPr>
                          <w:sz w:val="22"/>
                          <w:szCs w:val="22"/>
                        </w:rPr>
                      </w:pPr>
                      <w:r w:rsidRPr="004137F1">
                        <w:rPr>
                          <w:sz w:val="22"/>
                          <w:szCs w:val="22"/>
                        </w:rPr>
                        <w:t>Выдача постановления в КУМИГ</w:t>
                      </w:r>
                      <w:proofErr w:type="gramStart"/>
                      <w:r w:rsidRPr="004137F1">
                        <w:rPr>
                          <w:sz w:val="22"/>
                          <w:szCs w:val="22"/>
                        </w:rPr>
                        <w:t xml:space="preserve"> ,</w:t>
                      </w:r>
                      <w:proofErr w:type="gramEnd"/>
                      <w:r w:rsidRPr="004137F1">
                        <w:rPr>
                          <w:sz w:val="22"/>
                          <w:szCs w:val="22"/>
                        </w:rPr>
                        <w:t xml:space="preserve">  МФЦ писем об отказе </w:t>
                      </w:r>
                    </w:p>
                  </w:txbxContent>
                </v:textbox>
              </v:shape>
            </w:pict>
          </mc:Fallback>
        </mc:AlternateContent>
      </w:r>
      <w:r w:rsidRPr="00D86CFA">
        <w:rPr>
          <w:rFonts w:eastAsiaTheme="minorEastAsia"/>
          <w:noProof/>
          <w:sz w:val="24"/>
          <w:szCs w:val="24"/>
        </w:rPr>
        <mc:AlternateContent>
          <mc:Choice Requires="wps">
            <w:drawing>
              <wp:anchor distT="0" distB="0" distL="114300" distR="114300" simplePos="0" relativeHeight="251686912" behindDoc="0" locked="0" layoutInCell="1" allowOverlap="1" wp14:anchorId="0F9B8292" wp14:editId="5BECE571">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 xml:space="preserve">Выдача постановления, письма об отказе, в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A82EF8" w:rsidRPr="004137F1" w:rsidRDefault="00A82EF8" w:rsidP="00D86CFA">
                      <w:pPr>
                        <w:rPr>
                          <w:sz w:val="22"/>
                          <w:szCs w:val="22"/>
                        </w:rPr>
                      </w:pPr>
                      <w:r w:rsidRPr="004137F1">
                        <w:rPr>
                          <w:sz w:val="22"/>
                          <w:szCs w:val="22"/>
                        </w:rPr>
                        <w:t xml:space="preserve">Выдача постановления, письма об отказе, в случае приема  заявления в МФЦ </w:t>
                      </w:r>
                    </w:p>
                  </w:txbxContent>
                </v:textbox>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9984" behindDoc="0" locked="0" layoutInCell="1" allowOverlap="1" wp14:anchorId="4FE0B90F" wp14:editId="7B284239">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29.7pt;margin-top:11.8pt;width:35.1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8960" behindDoc="0" locked="0" layoutInCell="1" allowOverlap="1" wp14:anchorId="4B340EA7" wp14:editId="27230246">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0.75pt;margin-top:11.35pt;width:7.0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299" distR="114299" simplePos="0" relativeHeight="251687936" behindDoc="0" locked="0" layoutInCell="1" allowOverlap="1" wp14:anchorId="3564CBF9" wp14:editId="76F1F1D6">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8.95pt;margin-top:8.45pt;width:0;height:22.1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p>
    <w:p w:rsidR="00D86CFA" w:rsidRPr="00D86CFA" w:rsidRDefault="00D86CFA" w:rsidP="00D86CFA">
      <w:pPr>
        <w:widowControl w:val="0"/>
        <w:autoSpaceDE w:val="0"/>
        <w:autoSpaceDN w:val="0"/>
        <w:adjustRightInd w:val="0"/>
        <w:ind w:firstLine="709"/>
        <w:jc w:val="left"/>
        <w:rPr>
          <w:rFonts w:eastAsiaTheme="minorEastAsia"/>
          <w:sz w:val="24"/>
          <w:szCs w:val="24"/>
        </w:rPr>
      </w:pPr>
      <w:r w:rsidRPr="00D86CFA">
        <w:rPr>
          <w:rFonts w:eastAsiaTheme="minorEastAsia"/>
          <w:noProof/>
          <w:sz w:val="24"/>
          <w:szCs w:val="24"/>
        </w:rPr>
        <mc:AlternateContent>
          <mc:Choice Requires="wps">
            <w:drawing>
              <wp:anchor distT="0" distB="0" distL="114300" distR="114300" simplePos="0" relativeHeight="251684864" behindDoc="0" locked="0" layoutInCell="1" allowOverlap="1" wp14:anchorId="3DD68BC6" wp14:editId="6ABD0238">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rsidR="00A82EF8" w:rsidRPr="004137F1" w:rsidRDefault="00A82EF8" w:rsidP="00D86CFA">
                            <w:pPr>
                              <w:rPr>
                                <w:sz w:val="22"/>
                                <w:szCs w:val="22"/>
                              </w:rPr>
                            </w:pPr>
                            <w:r w:rsidRPr="004137F1">
                              <w:rPr>
                                <w:sz w:val="22"/>
                                <w:szCs w:val="22"/>
                              </w:rP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A82EF8" w:rsidRPr="004137F1" w:rsidRDefault="00A82EF8" w:rsidP="00D86CFA">
                      <w:pPr>
                        <w:rPr>
                          <w:sz w:val="22"/>
                          <w:szCs w:val="22"/>
                        </w:rPr>
                      </w:pPr>
                      <w:r w:rsidRPr="004137F1">
                        <w:rPr>
                          <w:sz w:val="22"/>
                          <w:szCs w:val="22"/>
                        </w:rPr>
                        <w:t xml:space="preserve">Выдача постановления в случае приема заявления в МСУ  </w:t>
                      </w:r>
                    </w:p>
                  </w:txbxContent>
                </v:textbox>
              </v:shape>
            </w:pict>
          </mc:Fallback>
        </mc:AlternateContent>
      </w:r>
    </w:p>
    <w:p w:rsidR="00D86CFA" w:rsidRPr="00D86CFA" w:rsidRDefault="00D86CFA" w:rsidP="00D86CFA">
      <w:pPr>
        <w:widowControl w:val="0"/>
        <w:autoSpaceDE w:val="0"/>
        <w:autoSpaceDN w:val="0"/>
        <w:adjustRightInd w:val="0"/>
        <w:ind w:firstLine="709"/>
        <w:jc w:val="left"/>
        <w:rPr>
          <w:rFonts w:eastAsiaTheme="minorEastAsia"/>
          <w:sz w:val="24"/>
          <w:szCs w:val="24"/>
        </w:rPr>
      </w:pPr>
    </w:p>
    <w:p w:rsidR="00D86CFA" w:rsidRPr="00D86CFA" w:rsidRDefault="00D86CFA" w:rsidP="00D86CFA">
      <w:pPr>
        <w:widowControl w:val="0"/>
        <w:autoSpaceDE w:val="0"/>
        <w:autoSpaceDN w:val="0"/>
        <w:adjustRightInd w:val="0"/>
        <w:ind w:firstLine="709"/>
        <w:jc w:val="left"/>
        <w:rPr>
          <w:rFonts w:ascii="Calibri" w:eastAsiaTheme="minorEastAsia" w:hAnsi="Calibri" w:cs="Calibri"/>
          <w:sz w:val="22"/>
          <w:szCs w:val="22"/>
        </w:rPr>
      </w:pPr>
    </w:p>
    <w:p w:rsidR="00D86CFA" w:rsidRPr="00D86CFA" w:rsidRDefault="00D86CFA" w:rsidP="00D86CFA">
      <w:pPr>
        <w:widowControl w:val="0"/>
        <w:autoSpaceDE w:val="0"/>
        <w:autoSpaceDN w:val="0"/>
        <w:adjustRightInd w:val="0"/>
        <w:ind w:firstLine="709"/>
        <w:jc w:val="left"/>
        <w:rPr>
          <w:rFonts w:ascii="Calibri" w:eastAsiaTheme="minorEastAsia" w:hAnsi="Calibri" w:cs="Calibri"/>
          <w:sz w:val="22"/>
          <w:szCs w:val="22"/>
        </w:rPr>
      </w:pPr>
    </w:p>
    <w:p w:rsidR="00D86CFA" w:rsidRPr="00D86CFA" w:rsidRDefault="00D86CFA" w:rsidP="00D86CFA">
      <w:pPr>
        <w:spacing w:after="200" w:line="276" w:lineRule="auto"/>
        <w:jc w:val="left"/>
        <w:rPr>
          <w:rFonts w:eastAsiaTheme="minorEastAsia"/>
          <w:sz w:val="24"/>
          <w:szCs w:val="24"/>
        </w:rPr>
      </w:pPr>
      <w:bookmarkStart w:id="49" w:name="Par635"/>
      <w:bookmarkEnd w:id="49"/>
      <w:r w:rsidRPr="00D86CFA">
        <w:rPr>
          <w:rFonts w:eastAsiaTheme="minorEastAsia"/>
          <w:sz w:val="24"/>
          <w:szCs w:val="24"/>
        </w:rPr>
        <w:br w:type="page"/>
      </w:r>
    </w:p>
    <w:p w:rsidR="00D86CFA" w:rsidRPr="00D86CFA" w:rsidRDefault="00D86CFA" w:rsidP="00D86CFA">
      <w:pPr>
        <w:autoSpaceDE w:val="0"/>
        <w:autoSpaceDN w:val="0"/>
        <w:adjustRightInd w:val="0"/>
        <w:rPr>
          <w:rFonts w:ascii="Courier New" w:eastAsiaTheme="minorHAnsi" w:hAnsi="Courier New" w:cs="Courier New"/>
          <w:sz w:val="20"/>
          <w:lang w:eastAsia="en-US"/>
        </w:rPr>
      </w:pP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Приложение 5</w:t>
      </w: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к административному регламенту</w:t>
      </w:r>
    </w:p>
    <w:p w:rsidR="00D86CFA" w:rsidRPr="00D86CFA" w:rsidRDefault="00D86CFA" w:rsidP="00D86CFA">
      <w:pPr>
        <w:widowControl w:val="0"/>
        <w:autoSpaceDE w:val="0"/>
        <w:autoSpaceDN w:val="0"/>
        <w:adjustRightInd w:val="0"/>
        <w:jc w:val="right"/>
        <w:outlineLvl w:val="1"/>
        <w:rPr>
          <w:rFonts w:eastAsiaTheme="minorEastAsia"/>
          <w:sz w:val="24"/>
          <w:szCs w:val="24"/>
        </w:rPr>
      </w:pP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____________________________</w:t>
      </w: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 xml:space="preserve">                           ____________________________</w:t>
      </w: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____________________________</w:t>
      </w:r>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от  ___________________________</w:t>
      </w:r>
    </w:p>
    <w:p w:rsidR="00D86CFA" w:rsidRPr="00D86CFA" w:rsidRDefault="00D86CFA" w:rsidP="00D86CFA">
      <w:pPr>
        <w:widowControl w:val="0"/>
        <w:autoSpaceDE w:val="0"/>
        <w:autoSpaceDN w:val="0"/>
        <w:adjustRightInd w:val="0"/>
        <w:jc w:val="right"/>
        <w:outlineLvl w:val="1"/>
        <w:rPr>
          <w:rFonts w:eastAsiaTheme="minorEastAsia"/>
          <w:sz w:val="24"/>
          <w:szCs w:val="24"/>
        </w:rPr>
      </w:pPr>
      <w:proofErr w:type="gramStart"/>
      <w:r w:rsidRPr="00D86CFA">
        <w:rPr>
          <w:rFonts w:eastAsiaTheme="minorEastAsia"/>
          <w:sz w:val="24"/>
          <w:szCs w:val="24"/>
        </w:rPr>
        <w:t xml:space="preserve">(контактные данные заявителя, </w:t>
      </w:r>
      <w:proofErr w:type="gramEnd"/>
    </w:p>
    <w:p w:rsidR="00D86CFA" w:rsidRPr="00D86CFA" w:rsidRDefault="00D86CFA" w:rsidP="00D86CFA">
      <w:pPr>
        <w:widowControl w:val="0"/>
        <w:autoSpaceDE w:val="0"/>
        <w:autoSpaceDN w:val="0"/>
        <w:adjustRightInd w:val="0"/>
        <w:jc w:val="right"/>
        <w:outlineLvl w:val="1"/>
        <w:rPr>
          <w:rFonts w:eastAsiaTheme="minorEastAsia"/>
          <w:sz w:val="24"/>
          <w:szCs w:val="24"/>
        </w:rPr>
      </w:pPr>
      <w:r w:rsidRPr="00D86CFA">
        <w:rPr>
          <w:rFonts w:eastAsiaTheme="minorEastAsia"/>
          <w:sz w:val="24"/>
          <w:szCs w:val="24"/>
        </w:rPr>
        <w:t>адрес, телефон)</w:t>
      </w:r>
    </w:p>
    <w:p w:rsidR="00D86CFA" w:rsidRPr="00D86CFA" w:rsidRDefault="00D86CFA" w:rsidP="00D86CFA">
      <w:pPr>
        <w:widowControl w:val="0"/>
        <w:autoSpaceDE w:val="0"/>
        <w:autoSpaceDN w:val="0"/>
        <w:adjustRightInd w:val="0"/>
        <w:rPr>
          <w:rFonts w:eastAsiaTheme="minorEastAsia"/>
          <w:szCs w:val="28"/>
        </w:rPr>
      </w:pPr>
    </w:p>
    <w:p w:rsidR="00D86CFA" w:rsidRPr="00D86CFA" w:rsidRDefault="00D86CFA" w:rsidP="00D86CFA">
      <w:pPr>
        <w:widowControl w:val="0"/>
        <w:autoSpaceDE w:val="0"/>
        <w:autoSpaceDN w:val="0"/>
        <w:adjustRightInd w:val="0"/>
        <w:jc w:val="center"/>
        <w:rPr>
          <w:rFonts w:eastAsiaTheme="minorEastAsia"/>
          <w:sz w:val="24"/>
          <w:szCs w:val="24"/>
        </w:rPr>
      </w:pPr>
      <w:bookmarkStart w:id="50" w:name="Par524"/>
      <w:bookmarkEnd w:id="50"/>
      <w:r w:rsidRPr="00D86CFA">
        <w:rPr>
          <w:rFonts w:eastAsiaTheme="minorEastAsia"/>
          <w:sz w:val="24"/>
          <w:szCs w:val="24"/>
        </w:rPr>
        <w:t>ЗАЯВЛЕНИЕ (ЖАЛОБА)</w:t>
      </w:r>
    </w:p>
    <w:p w:rsidR="00D86CFA" w:rsidRPr="00D86CFA" w:rsidRDefault="00D86CFA" w:rsidP="00D86CFA">
      <w:pPr>
        <w:widowControl w:val="0"/>
        <w:autoSpaceDE w:val="0"/>
        <w:autoSpaceDN w:val="0"/>
        <w:adjustRightInd w:val="0"/>
        <w:rPr>
          <w:rFonts w:eastAsiaTheme="minorEastAsia"/>
          <w:szCs w:val="28"/>
        </w:rPr>
      </w:pPr>
    </w:p>
    <w:p w:rsidR="00D86CFA" w:rsidRPr="00D86CFA" w:rsidRDefault="00D86CFA" w:rsidP="00D86CFA">
      <w:pPr>
        <w:widowControl w:val="0"/>
        <w:autoSpaceDE w:val="0"/>
        <w:autoSpaceDN w:val="0"/>
        <w:adjustRightInd w:val="0"/>
        <w:jc w:val="center"/>
        <w:rPr>
          <w:rFonts w:eastAsiaTheme="minorEastAsia"/>
          <w:szCs w:val="28"/>
        </w:rPr>
      </w:pPr>
      <w:r w:rsidRPr="00D86CFA">
        <w:rPr>
          <w:rFonts w:eastAsiaTheme="minorEastAsia"/>
          <w:szCs w:val="28"/>
        </w:rPr>
        <w:t>_____________________________________________________________________</w:t>
      </w:r>
    </w:p>
    <w:p w:rsidR="00D86CFA" w:rsidRPr="00D86CFA" w:rsidRDefault="00D86CFA" w:rsidP="00D86CFA">
      <w:pPr>
        <w:widowControl w:val="0"/>
        <w:autoSpaceDE w:val="0"/>
        <w:autoSpaceDN w:val="0"/>
        <w:adjustRightInd w:val="0"/>
        <w:jc w:val="center"/>
        <w:rPr>
          <w:rFonts w:eastAsiaTheme="minorEastAsia"/>
          <w:szCs w:val="28"/>
        </w:rPr>
      </w:pPr>
      <w:r w:rsidRPr="00D86CFA">
        <w:rPr>
          <w:rFonts w:eastAsiaTheme="minorEastAsia"/>
          <w:szCs w:val="28"/>
        </w:rPr>
        <w:t>____________________________________________________________________</w:t>
      </w:r>
    </w:p>
    <w:p w:rsidR="00D86CFA" w:rsidRPr="00D86CFA" w:rsidRDefault="00D86CFA" w:rsidP="00D86CFA">
      <w:pPr>
        <w:widowControl w:val="0"/>
        <w:autoSpaceDE w:val="0"/>
        <w:autoSpaceDN w:val="0"/>
        <w:adjustRightInd w:val="0"/>
        <w:jc w:val="center"/>
        <w:rPr>
          <w:rFonts w:eastAsiaTheme="minorEastAsia"/>
          <w:szCs w:val="28"/>
        </w:rPr>
      </w:pPr>
      <w:r w:rsidRPr="00D86CFA">
        <w:rPr>
          <w:rFonts w:eastAsiaTheme="minorEastAsia"/>
          <w:szCs w:val="28"/>
        </w:rPr>
        <w:t>____________________________________________________________________</w:t>
      </w:r>
    </w:p>
    <w:p w:rsidR="00D86CFA" w:rsidRPr="00D86CFA" w:rsidRDefault="00D86CFA" w:rsidP="00D86CFA">
      <w:pPr>
        <w:widowControl w:val="0"/>
        <w:autoSpaceDE w:val="0"/>
        <w:autoSpaceDN w:val="0"/>
        <w:adjustRightInd w:val="0"/>
        <w:jc w:val="center"/>
        <w:rPr>
          <w:rFonts w:eastAsiaTheme="minorEastAsia"/>
          <w:szCs w:val="28"/>
        </w:rPr>
      </w:pPr>
      <w:r w:rsidRPr="00D86CFA">
        <w:rPr>
          <w:rFonts w:eastAsiaTheme="minorEastAsia"/>
          <w:szCs w:val="28"/>
        </w:rPr>
        <w:t>_____________________________________________________________________</w:t>
      </w:r>
    </w:p>
    <w:p w:rsidR="00D86CFA" w:rsidRDefault="00D86CFA" w:rsidP="004137F1">
      <w:pPr>
        <w:tabs>
          <w:tab w:val="left" w:pos="7905"/>
        </w:tabs>
        <w:rPr>
          <w:sz w:val="32"/>
          <w:szCs w:val="32"/>
        </w:rPr>
      </w:pPr>
      <w:r w:rsidRPr="00D86CFA">
        <w:rPr>
          <w:rFonts w:eastAsiaTheme="minorEastAsia"/>
          <w:sz w:val="24"/>
          <w:szCs w:val="24"/>
        </w:rPr>
        <w:t>(Дата</w:t>
      </w:r>
      <w:r w:rsidR="004137F1">
        <w:rPr>
          <w:rFonts w:eastAsiaTheme="minorEastAsia"/>
          <w:sz w:val="24"/>
          <w:szCs w:val="24"/>
        </w:rPr>
        <w:t>)</w:t>
      </w:r>
      <w:r w:rsidR="004137F1">
        <w:rPr>
          <w:rFonts w:eastAsiaTheme="minorEastAsia"/>
          <w:sz w:val="24"/>
          <w:szCs w:val="24"/>
        </w:rPr>
        <w:tab/>
        <w:t>(Подпись)</w:t>
      </w:r>
    </w:p>
    <w:p w:rsidR="00D86CFA" w:rsidRPr="00D86CFA" w:rsidRDefault="00D86CFA" w:rsidP="00D86CFA">
      <w:pPr>
        <w:tabs>
          <w:tab w:val="left" w:pos="1245"/>
        </w:tabs>
        <w:rPr>
          <w:sz w:val="32"/>
          <w:szCs w:val="32"/>
        </w:rPr>
      </w:pPr>
    </w:p>
    <w:sectPr w:rsidR="00D86CFA" w:rsidRPr="00D86CFA" w:rsidSect="00781E29">
      <w:pgSz w:w="11906" w:h="16838" w:code="9"/>
      <w:pgMar w:top="907" w:right="907" w:bottom="907"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E9"/>
    <w:rsid w:val="00095222"/>
    <w:rsid w:val="000A0109"/>
    <w:rsid w:val="000B24BA"/>
    <w:rsid w:val="000C2C8A"/>
    <w:rsid w:val="00114430"/>
    <w:rsid w:val="001A4AB1"/>
    <w:rsid w:val="001C37E9"/>
    <w:rsid w:val="001D5823"/>
    <w:rsid w:val="0024154C"/>
    <w:rsid w:val="003A6A97"/>
    <w:rsid w:val="003A7B9D"/>
    <w:rsid w:val="003D668C"/>
    <w:rsid w:val="00407CD2"/>
    <w:rsid w:val="004137F1"/>
    <w:rsid w:val="00445C9A"/>
    <w:rsid w:val="00465E6B"/>
    <w:rsid w:val="004A2B72"/>
    <w:rsid w:val="004D3319"/>
    <w:rsid w:val="00537992"/>
    <w:rsid w:val="005C5094"/>
    <w:rsid w:val="005F3E55"/>
    <w:rsid w:val="00717BE5"/>
    <w:rsid w:val="00730AE4"/>
    <w:rsid w:val="00751A73"/>
    <w:rsid w:val="00781E29"/>
    <w:rsid w:val="007C74EF"/>
    <w:rsid w:val="00822447"/>
    <w:rsid w:val="008C1339"/>
    <w:rsid w:val="009234B4"/>
    <w:rsid w:val="00962A07"/>
    <w:rsid w:val="009A30AD"/>
    <w:rsid w:val="009C3C32"/>
    <w:rsid w:val="00A82EF8"/>
    <w:rsid w:val="00AB39DB"/>
    <w:rsid w:val="00AD4083"/>
    <w:rsid w:val="00B87B3B"/>
    <w:rsid w:val="00BC4FAE"/>
    <w:rsid w:val="00BD2A28"/>
    <w:rsid w:val="00C851AE"/>
    <w:rsid w:val="00D443D4"/>
    <w:rsid w:val="00D86CFA"/>
    <w:rsid w:val="00DB3C7A"/>
    <w:rsid w:val="00E2482B"/>
    <w:rsid w:val="00E46492"/>
    <w:rsid w:val="00E70F7A"/>
    <w:rsid w:val="00F001DF"/>
    <w:rsid w:val="00F61DD4"/>
    <w:rsid w:val="00F800CB"/>
    <w:rsid w:val="00F9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FA"/>
    <w:pPr>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86CFA"/>
    <w:pPr>
      <w:keepNext/>
      <w:spacing w:before="240" w:after="6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6C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86CF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D86CFA"/>
  </w:style>
  <w:style w:type="paragraph" w:customStyle="1" w:styleId="ConsPlusNonformat">
    <w:name w:val="ConsPlusNonformat"/>
    <w:uiPriority w:val="99"/>
    <w:rsid w:val="00D86C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86CF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D86CFA"/>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86CFA"/>
    <w:rPr>
      <w:color w:val="0000FF" w:themeColor="hyperlink"/>
      <w:u w:val="single"/>
    </w:rPr>
  </w:style>
  <w:style w:type="paragraph" w:styleId="a4">
    <w:name w:val="Balloon Text"/>
    <w:basedOn w:val="a"/>
    <w:link w:val="a5"/>
    <w:uiPriority w:val="99"/>
    <w:semiHidden/>
    <w:unhideWhenUsed/>
    <w:rsid w:val="00D86CFA"/>
    <w:pPr>
      <w:jc w:val="left"/>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D86CFA"/>
    <w:rPr>
      <w:rFonts w:ascii="Tahoma" w:eastAsiaTheme="minorEastAsia" w:hAnsi="Tahoma" w:cs="Tahoma"/>
      <w:sz w:val="16"/>
      <w:szCs w:val="16"/>
      <w:lang w:eastAsia="ru-RU"/>
    </w:rPr>
  </w:style>
  <w:style w:type="paragraph" w:styleId="a6">
    <w:name w:val="header"/>
    <w:basedOn w:val="a"/>
    <w:link w:val="a7"/>
    <w:uiPriority w:val="99"/>
    <w:unhideWhenUsed/>
    <w:rsid w:val="00D86CFA"/>
    <w:pPr>
      <w:tabs>
        <w:tab w:val="center" w:pos="4677"/>
        <w:tab w:val="right" w:pos="9355"/>
      </w:tabs>
      <w:jc w:val="left"/>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D86CFA"/>
    <w:rPr>
      <w:rFonts w:eastAsiaTheme="minorEastAsia"/>
      <w:lang w:eastAsia="ru-RU"/>
    </w:rPr>
  </w:style>
  <w:style w:type="paragraph" w:styleId="a8">
    <w:name w:val="footer"/>
    <w:basedOn w:val="a"/>
    <w:link w:val="a9"/>
    <w:uiPriority w:val="99"/>
    <w:unhideWhenUsed/>
    <w:rsid w:val="00D86CFA"/>
    <w:pPr>
      <w:tabs>
        <w:tab w:val="center" w:pos="4677"/>
        <w:tab w:val="right" w:pos="9355"/>
      </w:tabs>
      <w:jc w:val="left"/>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D86CFA"/>
    <w:rPr>
      <w:rFonts w:eastAsiaTheme="minorEastAsia"/>
      <w:lang w:eastAsia="ru-RU"/>
    </w:rPr>
  </w:style>
  <w:style w:type="paragraph" w:styleId="aa">
    <w:name w:val="Normal (Web)"/>
    <w:basedOn w:val="a"/>
    <w:uiPriority w:val="99"/>
    <w:semiHidden/>
    <w:unhideWhenUsed/>
    <w:rsid w:val="00D86CFA"/>
    <w:pPr>
      <w:spacing w:before="100" w:beforeAutospacing="1" w:after="100" w:afterAutospacing="1"/>
      <w:jc w:val="left"/>
    </w:pPr>
    <w:rPr>
      <w:sz w:val="24"/>
      <w:szCs w:val="24"/>
    </w:rPr>
  </w:style>
  <w:style w:type="paragraph" w:styleId="ab">
    <w:name w:val="List Paragraph"/>
    <w:basedOn w:val="a"/>
    <w:uiPriority w:val="99"/>
    <w:qFormat/>
    <w:rsid w:val="00D86CFA"/>
    <w:pPr>
      <w:spacing w:after="200" w:line="276" w:lineRule="auto"/>
      <w:ind w:left="720"/>
      <w:jc w:val="left"/>
    </w:pPr>
    <w:rPr>
      <w:rFonts w:ascii="Calibri" w:eastAsia="Calibri" w:hAnsi="Calibri" w:cs="Calibri"/>
      <w:sz w:val="22"/>
      <w:szCs w:val="22"/>
    </w:rPr>
  </w:style>
  <w:style w:type="character" w:styleId="ac">
    <w:name w:val="annotation reference"/>
    <w:basedOn w:val="a0"/>
    <w:uiPriority w:val="99"/>
    <w:semiHidden/>
    <w:unhideWhenUsed/>
    <w:rsid w:val="00D86CFA"/>
    <w:rPr>
      <w:sz w:val="16"/>
      <w:szCs w:val="16"/>
    </w:rPr>
  </w:style>
  <w:style w:type="paragraph" w:styleId="ad">
    <w:name w:val="annotation text"/>
    <w:basedOn w:val="a"/>
    <w:link w:val="ae"/>
    <w:uiPriority w:val="99"/>
    <w:semiHidden/>
    <w:unhideWhenUsed/>
    <w:rsid w:val="00D86CFA"/>
    <w:pPr>
      <w:spacing w:after="200"/>
      <w:jc w:val="left"/>
    </w:pPr>
    <w:rPr>
      <w:rFonts w:asciiTheme="minorHAnsi" w:eastAsiaTheme="minorEastAsia" w:hAnsiTheme="minorHAnsi" w:cstheme="minorBidi"/>
      <w:sz w:val="20"/>
    </w:rPr>
  </w:style>
  <w:style w:type="character" w:customStyle="1" w:styleId="ae">
    <w:name w:val="Текст примечания Знак"/>
    <w:basedOn w:val="a0"/>
    <w:link w:val="ad"/>
    <w:uiPriority w:val="99"/>
    <w:semiHidden/>
    <w:rsid w:val="00D86CFA"/>
    <w:rPr>
      <w:rFonts w:eastAsiaTheme="minorEastAsia"/>
      <w:sz w:val="20"/>
      <w:szCs w:val="20"/>
      <w:lang w:eastAsia="ru-RU"/>
    </w:rPr>
  </w:style>
  <w:style w:type="paragraph" w:styleId="af">
    <w:name w:val="annotation subject"/>
    <w:basedOn w:val="ad"/>
    <w:next w:val="ad"/>
    <w:link w:val="af0"/>
    <w:uiPriority w:val="99"/>
    <w:semiHidden/>
    <w:unhideWhenUsed/>
    <w:rsid w:val="00D86CFA"/>
    <w:rPr>
      <w:b/>
      <w:bCs/>
    </w:rPr>
  </w:style>
  <w:style w:type="character" w:customStyle="1" w:styleId="af0">
    <w:name w:val="Тема примечания Знак"/>
    <w:basedOn w:val="ae"/>
    <w:link w:val="af"/>
    <w:uiPriority w:val="99"/>
    <w:semiHidden/>
    <w:rsid w:val="00D86CFA"/>
    <w:rPr>
      <w:rFonts w:eastAsiaTheme="minorEastAsia"/>
      <w:b/>
      <w:bCs/>
      <w:sz w:val="20"/>
      <w:szCs w:val="20"/>
      <w:lang w:eastAsia="ru-RU"/>
    </w:rPr>
  </w:style>
  <w:style w:type="paragraph" w:styleId="af1">
    <w:name w:val="Title"/>
    <w:basedOn w:val="a"/>
    <w:link w:val="af2"/>
    <w:qFormat/>
    <w:rsid w:val="00D86CFA"/>
    <w:pPr>
      <w:jc w:val="center"/>
    </w:pPr>
    <w:rPr>
      <w:szCs w:val="24"/>
      <w:lang w:val="x-none" w:eastAsia="x-none"/>
    </w:rPr>
  </w:style>
  <w:style w:type="character" w:customStyle="1" w:styleId="af2">
    <w:name w:val="Название Знак"/>
    <w:basedOn w:val="a0"/>
    <w:link w:val="af1"/>
    <w:rsid w:val="00D86CFA"/>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FA"/>
    <w:pPr>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86CFA"/>
    <w:pPr>
      <w:keepNext/>
      <w:spacing w:before="240" w:after="6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6C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86CF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D86CFA"/>
  </w:style>
  <w:style w:type="paragraph" w:customStyle="1" w:styleId="ConsPlusNonformat">
    <w:name w:val="ConsPlusNonformat"/>
    <w:uiPriority w:val="99"/>
    <w:rsid w:val="00D86C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86CF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D86CFA"/>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86CFA"/>
    <w:rPr>
      <w:color w:val="0000FF" w:themeColor="hyperlink"/>
      <w:u w:val="single"/>
    </w:rPr>
  </w:style>
  <w:style w:type="paragraph" w:styleId="a4">
    <w:name w:val="Balloon Text"/>
    <w:basedOn w:val="a"/>
    <w:link w:val="a5"/>
    <w:uiPriority w:val="99"/>
    <w:semiHidden/>
    <w:unhideWhenUsed/>
    <w:rsid w:val="00D86CFA"/>
    <w:pPr>
      <w:jc w:val="left"/>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D86CFA"/>
    <w:rPr>
      <w:rFonts w:ascii="Tahoma" w:eastAsiaTheme="minorEastAsia" w:hAnsi="Tahoma" w:cs="Tahoma"/>
      <w:sz w:val="16"/>
      <w:szCs w:val="16"/>
      <w:lang w:eastAsia="ru-RU"/>
    </w:rPr>
  </w:style>
  <w:style w:type="paragraph" w:styleId="a6">
    <w:name w:val="header"/>
    <w:basedOn w:val="a"/>
    <w:link w:val="a7"/>
    <w:uiPriority w:val="99"/>
    <w:unhideWhenUsed/>
    <w:rsid w:val="00D86CFA"/>
    <w:pPr>
      <w:tabs>
        <w:tab w:val="center" w:pos="4677"/>
        <w:tab w:val="right" w:pos="9355"/>
      </w:tabs>
      <w:jc w:val="left"/>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D86CFA"/>
    <w:rPr>
      <w:rFonts w:eastAsiaTheme="minorEastAsia"/>
      <w:lang w:eastAsia="ru-RU"/>
    </w:rPr>
  </w:style>
  <w:style w:type="paragraph" w:styleId="a8">
    <w:name w:val="footer"/>
    <w:basedOn w:val="a"/>
    <w:link w:val="a9"/>
    <w:uiPriority w:val="99"/>
    <w:unhideWhenUsed/>
    <w:rsid w:val="00D86CFA"/>
    <w:pPr>
      <w:tabs>
        <w:tab w:val="center" w:pos="4677"/>
        <w:tab w:val="right" w:pos="9355"/>
      </w:tabs>
      <w:jc w:val="left"/>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D86CFA"/>
    <w:rPr>
      <w:rFonts w:eastAsiaTheme="minorEastAsia"/>
      <w:lang w:eastAsia="ru-RU"/>
    </w:rPr>
  </w:style>
  <w:style w:type="paragraph" w:styleId="aa">
    <w:name w:val="Normal (Web)"/>
    <w:basedOn w:val="a"/>
    <w:uiPriority w:val="99"/>
    <w:semiHidden/>
    <w:unhideWhenUsed/>
    <w:rsid w:val="00D86CFA"/>
    <w:pPr>
      <w:spacing w:before="100" w:beforeAutospacing="1" w:after="100" w:afterAutospacing="1"/>
      <w:jc w:val="left"/>
    </w:pPr>
    <w:rPr>
      <w:sz w:val="24"/>
      <w:szCs w:val="24"/>
    </w:rPr>
  </w:style>
  <w:style w:type="paragraph" w:styleId="ab">
    <w:name w:val="List Paragraph"/>
    <w:basedOn w:val="a"/>
    <w:uiPriority w:val="99"/>
    <w:qFormat/>
    <w:rsid w:val="00D86CFA"/>
    <w:pPr>
      <w:spacing w:after="200" w:line="276" w:lineRule="auto"/>
      <w:ind w:left="720"/>
      <w:jc w:val="left"/>
    </w:pPr>
    <w:rPr>
      <w:rFonts w:ascii="Calibri" w:eastAsia="Calibri" w:hAnsi="Calibri" w:cs="Calibri"/>
      <w:sz w:val="22"/>
      <w:szCs w:val="22"/>
    </w:rPr>
  </w:style>
  <w:style w:type="character" w:styleId="ac">
    <w:name w:val="annotation reference"/>
    <w:basedOn w:val="a0"/>
    <w:uiPriority w:val="99"/>
    <w:semiHidden/>
    <w:unhideWhenUsed/>
    <w:rsid w:val="00D86CFA"/>
    <w:rPr>
      <w:sz w:val="16"/>
      <w:szCs w:val="16"/>
    </w:rPr>
  </w:style>
  <w:style w:type="paragraph" w:styleId="ad">
    <w:name w:val="annotation text"/>
    <w:basedOn w:val="a"/>
    <w:link w:val="ae"/>
    <w:uiPriority w:val="99"/>
    <w:semiHidden/>
    <w:unhideWhenUsed/>
    <w:rsid w:val="00D86CFA"/>
    <w:pPr>
      <w:spacing w:after="200"/>
      <w:jc w:val="left"/>
    </w:pPr>
    <w:rPr>
      <w:rFonts w:asciiTheme="minorHAnsi" w:eastAsiaTheme="minorEastAsia" w:hAnsiTheme="minorHAnsi" w:cstheme="minorBidi"/>
      <w:sz w:val="20"/>
    </w:rPr>
  </w:style>
  <w:style w:type="character" w:customStyle="1" w:styleId="ae">
    <w:name w:val="Текст примечания Знак"/>
    <w:basedOn w:val="a0"/>
    <w:link w:val="ad"/>
    <w:uiPriority w:val="99"/>
    <w:semiHidden/>
    <w:rsid w:val="00D86CFA"/>
    <w:rPr>
      <w:rFonts w:eastAsiaTheme="minorEastAsia"/>
      <w:sz w:val="20"/>
      <w:szCs w:val="20"/>
      <w:lang w:eastAsia="ru-RU"/>
    </w:rPr>
  </w:style>
  <w:style w:type="paragraph" w:styleId="af">
    <w:name w:val="annotation subject"/>
    <w:basedOn w:val="ad"/>
    <w:next w:val="ad"/>
    <w:link w:val="af0"/>
    <w:uiPriority w:val="99"/>
    <w:semiHidden/>
    <w:unhideWhenUsed/>
    <w:rsid w:val="00D86CFA"/>
    <w:rPr>
      <w:b/>
      <w:bCs/>
    </w:rPr>
  </w:style>
  <w:style w:type="character" w:customStyle="1" w:styleId="af0">
    <w:name w:val="Тема примечания Знак"/>
    <w:basedOn w:val="ae"/>
    <w:link w:val="af"/>
    <w:uiPriority w:val="99"/>
    <w:semiHidden/>
    <w:rsid w:val="00D86CFA"/>
    <w:rPr>
      <w:rFonts w:eastAsiaTheme="minorEastAsia"/>
      <w:b/>
      <w:bCs/>
      <w:sz w:val="20"/>
      <w:szCs w:val="20"/>
      <w:lang w:eastAsia="ru-RU"/>
    </w:rPr>
  </w:style>
  <w:style w:type="paragraph" w:styleId="af1">
    <w:name w:val="Title"/>
    <w:basedOn w:val="a"/>
    <w:link w:val="af2"/>
    <w:qFormat/>
    <w:rsid w:val="00D86CFA"/>
    <w:pPr>
      <w:jc w:val="center"/>
    </w:pPr>
    <w:rPr>
      <w:szCs w:val="24"/>
      <w:lang w:val="x-none" w:eastAsia="x-none"/>
    </w:rPr>
  </w:style>
  <w:style w:type="character" w:customStyle="1" w:styleId="af2">
    <w:name w:val="Название Знак"/>
    <w:basedOn w:val="a0"/>
    <w:link w:val="af1"/>
    <w:rsid w:val="00D86CF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999">
      <w:bodyDiv w:val="1"/>
      <w:marLeft w:val="0"/>
      <w:marRight w:val="0"/>
      <w:marTop w:val="0"/>
      <w:marBottom w:val="0"/>
      <w:divBdr>
        <w:top w:val="none" w:sz="0" w:space="0" w:color="auto"/>
        <w:left w:val="none" w:sz="0" w:space="0" w:color="auto"/>
        <w:bottom w:val="none" w:sz="0" w:space="0" w:color="auto"/>
        <w:right w:val="none" w:sz="0" w:space="0" w:color="auto"/>
      </w:divBdr>
      <w:divsChild>
        <w:div w:id="1128429768">
          <w:marLeft w:val="0"/>
          <w:marRight w:val="0"/>
          <w:marTop w:val="0"/>
          <w:marBottom w:val="0"/>
          <w:divBdr>
            <w:top w:val="none" w:sz="0" w:space="0" w:color="auto"/>
            <w:left w:val="none" w:sz="0" w:space="0" w:color="auto"/>
            <w:bottom w:val="none" w:sz="0" w:space="0" w:color="auto"/>
            <w:right w:val="none" w:sz="0" w:space="0" w:color="auto"/>
          </w:divBdr>
          <w:divsChild>
            <w:div w:id="1861042689">
              <w:marLeft w:val="0"/>
              <w:marRight w:val="0"/>
              <w:marTop w:val="0"/>
              <w:marBottom w:val="0"/>
              <w:divBdr>
                <w:top w:val="none" w:sz="0" w:space="0" w:color="auto"/>
                <w:left w:val="none" w:sz="0" w:space="0" w:color="auto"/>
                <w:bottom w:val="none" w:sz="0" w:space="0" w:color="auto"/>
                <w:right w:val="none" w:sz="0" w:space="0" w:color="auto"/>
              </w:divBdr>
              <w:divsChild>
                <w:div w:id="324551587">
                  <w:marLeft w:val="0"/>
                  <w:marRight w:val="0"/>
                  <w:marTop w:val="150"/>
                  <w:marBottom w:val="150"/>
                  <w:divBdr>
                    <w:top w:val="none" w:sz="0" w:space="0" w:color="auto"/>
                    <w:left w:val="none" w:sz="0" w:space="0" w:color="auto"/>
                    <w:bottom w:val="none" w:sz="0" w:space="0" w:color="auto"/>
                    <w:right w:val="none" w:sz="0" w:space="0" w:color="auto"/>
                  </w:divBdr>
                  <w:divsChild>
                    <w:div w:id="154498644">
                      <w:marLeft w:val="0"/>
                      <w:marRight w:val="0"/>
                      <w:marTop w:val="0"/>
                      <w:marBottom w:val="0"/>
                      <w:divBdr>
                        <w:top w:val="none" w:sz="0" w:space="0" w:color="auto"/>
                        <w:left w:val="none" w:sz="0" w:space="0" w:color="auto"/>
                        <w:bottom w:val="none" w:sz="0" w:space="0" w:color="auto"/>
                        <w:right w:val="none" w:sz="0" w:space="0" w:color="auto"/>
                      </w:divBdr>
                      <w:divsChild>
                        <w:div w:id="1946646069">
                          <w:marLeft w:val="0"/>
                          <w:marRight w:val="0"/>
                          <w:marTop w:val="0"/>
                          <w:marBottom w:val="0"/>
                          <w:divBdr>
                            <w:top w:val="none" w:sz="0" w:space="0" w:color="auto"/>
                            <w:left w:val="none" w:sz="0" w:space="0" w:color="auto"/>
                            <w:bottom w:val="none" w:sz="0" w:space="0" w:color="auto"/>
                            <w:right w:val="none" w:sz="0" w:space="0" w:color="auto"/>
                          </w:divBdr>
                          <w:divsChild>
                            <w:div w:id="1021054506">
                              <w:marLeft w:val="0"/>
                              <w:marRight w:val="0"/>
                              <w:marTop w:val="0"/>
                              <w:marBottom w:val="0"/>
                              <w:divBdr>
                                <w:top w:val="none" w:sz="0" w:space="0" w:color="auto"/>
                                <w:left w:val="none" w:sz="0" w:space="0" w:color="auto"/>
                                <w:bottom w:val="none" w:sz="0" w:space="0" w:color="auto"/>
                                <w:right w:val="none" w:sz="0" w:space="0" w:color="auto"/>
                              </w:divBdr>
                              <w:divsChild>
                                <w:div w:id="881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99622">
          <w:marLeft w:val="0"/>
          <w:marRight w:val="0"/>
          <w:marTop w:val="150"/>
          <w:marBottom w:val="150"/>
          <w:divBdr>
            <w:top w:val="none" w:sz="0" w:space="0" w:color="auto"/>
            <w:left w:val="none" w:sz="0" w:space="0" w:color="auto"/>
            <w:bottom w:val="none" w:sz="0" w:space="0" w:color="auto"/>
            <w:right w:val="none" w:sz="0" w:space="0" w:color="auto"/>
          </w:divBdr>
          <w:divsChild>
            <w:div w:id="194854803">
              <w:marLeft w:val="0"/>
              <w:marRight w:val="0"/>
              <w:marTop w:val="0"/>
              <w:marBottom w:val="0"/>
              <w:divBdr>
                <w:top w:val="none" w:sz="0" w:space="0" w:color="auto"/>
                <w:left w:val="none" w:sz="0" w:space="0" w:color="auto"/>
                <w:bottom w:val="none" w:sz="0" w:space="0" w:color="auto"/>
                <w:right w:val="none" w:sz="0" w:space="0" w:color="auto"/>
              </w:divBdr>
              <w:divsChild>
                <w:div w:id="568806175">
                  <w:marLeft w:val="0"/>
                  <w:marRight w:val="0"/>
                  <w:marTop w:val="0"/>
                  <w:marBottom w:val="0"/>
                  <w:divBdr>
                    <w:top w:val="none" w:sz="0" w:space="0" w:color="auto"/>
                    <w:left w:val="none" w:sz="0" w:space="0" w:color="auto"/>
                    <w:bottom w:val="none" w:sz="0" w:space="0" w:color="auto"/>
                    <w:right w:val="none" w:sz="0" w:space="0" w:color="auto"/>
                  </w:divBdr>
                  <w:divsChild>
                    <w:div w:id="215048116">
                      <w:marLeft w:val="0"/>
                      <w:marRight w:val="0"/>
                      <w:marTop w:val="0"/>
                      <w:marBottom w:val="0"/>
                      <w:divBdr>
                        <w:top w:val="none" w:sz="0" w:space="0" w:color="auto"/>
                        <w:left w:val="none" w:sz="0" w:space="0" w:color="auto"/>
                        <w:bottom w:val="none" w:sz="0" w:space="0" w:color="auto"/>
                        <w:right w:val="none" w:sz="0" w:space="0" w:color="auto"/>
                      </w:divBdr>
                      <w:divsChild>
                        <w:div w:id="786630210">
                          <w:marLeft w:val="0"/>
                          <w:marRight w:val="0"/>
                          <w:marTop w:val="0"/>
                          <w:marBottom w:val="525"/>
                          <w:divBdr>
                            <w:top w:val="none" w:sz="0" w:space="0" w:color="auto"/>
                            <w:left w:val="none" w:sz="0" w:space="0" w:color="auto"/>
                            <w:bottom w:val="none" w:sz="0" w:space="0" w:color="auto"/>
                            <w:right w:val="none" w:sz="0" w:space="0" w:color="auto"/>
                          </w:divBdr>
                          <w:divsChild>
                            <w:div w:id="108015974">
                              <w:marLeft w:val="0"/>
                              <w:marRight w:val="0"/>
                              <w:marTop w:val="0"/>
                              <w:marBottom w:val="0"/>
                              <w:divBdr>
                                <w:top w:val="none" w:sz="0" w:space="0" w:color="auto"/>
                                <w:left w:val="none" w:sz="0" w:space="0" w:color="auto"/>
                                <w:bottom w:val="none" w:sz="0" w:space="0" w:color="auto"/>
                                <w:right w:val="none" w:sz="0" w:space="0" w:color="auto"/>
                              </w:divBdr>
                              <w:divsChild>
                                <w:div w:id="7336998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kovskoe-poselenie@mail.ru" TargetMode="External"/><Relationship Id="rId3" Type="http://schemas.openxmlformats.org/officeDocument/2006/relationships/styles" Target="styles.xml"/><Relationship Id="rId7" Type="http://schemas.openxmlformats.org/officeDocument/2006/relationships/hyperlink" Target="mailto:koskovskoe-poseleni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BCF8-A29F-4EF2-9534-B8ACCA1C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11171</Words>
  <Characters>63678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kos-3</cp:lastModifiedBy>
  <cp:revision>6</cp:revision>
  <cp:lastPrinted>2016-09-09T06:25:00Z</cp:lastPrinted>
  <dcterms:created xsi:type="dcterms:W3CDTF">2016-09-08T08:33:00Z</dcterms:created>
  <dcterms:modified xsi:type="dcterms:W3CDTF">2016-09-09T06:30:00Z</dcterms:modified>
</cp:coreProperties>
</file>