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95450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7C6C87" w:rsidRPr="00595450" w:rsidRDefault="00595450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МУНИЦИПАДЬНОГО РАЙОНА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5939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9CD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939C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>года                                                      № 06-</w:t>
      </w:r>
      <w:r w:rsidR="000A7F4F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E4C" w:rsidRPr="00595450" w:rsidRDefault="007C6C87" w:rsidP="00AD1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5939CD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состав комиссии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</w:t>
      </w:r>
    </w:p>
    <w:p w:rsidR="00AD1E4C" w:rsidRPr="00595450" w:rsidRDefault="007C6C87" w:rsidP="00AD1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и ликвидации чрезвычайных ситуаций, обеспечению пожарной</w:t>
      </w:r>
    </w:p>
    <w:p w:rsidR="00AD1E4C" w:rsidRPr="00595450" w:rsidRDefault="007C6C87" w:rsidP="00AD1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и   антитеррористической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безопасности на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</w:p>
    <w:p w:rsidR="007C6C87" w:rsidRPr="00595450" w:rsidRDefault="007C6C87" w:rsidP="00AD1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7C6C87" w:rsidRPr="00595450" w:rsidRDefault="007C6C87" w:rsidP="00AD1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21,0600 </w:t>
      </w:r>
    </w:p>
    <w:p w:rsidR="00AD1E4C" w:rsidRPr="00595450" w:rsidRDefault="00AD1E4C" w:rsidP="00AD1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Российской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30 декабря 2003 г. № 794 </w:t>
      </w: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О единой государственной системе предупреждения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и ликвидации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ситуаций», Федерального закона от 6 марта 2006 года № 35-Ф «О противодействии терроризму», с целью координации деятельности органов местного самоуправления  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поселения, администрация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   ПОСТАНОВЛЯЕТ:</w:t>
      </w:r>
    </w:p>
    <w:p w:rsidR="007C6C87" w:rsidRPr="00595450" w:rsidRDefault="007C6C87" w:rsidP="005939CD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939CD">
        <w:rPr>
          <w:rFonts w:ascii="Times New Roman" w:hAnsi="Times New Roman" w:cs="Times New Roman"/>
          <w:color w:val="000000"/>
          <w:sz w:val="28"/>
          <w:szCs w:val="28"/>
        </w:rPr>
        <w:t>Внести изменения в состав комиссии по предупреждению и ликвидации чрезвычайных ситуаций, обеспечению пожарной и антитеррористической безопасности на территории Коськовского сельского поселения. Утвердить ниже перечисленный состав комиссии.</w:t>
      </w:r>
    </w:p>
    <w:p w:rsidR="007C6C87" w:rsidRPr="00595450" w:rsidRDefault="005939CD" w:rsidP="007C6C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6C87"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="007C6C87"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 М.А.Степанов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CD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E4C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5450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r w:rsidR="00595450" w:rsidRPr="00595450">
        <w:rPr>
          <w:rFonts w:ascii="Times New Roman" w:hAnsi="Times New Roman" w:cs="Times New Roman"/>
          <w:color w:val="000000"/>
          <w:sz w:val="20"/>
          <w:szCs w:val="20"/>
        </w:rPr>
        <w:t>В.А.Пестерева телефон</w:t>
      </w:r>
      <w:r w:rsidRPr="0059545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0"/>
          <w:szCs w:val="20"/>
        </w:rPr>
        <w:t xml:space="preserve">факс-8(81367)43137                    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CD" w:rsidRDefault="005939CD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Зав. отделом </w:t>
      </w:r>
      <w:r w:rsidR="005939CD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</w:p>
    <w:p w:rsidR="007C6C87" w:rsidRPr="00595450" w:rsidRDefault="005939CD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мобилизационной подготовки</w:t>
      </w:r>
      <w:r w:rsidR="007C6C87"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Оборин С.В.____</w:t>
      </w:r>
      <w:r w:rsidR="007C6C87"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Главный специалист-юрисконсульт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Тихвинского района                                                                   </w:t>
      </w:r>
      <w:r w:rsidR="005939CD">
        <w:rPr>
          <w:rFonts w:ascii="Times New Roman" w:hAnsi="Times New Roman" w:cs="Times New Roman"/>
          <w:color w:val="000000"/>
          <w:sz w:val="28"/>
          <w:szCs w:val="28"/>
        </w:rPr>
        <w:t xml:space="preserve"> Бердникова А.В._________________</w:t>
      </w:r>
    </w:p>
    <w:p w:rsidR="00AD1E4C" w:rsidRPr="00595450" w:rsidRDefault="00AD1E4C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1E4C" w:rsidRPr="00595450" w:rsidRDefault="00AD1E4C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1E4C" w:rsidRPr="00595450" w:rsidRDefault="00AD1E4C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1E4C" w:rsidRPr="00595450" w:rsidRDefault="00AD1E4C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Коськовское сельское поселение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Тихвинского муниципального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от 1</w:t>
      </w:r>
      <w:r w:rsidR="007E25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53B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E25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E253B">
        <w:rPr>
          <w:rFonts w:ascii="Times New Roman" w:hAnsi="Times New Roman" w:cs="Times New Roman"/>
          <w:color w:val="000000"/>
          <w:sz w:val="28"/>
          <w:szCs w:val="28"/>
        </w:rPr>
        <w:t>№ 06-</w:t>
      </w:r>
      <w:r w:rsidR="000A7F4F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="007E253B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       </w:t>
      </w:r>
    </w:p>
    <w:p w:rsidR="007C6C87" w:rsidRPr="00595450" w:rsidRDefault="00595450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</w:t>
      </w:r>
      <w:r w:rsidR="007C6C87"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предупреждению </w:t>
      </w: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ликвидации</w:t>
      </w:r>
      <w:r w:rsidR="007C6C87"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чрезвычайных </w:t>
      </w: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ситуаций, обеспечению</w:t>
      </w:r>
      <w:r w:rsidR="007C6C87"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пожарной и антитеррористической безопасности на территории   муниципального образования Коськовское сельское поселение Тихвинского муниципального района Ленинградской области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Председатель комиссии: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Степанов Михаил Александрович -  Глава администрации муниципального 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Коськовское сельское поселение</w:t>
      </w:r>
      <w:r w:rsidR="0021252F">
        <w:rPr>
          <w:rFonts w:ascii="Times New Roman" w:hAnsi="Times New Roman" w:cs="Times New Roman"/>
          <w:color w:val="000000"/>
          <w:sz w:val="28"/>
          <w:szCs w:val="28"/>
        </w:rPr>
        <w:t xml:space="preserve"> Тихвинс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района    </w:t>
      </w:r>
      <w:r w:rsidR="0021252F">
        <w:rPr>
          <w:rFonts w:ascii="Times New Roman" w:hAnsi="Times New Roman" w:cs="Times New Roman"/>
          <w:color w:val="000000"/>
          <w:sz w:val="28"/>
          <w:szCs w:val="28"/>
        </w:rPr>
        <w:t>Ленинградс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>кой области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Заместитель председателя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комиссии:</w:t>
      </w:r>
    </w:p>
    <w:p w:rsidR="007C6C87" w:rsidRPr="00595450" w:rsidRDefault="007E253B" w:rsidP="0021252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Ермакова Любовь Ивановна</w:t>
      </w:r>
      <w:r w:rsidR="007C6C87"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C6C87" w:rsidRPr="0059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7C6C87"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 1 категории администрации</w:t>
      </w:r>
      <w:r w:rsidR="0021252F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265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265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4E6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Секретарь комиссии: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Пестерева Валентина Алексеевна -   специалист 1 категории </w:t>
      </w:r>
      <w:r w:rsidR="001E36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59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4B3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Члены комиссии: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4B3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Шиженский Александр Евгеньевич -  начальник </w:t>
      </w:r>
      <w:r w:rsidR="0059545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>Коськовского участка ЖКХ ОАО «УЖКХ Тихвинского района»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Кулинова Наталья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Павловна -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Коськовского сельского Дома</w:t>
      </w:r>
    </w:p>
    <w:p w:rsidR="007C6C87" w:rsidRPr="00595450" w:rsidRDefault="007C6C87" w:rsidP="004B3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</w:p>
    <w:p w:rsidR="007C6C87" w:rsidRPr="00595450" w:rsidRDefault="007C6C87" w:rsidP="004B3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Боровской Сергей Николаевич -   инженер-энергетик Коськовского участка ЖКХ ОАО «УЖКХ Тихвинского района»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>Мирославский</w:t>
      </w:r>
      <w:r w:rsidR="004B340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лексей Александрович -  старший лейтенант </w:t>
      </w:r>
      <w:r w:rsidR="00595450" w:rsidRPr="00595450">
        <w:rPr>
          <w:rFonts w:ascii="Times New Roman" w:hAnsi="Times New Roman" w:cs="Times New Roman"/>
          <w:color w:val="000000"/>
          <w:sz w:val="28"/>
          <w:szCs w:val="28"/>
        </w:rPr>
        <w:t>полиции (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Китаев Константин Юрьевич-  государственный инспектор ОНД Тихвинского района, капитан внутренней службы (по согласованию)</w:t>
      </w: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212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6C87" w:rsidRPr="00595450" w:rsidRDefault="007C6C87" w:rsidP="007C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C6C87" w:rsidRPr="00595450" w:rsidRDefault="007C6C87" w:rsidP="001E3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AD1E4C"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5954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C6C87" w:rsidRPr="00595450" w:rsidRDefault="007C6C87">
      <w:pPr>
        <w:rPr>
          <w:rFonts w:ascii="Times New Roman" w:hAnsi="Times New Roman" w:cs="Times New Roman"/>
          <w:sz w:val="28"/>
          <w:szCs w:val="28"/>
        </w:rPr>
      </w:pPr>
    </w:p>
    <w:sectPr w:rsidR="007C6C87" w:rsidRPr="00595450" w:rsidSect="00865C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87"/>
    <w:rsid w:val="000A7F4F"/>
    <w:rsid w:val="001E3621"/>
    <w:rsid w:val="0021252F"/>
    <w:rsid w:val="002B2C28"/>
    <w:rsid w:val="004B3406"/>
    <w:rsid w:val="004E6CF0"/>
    <w:rsid w:val="005939CD"/>
    <w:rsid w:val="00595450"/>
    <w:rsid w:val="007C6C87"/>
    <w:rsid w:val="007E253B"/>
    <w:rsid w:val="008414DA"/>
    <w:rsid w:val="008E5159"/>
    <w:rsid w:val="00972B6C"/>
    <w:rsid w:val="00A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1A5A-DCB8-4E73-99EB-1B9F08D5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2019-11-12T08:37:00Z</dcterms:created>
  <dcterms:modified xsi:type="dcterms:W3CDTF">2019-11-12T08:37:00Z</dcterms:modified>
</cp:coreProperties>
</file>