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87" w:rsidRDefault="00BC7587" w:rsidP="00F43112">
      <w:pPr>
        <w:jc w:val="right"/>
        <w:rPr>
          <w:color w:val="000000"/>
        </w:rPr>
      </w:pPr>
    </w:p>
    <w:p w:rsidR="00BC7587" w:rsidRDefault="00BC7587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BC7587" w:rsidRDefault="00BC7587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BC7587" w:rsidRPr="0057581D" w:rsidRDefault="00BC7587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  <w:r w:rsidRPr="0057581D">
        <w:rPr>
          <w:color w:val="000000"/>
          <w:u w:val="single"/>
        </w:rPr>
        <w:t xml:space="preserve"> на 2014-2016 годы</w:t>
      </w:r>
    </w:p>
    <w:p w:rsidR="00BC7587" w:rsidRDefault="00BC7587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BC7587" w:rsidRDefault="00BC7587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BC7587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Default="00BC7587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57581D" w:rsidRDefault="00BC7587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Default="00BC7587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57581D" w:rsidRDefault="00BC7587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Default="00BC7587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BC7587" w:rsidRDefault="00BC7587" w:rsidP="00F43112">
      <w:pPr>
        <w:jc w:val="center"/>
        <w:rPr>
          <w:color w:val="000000"/>
        </w:rPr>
      </w:pPr>
    </w:p>
    <w:p w:rsidR="00BC7587" w:rsidRDefault="00BC7587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BC7587" w:rsidRPr="00542716" w:rsidRDefault="00BC7587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BC7587" w:rsidRDefault="00BC7587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900"/>
        <w:gridCol w:w="1260"/>
        <w:gridCol w:w="1040"/>
        <w:gridCol w:w="1300"/>
        <w:gridCol w:w="900"/>
        <w:gridCol w:w="900"/>
        <w:gridCol w:w="1260"/>
        <w:gridCol w:w="1080"/>
      </w:tblGrid>
      <w:tr w:rsidR="00BC7587" w:rsidRPr="00796D09" w:rsidTr="00AE5EB9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BC7587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C7587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BC7587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BC7587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Default="00BC7587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BC7587" w:rsidRDefault="00BC7587" w:rsidP="00D55DEE">
            <w:pPr>
              <w:tabs>
                <w:tab w:val="center" w:pos="8121"/>
                <w:tab w:val="left" w:pos="9456"/>
              </w:tabs>
            </w:pPr>
          </w:p>
          <w:p w:rsidR="00BC7587" w:rsidRDefault="00BC7587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BC7587" w:rsidRDefault="00BC7587" w:rsidP="00D55DEE">
            <w:pPr>
              <w:tabs>
                <w:tab w:val="center" w:pos="8121"/>
                <w:tab w:val="left" w:pos="9456"/>
              </w:tabs>
            </w:pPr>
          </w:p>
          <w:p w:rsidR="00BC7587" w:rsidRDefault="00BC7587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капитальный ремонт объектов водоснабжения</w:t>
            </w:r>
          </w:p>
          <w:p w:rsidR="00BC7587" w:rsidRDefault="00BC7587" w:rsidP="008816E7"/>
          <w:p w:rsidR="00BC7587" w:rsidRDefault="00BC7587" w:rsidP="008816E7"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  <w:p w:rsidR="00BC7587" w:rsidRPr="005277AE" w:rsidRDefault="00BC7587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1813499,32</w:t>
            </w: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139060,00</w:t>
            </w: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Pr="00796D09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1813499,32</w:t>
            </w: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139060,00</w:t>
            </w: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Pr="00796D09" w:rsidRDefault="00BC7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1808840,00</w:t>
            </w: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Pr="00796D09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1808840,00</w:t>
            </w: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7587" w:rsidRPr="00796D09" w:rsidRDefault="00BC758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796D09" w:rsidRDefault="00BC7587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BC7587" w:rsidRPr="00F43112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F43112" w:rsidRDefault="00BC7587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F43112" w:rsidRDefault="00BC7587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F43112" w:rsidRDefault="00BC7587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1967259,32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F43112" w:rsidRDefault="00BC7587" w:rsidP="00542716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F43112" w:rsidRDefault="00BC7587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F43112" w:rsidRDefault="00BC7587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1967259,32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F43112" w:rsidRDefault="00BC7587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Default="00BC7587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1838540,00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F43112" w:rsidRDefault="00BC7587" w:rsidP="00A4723E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F43112" w:rsidRDefault="00BC7587" w:rsidP="00A4723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Default="00BC7587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1823540,00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87" w:rsidRPr="00F43112" w:rsidRDefault="00BC7587" w:rsidP="00D55DEE">
            <w:pPr>
              <w:rPr>
                <w:color w:val="000000"/>
              </w:rPr>
            </w:pPr>
          </w:p>
        </w:tc>
      </w:tr>
    </w:tbl>
    <w:p w:rsidR="00BC7587" w:rsidRDefault="00BC7587" w:rsidP="00F43112">
      <w:pPr>
        <w:ind w:firstLine="225"/>
        <w:jc w:val="both"/>
        <w:rPr>
          <w:color w:val="000000"/>
        </w:rPr>
      </w:pPr>
      <w:r>
        <w:rPr>
          <w:color w:val="000000"/>
        </w:rPr>
        <w:t>Неисполнение программы по капитальному ремонту объектов водоснабжения в связи с переносом сроков выполнения работ на 2015 год.</w:t>
      </w:r>
    </w:p>
    <w:p w:rsidR="00BC7587" w:rsidRDefault="00BC7587" w:rsidP="00F43112">
      <w:pPr>
        <w:rPr>
          <w:szCs w:val="20"/>
        </w:rPr>
      </w:pPr>
    </w:p>
    <w:p w:rsidR="00BC7587" w:rsidRDefault="00BC7587" w:rsidP="00F43112">
      <w:pPr>
        <w:rPr>
          <w:szCs w:val="20"/>
        </w:rPr>
      </w:pPr>
    </w:p>
    <w:p w:rsidR="00BC7587" w:rsidRDefault="00BC7587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BC7587" w:rsidRDefault="00BC7587" w:rsidP="00F43112">
      <w:pPr>
        <w:rPr>
          <w:szCs w:val="20"/>
        </w:rPr>
      </w:pPr>
    </w:p>
    <w:p w:rsidR="00BC7587" w:rsidRPr="00F43112" w:rsidRDefault="00BC7587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BC7587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87" w:rsidRDefault="00BC7587">
      <w:r>
        <w:separator/>
      </w:r>
    </w:p>
  </w:endnote>
  <w:endnote w:type="continuationSeparator" w:id="0">
    <w:p w:rsidR="00BC7587" w:rsidRDefault="00BC7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87" w:rsidRDefault="00BC7587">
      <w:r>
        <w:separator/>
      </w:r>
    </w:p>
  </w:footnote>
  <w:footnote w:type="continuationSeparator" w:id="0">
    <w:p w:rsidR="00BC7587" w:rsidRDefault="00BC7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361F"/>
    <w:rsid w:val="00676CFE"/>
    <w:rsid w:val="006801EC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327C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4861"/>
    <w:rsid w:val="009E616E"/>
    <w:rsid w:val="009F55B5"/>
    <w:rsid w:val="009F73AE"/>
    <w:rsid w:val="00A00C10"/>
    <w:rsid w:val="00A05E9B"/>
    <w:rsid w:val="00A05FDD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0B15"/>
    <w:rsid w:val="00B95F31"/>
    <w:rsid w:val="00B970DA"/>
    <w:rsid w:val="00BA1B11"/>
    <w:rsid w:val="00BA6E66"/>
    <w:rsid w:val="00BB4866"/>
    <w:rsid w:val="00BC12F1"/>
    <w:rsid w:val="00BC1A38"/>
    <w:rsid w:val="00BC27B3"/>
    <w:rsid w:val="00BC4E2B"/>
    <w:rsid w:val="00BC7587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1A73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205</Words>
  <Characters>1169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4</cp:revision>
  <cp:lastPrinted>2015-02-27T12:32:00Z</cp:lastPrinted>
  <dcterms:created xsi:type="dcterms:W3CDTF">2015-02-27T11:05:00Z</dcterms:created>
  <dcterms:modified xsi:type="dcterms:W3CDTF">2015-03-02T08:53:00Z</dcterms:modified>
</cp:coreProperties>
</file>