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05C98" w14:textId="4BCAC157" w:rsidR="00436049" w:rsidRPr="00591001" w:rsidRDefault="00436049" w:rsidP="00436049">
      <w:pPr>
        <w:jc w:val="center"/>
        <w:rPr>
          <w:b/>
          <w:bCs/>
          <w:color w:val="000000"/>
        </w:rPr>
      </w:pPr>
      <w:bookmarkStart w:id="0" w:name="_GoBack"/>
      <w:bookmarkEnd w:id="0"/>
      <w:r w:rsidRPr="00591001">
        <w:rPr>
          <w:b/>
          <w:bCs/>
          <w:color w:val="000000"/>
        </w:rPr>
        <w:t xml:space="preserve">СОВЕТ ДЕПУТАТОВ </w:t>
      </w:r>
    </w:p>
    <w:p w14:paraId="74AD16F2" w14:textId="77777777" w:rsidR="00436049" w:rsidRPr="00591001" w:rsidRDefault="00436049" w:rsidP="00436049">
      <w:pPr>
        <w:jc w:val="center"/>
        <w:rPr>
          <w:b/>
          <w:bCs/>
          <w:color w:val="000000"/>
        </w:rPr>
      </w:pPr>
      <w:r w:rsidRPr="00591001">
        <w:rPr>
          <w:b/>
          <w:bCs/>
          <w:color w:val="000000"/>
        </w:rPr>
        <w:t>МУНИЦИПАЛЬНОГО ОБРАЗОВАНИЯ</w:t>
      </w:r>
    </w:p>
    <w:p w14:paraId="2F56390D" w14:textId="72FBCFAE" w:rsidR="00C74228" w:rsidRPr="00591001" w:rsidRDefault="00591001" w:rsidP="00436049">
      <w:pPr>
        <w:jc w:val="center"/>
        <w:rPr>
          <w:b/>
          <w:bCs/>
          <w:color w:val="000000"/>
        </w:rPr>
      </w:pPr>
      <w:r w:rsidRPr="00591001">
        <w:rPr>
          <w:b/>
          <w:bCs/>
          <w:color w:val="000000"/>
        </w:rPr>
        <w:t>ГАНЬКОВСКОЕ</w:t>
      </w:r>
      <w:r w:rsidR="00C74228" w:rsidRPr="00591001">
        <w:rPr>
          <w:b/>
          <w:bCs/>
          <w:color w:val="000000"/>
        </w:rPr>
        <w:t xml:space="preserve"> СЕЛЬСКОЕ ПОСЕЛЕНИЕ</w:t>
      </w:r>
    </w:p>
    <w:p w14:paraId="19D77A5F" w14:textId="77777777" w:rsidR="00436049" w:rsidRPr="00591001" w:rsidRDefault="00C74228" w:rsidP="00436049">
      <w:pPr>
        <w:jc w:val="center"/>
        <w:rPr>
          <w:b/>
          <w:bCs/>
          <w:color w:val="000000"/>
        </w:rPr>
      </w:pPr>
      <w:r w:rsidRPr="00591001">
        <w:rPr>
          <w:b/>
          <w:bCs/>
          <w:color w:val="000000"/>
        </w:rPr>
        <w:t>ТИХВИНСКОГО МУНИЦИПАЛЬНОГО РАЙОНА</w:t>
      </w:r>
      <w:r w:rsidR="00436049" w:rsidRPr="00591001">
        <w:rPr>
          <w:b/>
          <w:bCs/>
          <w:color w:val="000000"/>
        </w:rPr>
        <w:t xml:space="preserve"> </w:t>
      </w:r>
    </w:p>
    <w:p w14:paraId="7A7E4F65" w14:textId="77777777" w:rsidR="00436049" w:rsidRPr="00591001" w:rsidRDefault="00436049" w:rsidP="00436049">
      <w:pPr>
        <w:jc w:val="center"/>
        <w:rPr>
          <w:b/>
          <w:bCs/>
          <w:color w:val="000000"/>
        </w:rPr>
      </w:pPr>
      <w:r w:rsidRPr="00591001">
        <w:rPr>
          <w:b/>
          <w:bCs/>
          <w:color w:val="000000"/>
        </w:rPr>
        <w:t>ЛЕНИНГРАДСКОЙ ОБЛАСТИ</w:t>
      </w:r>
    </w:p>
    <w:p w14:paraId="5AB8E16E" w14:textId="195F4E2A" w:rsidR="00436049" w:rsidRPr="00591001" w:rsidRDefault="00436049" w:rsidP="00436049">
      <w:pPr>
        <w:jc w:val="center"/>
        <w:rPr>
          <w:b/>
          <w:bCs/>
          <w:color w:val="000000"/>
        </w:rPr>
      </w:pPr>
      <w:r w:rsidRPr="00591001">
        <w:rPr>
          <w:b/>
          <w:bCs/>
          <w:color w:val="000000"/>
        </w:rPr>
        <w:t>(СОВЕТ</w:t>
      </w:r>
      <w:r w:rsidR="00C74228" w:rsidRPr="00591001">
        <w:rPr>
          <w:b/>
          <w:bCs/>
          <w:color w:val="000000"/>
        </w:rPr>
        <w:t xml:space="preserve"> ДЕПУТАТОВ </w:t>
      </w:r>
      <w:r w:rsidR="00591001" w:rsidRPr="00591001">
        <w:rPr>
          <w:b/>
          <w:bCs/>
          <w:color w:val="000000"/>
        </w:rPr>
        <w:t>ГАНЬКОВСКОГО</w:t>
      </w:r>
      <w:r w:rsidR="00C74228" w:rsidRPr="00591001">
        <w:rPr>
          <w:b/>
          <w:bCs/>
          <w:color w:val="000000"/>
        </w:rPr>
        <w:t xml:space="preserve"> С</w:t>
      </w:r>
      <w:r w:rsidR="0016199C" w:rsidRPr="00591001">
        <w:rPr>
          <w:b/>
          <w:bCs/>
          <w:color w:val="000000"/>
        </w:rPr>
        <w:t>ЕЛЬСКОГО ПОСЕЛЕНИЯ</w:t>
      </w:r>
      <w:r w:rsidRPr="00591001">
        <w:rPr>
          <w:b/>
          <w:bCs/>
          <w:color w:val="000000"/>
        </w:rPr>
        <w:t>)</w:t>
      </w:r>
    </w:p>
    <w:p w14:paraId="01AD3007" w14:textId="0F0C724E" w:rsidR="00436049" w:rsidRDefault="00436049" w:rsidP="00436049">
      <w:pPr>
        <w:jc w:val="center"/>
        <w:rPr>
          <w:b/>
          <w:bCs/>
          <w:color w:val="000000"/>
        </w:rPr>
      </w:pPr>
    </w:p>
    <w:p w14:paraId="6B89CF88" w14:textId="77777777" w:rsidR="00591001" w:rsidRPr="00591001" w:rsidRDefault="00591001" w:rsidP="00436049">
      <w:pPr>
        <w:jc w:val="center"/>
        <w:rPr>
          <w:b/>
          <w:bCs/>
          <w:color w:val="000000"/>
        </w:rPr>
      </w:pPr>
    </w:p>
    <w:p w14:paraId="6C1821B4" w14:textId="77777777" w:rsidR="00436049" w:rsidRPr="00591001" w:rsidRDefault="00436049" w:rsidP="00436049">
      <w:pPr>
        <w:pStyle w:val="Heading"/>
        <w:jc w:val="center"/>
        <w:rPr>
          <w:rFonts w:ascii="Times New Roman" w:hAnsi="Times New Roman" w:cs="Times New Roman"/>
          <w:color w:val="000000"/>
        </w:rPr>
      </w:pPr>
      <w:r w:rsidRPr="00591001">
        <w:rPr>
          <w:rFonts w:ascii="Times New Roman" w:hAnsi="Times New Roman" w:cs="Times New Roman"/>
          <w:color w:val="000000"/>
        </w:rPr>
        <w:t xml:space="preserve">РЕШЕНИЕ </w:t>
      </w:r>
    </w:p>
    <w:p w14:paraId="74D1FA30" w14:textId="19395D52" w:rsidR="00436049" w:rsidRDefault="00436049" w:rsidP="00436049">
      <w:pPr>
        <w:jc w:val="both"/>
        <w:rPr>
          <w:b/>
          <w:bCs/>
          <w:color w:val="000000"/>
        </w:rPr>
      </w:pPr>
    </w:p>
    <w:p w14:paraId="48BDDC72" w14:textId="77777777" w:rsidR="00591001" w:rsidRPr="00591001" w:rsidRDefault="00591001" w:rsidP="00436049">
      <w:pPr>
        <w:jc w:val="both"/>
        <w:rPr>
          <w:b/>
          <w:bCs/>
          <w:color w:val="000000"/>
        </w:rPr>
      </w:pPr>
    </w:p>
    <w:p w14:paraId="367807B0" w14:textId="6390B785" w:rsidR="00436049" w:rsidRPr="00591001" w:rsidRDefault="00843315" w:rsidP="00C74228">
      <w:pPr>
        <w:jc w:val="both"/>
        <w:rPr>
          <w:color w:val="000000"/>
        </w:rPr>
      </w:pPr>
      <w:r w:rsidRPr="00591001">
        <w:rPr>
          <w:color w:val="000000"/>
        </w:rPr>
        <w:t>о</w:t>
      </w:r>
      <w:r w:rsidR="000C0504" w:rsidRPr="00591001">
        <w:rPr>
          <w:color w:val="000000"/>
        </w:rPr>
        <w:t>т</w:t>
      </w:r>
      <w:r w:rsidRPr="00591001">
        <w:rPr>
          <w:color w:val="000000"/>
        </w:rPr>
        <w:t xml:space="preserve"> </w:t>
      </w:r>
      <w:r w:rsidR="003C07DD">
        <w:rPr>
          <w:color w:val="000000"/>
        </w:rPr>
        <w:t>30</w:t>
      </w:r>
      <w:r w:rsidR="00591001" w:rsidRPr="00591001">
        <w:rPr>
          <w:color w:val="000000"/>
        </w:rPr>
        <w:t xml:space="preserve"> июл</w:t>
      </w:r>
      <w:r w:rsidR="00AA68C8" w:rsidRPr="00591001">
        <w:rPr>
          <w:color w:val="000000"/>
        </w:rPr>
        <w:t>я 202</w:t>
      </w:r>
      <w:r w:rsidR="00591001" w:rsidRPr="00591001">
        <w:rPr>
          <w:color w:val="000000"/>
        </w:rPr>
        <w:t>1</w:t>
      </w:r>
      <w:r w:rsidR="000C0504" w:rsidRPr="00591001">
        <w:rPr>
          <w:color w:val="000000"/>
        </w:rPr>
        <w:t xml:space="preserve"> года </w:t>
      </w:r>
      <w:r w:rsidR="00436049" w:rsidRPr="00591001">
        <w:rPr>
          <w:color w:val="000000"/>
        </w:rPr>
        <w:t xml:space="preserve"> </w:t>
      </w:r>
      <w:r w:rsidR="000C0504" w:rsidRPr="00591001">
        <w:rPr>
          <w:color w:val="000000"/>
        </w:rPr>
        <w:t xml:space="preserve">          </w:t>
      </w:r>
      <w:r w:rsidR="0016199C" w:rsidRPr="00591001">
        <w:rPr>
          <w:color w:val="000000"/>
        </w:rPr>
        <w:t xml:space="preserve">     </w:t>
      </w:r>
      <w:r w:rsidR="000C0504" w:rsidRPr="00591001">
        <w:rPr>
          <w:color w:val="000000"/>
        </w:rPr>
        <w:t xml:space="preserve"> </w:t>
      </w:r>
      <w:r w:rsidR="00591001" w:rsidRPr="00591001">
        <w:rPr>
          <w:color w:val="000000"/>
        </w:rPr>
        <w:t xml:space="preserve">                           </w:t>
      </w:r>
      <w:r w:rsidR="00436049" w:rsidRPr="00591001">
        <w:rPr>
          <w:color w:val="000000"/>
        </w:rPr>
        <w:t>№</w:t>
      </w:r>
      <w:r w:rsidR="00591001" w:rsidRPr="00591001">
        <w:rPr>
          <w:color w:val="000000"/>
        </w:rPr>
        <w:t>04-</w:t>
      </w:r>
      <w:r w:rsidR="003C07DD">
        <w:rPr>
          <w:color w:val="000000"/>
        </w:rPr>
        <w:t>89</w:t>
      </w:r>
    </w:p>
    <w:p w14:paraId="35CBB558" w14:textId="77777777" w:rsidR="00AC7844" w:rsidRDefault="00AC7844" w:rsidP="00436049">
      <w:pPr>
        <w:ind w:firstLine="225"/>
        <w:jc w:val="both"/>
        <w:rPr>
          <w:b/>
          <w:bCs/>
          <w:color w:val="000000"/>
        </w:rPr>
      </w:pPr>
    </w:p>
    <w:p w14:paraId="62F8B29B" w14:textId="77777777" w:rsidR="00AC7844" w:rsidRDefault="00AC7844" w:rsidP="00436049">
      <w:pPr>
        <w:ind w:firstLine="225"/>
        <w:jc w:val="both"/>
        <w:rPr>
          <w:color w:val="000000"/>
        </w:rPr>
      </w:pPr>
    </w:p>
    <w:tbl>
      <w:tblPr>
        <w:tblW w:w="0" w:type="auto"/>
        <w:tblInd w:w="-3" w:type="dxa"/>
        <w:tblLayout w:type="fixed"/>
        <w:tblCellMar>
          <w:left w:w="105" w:type="dxa"/>
          <w:right w:w="105" w:type="dxa"/>
        </w:tblCellMar>
        <w:tblLook w:val="0000" w:firstRow="0" w:lastRow="0" w:firstColumn="0" w:lastColumn="0" w:noHBand="0" w:noVBand="0"/>
      </w:tblPr>
      <w:tblGrid>
        <w:gridCol w:w="4758"/>
      </w:tblGrid>
      <w:tr w:rsidR="00AC7844" w14:paraId="718001B7" w14:textId="77777777" w:rsidTr="00591001">
        <w:tc>
          <w:tcPr>
            <w:tcW w:w="4758" w:type="dxa"/>
          </w:tcPr>
          <w:p w14:paraId="79E8C2A4" w14:textId="2016C81E" w:rsidR="00AC7844" w:rsidRDefault="00AC7844" w:rsidP="00890667">
            <w:pPr>
              <w:jc w:val="both"/>
              <w:rPr>
                <w:color w:val="000000"/>
              </w:rPr>
            </w:pPr>
            <w:r>
              <w:rPr>
                <w:color w:val="000000"/>
              </w:rPr>
              <w:t xml:space="preserve">Об утверждении Положения о порядке проведения конкурса на замещение   должности главы администрации   </w:t>
            </w:r>
            <w:r w:rsidR="00BE1FA9">
              <w:rPr>
                <w:color w:val="000000"/>
              </w:rPr>
              <w:t>муниц</w:t>
            </w:r>
            <w:r w:rsidR="007539FE">
              <w:rPr>
                <w:color w:val="000000"/>
              </w:rPr>
              <w:t xml:space="preserve">ипального образования </w:t>
            </w:r>
            <w:proofErr w:type="spellStart"/>
            <w:r w:rsidR="00591001">
              <w:rPr>
                <w:color w:val="000000"/>
              </w:rPr>
              <w:t>Ганьковское</w:t>
            </w:r>
            <w:proofErr w:type="spellEnd"/>
            <w:r w:rsidR="007539FE">
              <w:rPr>
                <w:color w:val="000000"/>
              </w:rPr>
              <w:t xml:space="preserve"> сельское поселение </w:t>
            </w:r>
            <w:r w:rsidR="004A3A3B">
              <w:rPr>
                <w:color w:val="000000"/>
              </w:rPr>
              <w:t>Тихвинского муниципального</w:t>
            </w:r>
            <w:r w:rsidR="00BE1FA9">
              <w:rPr>
                <w:color w:val="000000"/>
              </w:rPr>
              <w:t xml:space="preserve"> район</w:t>
            </w:r>
            <w:r w:rsidR="007539FE">
              <w:rPr>
                <w:color w:val="000000"/>
              </w:rPr>
              <w:t>а</w:t>
            </w:r>
            <w:r w:rsidR="00BE1FA9">
              <w:rPr>
                <w:color w:val="000000"/>
              </w:rPr>
              <w:t xml:space="preserve"> Ленинградской област</w:t>
            </w:r>
            <w:r w:rsidR="00591001">
              <w:rPr>
                <w:color w:val="000000"/>
              </w:rPr>
              <w:t>и</w:t>
            </w:r>
          </w:p>
        </w:tc>
      </w:tr>
    </w:tbl>
    <w:p w14:paraId="53812E53" w14:textId="09324E48" w:rsidR="00436049" w:rsidRDefault="00591001" w:rsidP="00436049">
      <w:pPr>
        <w:jc w:val="both"/>
        <w:rPr>
          <w:color w:val="000000"/>
        </w:rPr>
      </w:pPr>
      <w:r>
        <w:rPr>
          <w:color w:val="000000"/>
        </w:rPr>
        <w:t xml:space="preserve">  </w:t>
      </w:r>
      <w:r w:rsidR="00436049">
        <w:rPr>
          <w:color w:val="000000"/>
        </w:rPr>
        <w:t>22.1000</w:t>
      </w:r>
    </w:p>
    <w:p w14:paraId="1DDB0384" w14:textId="04A58F9D" w:rsidR="00487D59" w:rsidRDefault="00436049" w:rsidP="006B41FB">
      <w:pPr>
        <w:rPr>
          <w:b/>
          <w:sz w:val="28"/>
          <w:szCs w:val="28"/>
        </w:rPr>
      </w:pPr>
      <w:r>
        <w:rPr>
          <w:b/>
          <w:sz w:val="28"/>
          <w:szCs w:val="28"/>
        </w:rPr>
        <w:t xml:space="preserve"> </w:t>
      </w:r>
    </w:p>
    <w:p w14:paraId="5E832AD0" w14:textId="77777777" w:rsidR="00591001" w:rsidRDefault="00591001" w:rsidP="006B41FB">
      <w:pPr>
        <w:rPr>
          <w:b/>
          <w:bCs/>
          <w:sz w:val="28"/>
          <w:szCs w:val="28"/>
        </w:rPr>
      </w:pPr>
    </w:p>
    <w:p w14:paraId="76229EDD" w14:textId="05317B56" w:rsidR="00487D59" w:rsidRPr="00591001" w:rsidRDefault="00487D59" w:rsidP="006B41FB">
      <w:pPr>
        <w:pStyle w:val="a3"/>
        <w:shd w:val="clear" w:color="auto" w:fill="FFFFFF"/>
        <w:ind w:firstLine="708"/>
        <w:rPr>
          <w:szCs w:val="24"/>
        </w:rPr>
      </w:pPr>
      <w:proofErr w:type="gramStart"/>
      <w:r w:rsidRPr="00591001">
        <w:rPr>
          <w:szCs w:val="24"/>
        </w:rPr>
        <w:t>На основании ст. 37 Федерального закона от 06.10.2003 № 131-ФЗ</w:t>
      </w:r>
      <w:r w:rsidR="00591001">
        <w:rPr>
          <w:szCs w:val="24"/>
        </w:rPr>
        <w:t xml:space="preserve"> </w:t>
      </w:r>
      <w:r w:rsidR="00BE1FA9" w:rsidRPr="00591001">
        <w:rPr>
          <w:szCs w:val="24"/>
        </w:rPr>
        <w:t>«</w:t>
      </w:r>
      <w:r w:rsidRPr="00591001">
        <w:rPr>
          <w:szCs w:val="24"/>
        </w:rPr>
        <w:t>Об общих принципах организации местного самоуправления в Российской Феде</w:t>
      </w:r>
      <w:r w:rsidR="00BE1FA9" w:rsidRPr="00591001">
        <w:rPr>
          <w:szCs w:val="24"/>
        </w:rPr>
        <w:t>рации»</w:t>
      </w:r>
      <w:r w:rsidRPr="00591001">
        <w:rPr>
          <w:szCs w:val="24"/>
        </w:rPr>
        <w:t>, Федерального за</w:t>
      </w:r>
      <w:r w:rsidR="00034CEE" w:rsidRPr="00591001">
        <w:rPr>
          <w:szCs w:val="24"/>
        </w:rPr>
        <w:t xml:space="preserve">кона от 02 марта </w:t>
      </w:r>
      <w:r w:rsidRPr="00591001">
        <w:rPr>
          <w:szCs w:val="24"/>
        </w:rPr>
        <w:t>2007</w:t>
      </w:r>
      <w:r w:rsidR="00034CEE" w:rsidRPr="00591001">
        <w:rPr>
          <w:szCs w:val="24"/>
        </w:rPr>
        <w:t xml:space="preserve"> года</w:t>
      </w:r>
      <w:r w:rsidRPr="00591001">
        <w:rPr>
          <w:szCs w:val="24"/>
        </w:rPr>
        <w:t xml:space="preserve"> №25-ФЗ «О муниципальной службе в Российской Федерац</w:t>
      </w:r>
      <w:r w:rsidR="00034CEE" w:rsidRPr="00591001">
        <w:rPr>
          <w:szCs w:val="24"/>
        </w:rPr>
        <w:t xml:space="preserve">ии», областного закона от 11 марта </w:t>
      </w:r>
      <w:r w:rsidRPr="00591001">
        <w:rPr>
          <w:szCs w:val="24"/>
        </w:rPr>
        <w:t>2008</w:t>
      </w:r>
      <w:r w:rsidR="00034CEE" w:rsidRPr="00591001">
        <w:rPr>
          <w:szCs w:val="24"/>
        </w:rPr>
        <w:t xml:space="preserve"> года</w:t>
      </w:r>
      <w:r w:rsidRPr="00591001">
        <w:rPr>
          <w:szCs w:val="24"/>
        </w:rPr>
        <w:t xml:space="preserve"> №14-оз «О правовом регулировании муниципальной службы в Ленинградской области», </w:t>
      </w:r>
      <w:r w:rsidR="00120BB7" w:rsidRPr="00591001">
        <w:rPr>
          <w:szCs w:val="24"/>
        </w:rPr>
        <w:t xml:space="preserve">от 01 февраля 2015 года №1-оз </w:t>
      </w:r>
      <w:r w:rsidR="00120BB7" w:rsidRPr="00591001">
        <w:rPr>
          <w:bCs/>
          <w:color w:val="000000"/>
          <w:szCs w:val="24"/>
        </w:rPr>
        <w:t>"Об особенностях</w:t>
      </w:r>
      <w:r w:rsidR="00120BB7" w:rsidRPr="00591001">
        <w:rPr>
          <w:bCs/>
          <w:color w:val="000000"/>
          <w:szCs w:val="24"/>
          <w:shd w:val="clear" w:color="auto" w:fill="EFEFF7"/>
        </w:rPr>
        <w:t xml:space="preserve"> </w:t>
      </w:r>
      <w:r w:rsidR="00120BB7" w:rsidRPr="00591001">
        <w:rPr>
          <w:bCs/>
          <w:color w:val="000000"/>
          <w:szCs w:val="24"/>
        </w:rPr>
        <w:t>формирования органов местного самоуправления</w:t>
      </w:r>
      <w:proofErr w:type="gramEnd"/>
      <w:r w:rsidR="00120BB7" w:rsidRPr="00591001">
        <w:rPr>
          <w:bCs/>
          <w:color w:val="000000"/>
          <w:szCs w:val="24"/>
        </w:rPr>
        <w:t xml:space="preserve"> муниципальных об</w:t>
      </w:r>
      <w:r w:rsidR="001B6CB3" w:rsidRPr="00591001">
        <w:rPr>
          <w:bCs/>
          <w:color w:val="000000"/>
          <w:szCs w:val="24"/>
        </w:rPr>
        <w:t>разований Ленинградской области»</w:t>
      </w:r>
      <w:r w:rsidR="00120BB7" w:rsidRPr="00591001">
        <w:rPr>
          <w:bCs/>
          <w:color w:val="000000"/>
          <w:szCs w:val="24"/>
        </w:rPr>
        <w:t>,</w:t>
      </w:r>
      <w:r w:rsidR="00120BB7" w:rsidRPr="00591001">
        <w:rPr>
          <w:bCs/>
          <w:szCs w:val="24"/>
          <w:shd w:val="clear" w:color="auto" w:fill="FFFFFF"/>
        </w:rPr>
        <w:t xml:space="preserve"> </w:t>
      </w:r>
      <w:r w:rsidR="006B41FB" w:rsidRPr="00591001">
        <w:rPr>
          <w:bCs/>
          <w:szCs w:val="24"/>
          <w:shd w:val="clear" w:color="auto" w:fill="FFFFFF"/>
        </w:rPr>
        <w:t>с</w:t>
      </w:r>
      <w:r w:rsidR="00BE1FA9" w:rsidRPr="00591001">
        <w:rPr>
          <w:szCs w:val="24"/>
          <w:shd w:val="clear" w:color="auto" w:fill="FFFFFF"/>
        </w:rPr>
        <w:t>татьи</w:t>
      </w:r>
      <w:r w:rsidR="00BE1FA9" w:rsidRPr="00591001">
        <w:rPr>
          <w:szCs w:val="24"/>
        </w:rPr>
        <w:t xml:space="preserve"> </w:t>
      </w:r>
      <w:r w:rsidRPr="00591001">
        <w:rPr>
          <w:szCs w:val="24"/>
        </w:rPr>
        <w:t>3</w:t>
      </w:r>
      <w:r w:rsidR="00E26876" w:rsidRPr="00591001">
        <w:rPr>
          <w:szCs w:val="24"/>
        </w:rPr>
        <w:t>5</w:t>
      </w:r>
      <w:r w:rsidRPr="00591001">
        <w:rPr>
          <w:szCs w:val="24"/>
        </w:rPr>
        <w:t xml:space="preserve"> Устава </w:t>
      </w:r>
      <w:r w:rsidR="00EF6004" w:rsidRPr="00591001">
        <w:rPr>
          <w:szCs w:val="24"/>
        </w:rPr>
        <w:t xml:space="preserve">муниципального образования </w:t>
      </w:r>
      <w:proofErr w:type="spellStart"/>
      <w:r w:rsidR="00591001" w:rsidRPr="00591001">
        <w:rPr>
          <w:szCs w:val="24"/>
        </w:rPr>
        <w:t>Ганьковское</w:t>
      </w:r>
      <w:proofErr w:type="spellEnd"/>
      <w:r w:rsidR="00E26876" w:rsidRPr="00591001">
        <w:rPr>
          <w:szCs w:val="24"/>
        </w:rPr>
        <w:t xml:space="preserve"> сельское поселение </w:t>
      </w:r>
      <w:r w:rsidR="00EF6004" w:rsidRPr="00591001">
        <w:rPr>
          <w:szCs w:val="24"/>
        </w:rPr>
        <w:t>Тихвинск</w:t>
      </w:r>
      <w:r w:rsidR="00E26876" w:rsidRPr="00591001">
        <w:rPr>
          <w:szCs w:val="24"/>
        </w:rPr>
        <w:t>ого</w:t>
      </w:r>
      <w:r w:rsidR="00EF6004" w:rsidRPr="00591001">
        <w:rPr>
          <w:i/>
          <w:szCs w:val="24"/>
        </w:rPr>
        <w:t xml:space="preserve"> </w:t>
      </w:r>
      <w:r w:rsidR="00436049" w:rsidRPr="00591001">
        <w:rPr>
          <w:i/>
          <w:szCs w:val="24"/>
        </w:rPr>
        <w:t xml:space="preserve"> </w:t>
      </w:r>
      <w:r w:rsidR="00E26876" w:rsidRPr="00591001">
        <w:rPr>
          <w:szCs w:val="24"/>
        </w:rPr>
        <w:t>муниципального</w:t>
      </w:r>
      <w:r w:rsidR="00EF6004" w:rsidRPr="00591001">
        <w:rPr>
          <w:szCs w:val="24"/>
        </w:rPr>
        <w:t xml:space="preserve"> район</w:t>
      </w:r>
      <w:r w:rsidR="00E26876" w:rsidRPr="00591001">
        <w:rPr>
          <w:szCs w:val="24"/>
        </w:rPr>
        <w:t>а</w:t>
      </w:r>
      <w:r w:rsidR="00EF6004" w:rsidRPr="00591001">
        <w:rPr>
          <w:szCs w:val="24"/>
        </w:rPr>
        <w:t xml:space="preserve"> Ленинградс</w:t>
      </w:r>
      <w:r w:rsidR="00E26876" w:rsidRPr="00591001">
        <w:rPr>
          <w:szCs w:val="24"/>
        </w:rPr>
        <w:t xml:space="preserve">кой области, </w:t>
      </w:r>
      <w:r w:rsidRPr="00591001">
        <w:rPr>
          <w:szCs w:val="24"/>
        </w:rPr>
        <w:t xml:space="preserve">совет депутатов </w:t>
      </w:r>
      <w:proofErr w:type="spellStart"/>
      <w:r w:rsidR="00591001" w:rsidRPr="00591001">
        <w:rPr>
          <w:szCs w:val="24"/>
        </w:rPr>
        <w:t>Ганьковского</w:t>
      </w:r>
      <w:proofErr w:type="spellEnd"/>
      <w:r w:rsidR="00E26876" w:rsidRPr="00591001">
        <w:rPr>
          <w:szCs w:val="24"/>
        </w:rPr>
        <w:t xml:space="preserve"> сельского поселения РЕШИЛ</w:t>
      </w:r>
      <w:r w:rsidRPr="00591001">
        <w:rPr>
          <w:szCs w:val="24"/>
        </w:rPr>
        <w:t>:</w:t>
      </w:r>
    </w:p>
    <w:p w14:paraId="2935822B" w14:textId="6310E206" w:rsidR="00A075A7" w:rsidRPr="00591001" w:rsidRDefault="00487D59" w:rsidP="00A075A7">
      <w:pPr>
        <w:widowControl w:val="0"/>
        <w:autoSpaceDE w:val="0"/>
        <w:autoSpaceDN w:val="0"/>
        <w:adjustRightInd w:val="0"/>
        <w:ind w:firstLine="708"/>
        <w:jc w:val="both"/>
      </w:pPr>
      <w:r w:rsidRPr="00591001">
        <w:t>1. Утвердить</w:t>
      </w:r>
      <w:r w:rsidR="00EF6004" w:rsidRPr="00591001">
        <w:t xml:space="preserve"> </w:t>
      </w:r>
      <w:r w:rsidRPr="00591001">
        <w:t xml:space="preserve">Положение о порядке проведения конкурса на замещение должности главы администрации </w:t>
      </w:r>
      <w:r w:rsidR="00BE1FA9" w:rsidRPr="00591001">
        <w:t xml:space="preserve">муниципального образования </w:t>
      </w:r>
      <w:proofErr w:type="spellStart"/>
      <w:r w:rsidR="00591001" w:rsidRPr="00591001">
        <w:t>Ганьковское</w:t>
      </w:r>
      <w:proofErr w:type="spellEnd"/>
      <w:r w:rsidR="00E26876" w:rsidRPr="00591001">
        <w:t xml:space="preserve"> сельское поселение Тихвинского муниципального</w:t>
      </w:r>
      <w:r w:rsidR="00BE1FA9" w:rsidRPr="00591001">
        <w:t xml:space="preserve"> </w:t>
      </w:r>
      <w:r w:rsidR="002F2C04" w:rsidRPr="00591001">
        <w:t>район</w:t>
      </w:r>
      <w:r w:rsidR="00E26876" w:rsidRPr="00591001">
        <w:t>а</w:t>
      </w:r>
      <w:r w:rsidR="00BE1FA9" w:rsidRPr="00591001">
        <w:t xml:space="preserve"> Ленинградской области</w:t>
      </w:r>
      <w:r w:rsidR="002F2C04" w:rsidRPr="00591001">
        <w:t xml:space="preserve"> (Приложение).</w:t>
      </w:r>
    </w:p>
    <w:p w14:paraId="04CF6518" w14:textId="74CE11CD" w:rsidR="00487D59" w:rsidRPr="00591001" w:rsidRDefault="00A075A7" w:rsidP="00F8611F">
      <w:pPr>
        <w:widowControl w:val="0"/>
        <w:autoSpaceDE w:val="0"/>
        <w:autoSpaceDN w:val="0"/>
        <w:adjustRightInd w:val="0"/>
        <w:ind w:firstLine="708"/>
        <w:jc w:val="both"/>
      </w:pPr>
      <w:r w:rsidRPr="00591001">
        <w:t>2</w:t>
      </w:r>
      <w:r w:rsidRPr="00591001">
        <w:rPr>
          <w:i/>
        </w:rPr>
        <w:t>.</w:t>
      </w:r>
      <w:r w:rsidR="00E97278" w:rsidRPr="00591001">
        <w:rPr>
          <w:i/>
        </w:rPr>
        <w:t xml:space="preserve"> </w:t>
      </w:r>
      <w:r w:rsidRPr="00591001">
        <w:t xml:space="preserve">Признать утратившим силу решение совета депутатов </w:t>
      </w:r>
      <w:proofErr w:type="spellStart"/>
      <w:r w:rsidR="00591001" w:rsidRPr="00591001">
        <w:t>Ганьковского</w:t>
      </w:r>
      <w:proofErr w:type="spellEnd"/>
      <w:r w:rsidR="00E26876" w:rsidRPr="00591001">
        <w:t xml:space="preserve"> сельского поселения</w:t>
      </w:r>
      <w:r w:rsidRPr="00591001">
        <w:t xml:space="preserve"> от</w:t>
      </w:r>
      <w:r w:rsidR="00593943" w:rsidRPr="00591001">
        <w:t xml:space="preserve"> 26</w:t>
      </w:r>
      <w:r w:rsidRPr="00591001">
        <w:t xml:space="preserve"> </w:t>
      </w:r>
      <w:r w:rsidR="00E26876" w:rsidRPr="00591001">
        <w:t>сентября</w:t>
      </w:r>
      <w:r w:rsidR="00F8611F" w:rsidRPr="00591001">
        <w:t xml:space="preserve"> </w:t>
      </w:r>
      <w:r w:rsidRPr="00591001">
        <w:t>201</w:t>
      </w:r>
      <w:r w:rsidR="00593943" w:rsidRPr="00591001">
        <w:t>9</w:t>
      </w:r>
      <w:r w:rsidR="00034CEE" w:rsidRPr="00591001">
        <w:t xml:space="preserve"> </w:t>
      </w:r>
      <w:r w:rsidRPr="00591001">
        <w:t>года №</w:t>
      </w:r>
      <w:r w:rsidR="00591001">
        <w:t>04-13</w:t>
      </w:r>
      <w:r w:rsidR="00593943" w:rsidRPr="00591001">
        <w:t xml:space="preserve"> «Об утверждении Положения </w:t>
      </w:r>
      <w:r w:rsidR="000C0504" w:rsidRPr="00591001">
        <w:t>о</w:t>
      </w:r>
      <w:r w:rsidR="00F8611F" w:rsidRPr="00591001">
        <w:t xml:space="preserve"> </w:t>
      </w:r>
      <w:r w:rsidR="00BE1FA9" w:rsidRPr="00591001">
        <w:t xml:space="preserve">порядке проведения конкурса на замещение должности главы </w:t>
      </w:r>
      <w:r w:rsidR="00F8611F" w:rsidRPr="00591001">
        <w:t>ад</w:t>
      </w:r>
      <w:r w:rsidR="00BE1FA9" w:rsidRPr="00591001">
        <w:t xml:space="preserve">министрации муниципального образования </w:t>
      </w:r>
      <w:proofErr w:type="spellStart"/>
      <w:r w:rsidR="00591001" w:rsidRPr="00591001">
        <w:t>Ганьковское</w:t>
      </w:r>
      <w:proofErr w:type="spellEnd"/>
      <w:r w:rsidR="000C0504" w:rsidRPr="00591001">
        <w:t xml:space="preserve"> сельское поселение Тихвинского муниципального</w:t>
      </w:r>
      <w:r w:rsidR="00BE1FA9" w:rsidRPr="00591001">
        <w:t xml:space="preserve"> район</w:t>
      </w:r>
      <w:r w:rsidR="000C0504" w:rsidRPr="00591001">
        <w:t>а</w:t>
      </w:r>
      <w:r w:rsidR="00BE1FA9" w:rsidRPr="00591001">
        <w:t xml:space="preserve"> Ленинградской области».</w:t>
      </w:r>
    </w:p>
    <w:p w14:paraId="23660969" w14:textId="77777777" w:rsidR="00890667" w:rsidRPr="00591001" w:rsidRDefault="00A075A7" w:rsidP="00890667">
      <w:pPr>
        <w:pStyle w:val="10"/>
        <w:spacing w:before="0" w:after="0"/>
        <w:ind w:firstLine="709"/>
        <w:jc w:val="both"/>
      </w:pPr>
      <w:r w:rsidRPr="00591001">
        <w:t>3</w:t>
      </w:r>
      <w:r w:rsidR="00487D59" w:rsidRPr="00591001">
        <w:t xml:space="preserve">. </w:t>
      </w:r>
      <w:r w:rsidR="00DA6522" w:rsidRPr="00591001">
        <w:t>Р</w:t>
      </w:r>
      <w:r w:rsidR="00890667" w:rsidRPr="00591001">
        <w:t>ешение вступает в силу со дня его официального опубликования.</w:t>
      </w:r>
    </w:p>
    <w:p w14:paraId="1C83C3C2" w14:textId="77777777" w:rsidR="00BE1FA9" w:rsidRPr="00591001" w:rsidRDefault="00BE1FA9" w:rsidP="00890667">
      <w:pPr>
        <w:pStyle w:val="10"/>
        <w:spacing w:before="0" w:after="0"/>
        <w:ind w:firstLine="709"/>
        <w:jc w:val="both"/>
      </w:pPr>
    </w:p>
    <w:p w14:paraId="05F9AF50" w14:textId="77777777" w:rsidR="000C0504" w:rsidRPr="00591001" w:rsidRDefault="000C0504" w:rsidP="00487D59">
      <w:pPr>
        <w:jc w:val="both"/>
      </w:pPr>
    </w:p>
    <w:p w14:paraId="56C74EA0" w14:textId="77777777" w:rsidR="000C0504" w:rsidRPr="00591001" w:rsidRDefault="00487D59" w:rsidP="00487D59">
      <w:pPr>
        <w:jc w:val="both"/>
      </w:pPr>
      <w:r w:rsidRPr="00591001">
        <w:t>Глава</w:t>
      </w:r>
      <w:r w:rsidR="000C0504" w:rsidRPr="00591001">
        <w:t xml:space="preserve"> муниципального образования </w:t>
      </w:r>
    </w:p>
    <w:p w14:paraId="372043AA" w14:textId="61CE56C6" w:rsidR="000C0504" w:rsidRPr="00591001" w:rsidRDefault="00591001" w:rsidP="00487D59">
      <w:pPr>
        <w:jc w:val="both"/>
      </w:pPr>
      <w:proofErr w:type="spellStart"/>
      <w:r w:rsidRPr="00591001">
        <w:t>Ганьковское</w:t>
      </w:r>
      <w:proofErr w:type="spellEnd"/>
      <w:r w:rsidR="000C0504" w:rsidRPr="00591001">
        <w:t xml:space="preserve"> сельское поселение</w:t>
      </w:r>
    </w:p>
    <w:p w14:paraId="6BD0AE0B" w14:textId="77777777" w:rsidR="000C0504" w:rsidRPr="00591001" w:rsidRDefault="00436049" w:rsidP="00487D59">
      <w:pPr>
        <w:jc w:val="both"/>
      </w:pPr>
      <w:r w:rsidRPr="00591001">
        <w:t xml:space="preserve">Тихвинского </w:t>
      </w:r>
      <w:r w:rsidR="000C0504" w:rsidRPr="00591001">
        <w:t xml:space="preserve">муниципального </w:t>
      </w:r>
      <w:r w:rsidR="00487D59" w:rsidRPr="00591001">
        <w:t>района</w:t>
      </w:r>
      <w:r w:rsidR="000C0504" w:rsidRPr="00591001">
        <w:t xml:space="preserve"> </w:t>
      </w:r>
    </w:p>
    <w:p w14:paraId="3FB1BB4E" w14:textId="1EC08729" w:rsidR="00487D59" w:rsidRPr="00591001" w:rsidRDefault="000C0504" w:rsidP="00487D59">
      <w:pPr>
        <w:jc w:val="both"/>
      </w:pPr>
      <w:r w:rsidRPr="00591001">
        <w:t xml:space="preserve">Ленинградской области                                             </w:t>
      </w:r>
      <w:r w:rsidR="00591001">
        <w:t xml:space="preserve">                                            </w:t>
      </w:r>
      <w:r w:rsidRPr="00591001">
        <w:t xml:space="preserve">   </w:t>
      </w:r>
      <w:proofErr w:type="spellStart"/>
      <w:r w:rsidR="00591001">
        <w:t>Е.С.Епифанова</w:t>
      </w:r>
      <w:proofErr w:type="spellEnd"/>
    </w:p>
    <w:p w14:paraId="206B7AFA" w14:textId="77777777" w:rsidR="00487D59" w:rsidRDefault="00AC7844" w:rsidP="00487D59">
      <w:r>
        <w:rPr>
          <w:sz w:val="28"/>
          <w:szCs w:val="28"/>
        </w:rPr>
        <w:t xml:space="preserve"> </w:t>
      </w:r>
    </w:p>
    <w:p w14:paraId="565981EA" w14:textId="77777777" w:rsidR="00436049" w:rsidRPr="000C0504" w:rsidRDefault="00436049" w:rsidP="000C0504">
      <w:bookmarkStart w:id="1" w:name="Par47"/>
      <w:bookmarkEnd w:id="1"/>
    </w:p>
    <w:p w14:paraId="42D9D795" w14:textId="77777777" w:rsidR="00487D59" w:rsidRDefault="00487D59" w:rsidP="00487D59">
      <w:pPr>
        <w:autoSpaceDE w:val="0"/>
        <w:autoSpaceDN w:val="0"/>
        <w:adjustRightInd w:val="0"/>
        <w:jc w:val="center"/>
        <w:rPr>
          <w:bCs/>
          <w:sz w:val="28"/>
          <w:szCs w:val="28"/>
        </w:rPr>
      </w:pPr>
    </w:p>
    <w:p w14:paraId="6587CC19" w14:textId="77777777" w:rsidR="003C07DD" w:rsidRDefault="003C07DD" w:rsidP="00C1614D">
      <w:pPr>
        <w:autoSpaceDE w:val="0"/>
        <w:autoSpaceDN w:val="0"/>
        <w:adjustRightInd w:val="0"/>
        <w:ind w:firstLine="5954"/>
        <w:rPr>
          <w:bCs/>
        </w:rPr>
      </w:pPr>
    </w:p>
    <w:p w14:paraId="6907884A" w14:textId="41DD6566" w:rsidR="00487D59" w:rsidRPr="000C0504" w:rsidRDefault="00487D59" w:rsidP="00C1614D">
      <w:pPr>
        <w:autoSpaceDE w:val="0"/>
        <w:autoSpaceDN w:val="0"/>
        <w:adjustRightInd w:val="0"/>
        <w:ind w:firstLine="5954"/>
        <w:rPr>
          <w:bCs/>
        </w:rPr>
      </w:pPr>
      <w:r w:rsidRPr="000C0504">
        <w:rPr>
          <w:bCs/>
        </w:rPr>
        <w:lastRenderedPageBreak/>
        <w:t>УТВЕРЖДЕНО</w:t>
      </w:r>
    </w:p>
    <w:p w14:paraId="6104756B" w14:textId="1ECE47BB" w:rsidR="000C0504" w:rsidRDefault="00487D59" w:rsidP="00C1614D">
      <w:pPr>
        <w:autoSpaceDE w:val="0"/>
        <w:autoSpaceDN w:val="0"/>
        <w:adjustRightInd w:val="0"/>
        <w:ind w:firstLine="5954"/>
        <w:rPr>
          <w:bCs/>
        </w:rPr>
      </w:pPr>
      <w:r w:rsidRPr="000C0504">
        <w:rPr>
          <w:bCs/>
        </w:rPr>
        <w:t>решением совет</w:t>
      </w:r>
      <w:r w:rsidR="00436049" w:rsidRPr="000C0504">
        <w:rPr>
          <w:bCs/>
        </w:rPr>
        <w:t>а</w:t>
      </w:r>
      <w:r w:rsidRPr="000C0504">
        <w:rPr>
          <w:bCs/>
        </w:rPr>
        <w:t xml:space="preserve"> депутатов</w:t>
      </w:r>
    </w:p>
    <w:p w14:paraId="0319715A" w14:textId="0CD6D137" w:rsidR="00436049" w:rsidRDefault="00591001" w:rsidP="00C1614D">
      <w:pPr>
        <w:autoSpaceDE w:val="0"/>
        <w:autoSpaceDN w:val="0"/>
        <w:adjustRightInd w:val="0"/>
        <w:ind w:firstLine="5954"/>
        <w:rPr>
          <w:bCs/>
        </w:rPr>
      </w:pPr>
      <w:proofErr w:type="spellStart"/>
      <w:r>
        <w:rPr>
          <w:bCs/>
        </w:rPr>
        <w:t>Ганьковского</w:t>
      </w:r>
      <w:proofErr w:type="spellEnd"/>
      <w:r w:rsidR="000C0504">
        <w:rPr>
          <w:bCs/>
        </w:rPr>
        <w:t xml:space="preserve"> сельского поселения</w:t>
      </w:r>
      <w:r w:rsidR="00487D59" w:rsidRPr="000C0504">
        <w:rPr>
          <w:bCs/>
        </w:rPr>
        <w:t xml:space="preserve"> </w:t>
      </w:r>
    </w:p>
    <w:p w14:paraId="021E3741" w14:textId="5CD21DD0" w:rsidR="000C0504" w:rsidRDefault="000C0504" w:rsidP="00C1614D">
      <w:pPr>
        <w:autoSpaceDE w:val="0"/>
        <w:autoSpaceDN w:val="0"/>
        <w:adjustRightInd w:val="0"/>
        <w:ind w:firstLine="5954"/>
        <w:rPr>
          <w:bCs/>
        </w:rPr>
      </w:pPr>
      <w:r>
        <w:rPr>
          <w:bCs/>
        </w:rPr>
        <w:t xml:space="preserve">от </w:t>
      </w:r>
      <w:r w:rsidR="003C07DD">
        <w:rPr>
          <w:bCs/>
        </w:rPr>
        <w:t>30</w:t>
      </w:r>
      <w:r w:rsidR="00C1614D">
        <w:rPr>
          <w:bCs/>
        </w:rPr>
        <w:t xml:space="preserve"> июл</w:t>
      </w:r>
      <w:r w:rsidR="00593943">
        <w:rPr>
          <w:bCs/>
        </w:rPr>
        <w:t>я 202</w:t>
      </w:r>
      <w:r w:rsidR="00C1614D">
        <w:rPr>
          <w:bCs/>
        </w:rPr>
        <w:t xml:space="preserve">1 года </w:t>
      </w:r>
      <w:r>
        <w:rPr>
          <w:bCs/>
        </w:rPr>
        <w:t>№</w:t>
      </w:r>
      <w:r w:rsidR="00C1614D">
        <w:rPr>
          <w:bCs/>
        </w:rPr>
        <w:t>04-</w:t>
      </w:r>
      <w:r w:rsidR="003C07DD">
        <w:rPr>
          <w:bCs/>
        </w:rPr>
        <w:t>89</w:t>
      </w:r>
    </w:p>
    <w:p w14:paraId="44C649D4" w14:textId="7177F1E8" w:rsidR="00C1614D" w:rsidRPr="000C0504" w:rsidRDefault="00C1614D" w:rsidP="00C1614D">
      <w:pPr>
        <w:autoSpaceDE w:val="0"/>
        <w:autoSpaceDN w:val="0"/>
        <w:adjustRightInd w:val="0"/>
        <w:ind w:firstLine="5954"/>
        <w:jc w:val="center"/>
        <w:rPr>
          <w:bCs/>
        </w:rPr>
      </w:pPr>
      <w:r>
        <w:rPr>
          <w:bCs/>
        </w:rPr>
        <w:t>(Приложение)</w:t>
      </w:r>
    </w:p>
    <w:p w14:paraId="5C3A7CE0" w14:textId="77777777" w:rsidR="000C0504" w:rsidRPr="000C0504" w:rsidRDefault="000C0504" w:rsidP="000C0504">
      <w:pPr>
        <w:autoSpaceDE w:val="0"/>
        <w:autoSpaceDN w:val="0"/>
        <w:adjustRightInd w:val="0"/>
        <w:jc w:val="right"/>
        <w:rPr>
          <w:bCs/>
        </w:rPr>
      </w:pPr>
    </w:p>
    <w:p w14:paraId="0D0A8950" w14:textId="77777777" w:rsidR="00487D59" w:rsidRPr="00C1614D" w:rsidRDefault="00487D59" w:rsidP="00487D59">
      <w:pPr>
        <w:autoSpaceDE w:val="0"/>
        <w:autoSpaceDN w:val="0"/>
        <w:adjustRightInd w:val="0"/>
        <w:jc w:val="center"/>
        <w:rPr>
          <w:b/>
          <w:bCs/>
        </w:rPr>
      </w:pPr>
    </w:p>
    <w:p w14:paraId="2E9982B2" w14:textId="7ABD2FC5" w:rsidR="00487D59" w:rsidRPr="00C1614D" w:rsidRDefault="00487D59" w:rsidP="00487D59">
      <w:pPr>
        <w:autoSpaceDE w:val="0"/>
        <w:autoSpaceDN w:val="0"/>
        <w:adjustRightInd w:val="0"/>
        <w:jc w:val="center"/>
        <w:rPr>
          <w:b/>
          <w:bCs/>
        </w:rPr>
      </w:pPr>
      <w:r w:rsidRPr="00C1614D">
        <w:rPr>
          <w:b/>
          <w:bCs/>
        </w:rPr>
        <w:t>ПОЛОЖЕНИЕ</w:t>
      </w:r>
    </w:p>
    <w:p w14:paraId="5237BA22" w14:textId="16A8CDE9" w:rsidR="00B9423A" w:rsidRPr="00C1614D" w:rsidRDefault="00487D59" w:rsidP="00487D59">
      <w:pPr>
        <w:autoSpaceDE w:val="0"/>
        <w:autoSpaceDN w:val="0"/>
        <w:adjustRightInd w:val="0"/>
        <w:jc w:val="center"/>
        <w:rPr>
          <w:b/>
          <w:bCs/>
        </w:rPr>
      </w:pPr>
      <w:r w:rsidRPr="00C1614D">
        <w:rPr>
          <w:b/>
          <w:bCs/>
        </w:rPr>
        <w:t xml:space="preserve">о порядке проведения конкурса на замещение должности главы администрации </w:t>
      </w:r>
      <w:r w:rsidR="00BE1FA9" w:rsidRPr="00C1614D">
        <w:rPr>
          <w:b/>
          <w:bCs/>
        </w:rPr>
        <w:t>муниц</w:t>
      </w:r>
      <w:r w:rsidR="0016199C" w:rsidRPr="00C1614D">
        <w:rPr>
          <w:b/>
          <w:bCs/>
        </w:rPr>
        <w:t xml:space="preserve">ипального образования </w:t>
      </w:r>
      <w:proofErr w:type="spellStart"/>
      <w:r w:rsidR="00591001" w:rsidRPr="00C1614D">
        <w:rPr>
          <w:b/>
          <w:bCs/>
        </w:rPr>
        <w:t>Ганьковское</w:t>
      </w:r>
      <w:proofErr w:type="spellEnd"/>
      <w:r w:rsidR="0016199C" w:rsidRPr="00C1614D">
        <w:rPr>
          <w:b/>
          <w:bCs/>
        </w:rPr>
        <w:t xml:space="preserve"> сельск</w:t>
      </w:r>
      <w:r w:rsidR="00B9423A" w:rsidRPr="00C1614D">
        <w:rPr>
          <w:b/>
          <w:bCs/>
        </w:rPr>
        <w:t xml:space="preserve">ое </w:t>
      </w:r>
    </w:p>
    <w:p w14:paraId="3EEC9187" w14:textId="77777777" w:rsidR="00487D59" w:rsidRPr="00C1614D" w:rsidRDefault="00B9423A" w:rsidP="00487D59">
      <w:pPr>
        <w:autoSpaceDE w:val="0"/>
        <w:autoSpaceDN w:val="0"/>
        <w:adjustRightInd w:val="0"/>
        <w:jc w:val="center"/>
        <w:rPr>
          <w:b/>
          <w:bCs/>
        </w:rPr>
      </w:pPr>
      <w:r w:rsidRPr="00C1614D">
        <w:rPr>
          <w:b/>
          <w:bCs/>
        </w:rPr>
        <w:t>поселение</w:t>
      </w:r>
      <w:r w:rsidR="00BE1FA9" w:rsidRPr="00C1614D">
        <w:rPr>
          <w:b/>
          <w:bCs/>
        </w:rPr>
        <w:t xml:space="preserve"> </w:t>
      </w:r>
      <w:r w:rsidRPr="00C1614D">
        <w:rPr>
          <w:b/>
          <w:bCs/>
        </w:rPr>
        <w:t>Тихвинского муниципального</w:t>
      </w:r>
      <w:r w:rsidR="00BE1FA9" w:rsidRPr="00C1614D">
        <w:rPr>
          <w:b/>
          <w:bCs/>
        </w:rPr>
        <w:t xml:space="preserve"> район</w:t>
      </w:r>
      <w:r w:rsidRPr="00C1614D">
        <w:rPr>
          <w:b/>
          <w:bCs/>
        </w:rPr>
        <w:t>а</w:t>
      </w:r>
      <w:r w:rsidR="00BE1FA9" w:rsidRPr="00C1614D">
        <w:rPr>
          <w:b/>
          <w:bCs/>
        </w:rPr>
        <w:t xml:space="preserve"> </w:t>
      </w:r>
      <w:r w:rsidR="00487D59" w:rsidRPr="00C1614D">
        <w:rPr>
          <w:b/>
          <w:bCs/>
        </w:rPr>
        <w:t>Ленинградской области</w:t>
      </w:r>
    </w:p>
    <w:p w14:paraId="1497C675" w14:textId="77777777" w:rsidR="00487D59" w:rsidRPr="00C1614D" w:rsidRDefault="00487D59" w:rsidP="00487D59">
      <w:pPr>
        <w:autoSpaceDE w:val="0"/>
        <w:autoSpaceDN w:val="0"/>
        <w:adjustRightInd w:val="0"/>
        <w:jc w:val="center"/>
        <w:outlineLvl w:val="1"/>
        <w:rPr>
          <w:b/>
          <w:bCs/>
        </w:rPr>
      </w:pPr>
    </w:p>
    <w:p w14:paraId="1DA524E3" w14:textId="77777777" w:rsidR="00487D59" w:rsidRPr="00C1614D" w:rsidRDefault="00487D59" w:rsidP="00487D59">
      <w:pPr>
        <w:autoSpaceDE w:val="0"/>
        <w:autoSpaceDN w:val="0"/>
        <w:adjustRightInd w:val="0"/>
        <w:jc w:val="center"/>
        <w:outlineLvl w:val="1"/>
        <w:rPr>
          <w:b/>
        </w:rPr>
      </w:pPr>
      <w:r w:rsidRPr="00C1614D">
        <w:rPr>
          <w:b/>
        </w:rPr>
        <w:t xml:space="preserve"> 1. ОБЩИЕ ПОЛОЖЕНИЯ</w:t>
      </w:r>
    </w:p>
    <w:p w14:paraId="6384DCA6" w14:textId="77777777" w:rsidR="00487D59" w:rsidRPr="00C1614D" w:rsidRDefault="00487D59" w:rsidP="00487D59">
      <w:pPr>
        <w:autoSpaceDE w:val="0"/>
        <w:autoSpaceDN w:val="0"/>
        <w:adjustRightInd w:val="0"/>
        <w:ind w:firstLine="540"/>
        <w:jc w:val="both"/>
      </w:pPr>
    </w:p>
    <w:p w14:paraId="7B11B161" w14:textId="59FDAA69" w:rsidR="00487D59" w:rsidRPr="00C1614D" w:rsidRDefault="00487D59" w:rsidP="00487D59">
      <w:pPr>
        <w:autoSpaceDE w:val="0"/>
        <w:autoSpaceDN w:val="0"/>
        <w:adjustRightInd w:val="0"/>
        <w:jc w:val="both"/>
      </w:pPr>
      <w:r w:rsidRPr="00C1614D">
        <w:tab/>
        <w:t xml:space="preserve">1.1. </w:t>
      </w:r>
      <w:proofErr w:type="gramStart"/>
      <w:r w:rsidRPr="00C1614D">
        <w:t xml:space="preserve">Настоящее Положение о порядке проведения конкурса на замещение должности главы администрации </w:t>
      </w:r>
      <w:r w:rsidR="00BE1FA9" w:rsidRPr="00C1614D">
        <w:t xml:space="preserve">муниципального образования </w:t>
      </w:r>
      <w:proofErr w:type="spellStart"/>
      <w:r w:rsidR="00591001" w:rsidRPr="00C1614D">
        <w:t>Ганьковское</w:t>
      </w:r>
      <w:proofErr w:type="spellEnd"/>
      <w:r w:rsidR="00B9423A" w:rsidRPr="00C1614D">
        <w:t xml:space="preserve"> сельское поселение Тихвинского</w:t>
      </w:r>
      <w:r w:rsidRPr="00C1614D">
        <w:t xml:space="preserve"> </w:t>
      </w:r>
      <w:r w:rsidR="00B9423A" w:rsidRPr="00C1614D">
        <w:t>муниципального</w:t>
      </w:r>
      <w:r w:rsidR="00BE1FA9" w:rsidRPr="00C1614D">
        <w:t xml:space="preserve"> район</w:t>
      </w:r>
      <w:r w:rsidR="00B9423A" w:rsidRPr="00C1614D">
        <w:t>а</w:t>
      </w:r>
      <w:r w:rsidRPr="00C1614D">
        <w:t xml:space="preserve"> Ленинградской области (далее – Положение) разработано в соответствии с Федеральным</w:t>
      </w:r>
      <w:r w:rsidR="002F2C04" w:rsidRPr="00C1614D">
        <w:t>и</w:t>
      </w:r>
      <w:r w:rsidRPr="00C1614D">
        <w:t xml:space="preserve"> </w:t>
      </w:r>
      <w:r w:rsidR="002F2C04" w:rsidRPr="00C1614D">
        <w:t xml:space="preserve">законами </w:t>
      </w:r>
      <w:r w:rsidRPr="00C1614D">
        <w:t xml:space="preserve">от 06 октября 2003 года № 131-ФЗ </w:t>
      </w:r>
      <w:r w:rsidR="00111F3B" w:rsidRPr="00C1614D">
        <w:t>«</w:t>
      </w:r>
      <w:r w:rsidRPr="00C1614D">
        <w:t>Об общих принципах организации местного самоуп</w:t>
      </w:r>
      <w:r w:rsidR="00111F3B" w:rsidRPr="00C1614D">
        <w:t>равления в Российской Федерации»</w:t>
      </w:r>
      <w:r w:rsidRPr="00C1614D">
        <w:t xml:space="preserve">, </w:t>
      </w:r>
      <w:r w:rsidR="002F2C04" w:rsidRPr="00C1614D">
        <w:t xml:space="preserve"> </w:t>
      </w:r>
      <w:r w:rsidRPr="00C1614D">
        <w:t xml:space="preserve">от 02 марта 2007 года № 25-ФЗ </w:t>
      </w:r>
      <w:r w:rsidR="00111F3B" w:rsidRPr="00C1614D">
        <w:t>«</w:t>
      </w:r>
      <w:r w:rsidRPr="00C1614D">
        <w:t>О муниципальной службе в Российской Федерации</w:t>
      </w:r>
      <w:r w:rsidR="00111F3B" w:rsidRPr="00C1614D">
        <w:t>»</w:t>
      </w:r>
      <w:r w:rsidRPr="00C1614D">
        <w:t xml:space="preserve">, </w:t>
      </w:r>
      <w:r w:rsidR="002F2C04" w:rsidRPr="00C1614D">
        <w:t>областным законом от 11</w:t>
      </w:r>
      <w:proofErr w:type="gramEnd"/>
      <w:r w:rsidR="002F2C04" w:rsidRPr="00C1614D">
        <w:t xml:space="preserve"> марта </w:t>
      </w:r>
      <w:r w:rsidRPr="00C1614D">
        <w:t>2008</w:t>
      </w:r>
      <w:r w:rsidR="002F2C04" w:rsidRPr="00C1614D">
        <w:t xml:space="preserve"> года</w:t>
      </w:r>
      <w:r w:rsidRPr="00C1614D">
        <w:t xml:space="preserve"> № 14-оз </w:t>
      </w:r>
      <w:r w:rsidR="00111F3B" w:rsidRPr="00C1614D">
        <w:t>«</w:t>
      </w:r>
      <w:r w:rsidRPr="00C1614D">
        <w:t>О правовом регулировании муниципальной службы в Ленинградской области</w:t>
      </w:r>
      <w:r w:rsidR="00111F3B" w:rsidRPr="00C1614D">
        <w:t>»</w:t>
      </w:r>
      <w:r w:rsidRPr="00C1614D">
        <w:t xml:space="preserve"> и устанавливает порядок проведения конкурса на замещение должности главы администрации </w:t>
      </w:r>
      <w:r w:rsidR="00E45FF5" w:rsidRPr="00C1614D">
        <w:t xml:space="preserve">муниципального образования </w:t>
      </w:r>
      <w:proofErr w:type="spellStart"/>
      <w:r w:rsidR="00591001" w:rsidRPr="00C1614D">
        <w:t>Ганьковское</w:t>
      </w:r>
      <w:proofErr w:type="spellEnd"/>
      <w:r w:rsidR="00B9423A" w:rsidRPr="00C1614D">
        <w:t xml:space="preserve"> сельское поселение Тихвинского</w:t>
      </w:r>
      <w:r w:rsidRPr="00C1614D">
        <w:t xml:space="preserve"> </w:t>
      </w:r>
      <w:r w:rsidR="00B9423A" w:rsidRPr="00C1614D">
        <w:t>муниципального</w:t>
      </w:r>
      <w:r w:rsidR="00E45FF5" w:rsidRPr="00C1614D">
        <w:t xml:space="preserve"> район</w:t>
      </w:r>
      <w:r w:rsidR="00B9423A" w:rsidRPr="00C1614D">
        <w:t>а</w:t>
      </w:r>
      <w:r w:rsidRPr="00C1614D">
        <w:t xml:space="preserve"> Ленинградской области (далее - конкурс).</w:t>
      </w:r>
    </w:p>
    <w:p w14:paraId="70CED7B6" w14:textId="2AE6EFA0" w:rsidR="00487D59" w:rsidRPr="00C1614D" w:rsidRDefault="00487D59" w:rsidP="00487D59">
      <w:pPr>
        <w:autoSpaceDE w:val="0"/>
        <w:autoSpaceDN w:val="0"/>
        <w:adjustRightInd w:val="0"/>
        <w:ind w:firstLine="540"/>
        <w:jc w:val="both"/>
      </w:pPr>
      <w:r w:rsidRPr="00C1614D">
        <w:t xml:space="preserve">1.2. Решение об объявлении конкурса принимается советом депутатов </w:t>
      </w:r>
      <w:proofErr w:type="spellStart"/>
      <w:r w:rsidR="00591001" w:rsidRPr="00C1614D">
        <w:t>Ганьковского</w:t>
      </w:r>
      <w:proofErr w:type="spellEnd"/>
      <w:r w:rsidR="00B9423A" w:rsidRPr="00C1614D">
        <w:t xml:space="preserve"> сельского поселения</w:t>
      </w:r>
      <w:r w:rsidRPr="00C1614D">
        <w:t>.</w:t>
      </w:r>
      <w:bookmarkStart w:id="2" w:name="Par55"/>
      <w:bookmarkEnd w:id="2"/>
    </w:p>
    <w:p w14:paraId="4A365C86" w14:textId="4E29B5E9" w:rsidR="00487D59" w:rsidRPr="00C1614D" w:rsidRDefault="00487D59" w:rsidP="00487D59">
      <w:pPr>
        <w:autoSpaceDE w:val="0"/>
        <w:autoSpaceDN w:val="0"/>
        <w:adjustRightInd w:val="0"/>
        <w:ind w:firstLine="540"/>
        <w:jc w:val="both"/>
      </w:pPr>
      <w:r w:rsidRPr="00C1614D">
        <w:t xml:space="preserve">1.3. </w:t>
      </w:r>
      <w:proofErr w:type="gramStart"/>
      <w:r w:rsidRPr="00C1614D">
        <w:t xml:space="preserve">В соответствии с Федеральным </w:t>
      </w:r>
      <w:hyperlink r:id="rId6" w:history="1">
        <w:r w:rsidRPr="00C1614D">
          <w:t>законом</w:t>
        </w:r>
      </w:hyperlink>
      <w:r w:rsidRPr="00C1614D">
        <w:t xml:space="preserve"> от 02 марта 2007 года №25-ФЗ </w:t>
      </w:r>
      <w:r w:rsidR="00E45FF5" w:rsidRPr="00C1614D">
        <w:t>«</w:t>
      </w:r>
      <w:r w:rsidRPr="00C1614D">
        <w:t>О муниципально</w:t>
      </w:r>
      <w:r w:rsidR="00E45FF5" w:rsidRPr="00C1614D">
        <w:t>й службе в Российской Федерации»</w:t>
      </w:r>
      <w:r w:rsidRPr="00C1614D">
        <w:t xml:space="preserve">, </w:t>
      </w:r>
      <w:r w:rsidR="002F2C04" w:rsidRPr="00C1614D">
        <w:t xml:space="preserve">областным законом  от 11 марта </w:t>
      </w:r>
      <w:r w:rsidRPr="00C1614D">
        <w:t>2008</w:t>
      </w:r>
      <w:r w:rsidR="002F2C04" w:rsidRPr="00C1614D">
        <w:t xml:space="preserve"> года</w:t>
      </w:r>
      <w:r w:rsidRPr="00C1614D">
        <w:t xml:space="preserve"> №14-оз </w:t>
      </w:r>
      <w:r w:rsidR="00E45FF5" w:rsidRPr="00C1614D">
        <w:t>«</w:t>
      </w:r>
      <w:r w:rsidRPr="00C1614D">
        <w:t>О правовом регулировании муниципальной служб</w:t>
      </w:r>
      <w:r w:rsidR="00E45FF5" w:rsidRPr="00C1614D">
        <w:t>ы в Ленинградской области»</w:t>
      </w:r>
      <w:r w:rsidR="00E85F63" w:rsidRPr="00C1614D">
        <w:t xml:space="preserve">, Уставом </w:t>
      </w:r>
      <w:proofErr w:type="spellStart"/>
      <w:r w:rsidR="00591001" w:rsidRPr="00C1614D">
        <w:t>Ганьковского</w:t>
      </w:r>
      <w:proofErr w:type="spellEnd"/>
      <w:r w:rsidR="00E85F63" w:rsidRPr="00C1614D">
        <w:t xml:space="preserve"> сельского поселения, </w:t>
      </w:r>
      <w:r w:rsidRPr="00C1614D">
        <w:t xml:space="preserve"> кандидат на должность главы администрации </w:t>
      </w:r>
      <w:proofErr w:type="spellStart"/>
      <w:r w:rsidR="00591001" w:rsidRPr="00C1614D">
        <w:t>Ганьковского</w:t>
      </w:r>
      <w:proofErr w:type="spellEnd"/>
      <w:r w:rsidR="00B9423A" w:rsidRPr="00C1614D">
        <w:t xml:space="preserve"> сельского поселения</w:t>
      </w:r>
      <w:r w:rsidRPr="00C1614D">
        <w:t xml:space="preserve"> (далее - кандидат) должен владеть государственным языком Российской Федерации и соответствовать следующим квалификационным требованиям:</w:t>
      </w:r>
      <w:proofErr w:type="gramEnd"/>
    </w:p>
    <w:p w14:paraId="228860D1" w14:textId="637A06AB" w:rsidR="00487D59" w:rsidRPr="005537F5" w:rsidRDefault="005537F5" w:rsidP="00194E91">
      <w:pPr>
        <w:autoSpaceDE w:val="0"/>
        <w:autoSpaceDN w:val="0"/>
        <w:adjustRightInd w:val="0"/>
        <w:ind w:firstLine="709"/>
        <w:jc w:val="both"/>
      </w:pPr>
      <w:r w:rsidRPr="005537F5">
        <w:t xml:space="preserve">- </w:t>
      </w:r>
      <w:r w:rsidR="00487D59" w:rsidRPr="005537F5">
        <w:t>высшее образование</w:t>
      </w:r>
      <w:r w:rsidRPr="005537F5">
        <w:t>;</w:t>
      </w:r>
      <w:r w:rsidR="00487D59" w:rsidRPr="005537F5">
        <w:t xml:space="preserve"> </w:t>
      </w:r>
    </w:p>
    <w:p w14:paraId="390A3CEE" w14:textId="5B5ECBED" w:rsidR="005537F5" w:rsidRPr="005537F5" w:rsidRDefault="005537F5" w:rsidP="00194E91">
      <w:pPr>
        <w:autoSpaceDE w:val="0"/>
        <w:autoSpaceDN w:val="0"/>
        <w:adjustRightInd w:val="0"/>
        <w:ind w:firstLine="709"/>
        <w:jc w:val="both"/>
      </w:pPr>
      <w:r w:rsidRPr="005537F5">
        <w:t xml:space="preserve">- </w:t>
      </w:r>
      <w:r w:rsidR="00487D59" w:rsidRPr="005537F5">
        <w:t xml:space="preserve">стаж работы на </w:t>
      </w:r>
      <w:r w:rsidRPr="005537F5">
        <w:t xml:space="preserve">руководящих </w:t>
      </w:r>
      <w:r w:rsidR="00487D59" w:rsidRPr="005537F5">
        <w:t>должностях в организациях, учреждениях и предприятиях</w:t>
      </w:r>
      <w:r w:rsidRPr="005537F5">
        <w:t>,</w:t>
      </w:r>
      <w:r w:rsidR="00487D59" w:rsidRPr="005537F5">
        <w:t xml:space="preserve"> независимо от их организационно-правовых форм собственности не менее пяти лет</w:t>
      </w:r>
      <w:r w:rsidRPr="005537F5">
        <w:t xml:space="preserve"> либо стаж муниципальной службы в органах местного самоуправления не менее четырех лет;</w:t>
      </w:r>
    </w:p>
    <w:p w14:paraId="250AE401" w14:textId="77777777" w:rsidR="005537F5" w:rsidRPr="005537F5" w:rsidRDefault="005537F5" w:rsidP="00194E91">
      <w:pPr>
        <w:autoSpaceDE w:val="0"/>
        <w:autoSpaceDN w:val="0"/>
        <w:adjustRightInd w:val="0"/>
        <w:ind w:firstLine="709"/>
        <w:jc w:val="both"/>
      </w:pPr>
      <w:r w:rsidRPr="005537F5">
        <w:t xml:space="preserve">- </w:t>
      </w:r>
      <w:r w:rsidR="00487D59" w:rsidRPr="005537F5">
        <w:t>наличие положительного отзыва с предыдущего места службы (работы)</w:t>
      </w:r>
      <w:r w:rsidRPr="005537F5">
        <w:t>;</w:t>
      </w:r>
    </w:p>
    <w:p w14:paraId="6F0D8F1D" w14:textId="1A0240BB" w:rsidR="00487D59" w:rsidRPr="00C1614D" w:rsidRDefault="005537F5" w:rsidP="00194E91">
      <w:pPr>
        <w:autoSpaceDE w:val="0"/>
        <w:autoSpaceDN w:val="0"/>
        <w:adjustRightInd w:val="0"/>
        <w:ind w:firstLine="709"/>
        <w:jc w:val="both"/>
      </w:pPr>
      <w:r w:rsidRPr="005537F5">
        <w:t>- возраст не менее 25 лет.</w:t>
      </w:r>
    </w:p>
    <w:p w14:paraId="7638393A" w14:textId="77777777" w:rsidR="00E85F63" w:rsidRPr="00C1614D" w:rsidRDefault="00E85F63" w:rsidP="00487D59">
      <w:pPr>
        <w:autoSpaceDE w:val="0"/>
        <w:autoSpaceDN w:val="0"/>
        <w:adjustRightInd w:val="0"/>
        <w:jc w:val="center"/>
        <w:outlineLvl w:val="1"/>
        <w:rPr>
          <w:b/>
        </w:rPr>
      </w:pPr>
    </w:p>
    <w:p w14:paraId="0505625A" w14:textId="77777777" w:rsidR="00487D59" w:rsidRPr="00C1614D" w:rsidRDefault="00487D59" w:rsidP="00487D59">
      <w:pPr>
        <w:autoSpaceDE w:val="0"/>
        <w:autoSpaceDN w:val="0"/>
        <w:adjustRightInd w:val="0"/>
        <w:jc w:val="center"/>
        <w:outlineLvl w:val="1"/>
        <w:rPr>
          <w:b/>
        </w:rPr>
      </w:pPr>
      <w:r w:rsidRPr="00C1614D">
        <w:rPr>
          <w:b/>
        </w:rPr>
        <w:t>2. КОНКУРСНАЯ КОМИССИЯ</w:t>
      </w:r>
    </w:p>
    <w:p w14:paraId="3A9ADC14" w14:textId="77777777" w:rsidR="00487D59" w:rsidRPr="00C1614D" w:rsidRDefault="00487D59" w:rsidP="00487D59">
      <w:pPr>
        <w:autoSpaceDE w:val="0"/>
        <w:autoSpaceDN w:val="0"/>
        <w:adjustRightInd w:val="0"/>
        <w:ind w:firstLine="540"/>
        <w:jc w:val="both"/>
      </w:pPr>
    </w:p>
    <w:p w14:paraId="61F9CCBF" w14:textId="77777777" w:rsidR="00487D59" w:rsidRPr="00C1614D" w:rsidRDefault="00487D59" w:rsidP="00487D59">
      <w:pPr>
        <w:autoSpaceDE w:val="0"/>
        <w:autoSpaceDN w:val="0"/>
        <w:adjustRightInd w:val="0"/>
        <w:ind w:firstLine="540"/>
        <w:jc w:val="both"/>
      </w:pPr>
      <w:r w:rsidRPr="00C1614D">
        <w:t xml:space="preserve">2.1. Подготовка и проведение конкурса осуществляются конкурсной комиссией, формируемой в соответствии с </w:t>
      </w:r>
      <w:hyperlink w:anchor="Par75" w:history="1">
        <w:r w:rsidRPr="00C1614D">
          <w:t xml:space="preserve">пунктом </w:t>
        </w:r>
      </w:hyperlink>
      <w:r w:rsidRPr="00C1614D">
        <w:t>2.2. настоящего Положения.</w:t>
      </w:r>
    </w:p>
    <w:p w14:paraId="4730A14A" w14:textId="77777777" w:rsidR="00487D59" w:rsidRPr="00C1614D" w:rsidRDefault="00487D59" w:rsidP="00487D59">
      <w:pPr>
        <w:autoSpaceDE w:val="0"/>
        <w:autoSpaceDN w:val="0"/>
        <w:adjustRightInd w:val="0"/>
        <w:ind w:firstLine="540"/>
        <w:jc w:val="both"/>
      </w:pPr>
      <w:r w:rsidRPr="00C1614D">
        <w:t>Конкурсная комиссия:</w:t>
      </w:r>
    </w:p>
    <w:p w14:paraId="2FA86EEC" w14:textId="77777777" w:rsidR="00487D59" w:rsidRPr="00C1614D" w:rsidRDefault="00487D59" w:rsidP="00487D59">
      <w:pPr>
        <w:autoSpaceDE w:val="0"/>
        <w:autoSpaceDN w:val="0"/>
        <w:adjustRightInd w:val="0"/>
        <w:ind w:firstLine="540"/>
        <w:jc w:val="both"/>
      </w:pPr>
      <w:r w:rsidRPr="00C1614D">
        <w:t>осуществляет организацию и проведение конкурса;</w:t>
      </w:r>
    </w:p>
    <w:p w14:paraId="6BB421CF" w14:textId="77777777" w:rsidR="00487D59" w:rsidRPr="00C1614D" w:rsidRDefault="00487D59" w:rsidP="00487D59">
      <w:pPr>
        <w:autoSpaceDE w:val="0"/>
        <w:autoSpaceDN w:val="0"/>
        <w:adjustRightInd w:val="0"/>
        <w:ind w:firstLine="540"/>
        <w:jc w:val="both"/>
      </w:pPr>
      <w:r w:rsidRPr="00C1614D">
        <w:t>рассматривает документы, представленные для участия в конкурсе;</w:t>
      </w:r>
    </w:p>
    <w:p w14:paraId="7881E660" w14:textId="77777777" w:rsidR="00487D59" w:rsidRPr="00C1614D" w:rsidRDefault="00487D59" w:rsidP="00487D59">
      <w:pPr>
        <w:autoSpaceDE w:val="0"/>
        <w:autoSpaceDN w:val="0"/>
        <w:adjustRightInd w:val="0"/>
        <w:ind w:firstLine="540"/>
        <w:jc w:val="both"/>
      </w:pPr>
      <w:r w:rsidRPr="00C1614D">
        <w:t>обеспечивает соблюдение равных условий проведения конкурса для каждого из кандидатов;</w:t>
      </w:r>
    </w:p>
    <w:p w14:paraId="2A6FEB89" w14:textId="77777777" w:rsidR="00487D59" w:rsidRPr="00C1614D" w:rsidRDefault="00487D59" w:rsidP="00487D59">
      <w:pPr>
        <w:autoSpaceDE w:val="0"/>
        <w:autoSpaceDN w:val="0"/>
        <w:adjustRightInd w:val="0"/>
        <w:ind w:firstLine="540"/>
        <w:jc w:val="both"/>
      </w:pPr>
      <w:r w:rsidRPr="00C1614D">
        <w:t>определяет результаты конкурса;</w:t>
      </w:r>
    </w:p>
    <w:p w14:paraId="22ABA796" w14:textId="0DE1A8A9" w:rsidR="00487D59" w:rsidRPr="00C1614D" w:rsidRDefault="00487D59" w:rsidP="00194E91">
      <w:pPr>
        <w:autoSpaceDE w:val="0"/>
        <w:autoSpaceDN w:val="0"/>
        <w:adjustRightInd w:val="0"/>
        <w:ind w:firstLine="709"/>
        <w:jc w:val="both"/>
      </w:pPr>
      <w:r w:rsidRPr="00C1614D">
        <w:lastRenderedPageBreak/>
        <w:t xml:space="preserve">представляет в совет депутатов </w:t>
      </w:r>
      <w:proofErr w:type="spellStart"/>
      <w:r w:rsidR="00591001" w:rsidRPr="00C1614D">
        <w:t>Ганьковского</w:t>
      </w:r>
      <w:proofErr w:type="spellEnd"/>
      <w:r w:rsidR="00B9423A" w:rsidRPr="00C1614D">
        <w:t xml:space="preserve"> сельского поселения </w:t>
      </w:r>
      <w:r w:rsidRPr="00C1614D">
        <w:t xml:space="preserve">кандидатов на должность главы администрации </w:t>
      </w:r>
      <w:proofErr w:type="spellStart"/>
      <w:r w:rsidR="00591001" w:rsidRPr="00C1614D">
        <w:t>Ганьковского</w:t>
      </w:r>
      <w:proofErr w:type="spellEnd"/>
      <w:r w:rsidR="00B9423A" w:rsidRPr="00C1614D">
        <w:t xml:space="preserve"> сельского поселения</w:t>
      </w:r>
      <w:r w:rsidRPr="00C1614D">
        <w:t>;</w:t>
      </w:r>
    </w:p>
    <w:p w14:paraId="2E48DD8A" w14:textId="77777777" w:rsidR="00487D59" w:rsidRPr="00C1614D" w:rsidRDefault="00487D59" w:rsidP="00194E91">
      <w:pPr>
        <w:autoSpaceDE w:val="0"/>
        <w:autoSpaceDN w:val="0"/>
        <w:adjustRightInd w:val="0"/>
        <w:ind w:firstLine="709"/>
        <w:jc w:val="both"/>
      </w:pPr>
      <w:r w:rsidRPr="00C1614D">
        <w:t>осуществляет иные полномочия в соответствии с настоящим Положением</w:t>
      </w:r>
      <w:bookmarkStart w:id="3" w:name="Par75"/>
      <w:bookmarkEnd w:id="3"/>
      <w:r w:rsidRPr="00C1614D">
        <w:t>.</w:t>
      </w:r>
    </w:p>
    <w:p w14:paraId="3C67CBE1" w14:textId="77777777" w:rsidR="00487D59" w:rsidRPr="00C1614D" w:rsidRDefault="00487D59" w:rsidP="00194E91">
      <w:pPr>
        <w:autoSpaceDE w:val="0"/>
        <w:autoSpaceDN w:val="0"/>
        <w:adjustRightInd w:val="0"/>
        <w:ind w:firstLine="709"/>
        <w:jc w:val="both"/>
      </w:pPr>
      <w:r w:rsidRPr="00C1614D">
        <w:t>2.2. Общее число членов конкурсной комиссии составляет</w:t>
      </w:r>
      <w:r w:rsidR="00B9423A" w:rsidRPr="00C1614D">
        <w:t xml:space="preserve"> 6</w:t>
      </w:r>
      <w:r w:rsidRPr="00C1614D">
        <w:t xml:space="preserve"> человек.</w:t>
      </w:r>
    </w:p>
    <w:p w14:paraId="75053AEC" w14:textId="6AFB3645" w:rsidR="00487D59" w:rsidRPr="00C1614D" w:rsidRDefault="00487D59" w:rsidP="00194E91">
      <w:pPr>
        <w:autoSpaceDE w:val="0"/>
        <w:autoSpaceDN w:val="0"/>
        <w:adjustRightInd w:val="0"/>
        <w:ind w:firstLine="709"/>
        <w:jc w:val="both"/>
      </w:pPr>
      <w:r w:rsidRPr="00C1614D">
        <w:t>При формировании ко</w:t>
      </w:r>
      <w:r w:rsidR="00241002" w:rsidRPr="00C1614D">
        <w:t>нкурсной комиссии</w:t>
      </w:r>
      <w:r w:rsidR="00B9423A" w:rsidRPr="00C1614D">
        <w:t xml:space="preserve"> 3 члена</w:t>
      </w:r>
      <w:r w:rsidRPr="00C1614D">
        <w:t xml:space="preserve"> конкурсной комиссии назначается советом депутатов </w:t>
      </w:r>
      <w:proofErr w:type="spellStart"/>
      <w:r w:rsidR="00591001" w:rsidRPr="00C1614D">
        <w:t>Ганьковского</w:t>
      </w:r>
      <w:proofErr w:type="spellEnd"/>
      <w:r w:rsidR="00B9423A" w:rsidRPr="00C1614D">
        <w:t xml:space="preserve"> сельского поселения, 3</w:t>
      </w:r>
      <w:r w:rsidRPr="00C1614D">
        <w:t xml:space="preserve"> –</w:t>
      </w:r>
      <w:r w:rsidR="00B9423A" w:rsidRPr="00C1614D">
        <w:t>администрацией</w:t>
      </w:r>
      <w:r w:rsidR="00DA6522" w:rsidRPr="00C1614D">
        <w:t xml:space="preserve"> </w:t>
      </w:r>
      <w:r w:rsidR="00436049" w:rsidRPr="00C1614D">
        <w:t>Тихвинского</w:t>
      </w:r>
      <w:r w:rsidR="00B9423A" w:rsidRPr="00C1614D">
        <w:t xml:space="preserve"> муниципального района.</w:t>
      </w:r>
    </w:p>
    <w:p w14:paraId="64B254D0" w14:textId="77777777" w:rsidR="00487D59" w:rsidRPr="00C1614D" w:rsidRDefault="00487D59" w:rsidP="00194E91">
      <w:pPr>
        <w:autoSpaceDE w:val="0"/>
        <w:autoSpaceDN w:val="0"/>
        <w:adjustRightInd w:val="0"/>
        <w:ind w:firstLine="709"/>
        <w:jc w:val="both"/>
      </w:pPr>
      <w:r w:rsidRPr="00C1614D">
        <w:t>2.3. Конкурсная комиссия состоит из председателя, заместителя председателя, секретаря и иных членов конкурсной комиссии.</w:t>
      </w:r>
      <w:r w:rsidR="00AC7844" w:rsidRPr="00C1614D">
        <w:t xml:space="preserve"> </w:t>
      </w:r>
    </w:p>
    <w:p w14:paraId="286C8AC1" w14:textId="77777777" w:rsidR="00487D59" w:rsidRPr="00C1614D" w:rsidRDefault="00487D59" w:rsidP="00194E91">
      <w:pPr>
        <w:autoSpaceDE w:val="0"/>
        <w:autoSpaceDN w:val="0"/>
        <w:adjustRightInd w:val="0"/>
        <w:ind w:firstLine="709"/>
        <w:jc w:val="both"/>
      </w:pPr>
      <w:r w:rsidRPr="00C1614D">
        <w:t>2.4. Председатель конкурсной комиссии избирается конкурсной комиссией из своего состава на первом заседании конкурсной комиссии.</w:t>
      </w:r>
    </w:p>
    <w:p w14:paraId="6713C3C3" w14:textId="77777777" w:rsidR="00487D59" w:rsidRPr="00C1614D" w:rsidRDefault="00487D59" w:rsidP="00194E91">
      <w:pPr>
        <w:autoSpaceDE w:val="0"/>
        <w:autoSpaceDN w:val="0"/>
        <w:adjustRightInd w:val="0"/>
        <w:ind w:firstLine="709"/>
        <w:jc w:val="both"/>
      </w:pPr>
      <w:r w:rsidRPr="00C1614D">
        <w:t>Председатель конкурсной комиссии:</w:t>
      </w:r>
    </w:p>
    <w:p w14:paraId="7C49EBC6" w14:textId="77777777" w:rsidR="00487D59" w:rsidRPr="00C1614D" w:rsidRDefault="00487D59" w:rsidP="00194E91">
      <w:pPr>
        <w:autoSpaceDE w:val="0"/>
        <w:autoSpaceDN w:val="0"/>
        <w:adjustRightInd w:val="0"/>
        <w:ind w:firstLine="709"/>
        <w:jc w:val="both"/>
      </w:pPr>
      <w:r w:rsidRPr="00C1614D">
        <w:t>осуществляет общее руководство работой конкурсной комиссии;</w:t>
      </w:r>
    </w:p>
    <w:p w14:paraId="3AE70643" w14:textId="77777777" w:rsidR="00487D59" w:rsidRPr="00C1614D" w:rsidRDefault="00487D59" w:rsidP="00194E91">
      <w:pPr>
        <w:autoSpaceDE w:val="0"/>
        <w:autoSpaceDN w:val="0"/>
        <w:adjustRightInd w:val="0"/>
        <w:ind w:firstLine="709"/>
        <w:jc w:val="both"/>
      </w:pPr>
      <w:r w:rsidRPr="00C1614D">
        <w:t>определяет дату и повестку заседания конкурсной комиссии;</w:t>
      </w:r>
    </w:p>
    <w:p w14:paraId="4BE81194" w14:textId="77777777" w:rsidR="00487D59" w:rsidRPr="00C1614D" w:rsidRDefault="00487D59" w:rsidP="00194E91">
      <w:pPr>
        <w:autoSpaceDE w:val="0"/>
        <w:autoSpaceDN w:val="0"/>
        <w:adjustRightInd w:val="0"/>
        <w:ind w:firstLine="709"/>
        <w:jc w:val="both"/>
      </w:pPr>
      <w:r w:rsidRPr="00C1614D">
        <w:t>председательствует на заседаниях конкурсной комиссии;</w:t>
      </w:r>
    </w:p>
    <w:p w14:paraId="20F7416B" w14:textId="77777777" w:rsidR="00487D59" w:rsidRPr="00C1614D" w:rsidRDefault="00487D59" w:rsidP="00194E91">
      <w:pPr>
        <w:autoSpaceDE w:val="0"/>
        <w:autoSpaceDN w:val="0"/>
        <w:adjustRightInd w:val="0"/>
        <w:ind w:firstLine="709"/>
        <w:jc w:val="both"/>
      </w:pPr>
      <w:r w:rsidRPr="00C1614D">
        <w:t>созывает заседания конкурсной комиссии;</w:t>
      </w:r>
    </w:p>
    <w:p w14:paraId="489579DE" w14:textId="77777777" w:rsidR="00487D59" w:rsidRPr="00C1614D" w:rsidRDefault="00487D59" w:rsidP="00194E91">
      <w:pPr>
        <w:autoSpaceDE w:val="0"/>
        <w:autoSpaceDN w:val="0"/>
        <w:adjustRightInd w:val="0"/>
        <w:ind w:firstLine="709"/>
        <w:jc w:val="both"/>
      </w:pPr>
      <w:r w:rsidRPr="00C1614D">
        <w:t>распределяет обязанности между членами конкурсной комиссии;</w:t>
      </w:r>
    </w:p>
    <w:p w14:paraId="297104E1" w14:textId="77777777" w:rsidR="00487D59" w:rsidRPr="00C1614D" w:rsidRDefault="00487D59" w:rsidP="00194E91">
      <w:pPr>
        <w:autoSpaceDE w:val="0"/>
        <w:autoSpaceDN w:val="0"/>
        <w:adjustRightInd w:val="0"/>
        <w:ind w:firstLine="709"/>
        <w:jc w:val="both"/>
      </w:pPr>
      <w:r w:rsidRPr="00C1614D">
        <w:t>контролирует исполнение решений, принятых конкурсной комиссией;</w:t>
      </w:r>
    </w:p>
    <w:p w14:paraId="6FD4ED4C" w14:textId="044218CD" w:rsidR="00487D59" w:rsidRPr="00C1614D" w:rsidRDefault="00487D59" w:rsidP="00194E91">
      <w:pPr>
        <w:autoSpaceDE w:val="0"/>
        <w:autoSpaceDN w:val="0"/>
        <w:adjustRightInd w:val="0"/>
        <w:ind w:firstLine="709"/>
        <w:jc w:val="both"/>
      </w:pPr>
      <w:r w:rsidRPr="00C1614D">
        <w:t xml:space="preserve">представляет конкурсную комиссию в отношениях с кандидатами на должность главы администрации </w:t>
      </w:r>
      <w:proofErr w:type="spellStart"/>
      <w:r w:rsidR="00591001" w:rsidRPr="00C1614D">
        <w:t>Ганьковского</w:t>
      </w:r>
      <w:proofErr w:type="spellEnd"/>
      <w:r w:rsidR="00B9423A" w:rsidRPr="00C1614D">
        <w:t xml:space="preserve"> сельского поселения</w:t>
      </w:r>
      <w:r w:rsidRPr="00C1614D">
        <w:t>,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14:paraId="56A07A57" w14:textId="77777777" w:rsidR="00487D59" w:rsidRPr="00C1614D" w:rsidRDefault="00487D59" w:rsidP="00194E91">
      <w:pPr>
        <w:autoSpaceDE w:val="0"/>
        <w:autoSpaceDN w:val="0"/>
        <w:adjustRightInd w:val="0"/>
        <w:ind w:firstLine="709"/>
        <w:jc w:val="both"/>
      </w:pPr>
      <w:r w:rsidRPr="00C1614D">
        <w:t>подписывает протоколы заседаний конкурсной комиссии и принятые конкурсной комиссией решения;</w:t>
      </w:r>
    </w:p>
    <w:p w14:paraId="65822DA6" w14:textId="2B9BE891" w:rsidR="00487D59" w:rsidRPr="00C1614D" w:rsidRDefault="00487D59" w:rsidP="00194E91">
      <w:pPr>
        <w:autoSpaceDE w:val="0"/>
        <w:autoSpaceDN w:val="0"/>
        <w:adjustRightInd w:val="0"/>
        <w:ind w:firstLine="709"/>
        <w:jc w:val="both"/>
      </w:pPr>
      <w:r w:rsidRPr="00C1614D">
        <w:t xml:space="preserve">представляет на заседание совета депутатов </w:t>
      </w:r>
      <w:proofErr w:type="spellStart"/>
      <w:r w:rsidR="00591001" w:rsidRPr="00C1614D">
        <w:t>Ганьковского</w:t>
      </w:r>
      <w:proofErr w:type="spellEnd"/>
      <w:r w:rsidR="00B9423A" w:rsidRPr="00C1614D">
        <w:t xml:space="preserve"> сельского поселения</w:t>
      </w:r>
      <w:r w:rsidRPr="00C1614D">
        <w:t xml:space="preserve"> принятое по результатам конкурса решение конкурсной комиссии о представлении на рассмотрение совета депутатов </w:t>
      </w:r>
      <w:proofErr w:type="spellStart"/>
      <w:r w:rsidR="00591001" w:rsidRPr="00C1614D">
        <w:t>Ганьковского</w:t>
      </w:r>
      <w:proofErr w:type="spellEnd"/>
      <w:r w:rsidR="001E1B96" w:rsidRPr="00C1614D">
        <w:t xml:space="preserve"> сельского поселения</w:t>
      </w:r>
      <w:r w:rsidRPr="00C1614D">
        <w:t xml:space="preserve"> кандидатов на должность главы администрации </w:t>
      </w:r>
      <w:proofErr w:type="spellStart"/>
      <w:r w:rsidR="00591001" w:rsidRPr="00C1614D">
        <w:t>Ганьковского</w:t>
      </w:r>
      <w:proofErr w:type="spellEnd"/>
      <w:r w:rsidR="001E1B96" w:rsidRPr="00C1614D">
        <w:t xml:space="preserve"> сельского поселения</w:t>
      </w:r>
      <w:r w:rsidRPr="00C1614D">
        <w:t>;</w:t>
      </w:r>
    </w:p>
    <w:p w14:paraId="4E1E3589" w14:textId="77777777" w:rsidR="00487D59" w:rsidRPr="00C1614D" w:rsidRDefault="00487D59" w:rsidP="00194E91">
      <w:pPr>
        <w:autoSpaceDE w:val="0"/>
        <w:autoSpaceDN w:val="0"/>
        <w:adjustRightInd w:val="0"/>
        <w:ind w:firstLine="709"/>
        <w:jc w:val="both"/>
      </w:pPr>
      <w:r w:rsidRPr="00C1614D">
        <w:t>осуществляет иные полномочия, предусмотренные настоящим Положением.</w:t>
      </w:r>
    </w:p>
    <w:p w14:paraId="5217F946" w14:textId="7798ECA8" w:rsidR="0098276E" w:rsidRPr="00C1614D" w:rsidRDefault="00487D59" w:rsidP="00194E91">
      <w:pPr>
        <w:autoSpaceDE w:val="0"/>
        <w:autoSpaceDN w:val="0"/>
        <w:adjustRightInd w:val="0"/>
        <w:ind w:firstLine="709"/>
        <w:jc w:val="both"/>
      </w:pPr>
      <w:r w:rsidRPr="00C1614D">
        <w:t>2.5. Заместитель председателя и секретарь конкурсной комиссии избираются конкурсной комиссией из своего состава по предложению председателя конкурсной комиссии на первом заседании конкурсной комиссии.</w:t>
      </w:r>
    </w:p>
    <w:p w14:paraId="7CC2D050" w14:textId="77777777" w:rsidR="00487D59" w:rsidRPr="00C1614D" w:rsidRDefault="00487D59" w:rsidP="00194E91">
      <w:pPr>
        <w:autoSpaceDE w:val="0"/>
        <w:autoSpaceDN w:val="0"/>
        <w:adjustRightInd w:val="0"/>
        <w:ind w:firstLine="709"/>
        <w:jc w:val="both"/>
      </w:pPr>
      <w:r w:rsidRPr="00C1614D">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58BE7DC1" w14:textId="77777777" w:rsidR="00487D59" w:rsidRPr="00C1614D" w:rsidRDefault="00487D59" w:rsidP="00194E91">
      <w:pPr>
        <w:autoSpaceDE w:val="0"/>
        <w:autoSpaceDN w:val="0"/>
        <w:adjustRightInd w:val="0"/>
        <w:ind w:firstLine="709"/>
        <w:jc w:val="both"/>
      </w:pPr>
      <w:r w:rsidRPr="00C1614D">
        <w:t>2.6. Секретарь конкурсной комиссии:</w:t>
      </w:r>
    </w:p>
    <w:p w14:paraId="1EEB3626" w14:textId="77777777" w:rsidR="00487D59" w:rsidRPr="00C1614D" w:rsidRDefault="00487D59" w:rsidP="00194E91">
      <w:pPr>
        <w:autoSpaceDE w:val="0"/>
        <w:autoSpaceDN w:val="0"/>
        <w:adjustRightInd w:val="0"/>
        <w:ind w:firstLine="709"/>
        <w:jc w:val="both"/>
      </w:pPr>
      <w:r w:rsidRPr="00C1614D">
        <w:t>организационно обеспечивает деятельность конкурсной комиссии;</w:t>
      </w:r>
      <w:r w:rsidR="00AC7844" w:rsidRPr="00C1614D">
        <w:t xml:space="preserve"> </w:t>
      </w:r>
    </w:p>
    <w:p w14:paraId="40890BE6" w14:textId="77777777" w:rsidR="00487D59" w:rsidRPr="00C1614D" w:rsidRDefault="00487D59" w:rsidP="00194E91">
      <w:pPr>
        <w:autoSpaceDE w:val="0"/>
        <w:autoSpaceDN w:val="0"/>
        <w:adjustRightInd w:val="0"/>
        <w:ind w:firstLine="709"/>
        <w:jc w:val="both"/>
      </w:pPr>
      <w:r w:rsidRPr="00C1614D">
        <w:t>осуществляет подготовку заседаний конкурсной комиссии, в том числе обеспечивает извещение членов конкурсной комиссии и, при необходимости, иных лиц, принимающих участие в работе конкурсной комиссии, о дате, времени и месте заседания конкурсной комиссии не позднее, чем за 2 дня до заседания конкурсной комиссии;</w:t>
      </w:r>
    </w:p>
    <w:p w14:paraId="649A43F4" w14:textId="77777777" w:rsidR="00487D59" w:rsidRPr="00C1614D" w:rsidRDefault="00487D59" w:rsidP="00194E91">
      <w:pPr>
        <w:autoSpaceDE w:val="0"/>
        <w:autoSpaceDN w:val="0"/>
        <w:adjustRightInd w:val="0"/>
        <w:ind w:firstLine="709"/>
        <w:jc w:val="both"/>
      </w:pPr>
      <w:r w:rsidRPr="00C1614D">
        <w:t>ведет протоколы заседаний конкурсной комиссии и подписывает их совместно с председателем конкурсной комиссии;</w:t>
      </w:r>
    </w:p>
    <w:p w14:paraId="0D2DD9D6" w14:textId="77777777" w:rsidR="00487D59" w:rsidRPr="00C1614D" w:rsidRDefault="00487D59" w:rsidP="00194E91">
      <w:pPr>
        <w:autoSpaceDE w:val="0"/>
        <w:autoSpaceDN w:val="0"/>
        <w:adjustRightInd w:val="0"/>
        <w:ind w:firstLine="709"/>
        <w:jc w:val="both"/>
      </w:pPr>
      <w:r w:rsidRPr="00C1614D">
        <w:t>оформляет принятые конкурсной комиссией решения;</w:t>
      </w:r>
    </w:p>
    <w:p w14:paraId="330A9353" w14:textId="77777777" w:rsidR="00487D59" w:rsidRPr="00C1614D" w:rsidRDefault="00487D59" w:rsidP="00194E91">
      <w:pPr>
        <w:autoSpaceDE w:val="0"/>
        <w:autoSpaceDN w:val="0"/>
        <w:adjustRightInd w:val="0"/>
        <w:ind w:firstLine="709"/>
        <w:jc w:val="both"/>
      </w:pPr>
      <w:r w:rsidRPr="00C1614D">
        <w:t>решает иные организационные вопросы, связанные с подготовкой и проведением заседаний конкурсной комиссии.</w:t>
      </w:r>
    </w:p>
    <w:p w14:paraId="37C2B3EA" w14:textId="77777777" w:rsidR="00487D59" w:rsidRPr="00C1614D" w:rsidRDefault="00487D59" w:rsidP="00194E91">
      <w:pPr>
        <w:autoSpaceDE w:val="0"/>
        <w:autoSpaceDN w:val="0"/>
        <w:adjustRightInd w:val="0"/>
        <w:ind w:firstLine="709"/>
        <w:jc w:val="both"/>
      </w:pPr>
      <w:r w:rsidRPr="00C1614D">
        <w:t>2.7. Деятельность конкурсной комиссии осуществляется на коллегиальной основе. Основной формой работы конкурсной комиссии являются заседания.</w:t>
      </w:r>
    </w:p>
    <w:p w14:paraId="437CECE7" w14:textId="77777777" w:rsidR="00487D59" w:rsidRPr="00C1614D" w:rsidRDefault="00487D59" w:rsidP="00194E91">
      <w:pPr>
        <w:autoSpaceDE w:val="0"/>
        <w:autoSpaceDN w:val="0"/>
        <w:adjustRightInd w:val="0"/>
        <w:ind w:firstLine="709"/>
        <w:jc w:val="both"/>
      </w:pPr>
      <w:r w:rsidRPr="00C1614D">
        <w:t>Заседания конкурсной комиссии созываются председателем конкурсной комиссии по мере необходимости.</w:t>
      </w:r>
    </w:p>
    <w:p w14:paraId="2A992C0A" w14:textId="77777777" w:rsidR="00487D59" w:rsidRPr="00C1614D" w:rsidRDefault="00487D59" w:rsidP="00487D59">
      <w:pPr>
        <w:autoSpaceDE w:val="0"/>
        <w:autoSpaceDN w:val="0"/>
        <w:adjustRightInd w:val="0"/>
        <w:ind w:firstLine="540"/>
        <w:jc w:val="both"/>
      </w:pPr>
      <w:r w:rsidRPr="00C1614D">
        <w:lastRenderedPageBreak/>
        <w:t>2.8. На заседании конкурсной комиссии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14:paraId="513B5878" w14:textId="77777777" w:rsidR="00487D59" w:rsidRPr="00C1614D" w:rsidRDefault="00487D59" w:rsidP="00487D59">
      <w:pPr>
        <w:autoSpaceDE w:val="0"/>
        <w:autoSpaceDN w:val="0"/>
        <w:adjustRightInd w:val="0"/>
        <w:ind w:firstLine="540"/>
        <w:jc w:val="both"/>
      </w:pPr>
      <w:bookmarkStart w:id="4" w:name="Par102"/>
      <w:bookmarkEnd w:id="4"/>
      <w:r w:rsidRPr="00C1614D">
        <w:t>2.9. Заседание конкурсной комиссии является правомочным, если на нем присутствует не менее двух третей от установленного общего числа членов конкурсной комиссии.</w:t>
      </w:r>
    </w:p>
    <w:p w14:paraId="6CBDCF74" w14:textId="77777777" w:rsidR="00487D59" w:rsidRPr="00C1614D" w:rsidRDefault="00487D59" w:rsidP="00487D59">
      <w:pPr>
        <w:autoSpaceDE w:val="0"/>
        <w:autoSpaceDN w:val="0"/>
        <w:adjustRightInd w:val="0"/>
        <w:ind w:firstLine="540"/>
        <w:jc w:val="both"/>
      </w:pPr>
      <w:r w:rsidRPr="00C1614D">
        <w:t>Решения конкурсной комиссии, включая решение по результатам конкурса,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14:paraId="48CC8981" w14:textId="77777777" w:rsidR="00487D59" w:rsidRPr="00C1614D" w:rsidRDefault="00487D59" w:rsidP="00487D59">
      <w:pPr>
        <w:autoSpaceDE w:val="0"/>
        <w:autoSpaceDN w:val="0"/>
        <w:adjustRightInd w:val="0"/>
        <w:ind w:firstLine="540"/>
        <w:jc w:val="both"/>
      </w:pPr>
      <w:r w:rsidRPr="00C1614D">
        <w:t>Результаты голосования конкурсной комиссии оформляются решением конкурсной комиссии, которое подписывается председателем конкурсной комиссии.</w:t>
      </w:r>
    </w:p>
    <w:p w14:paraId="69C3F726" w14:textId="77777777" w:rsidR="00487D59" w:rsidRPr="00C1614D" w:rsidRDefault="00487D59" w:rsidP="00487D59">
      <w:pPr>
        <w:autoSpaceDE w:val="0"/>
        <w:autoSpaceDN w:val="0"/>
        <w:adjustRightInd w:val="0"/>
        <w:ind w:firstLine="540"/>
        <w:jc w:val="both"/>
      </w:pPr>
      <w:r w:rsidRPr="00C1614D">
        <w:t>По решению конкурсной комиссии к работе конкурсной комиссии могут привлекаться в качестве независимых экспертов специалисты в области муниципального управления, представители научных и образовательных организаций, иные лица.</w:t>
      </w:r>
    </w:p>
    <w:p w14:paraId="1DED4C1E" w14:textId="05AA848A" w:rsidR="00AC7844" w:rsidRPr="00C1614D" w:rsidRDefault="00487D59" w:rsidP="00487D59">
      <w:pPr>
        <w:autoSpaceDE w:val="0"/>
        <w:autoSpaceDN w:val="0"/>
        <w:adjustRightInd w:val="0"/>
        <w:ind w:firstLine="540"/>
        <w:jc w:val="both"/>
      </w:pPr>
      <w:r w:rsidRPr="00C1614D">
        <w:t xml:space="preserve">2.10. Материально-техническое и организационное обеспечение деятельности конкурсной комиссии, в том числе хранение ее документации, осуществляется </w:t>
      </w:r>
      <w:r w:rsidR="00436049" w:rsidRPr="00C1614D">
        <w:t>отделом муниципальной службы</w:t>
      </w:r>
      <w:r w:rsidR="00DA6522" w:rsidRPr="00C1614D">
        <w:t xml:space="preserve">, </w:t>
      </w:r>
      <w:r w:rsidR="00436049" w:rsidRPr="00C1614D">
        <w:t>кадров</w:t>
      </w:r>
      <w:r w:rsidR="00DA6522" w:rsidRPr="00C1614D">
        <w:t xml:space="preserve"> и спецработы </w:t>
      </w:r>
      <w:r w:rsidR="001E1B96" w:rsidRPr="00C1614D">
        <w:t xml:space="preserve">администрации </w:t>
      </w:r>
      <w:proofErr w:type="spellStart"/>
      <w:r w:rsidR="00591001" w:rsidRPr="00C1614D">
        <w:t>Ганьковского</w:t>
      </w:r>
      <w:proofErr w:type="spellEnd"/>
      <w:r w:rsidR="001E1B96" w:rsidRPr="00C1614D">
        <w:t xml:space="preserve"> сельского поселения</w:t>
      </w:r>
      <w:r w:rsidRPr="00C1614D">
        <w:t>.</w:t>
      </w:r>
    </w:p>
    <w:p w14:paraId="338DD02C" w14:textId="366C7471" w:rsidR="00487D59" w:rsidRPr="00C1614D" w:rsidRDefault="00487D59" w:rsidP="00487D59">
      <w:pPr>
        <w:autoSpaceDE w:val="0"/>
        <w:autoSpaceDN w:val="0"/>
        <w:adjustRightInd w:val="0"/>
        <w:ind w:firstLine="540"/>
        <w:jc w:val="both"/>
      </w:pPr>
      <w:r w:rsidRPr="00C1614D">
        <w:t xml:space="preserve">2.11. Конкурсная комиссия образуется на срок проведения конкурса. Полномочия конкурсной комиссии прекращаются со дня вступления в силу решения совета депутатов </w:t>
      </w:r>
      <w:proofErr w:type="spellStart"/>
      <w:r w:rsidR="00591001" w:rsidRPr="00C1614D">
        <w:t>Ганьковского</w:t>
      </w:r>
      <w:proofErr w:type="spellEnd"/>
      <w:r w:rsidR="001E1B96" w:rsidRPr="00C1614D">
        <w:t xml:space="preserve"> сельского поселения</w:t>
      </w:r>
      <w:r w:rsidRPr="00C1614D">
        <w:t xml:space="preserve"> о назначении на должность главы администрации </w:t>
      </w:r>
      <w:proofErr w:type="spellStart"/>
      <w:r w:rsidR="00591001" w:rsidRPr="00C1614D">
        <w:t>Ганьковского</w:t>
      </w:r>
      <w:proofErr w:type="spellEnd"/>
      <w:r w:rsidR="001E1B96" w:rsidRPr="00C1614D">
        <w:t xml:space="preserve"> сельского поселения</w:t>
      </w:r>
      <w:r w:rsidRPr="00C1614D">
        <w:t>.</w:t>
      </w:r>
    </w:p>
    <w:p w14:paraId="0974C858" w14:textId="77777777" w:rsidR="00475C59" w:rsidRPr="00C1614D" w:rsidRDefault="00475C59" w:rsidP="00194E91">
      <w:pPr>
        <w:autoSpaceDE w:val="0"/>
        <w:autoSpaceDN w:val="0"/>
        <w:adjustRightInd w:val="0"/>
        <w:outlineLvl w:val="1"/>
        <w:rPr>
          <w:b/>
        </w:rPr>
      </w:pPr>
    </w:p>
    <w:p w14:paraId="60369BED" w14:textId="77777777" w:rsidR="00487D59" w:rsidRPr="00C1614D" w:rsidRDefault="00487D59" w:rsidP="00487D59">
      <w:pPr>
        <w:autoSpaceDE w:val="0"/>
        <w:autoSpaceDN w:val="0"/>
        <w:adjustRightInd w:val="0"/>
        <w:jc w:val="center"/>
        <w:outlineLvl w:val="1"/>
        <w:rPr>
          <w:b/>
        </w:rPr>
      </w:pPr>
      <w:r w:rsidRPr="00C1614D">
        <w:rPr>
          <w:b/>
        </w:rPr>
        <w:t>3. ПОРЯДОК ПРОВЕДЕНИЯ КОНКУРСА</w:t>
      </w:r>
    </w:p>
    <w:p w14:paraId="2A08C9A3" w14:textId="77777777" w:rsidR="00487D59" w:rsidRPr="00C1614D" w:rsidRDefault="00487D59" w:rsidP="00487D59">
      <w:pPr>
        <w:autoSpaceDE w:val="0"/>
        <w:autoSpaceDN w:val="0"/>
        <w:adjustRightInd w:val="0"/>
        <w:ind w:firstLine="540"/>
        <w:jc w:val="both"/>
      </w:pPr>
    </w:p>
    <w:p w14:paraId="2E2C3354" w14:textId="718D51F8" w:rsidR="00487D59" w:rsidRPr="00C1614D" w:rsidRDefault="00487D59" w:rsidP="00487D59">
      <w:pPr>
        <w:autoSpaceDE w:val="0"/>
        <w:autoSpaceDN w:val="0"/>
        <w:adjustRightInd w:val="0"/>
        <w:ind w:firstLine="540"/>
        <w:jc w:val="both"/>
      </w:pPr>
      <w:r w:rsidRPr="00C1614D">
        <w:t>3.1.</w:t>
      </w:r>
      <w:r w:rsidR="00194E91">
        <w:t xml:space="preserve"> </w:t>
      </w:r>
      <w:r w:rsidR="000D0866" w:rsidRPr="00C1614D">
        <w:t>Объявление о проведении конкурса, Положение о порядке проведения конкурса, проект контракта с главой а</w:t>
      </w:r>
      <w:r w:rsidR="001E1B96" w:rsidRPr="00C1614D">
        <w:t xml:space="preserve">дминистрации </w:t>
      </w:r>
      <w:proofErr w:type="spellStart"/>
      <w:r w:rsidR="00591001" w:rsidRPr="00C1614D">
        <w:t>Ганьковского</w:t>
      </w:r>
      <w:proofErr w:type="spellEnd"/>
      <w:r w:rsidR="001E1B96" w:rsidRPr="00C1614D">
        <w:t xml:space="preserve"> сельского поселения</w:t>
      </w:r>
      <w:r w:rsidR="000D0866" w:rsidRPr="00C1614D">
        <w:t xml:space="preserve"> опубликовывается в газете «Трудовая слава» не позднее, чем за 20 дней до дня проведения конкурса.</w:t>
      </w:r>
      <w:r w:rsidRPr="00C1614D">
        <w:t xml:space="preserve"> </w:t>
      </w:r>
      <w:r w:rsidR="000D0866" w:rsidRPr="00C1614D">
        <w:t xml:space="preserve"> </w:t>
      </w:r>
    </w:p>
    <w:p w14:paraId="70B9F16F" w14:textId="77777777" w:rsidR="00487D59" w:rsidRPr="00C1614D" w:rsidRDefault="00487D59" w:rsidP="00487D59">
      <w:pPr>
        <w:autoSpaceDE w:val="0"/>
        <w:autoSpaceDN w:val="0"/>
        <w:adjustRightInd w:val="0"/>
        <w:ind w:firstLine="540"/>
        <w:jc w:val="both"/>
      </w:pPr>
      <w:r w:rsidRPr="00C1614D">
        <w:t>В объявлении о проведении конкурса указываются:</w:t>
      </w:r>
    </w:p>
    <w:p w14:paraId="287019F3" w14:textId="77777777" w:rsidR="00487D59" w:rsidRPr="00C1614D" w:rsidRDefault="00487D59" w:rsidP="00487D59">
      <w:pPr>
        <w:autoSpaceDE w:val="0"/>
        <w:autoSpaceDN w:val="0"/>
        <w:adjustRightInd w:val="0"/>
        <w:ind w:firstLine="540"/>
        <w:jc w:val="both"/>
      </w:pPr>
      <w:r w:rsidRPr="00C1614D">
        <w:t>дата, время и место проведения конкурса;</w:t>
      </w:r>
    </w:p>
    <w:p w14:paraId="6FA04508" w14:textId="77777777" w:rsidR="00487D59" w:rsidRPr="00C1614D" w:rsidRDefault="00487D59" w:rsidP="00487D59">
      <w:pPr>
        <w:autoSpaceDE w:val="0"/>
        <w:autoSpaceDN w:val="0"/>
        <w:adjustRightInd w:val="0"/>
        <w:ind w:firstLine="540"/>
        <w:jc w:val="both"/>
      </w:pPr>
      <w:r w:rsidRPr="00C1614D">
        <w:t>срок приема документов (дата начала и дата окончания), место и время приема документов, подлежащих представлению в соответствии с настоящим Положением;</w:t>
      </w:r>
    </w:p>
    <w:p w14:paraId="7285483A" w14:textId="77777777" w:rsidR="00487D59" w:rsidRPr="00C1614D" w:rsidRDefault="00487D59" w:rsidP="00487D59">
      <w:pPr>
        <w:autoSpaceDE w:val="0"/>
        <w:autoSpaceDN w:val="0"/>
        <w:adjustRightInd w:val="0"/>
        <w:ind w:firstLine="540"/>
        <w:jc w:val="both"/>
      </w:pPr>
      <w:r w:rsidRPr="00C1614D">
        <w:t>сведения об источнике дополнительной информации о конкурсе (адрес, телефон);</w:t>
      </w:r>
    </w:p>
    <w:p w14:paraId="7E30D0E1" w14:textId="77777777" w:rsidR="00487D59" w:rsidRPr="00C1614D" w:rsidRDefault="00487D59" w:rsidP="000D0866">
      <w:pPr>
        <w:autoSpaceDE w:val="0"/>
        <w:autoSpaceDN w:val="0"/>
        <w:adjustRightInd w:val="0"/>
        <w:ind w:firstLine="540"/>
        <w:jc w:val="both"/>
      </w:pPr>
      <w:r w:rsidRPr="00C1614D">
        <w:t>иные условия конкурса, установленные настоящим Положением.</w:t>
      </w:r>
      <w:r w:rsidR="00AC7844" w:rsidRPr="00C1614D">
        <w:t xml:space="preserve"> </w:t>
      </w:r>
    </w:p>
    <w:p w14:paraId="31CA32AA" w14:textId="77777777" w:rsidR="00487D59" w:rsidRPr="00C1614D" w:rsidRDefault="00487D59" w:rsidP="00487D59">
      <w:pPr>
        <w:autoSpaceDE w:val="0"/>
        <w:autoSpaceDN w:val="0"/>
        <w:adjustRightInd w:val="0"/>
        <w:ind w:firstLine="540"/>
        <w:jc w:val="both"/>
      </w:pPr>
      <w:bookmarkStart w:id="5" w:name="Par122"/>
      <w:bookmarkEnd w:id="5"/>
      <w:r w:rsidRPr="00C1614D">
        <w:t xml:space="preserve">3.2. Гражданин, изъявивший желание принять участие в конкурсе, представляет следующие </w:t>
      </w:r>
      <w:r w:rsidRPr="00623E98">
        <w:rPr>
          <w:highlight w:val="yellow"/>
        </w:rPr>
        <w:t>документы</w:t>
      </w:r>
      <w:r w:rsidRPr="00C1614D">
        <w:t>:</w:t>
      </w:r>
    </w:p>
    <w:p w14:paraId="35065F07" w14:textId="77777777" w:rsidR="00487D59" w:rsidRPr="00C1614D" w:rsidRDefault="00487D59" w:rsidP="00487D59">
      <w:pPr>
        <w:autoSpaceDE w:val="0"/>
        <w:autoSpaceDN w:val="0"/>
        <w:adjustRightInd w:val="0"/>
        <w:ind w:firstLine="540"/>
        <w:jc w:val="both"/>
      </w:pPr>
      <w:r w:rsidRPr="00C1614D">
        <w:t xml:space="preserve">личное заявление на участие в конкурсе по </w:t>
      </w:r>
      <w:hyperlink r:id="rId7" w:history="1">
        <w:r w:rsidRPr="00C1614D">
          <w:t>форме</w:t>
        </w:r>
      </w:hyperlink>
      <w:r w:rsidRPr="00C1614D">
        <w:t>, установленной приложением к настоящему Положению;</w:t>
      </w:r>
    </w:p>
    <w:p w14:paraId="50785D05" w14:textId="5635DFA2" w:rsidR="00487D59" w:rsidRPr="00C1614D" w:rsidRDefault="00487D59" w:rsidP="00487D59">
      <w:pPr>
        <w:autoSpaceDE w:val="0"/>
        <w:autoSpaceDN w:val="0"/>
        <w:adjustRightInd w:val="0"/>
        <w:ind w:firstLine="540"/>
        <w:jc w:val="both"/>
      </w:pPr>
      <w:r w:rsidRPr="00C1614D">
        <w:t>собственноручно заполненную и подписанную анкету с приложением</w:t>
      </w:r>
      <w:r w:rsidR="0038207F" w:rsidRPr="00C1614D">
        <w:t xml:space="preserve"> двух </w:t>
      </w:r>
      <w:r w:rsidRPr="00C1614D">
        <w:t>фо</w:t>
      </w:r>
      <w:r w:rsidR="0038207F" w:rsidRPr="00C1614D">
        <w:t>тографий (3х4 см)</w:t>
      </w:r>
      <w:r w:rsidRPr="00C1614D">
        <w:t>;</w:t>
      </w:r>
    </w:p>
    <w:p w14:paraId="34955B9D" w14:textId="77777777" w:rsidR="00487D59" w:rsidRPr="00C1614D" w:rsidRDefault="00487D59" w:rsidP="00487D59">
      <w:pPr>
        <w:autoSpaceDE w:val="0"/>
        <w:autoSpaceDN w:val="0"/>
        <w:adjustRightInd w:val="0"/>
        <w:ind w:firstLine="540"/>
        <w:jc w:val="both"/>
      </w:pPr>
      <w:r w:rsidRPr="00C1614D">
        <w:t>копию паспорта или заменяющего его документа (соответствующий документ предъявляется лично по прибытии на конкурс);</w:t>
      </w:r>
    </w:p>
    <w:p w14:paraId="60E864DC" w14:textId="77777777" w:rsidR="00487D59" w:rsidRPr="00C1614D" w:rsidRDefault="00487D59" w:rsidP="00487D59">
      <w:pPr>
        <w:autoSpaceDE w:val="0"/>
        <w:autoSpaceDN w:val="0"/>
        <w:adjustRightInd w:val="0"/>
        <w:ind w:firstLine="540"/>
        <w:jc w:val="both"/>
      </w:pPr>
      <w:r w:rsidRPr="00C1614D">
        <w:t>документы, подтверждающие необходимое профессиональное образование, стаж работы и квалификацию:</w:t>
      </w:r>
    </w:p>
    <w:p w14:paraId="4E72290F" w14:textId="77777777" w:rsidR="00487D59" w:rsidRPr="00C1614D" w:rsidRDefault="00487D59" w:rsidP="00487D59">
      <w:pPr>
        <w:autoSpaceDE w:val="0"/>
        <w:autoSpaceDN w:val="0"/>
        <w:adjustRightInd w:val="0"/>
        <w:ind w:firstLine="540"/>
        <w:jc w:val="both"/>
      </w:pPr>
      <w:r w:rsidRPr="00C1614D">
        <w:t>копию документа о профессиональном образовании;</w:t>
      </w:r>
    </w:p>
    <w:p w14:paraId="0C9DF5D3" w14:textId="77777777" w:rsidR="00487D59" w:rsidRPr="00C1614D" w:rsidRDefault="00487D59" w:rsidP="00487D59">
      <w:pPr>
        <w:autoSpaceDE w:val="0"/>
        <w:autoSpaceDN w:val="0"/>
        <w:adjustRightInd w:val="0"/>
        <w:ind w:firstLine="540"/>
        <w:jc w:val="both"/>
      </w:pPr>
      <w:r w:rsidRPr="00C1614D">
        <w:t>копию трудовой книжки или иного документа, подтверждающего трудовую (служебную) деятельность гражданина;</w:t>
      </w:r>
    </w:p>
    <w:p w14:paraId="22EC5D2C" w14:textId="77777777" w:rsidR="00487D59" w:rsidRPr="00C1614D" w:rsidRDefault="00487D59" w:rsidP="00487D59">
      <w:pPr>
        <w:autoSpaceDE w:val="0"/>
        <w:autoSpaceDN w:val="0"/>
        <w:adjustRightInd w:val="0"/>
        <w:ind w:firstLine="540"/>
        <w:jc w:val="both"/>
      </w:pPr>
      <w:r w:rsidRPr="00C1614D">
        <w:t xml:space="preserve">копию </w:t>
      </w:r>
      <w:r w:rsidR="00DA6522" w:rsidRPr="00C1614D">
        <w:t>документа, подтверждающего регистрацию в системе индивидуальног</w:t>
      </w:r>
      <w:r w:rsidR="005F333A" w:rsidRPr="00C1614D">
        <w:t>о (персонифицированного) учета;</w:t>
      </w:r>
    </w:p>
    <w:p w14:paraId="60BF1954" w14:textId="77777777" w:rsidR="00487D59" w:rsidRPr="00C1614D" w:rsidRDefault="00487D59" w:rsidP="00487D59">
      <w:pPr>
        <w:autoSpaceDE w:val="0"/>
        <w:autoSpaceDN w:val="0"/>
        <w:adjustRightInd w:val="0"/>
        <w:ind w:firstLine="540"/>
        <w:jc w:val="both"/>
      </w:pPr>
      <w:r w:rsidRPr="00C1614D">
        <w:t xml:space="preserve">копию свидетельства </w:t>
      </w:r>
      <w:proofErr w:type="gramStart"/>
      <w:r w:rsidRPr="00C1614D">
        <w:t>о постановке физического лица на учет в налоговом органе по месту жительства на территории</w:t>
      </w:r>
      <w:proofErr w:type="gramEnd"/>
      <w:r w:rsidRPr="00C1614D">
        <w:t xml:space="preserve"> Российской Федерации;</w:t>
      </w:r>
    </w:p>
    <w:p w14:paraId="1E3B9C23" w14:textId="77777777" w:rsidR="00487D59" w:rsidRPr="00C1614D" w:rsidRDefault="00487D59" w:rsidP="00487D59">
      <w:pPr>
        <w:autoSpaceDE w:val="0"/>
        <w:autoSpaceDN w:val="0"/>
        <w:adjustRightInd w:val="0"/>
        <w:ind w:firstLine="540"/>
        <w:jc w:val="both"/>
      </w:pPr>
      <w:r w:rsidRPr="00C1614D">
        <w:lastRenderedPageBreak/>
        <w:t>копию документа воинского учета - для военнообязанных;</w:t>
      </w:r>
    </w:p>
    <w:p w14:paraId="6FE19E6A" w14:textId="77777777" w:rsidR="00487D59" w:rsidRPr="00C1614D" w:rsidRDefault="00487D59" w:rsidP="00487D59">
      <w:pPr>
        <w:autoSpaceDE w:val="0"/>
        <w:autoSpaceDN w:val="0"/>
        <w:adjustRightInd w:val="0"/>
        <w:ind w:firstLine="540"/>
        <w:jc w:val="both"/>
      </w:pPr>
      <w:r w:rsidRPr="00C1614D">
        <w:t>заключение медицинского учреждения об отсутствии заболевания, препятствующего поступлению на муниципальную службу или ее прохождению;</w:t>
      </w:r>
    </w:p>
    <w:p w14:paraId="3D872F16" w14:textId="77777777" w:rsidR="0038207F" w:rsidRPr="00C1614D" w:rsidRDefault="00487D59" w:rsidP="00487D59">
      <w:pPr>
        <w:autoSpaceDE w:val="0"/>
        <w:autoSpaceDN w:val="0"/>
        <w:adjustRightInd w:val="0"/>
        <w:ind w:firstLine="540"/>
        <w:jc w:val="both"/>
      </w:pPr>
      <w:r w:rsidRPr="00C1614D">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календарный год, предшествующий году подачи до</w:t>
      </w:r>
      <w:r w:rsidR="0038207F" w:rsidRPr="00C1614D">
        <w:t>кументов для участия в конкурсе;</w:t>
      </w:r>
      <w:r w:rsidR="00E45FF5" w:rsidRPr="00C1614D">
        <w:t xml:space="preserve"> </w:t>
      </w:r>
    </w:p>
    <w:p w14:paraId="06262C19" w14:textId="77777777" w:rsidR="00DA6522" w:rsidRPr="00C1614D" w:rsidRDefault="00DC4123" w:rsidP="00487D59">
      <w:pPr>
        <w:autoSpaceDE w:val="0"/>
        <w:autoSpaceDN w:val="0"/>
        <w:adjustRightInd w:val="0"/>
        <w:ind w:firstLine="540"/>
        <w:jc w:val="both"/>
      </w:pPr>
      <w:r w:rsidRPr="00C1614D">
        <w:t>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идентифицировать гражданина;</w:t>
      </w:r>
    </w:p>
    <w:p w14:paraId="2081E0CF" w14:textId="77777777" w:rsidR="00167AC9" w:rsidRDefault="00E01E14" w:rsidP="00487D59">
      <w:pPr>
        <w:autoSpaceDE w:val="0"/>
        <w:autoSpaceDN w:val="0"/>
        <w:adjustRightInd w:val="0"/>
        <w:ind w:firstLine="540"/>
        <w:jc w:val="both"/>
      </w:pPr>
      <w:r w:rsidRPr="00C1614D">
        <w:t>собственноручно заполненную и подписанную анкету Формы №4 с приложением двух фотографий (4х6 см)</w:t>
      </w:r>
      <w:r w:rsidR="00167AC9">
        <w:t>;</w:t>
      </w:r>
    </w:p>
    <w:p w14:paraId="01766B0A" w14:textId="4EAF651C" w:rsidR="00DC4123" w:rsidRPr="00C1614D" w:rsidRDefault="00167AC9" w:rsidP="00487D59">
      <w:pPr>
        <w:autoSpaceDE w:val="0"/>
        <w:autoSpaceDN w:val="0"/>
        <w:adjustRightInd w:val="0"/>
        <w:ind w:firstLine="540"/>
        <w:jc w:val="both"/>
      </w:pPr>
      <w:r>
        <w:t>согласие на обработку персональных данных</w:t>
      </w:r>
      <w:r w:rsidR="00E01E14" w:rsidRPr="00C1614D">
        <w:t>.</w:t>
      </w:r>
    </w:p>
    <w:p w14:paraId="1CB76E54" w14:textId="3A18983B" w:rsidR="00487D59" w:rsidRPr="00C1614D" w:rsidRDefault="00487D59" w:rsidP="00487D59">
      <w:pPr>
        <w:autoSpaceDE w:val="0"/>
        <w:autoSpaceDN w:val="0"/>
        <w:adjustRightInd w:val="0"/>
        <w:ind w:firstLine="540"/>
        <w:jc w:val="both"/>
      </w:pPr>
      <w:r w:rsidRPr="00C1614D">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42B813CD" w14:textId="5C94D9C3" w:rsidR="00487D59" w:rsidRPr="00C1614D" w:rsidRDefault="00487D59" w:rsidP="00623E98">
      <w:pPr>
        <w:autoSpaceDE w:val="0"/>
        <w:autoSpaceDN w:val="0"/>
        <w:adjustRightInd w:val="0"/>
        <w:ind w:firstLine="540"/>
        <w:jc w:val="both"/>
      </w:pPr>
      <w:r w:rsidRPr="00C1614D">
        <w:t xml:space="preserve">3.3. Прием документов для участия в конкурсе, указанных в </w:t>
      </w:r>
      <w:hyperlink w:anchor="Par122" w:history="1">
        <w:r w:rsidRPr="00C1614D">
          <w:t xml:space="preserve">пункте </w:t>
        </w:r>
      </w:hyperlink>
      <w:r w:rsidRPr="00C1614D">
        <w:t xml:space="preserve">3.2. настоящего Положения, осуществляется в сроки, установленные решением совета депутатов </w:t>
      </w:r>
      <w:proofErr w:type="spellStart"/>
      <w:r w:rsidR="00591001" w:rsidRPr="00C1614D">
        <w:t>Ганьковского</w:t>
      </w:r>
      <w:proofErr w:type="spellEnd"/>
      <w:r w:rsidR="001E1B96" w:rsidRPr="00C1614D">
        <w:t xml:space="preserve"> сельского поселения</w:t>
      </w:r>
      <w:r w:rsidRPr="00C1614D">
        <w:t xml:space="preserve"> об объявлении конкурса.</w:t>
      </w:r>
    </w:p>
    <w:p w14:paraId="2ADC7FC2" w14:textId="77777777" w:rsidR="00487D59" w:rsidRPr="00C1614D" w:rsidRDefault="00487D59" w:rsidP="00487D59">
      <w:pPr>
        <w:autoSpaceDE w:val="0"/>
        <w:autoSpaceDN w:val="0"/>
        <w:adjustRightInd w:val="0"/>
        <w:ind w:firstLine="540"/>
        <w:jc w:val="both"/>
      </w:pPr>
      <w:r w:rsidRPr="00C1614D">
        <w:t>3.4.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14:paraId="681DF89C" w14:textId="77777777" w:rsidR="00487D59" w:rsidRPr="00C1614D" w:rsidRDefault="00487D59" w:rsidP="00487D59">
      <w:pPr>
        <w:autoSpaceDE w:val="0"/>
        <w:autoSpaceDN w:val="0"/>
        <w:adjustRightInd w:val="0"/>
        <w:ind w:firstLine="540"/>
        <w:jc w:val="both"/>
      </w:pPr>
      <w:r w:rsidRPr="00C1614D">
        <w:t xml:space="preserve">3.5. </w:t>
      </w:r>
      <w:r w:rsidR="00631550" w:rsidRPr="00C1614D">
        <w:t>К</w:t>
      </w:r>
      <w:r w:rsidRPr="00C1614D">
        <w:t xml:space="preserve">онкурсная комиссия </w:t>
      </w:r>
      <w:r w:rsidR="00C0454F" w:rsidRPr="00C1614D">
        <w:t>может</w:t>
      </w:r>
      <w:r w:rsidR="00631550" w:rsidRPr="00C1614D">
        <w:t xml:space="preserve"> осуществлять </w:t>
      </w:r>
      <w:r w:rsidRPr="00C1614D">
        <w:t>проверку представленных сведений.</w:t>
      </w:r>
    </w:p>
    <w:p w14:paraId="60D76F48" w14:textId="77777777" w:rsidR="00487D59" w:rsidRPr="00C1614D" w:rsidRDefault="00487D59" w:rsidP="00487D59">
      <w:pPr>
        <w:autoSpaceDE w:val="0"/>
        <w:autoSpaceDN w:val="0"/>
        <w:adjustRightInd w:val="0"/>
        <w:ind w:firstLine="540"/>
        <w:jc w:val="both"/>
      </w:pPr>
      <w:r w:rsidRPr="00C1614D">
        <w:t>3.6. На основании представленных документов конкурсная комиссия принимает решение о допуске кандидатов либо об отказе в допуске к участию в конкурсе. Список кандидатов, допущенных к участию в конкурсе, утверждается конкурсной комиссией.</w:t>
      </w:r>
    </w:p>
    <w:p w14:paraId="43D50B9A" w14:textId="77777777" w:rsidR="00487D59" w:rsidRPr="00C1614D" w:rsidRDefault="00487D59" w:rsidP="00487D59">
      <w:pPr>
        <w:autoSpaceDE w:val="0"/>
        <w:autoSpaceDN w:val="0"/>
        <w:adjustRightInd w:val="0"/>
        <w:ind w:firstLine="540"/>
        <w:jc w:val="both"/>
      </w:pPr>
      <w:r w:rsidRPr="00C1614D">
        <w:t xml:space="preserve">Решение об отказе кандидату в допуске к участию в конкурсе принимается конкурсной комиссией в случаях, предусмотренных </w:t>
      </w:r>
      <w:hyperlink w:anchor="Par143" w:history="1">
        <w:r w:rsidRPr="00C1614D">
          <w:t xml:space="preserve">пунктом </w:t>
        </w:r>
      </w:hyperlink>
      <w:r w:rsidRPr="00C1614D">
        <w:t>3.7. настоящего Положения.</w:t>
      </w:r>
    </w:p>
    <w:p w14:paraId="5F2AE2BE" w14:textId="77777777" w:rsidR="00487D59" w:rsidRPr="00C1614D" w:rsidRDefault="00487D59" w:rsidP="00487D59">
      <w:pPr>
        <w:autoSpaceDE w:val="0"/>
        <w:autoSpaceDN w:val="0"/>
        <w:adjustRightInd w:val="0"/>
        <w:ind w:firstLine="540"/>
        <w:jc w:val="both"/>
      </w:pPr>
      <w:r w:rsidRPr="00C1614D">
        <w:t>Конкурсная комиссия уведомляет в письменной форме о принятом решении кандидатов, допущенных к участию в конкурсе, а также кандидатов, не допущенных к участию в конкурсе, с указанием причин отказа в допуске к участию в конкурсе в срок не позднее 5 дней со дня принятия конкурсной комиссией соответствующего решения.</w:t>
      </w:r>
    </w:p>
    <w:p w14:paraId="0B497E06" w14:textId="5572EEDF" w:rsidR="00487D59" w:rsidRPr="00C1614D" w:rsidRDefault="00487D59" w:rsidP="00487D59">
      <w:pPr>
        <w:autoSpaceDE w:val="0"/>
        <w:autoSpaceDN w:val="0"/>
        <w:adjustRightInd w:val="0"/>
        <w:ind w:firstLine="540"/>
        <w:jc w:val="both"/>
      </w:pPr>
      <w:r w:rsidRPr="00C1614D">
        <w:t>Кандидат, не допущенный к участию в конкурсе, вправе обжаловать решение конкурсной комиссии об отказе ему в допуске к участию в конкурсе в судебном порядке.</w:t>
      </w:r>
    </w:p>
    <w:p w14:paraId="1D746E58" w14:textId="77777777" w:rsidR="00487D59" w:rsidRPr="00C1614D" w:rsidRDefault="00487D59" w:rsidP="00487D59">
      <w:pPr>
        <w:autoSpaceDE w:val="0"/>
        <w:autoSpaceDN w:val="0"/>
        <w:adjustRightInd w:val="0"/>
        <w:ind w:firstLine="540"/>
        <w:jc w:val="both"/>
      </w:pPr>
      <w:bookmarkStart w:id="6" w:name="Par143"/>
      <w:bookmarkEnd w:id="6"/>
      <w:r w:rsidRPr="00C1614D">
        <w:t>3.7. Гражданин не допускается к участию в конкурсе:</w:t>
      </w:r>
    </w:p>
    <w:p w14:paraId="16B9E85C" w14:textId="77777777" w:rsidR="00487D59" w:rsidRPr="00C1614D" w:rsidRDefault="00487D59" w:rsidP="00487D59">
      <w:pPr>
        <w:autoSpaceDE w:val="0"/>
        <w:autoSpaceDN w:val="0"/>
        <w:adjustRightInd w:val="0"/>
        <w:ind w:firstLine="540"/>
        <w:jc w:val="both"/>
      </w:pPr>
      <w:r w:rsidRPr="00C1614D">
        <w:t xml:space="preserve">в связи с наличием ограничений, установленных </w:t>
      </w:r>
      <w:hyperlink r:id="rId8" w:history="1">
        <w:r w:rsidRPr="00C1614D">
          <w:t>статьей 13</w:t>
        </w:r>
      </w:hyperlink>
      <w:r w:rsidRPr="00C1614D">
        <w:t xml:space="preserve"> Федерального закона от 02 марта 2007 года № 25-ФЗ "О муниципальной службе в Российской Федерации";</w:t>
      </w:r>
    </w:p>
    <w:p w14:paraId="7513C259" w14:textId="77777777" w:rsidR="00487D59" w:rsidRPr="00C1614D" w:rsidRDefault="00487D59" w:rsidP="00487D59">
      <w:pPr>
        <w:autoSpaceDE w:val="0"/>
        <w:autoSpaceDN w:val="0"/>
        <w:adjustRightInd w:val="0"/>
        <w:ind w:firstLine="540"/>
        <w:jc w:val="both"/>
      </w:pPr>
      <w:r w:rsidRPr="00C1614D">
        <w:t xml:space="preserve">в случае несоответствия требованиям, предусмотренным </w:t>
      </w:r>
      <w:hyperlink w:anchor="Par55" w:history="1">
        <w:r w:rsidRPr="00C1614D">
          <w:t>пунктом 1.3</w:t>
        </w:r>
      </w:hyperlink>
      <w:r w:rsidRPr="00C1614D">
        <w:t>. настоящего Положения;</w:t>
      </w:r>
    </w:p>
    <w:p w14:paraId="1213C1A0" w14:textId="77777777" w:rsidR="00AC7844" w:rsidRPr="00C1614D" w:rsidRDefault="00487D59" w:rsidP="00487D59">
      <w:pPr>
        <w:autoSpaceDE w:val="0"/>
        <w:autoSpaceDN w:val="0"/>
        <w:adjustRightInd w:val="0"/>
        <w:ind w:firstLine="540"/>
        <w:jc w:val="both"/>
      </w:pPr>
      <w:r w:rsidRPr="00C1614D">
        <w:t xml:space="preserve">в случае несвоевременного представления документов для участия в конкурсе, указанных в </w:t>
      </w:r>
      <w:hyperlink w:anchor="Par122" w:history="1">
        <w:r w:rsidRPr="00C1614D">
          <w:t>пункте 3.2.</w:t>
        </w:r>
      </w:hyperlink>
      <w:r w:rsidRPr="00C1614D">
        <w:t xml:space="preserve"> настоящего Положения, представления их не в полном объеме или с нарушением правил оформления.</w:t>
      </w:r>
    </w:p>
    <w:p w14:paraId="1AF7E32E" w14:textId="77777777" w:rsidR="00487D59" w:rsidRPr="00C1614D" w:rsidRDefault="00487D59" w:rsidP="000D0866">
      <w:pPr>
        <w:autoSpaceDE w:val="0"/>
        <w:autoSpaceDN w:val="0"/>
        <w:adjustRightInd w:val="0"/>
        <w:ind w:firstLine="540"/>
        <w:jc w:val="both"/>
      </w:pPr>
      <w:bookmarkStart w:id="7" w:name="Par147"/>
      <w:bookmarkEnd w:id="7"/>
      <w:r w:rsidRPr="00C1614D">
        <w:t>3.8. Конкурс проводится, если имеется не менее двух кандидатов, допущенных к участию в конкурсе.</w:t>
      </w:r>
    </w:p>
    <w:p w14:paraId="32D31D33" w14:textId="77777777" w:rsidR="00487D59" w:rsidRPr="00C1614D" w:rsidRDefault="00487D59" w:rsidP="00487D59">
      <w:pPr>
        <w:autoSpaceDE w:val="0"/>
        <w:autoSpaceDN w:val="0"/>
        <w:adjustRightInd w:val="0"/>
        <w:ind w:firstLine="540"/>
        <w:jc w:val="both"/>
      </w:pPr>
      <w:r w:rsidRPr="00C1614D">
        <w:t>3.9. При проведении конкурса членами конкурсной комиссии изучаются документы, представленные кандидатами для участия в конкурсе, а также проводится индивидуальное собеседование с каждым из кандидатов.</w:t>
      </w:r>
    </w:p>
    <w:p w14:paraId="6813FDEC" w14:textId="77777777" w:rsidR="00487D59" w:rsidRPr="00C1614D" w:rsidRDefault="00487D59" w:rsidP="00487D59">
      <w:pPr>
        <w:autoSpaceDE w:val="0"/>
        <w:autoSpaceDN w:val="0"/>
        <w:adjustRightInd w:val="0"/>
        <w:ind w:firstLine="540"/>
        <w:jc w:val="both"/>
      </w:pPr>
      <w:r w:rsidRPr="00C1614D">
        <w:t>Продолжительность проведения конкурса определяется конкурсной комиссией.</w:t>
      </w:r>
    </w:p>
    <w:p w14:paraId="6201431D" w14:textId="77777777" w:rsidR="00487D59" w:rsidRPr="00C1614D" w:rsidRDefault="00487D59" w:rsidP="00623E98">
      <w:pPr>
        <w:autoSpaceDE w:val="0"/>
        <w:autoSpaceDN w:val="0"/>
        <w:adjustRightInd w:val="0"/>
        <w:ind w:firstLine="709"/>
        <w:jc w:val="both"/>
      </w:pPr>
      <w:r w:rsidRPr="00C1614D">
        <w:t xml:space="preserve">Изучение конкурсной комиссией документов, представленных кандидатами для участия в конкурсе, осуществляется в отсутствие кандидатов. В процессе изучения документов конкурсная комиссия оценивает кандидатов на основании представленных ими </w:t>
      </w:r>
      <w:r w:rsidRPr="00C1614D">
        <w:lastRenderedPageBreak/>
        <w:t>документов об образовании, прохождении государственной и муниципальной службы, осуществления другой трудовой деятельности, иных представленных кандидатами документов.</w:t>
      </w:r>
    </w:p>
    <w:p w14:paraId="4F3B23F2" w14:textId="77777777" w:rsidR="00487D59" w:rsidRPr="00C1614D" w:rsidRDefault="00487D59" w:rsidP="00623E98">
      <w:pPr>
        <w:autoSpaceDE w:val="0"/>
        <w:autoSpaceDN w:val="0"/>
        <w:adjustRightInd w:val="0"/>
        <w:ind w:firstLine="709"/>
        <w:jc w:val="both"/>
      </w:pPr>
      <w:r w:rsidRPr="00C1614D">
        <w:t>После изучения конкурсной комиссией документов, представленных кандидатами для участия в конкурсе, проводится индивидуальное собеседование с каждым из кандидатов.</w:t>
      </w:r>
    </w:p>
    <w:p w14:paraId="2ADEE0D1" w14:textId="77777777" w:rsidR="00487D59" w:rsidRPr="00C1614D" w:rsidRDefault="00487D59" w:rsidP="00623E98">
      <w:pPr>
        <w:autoSpaceDE w:val="0"/>
        <w:autoSpaceDN w:val="0"/>
        <w:adjustRightInd w:val="0"/>
        <w:ind w:firstLine="709"/>
        <w:jc w:val="both"/>
      </w:pPr>
      <w:r w:rsidRPr="00C1614D">
        <w:t>При неявке кандидата, допущенного к участию в конкурсе, собеседование с данным кандидатом не проводится.</w:t>
      </w:r>
    </w:p>
    <w:p w14:paraId="43638CF7" w14:textId="77777777" w:rsidR="00487D59" w:rsidRPr="00C1614D" w:rsidRDefault="00487D59" w:rsidP="00623E98">
      <w:pPr>
        <w:autoSpaceDE w:val="0"/>
        <w:autoSpaceDN w:val="0"/>
        <w:adjustRightInd w:val="0"/>
        <w:ind w:firstLine="709"/>
        <w:jc w:val="both"/>
      </w:pPr>
      <w:r w:rsidRPr="00C1614D">
        <w:t>При оценке профессиональных и личностных качеств кандидатов конкурсная комиссия исходит из соответствующих требований к должности, учитывает профессиональный уровень, заслуги, опыт работы на руководящих должностях.</w:t>
      </w:r>
    </w:p>
    <w:p w14:paraId="5D23ADCE" w14:textId="77777777" w:rsidR="00487D59" w:rsidRPr="00C1614D" w:rsidRDefault="00487D59" w:rsidP="00623E98">
      <w:pPr>
        <w:autoSpaceDE w:val="0"/>
        <w:autoSpaceDN w:val="0"/>
        <w:adjustRightInd w:val="0"/>
        <w:ind w:firstLine="709"/>
        <w:jc w:val="both"/>
      </w:pPr>
      <w:r w:rsidRPr="00C1614D">
        <w:t xml:space="preserve">3.10. Решение по результатам конкурса принимается конкурсной комиссией в порядке, предусмотренном </w:t>
      </w:r>
      <w:hyperlink w:anchor="Par102" w:history="1">
        <w:r w:rsidRPr="00C1614D">
          <w:t>пунктом 2</w:t>
        </w:r>
      </w:hyperlink>
      <w:r w:rsidRPr="00C1614D">
        <w:t>.9. настоящего Положения, в отсутствие кандидатов.</w:t>
      </w:r>
    </w:p>
    <w:p w14:paraId="3CCF9C04" w14:textId="77777777" w:rsidR="00487D59" w:rsidRPr="00C1614D" w:rsidRDefault="00487D59" w:rsidP="00623E98">
      <w:pPr>
        <w:autoSpaceDE w:val="0"/>
        <w:autoSpaceDN w:val="0"/>
        <w:adjustRightInd w:val="0"/>
        <w:ind w:firstLine="709"/>
        <w:jc w:val="both"/>
      </w:pPr>
      <w:r w:rsidRPr="00C1614D">
        <w:t>3.11. По результатам конкурса конкурсная комиссия принимает одно из следующих решений:</w:t>
      </w:r>
    </w:p>
    <w:p w14:paraId="03A119AD" w14:textId="3542C378" w:rsidR="00487D59" w:rsidRPr="00C1614D" w:rsidRDefault="00487D59" w:rsidP="00623E98">
      <w:pPr>
        <w:autoSpaceDE w:val="0"/>
        <w:autoSpaceDN w:val="0"/>
        <w:adjustRightInd w:val="0"/>
        <w:ind w:firstLine="709"/>
        <w:jc w:val="both"/>
        <w:rPr>
          <w:color w:val="000000"/>
        </w:rPr>
      </w:pPr>
      <w:r w:rsidRPr="00C1614D">
        <w:rPr>
          <w:color w:val="000000"/>
        </w:rPr>
        <w:t xml:space="preserve">о признании одного или нескольких претендентов победителем (победителями) конкурса и присвоении победителю (победителям) статуса кандидата (кандидатов) на замещение должности главы </w:t>
      </w:r>
      <w:r w:rsidR="009940B5" w:rsidRPr="00C1614D">
        <w:rPr>
          <w:color w:val="000000"/>
        </w:rPr>
        <w:t>местной</w:t>
      </w:r>
      <w:r w:rsidRPr="00C1614D">
        <w:rPr>
          <w:color w:val="000000"/>
        </w:rPr>
        <w:t xml:space="preserve"> администрации;</w:t>
      </w:r>
    </w:p>
    <w:p w14:paraId="5662BB9E" w14:textId="77777777" w:rsidR="00487D59" w:rsidRPr="00C1614D" w:rsidRDefault="00487D59" w:rsidP="00623E98">
      <w:pPr>
        <w:autoSpaceDE w:val="0"/>
        <w:autoSpaceDN w:val="0"/>
        <w:adjustRightInd w:val="0"/>
        <w:ind w:firstLine="709"/>
        <w:jc w:val="both"/>
      </w:pPr>
      <w:r w:rsidRPr="00C1614D">
        <w:rPr>
          <w:color w:val="000000"/>
        </w:rPr>
        <w:t xml:space="preserve">о признании всех претендентов не </w:t>
      </w:r>
      <w:proofErr w:type="gramStart"/>
      <w:r w:rsidRPr="00C1614D">
        <w:rPr>
          <w:color w:val="000000"/>
        </w:rPr>
        <w:t>соответствующими</w:t>
      </w:r>
      <w:proofErr w:type="gramEnd"/>
      <w:r w:rsidRPr="00C1614D">
        <w:rPr>
          <w:color w:val="000000"/>
        </w:rPr>
        <w:t xml:space="preserve"> требованиям, предъявляемым по должности главы местной администрации;</w:t>
      </w:r>
    </w:p>
    <w:p w14:paraId="24C477F6" w14:textId="77777777" w:rsidR="00487D59" w:rsidRPr="00C1614D" w:rsidRDefault="00487D59" w:rsidP="00623E98">
      <w:pPr>
        <w:autoSpaceDE w:val="0"/>
        <w:autoSpaceDN w:val="0"/>
        <w:adjustRightInd w:val="0"/>
        <w:ind w:firstLine="709"/>
        <w:jc w:val="both"/>
      </w:pPr>
      <w:r w:rsidRPr="00C1614D">
        <w:t xml:space="preserve">о признании конкурса </w:t>
      </w:r>
      <w:proofErr w:type="gramStart"/>
      <w:r w:rsidRPr="00C1614D">
        <w:t>несостоявшимся</w:t>
      </w:r>
      <w:proofErr w:type="gramEnd"/>
      <w:r w:rsidRPr="00C1614D">
        <w:t xml:space="preserve"> в следующих случаях:</w:t>
      </w:r>
    </w:p>
    <w:p w14:paraId="203AF0DC" w14:textId="77777777" w:rsidR="00487D59" w:rsidRPr="00C1614D" w:rsidRDefault="00487D59" w:rsidP="00623E98">
      <w:pPr>
        <w:autoSpaceDE w:val="0"/>
        <w:autoSpaceDN w:val="0"/>
        <w:adjustRightInd w:val="0"/>
        <w:ind w:firstLine="709"/>
        <w:jc w:val="both"/>
      </w:pPr>
      <w:r w:rsidRPr="00C1614D">
        <w:t>подачи менее двух заявлений на участие в конкурсе;</w:t>
      </w:r>
    </w:p>
    <w:p w14:paraId="1036EF42" w14:textId="5F1D7572" w:rsidR="00487D59" w:rsidRPr="00C1614D" w:rsidRDefault="00487D59" w:rsidP="00623E98">
      <w:pPr>
        <w:autoSpaceDE w:val="0"/>
        <w:autoSpaceDN w:val="0"/>
        <w:adjustRightInd w:val="0"/>
        <w:ind w:firstLine="709"/>
        <w:jc w:val="both"/>
      </w:pPr>
      <w:r w:rsidRPr="00C1614D">
        <w:t>подачи всеми кандидатами заявлений об отказе от участия в конкурсе.</w:t>
      </w:r>
      <w:r w:rsidR="00AC7844" w:rsidRPr="00C1614D">
        <w:t xml:space="preserve"> </w:t>
      </w:r>
    </w:p>
    <w:p w14:paraId="26856775" w14:textId="77777777" w:rsidR="00487D59" w:rsidRPr="00C1614D" w:rsidRDefault="00487D59" w:rsidP="00623E98">
      <w:pPr>
        <w:autoSpaceDE w:val="0"/>
        <w:autoSpaceDN w:val="0"/>
        <w:adjustRightInd w:val="0"/>
        <w:ind w:firstLine="709"/>
        <w:jc w:val="both"/>
      </w:pPr>
      <w:r w:rsidRPr="00C1614D">
        <w:t>3.12. Конкурсная комиссия уведомляет в письменной форме о принятом по результатам конкурса решении каждого из кандидатов, принявших участие в конкурсе, в срок не позднее 5 дней со дня принятия конкурсной комиссией соответствующего решения.</w:t>
      </w:r>
    </w:p>
    <w:p w14:paraId="66DEBAFC" w14:textId="066EE0EF" w:rsidR="00487D59" w:rsidRPr="00C1614D" w:rsidRDefault="00487D59" w:rsidP="00623E98">
      <w:pPr>
        <w:autoSpaceDE w:val="0"/>
        <w:autoSpaceDN w:val="0"/>
        <w:adjustRightInd w:val="0"/>
        <w:ind w:firstLine="709"/>
        <w:jc w:val="both"/>
      </w:pPr>
      <w:r w:rsidRPr="00C1614D">
        <w:t xml:space="preserve">3.13. Решение конкурсной комиссии по результатам проведения конкурса направляется в совет депутатов </w:t>
      </w:r>
      <w:proofErr w:type="spellStart"/>
      <w:r w:rsidR="00591001" w:rsidRPr="00C1614D">
        <w:t>Ганьковского</w:t>
      </w:r>
      <w:proofErr w:type="spellEnd"/>
      <w:r w:rsidR="001E1B96" w:rsidRPr="00C1614D">
        <w:t xml:space="preserve"> сельского поселения</w:t>
      </w:r>
      <w:r w:rsidRPr="00C1614D">
        <w:t xml:space="preserve"> </w:t>
      </w:r>
      <w:r w:rsidR="0038207F" w:rsidRPr="00C1614D">
        <w:t>в течени</w:t>
      </w:r>
      <w:r w:rsidR="00BE1FA9" w:rsidRPr="00C1614D">
        <w:t>е</w:t>
      </w:r>
      <w:r w:rsidR="0038207F" w:rsidRPr="00C1614D">
        <w:t xml:space="preserve"> двух дней</w:t>
      </w:r>
      <w:r w:rsidRPr="00C1614D">
        <w:t xml:space="preserve"> после принятия решения.</w:t>
      </w:r>
    </w:p>
    <w:p w14:paraId="09B83A54" w14:textId="5A8DC4CE" w:rsidR="00487D59" w:rsidRPr="00C1614D" w:rsidRDefault="00487D59" w:rsidP="00623E98">
      <w:pPr>
        <w:autoSpaceDE w:val="0"/>
        <w:autoSpaceDN w:val="0"/>
        <w:adjustRightInd w:val="0"/>
        <w:ind w:firstLine="709"/>
        <w:jc w:val="both"/>
      </w:pPr>
      <w:r w:rsidRPr="00C1614D">
        <w:t xml:space="preserve">3.14. Рассмотрение советом депутатов </w:t>
      </w:r>
      <w:proofErr w:type="spellStart"/>
      <w:r w:rsidR="00591001" w:rsidRPr="00C1614D">
        <w:t>Ганьковского</w:t>
      </w:r>
      <w:proofErr w:type="spellEnd"/>
      <w:r w:rsidR="001E1B96" w:rsidRPr="00C1614D">
        <w:t xml:space="preserve"> сельского поселения</w:t>
      </w:r>
      <w:r w:rsidRPr="00C1614D">
        <w:t xml:space="preserve"> вопроса о назначении </w:t>
      </w:r>
      <w:r w:rsidR="001E1B96" w:rsidRPr="00C1614D">
        <w:t xml:space="preserve">депутатами </w:t>
      </w:r>
      <w:proofErr w:type="spellStart"/>
      <w:r w:rsidR="00591001" w:rsidRPr="00C1614D">
        <w:t>Ганьковского</w:t>
      </w:r>
      <w:proofErr w:type="spellEnd"/>
      <w:r w:rsidR="001E1B96" w:rsidRPr="00C1614D">
        <w:t xml:space="preserve"> сельского поселения</w:t>
      </w:r>
      <w:r w:rsidR="009940B5" w:rsidRPr="00C1614D">
        <w:t xml:space="preserve"> </w:t>
      </w:r>
      <w:r w:rsidRPr="00C1614D">
        <w:t xml:space="preserve">на должность главы администрации осуществляется в порядке, предусмотренном </w:t>
      </w:r>
      <w:hyperlink r:id="rId9" w:history="1">
        <w:r w:rsidRPr="00C1614D">
          <w:t>Уставом</w:t>
        </w:r>
      </w:hyperlink>
      <w:r w:rsidRPr="00C1614D">
        <w:t xml:space="preserve"> </w:t>
      </w:r>
      <w:proofErr w:type="spellStart"/>
      <w:r w:rsidR="00591001" w:rsidRPr="00C1614D">
        <w:t>Ганьковского</w:t>
      </w:r>
      <w:proofErr w:type="spellEnd"/>
      <w:r w:rsidR="001E1B96" w:rsidRPr="00C1614D">
        <w:t xml:space="preserve"> сельского поселения</w:t>
      </w:r>
      <w:r w:rsidRPr="00C1614D">
        <w:t>.</w:t>
      </w:r>
    </w:p>
    <w:p w14:paraId="7BA267C0" w14:textId="76E5744F" w:rsidR="00487D59" w:rsidRPr="00C1614D" w:rsidRDefault="00487D59" w:rsidP="00623E98">
      <w:pPr>
        <w:autoSpaceDE w:val="0"/>
        <w:autoSpaceDN w:val="0"/>
        <w:adjustRightInd w:val="0"/>
        <w:ind w:firstLine="709"/>
        <w:jc w:val="both"/>
      </w:pPr>
      <w:r w:rsidRPr="00C1614D">
        <w:t xml:space="preserve">3.15. В случае признания конкурса несостоявшимся совет депутатов </w:t>
      </w:r>
      <w:proofErr w:type="spellStart"/>
      <w:r w:rsidR="00591001" w:rsidRPr="00C1614D">
        <w:t>Ганьковского</w:t>
      </w:r>
      <w:proofErr w:type="spellEnd"/>
      <w:r w:rsidR="001E1B96" w:rsidRPr="00C1614D">
        <w:t xml:space="preserve"> сельского поселения</w:t>
      </w:r>
      <w:r w:rsidRPr="00C1614D">
        <w:t xml:space="preserve"> принимает решение о проведении повторного конкурса в соответствии с настоящим Положением.</w:t>
      </w:r>
    </w:p>
    <w:p w14:paraId="20733CA5" w14:textId="6C201E38" w:rsidR="00487D59" w:rsidRPr="00C1614D" w:rsidRDefault="00487D59" w:rsidP="00623E98">
      <w:pPr>
        <w:autoSpaceDE w:val="0"/>
        <w:autoSpaceDN w:val="0"/>
        <w:adjustRightInd w:val="0"/>
        <w:ind w:firstLine="709"/>
        <w:jc w:val="both"/>
      </w:pPr>
      <w:r w:rsidRPr="00C1614D">
        <w:t xml:space="preserve">3.16. В случае непринятия советом депутатов </w:t>
      </w:r>
      <w:proofErr w:type="spellStart"/>
      <w:r w:rsidR="00591001" w:rsidRPr="00C1614D">
        <w:t>Ганьковского</w:t>
      </w:r>
      <w:proofErr w:type="spellEnd"/>
      <w:r w:rsidR="001E1B96" w:rsidRPr="00C1614D">
        <w:t xml:space="preserve"> сельского поселения</w:t>
      </w:r>
      <w:r w:rsidRPr="00C1614D">
        <w:t xml:space="preserve"> решения о назначении на должность главы администрации </w:t>
      </w:r>
      <w:proofErr w:type="spellStart"/>
      <w:r w:rsidR="00591001" w:rsidRPr="00C1614D">
        <w:t>Ганьковского</w:t>
      </w:r>
      <w:proofErr w:type="spellEnd"/>
      <w:r w:rsidR="001E1B96" w:rsidRPr="00C1614D">
        <w:t xml:space="preserve"> сельского поселения</w:t>
      </w:r>
      <w:r w:rsidRPr="00C1614D">
        <w:t xml:space="preserve"> из числа кандидатов, представленных конкурсной комиссией, совет депутатов </w:t>
      </w:r>
      <w:proofErr w:type="spellStart"/>
      <w:r w:rsidR="00591001" w:rsidRPr="00C1614D">
        <w:t>Ганьковского</w:t>
      </w:r>
      <w:proofErr w:type="spellEnd"/>
      <w:r w:rsidR="001E1B96" w:rsidRPr="00C1614D">
        <w:t xml:space="preserve"> сельского поселения</w:t>
      </w:r>
      <w:r w:rsidRPr="00C1614D">
        <w:t xml:space="preserve"> принимает решение о проведении повторного конкурса в соответствии с настоящим Положением.</w:t>
      </w:r>
    </w:p>
    <w:p w14:paraId="7FEA3E35" w14:textId="70EDE5D6" w:rsidR="00487D59" w:rsidRPr="00C1614D" w:rsidRDefault="00487D59" w:rsidP="00623E98">
      <w:pPr>
        <w:autoSpaceDE w:val="0"/>
        <w:autoSpaceDN w:val="0"/>
        <w:adjustRightInd w:val="0"/>
        <w:ind w:firstLine="709"/>
        <w:jc w:val="both"/>
      </w:pPr>
      <w:r w:rsidRPr="00C1614D">
        <w:t>3.17. Кандидат вправе обжаловать решение конкурсной комиссии в судебном порядке в соответствии с федеральным законодательством.</w:t>
      </w:r>
    </w:p>
    <w:p w14:paraId="58618744" w14:textId="77777777" w:rsidR="009940B5" w:rsidRPr="00C1614D" w:rsidRDefault="009940B5" w:rsidP="00623E98">
      <w:pPr>
        <w:autoSpaceDE w:val="0"/>
        <w:autoSpaceDN w:val="0"/>
        <w:adjustRightInd w:val="0"/>
        <w:ind w:firstLine="709"/>
        <w:jc w:val="both"/>
      </w:pPr>
    </w:p>
    <w:p w14:paraId="308F1A0A" w14:textId="644627B5" w:rsidR="00475C59" w:rsidRPr="00C1614D" w:rsidRDefault="009940B5" w:rsidP="00475C59">
      <w:pPr>
        <w:autoSpaceDE w:val="0"/>
        <w:autoSpaceDN w:val="0"/>
        <w:adjustRightInd w:val="0"/>
        <w:ind w:firstLine="540"/>
        <w:jc w:val="both"/>
      </w:pPr>
      <w:r w:rsidRPr="00C1614D">
        <w:t xml:space="preserve"> </w:t>
      </w:r>
    </w:p>
    <w:p w14:paraId="7CE6BF68" w14:textId="77777777" w:rsidR="00475C59" w:rsidRDefault="00475C59" w:rsidP="00475C59">
      <w:pPr>
        <w:autoSpaceDE w:val="0"/>
        <w:autoSpaceDN w:val="0"/>
        <w:adjustRightInd w:val="0"/>
        <w:ind w:firstLine="540"/>
        <w:jc w:val="both"/>
        <w:rPr>
          <w:sz w:val="28"/>
          <w:szCs w:val="28"/>
        </w:rPr>
      </w:pPr>
    </w:p>
    <w:p w14:paraId="3B49E773" w14:textId="77777777" w:rsidR="00475C59" w:rsidRDefault="00475C59" w:rsidP="00475C59">
      <w:pPr>
        <w:autoSpaceDE w:val="0"/>
        <w:autoSpaceDN w:val="0"/>
        <w:adjustRightInd w:val="0"/>
        <w:ind w:firstLine="540"/>
        <w:jc w:val="both"/>
        <w:rPr>
          <w:sz w:val="28"/>
          <w:szCs w:val="28"/>
        </w:rPr>
      </w:pPr>
    </w:p>
    <w:p w14:paraId="1D410B8F" w14:textId="77777777" w:rsidR="00475C59" w:rsidRDefault="00475C59" w:rsidP="00475C59">
      <w:pPr>
        <w:autoSpaceDE w:val="0"/>
        <w:autoSpaceDN w:val="0"/>
        <w:adjustRightInd w:val="0"/>
        <w:ind w:firstLine="540"/>
        <w:jc w:val="both"/>
        <w:rPr>
          <w:sz w:val="28"/>
          <w:szCs w:val="28"/>
        </w:rPr>
      </w:pPr>
    </w:p>
    <w:p w14:paraId="63652C30" w14:textId="71972499" w:rsidR="00475C59" w:rsidRDefault="00475C59" w:rsidP="00475C59">
      <w:pPr>
        <w:autoSpaceDE w:val="0"/>
        <w:autoSpaceDN w:val="0"/>
        <w:adjustRightInd w:val="0"/>
        <w:ind w:firstLine="540"/>
        <w:jc w:val="both"/>
        <w:rPr>
          <w:sz w:val="28"/>
          <w:szCs w:val="28"/>
        </w:rPr>
      </w:pPr>
    </w:p>
    <w:p w14:paraId="4E63E41D" w14:textId="693300FA" w:rsidR="00623E98" w:rsidRDefault="00623E98" w:rsidP="00475C59">
      <w:pPr>
        <w:autoSpaceDE w:val="0"/>
        <w:autoSpaceDN w:val="0"/>
        <w:adjustRightInd w:val="0"/>
        <w:ind w:firstLine="540"/>
        <w:jc w:val="both"/>
        <w:rPr>
          <w:sz w:val="28"/>
          <w:szCs w:val="28"/>
        </w:rPr>
      </w:pPr>
    </w:p>
    <w:p w14:paraId="64B96BDB" w14:textId="386BA61F" w:rsidR="00623E98" w:rsidRDefault="00623E98" w:rsidP="00475C59">
      <w:pPr>
        <w:autoSpaceDE w:val="0"/>
        <w:autoSpaceDN w:val="0"/>
        <w:adjustRightInd w:val="0"/>
        <w:ind w:firstLine="540"/>
        <w:jc w:val="both"/>
        <w:rPr>
          <w:sz w:val="28"/>
          <w:szCs w:val="28"/>
        </w:rPr>
      </w:pPr>
    </w:p>
    <w:p w14:paraId="14D0CCE1" w14:textId="29509082" w:rsidR="00623E98" w:rsidRDefault="00623E98" w:rsidP="00475C59">
      <w:pPr>
        <w:autoSpaceDE w:val="0"/>
        <w:autoSpaceDN w:val="0"/>
        <w:adjustRightInd w:val="0"/>
        <w:ind w:firstLine="540"/>
        <w:jc w:val="both"/>
        <w:rPr>
          <w:sz w:val="28"/>
          <w:szCs w:val="28"/>
        </w:rPr>
      </w:pPr>
    </w:p>
    <w:p w14:paraId="12C48A9E" w14:textId="19069C81" w:rsidR="00623E98" w:rsidRDefault="00623E98" w:rsidP="00475C59">
      <w:pPr>
        <w:autoSpaceDE w:val="0"/>
        <w:autoSpaceDN w:val="0"/>
        <w:adjustRightInd w:val="0"/>
        <w:ind w:firstLine="540"/>
        <w:jc w:val="both"/>
        <w:rPr>
          <w:sz w:val="28"/>
          <w:szCs w:val="28"/>
        </w:rPr>
      </w:pPr>
    </w:p>
    <w:p w14:paraId="2DAEB0D2" w14:textId="77777777" w:rsidR="00623E98" w:rsidRDefault="00623E98" w:rsidP="00475C59">
      <w:pPr>
        <w:autoSpaceDE w:val="0"/>
        <w:autoSpaceDN w:val="0"/>
        <w:adjustRightInd w:val="0"/>
        <w:ind w:firstLine="540"/>
        <w:jc w:val="both"/>
        <w:rPr>
          <w:sz w:val="28"/>
          <w:szCs w:val="28"/>
        </w:rPr>
      </w:pPr>
    </w:p>
    <w:p w14:paraId="7CAD6C49" w14:textId="0DBD0489" w:rsidR="006E0C4F" w:rsidRPr="00623E98" w:rsidRDefault="00475C59" w:rsidP="00623E98">
      <w:pPr>
        <w:autoSpaceDE w:val="0"/>
        <w:autoSpaceDN w:val="0"/>
        <w:adjustRightInd w:val="0"/>
        <w:ind w:firstLine="540"/>
        <w:jc w:val="both"/>
      </w:pPr>
      <w:r>
        <w:rPr>
          <w:sz w:val="28"/>
          <w:szCs w:val="28"/>
        </w:rPr>
        <w:t xml:space="preserve">                                                              </w:t>
      </w:r>
      <w:r w:rsidR="006E0C4F" w:rsidRPr="00623E98">
        <w:t xml:space="preserve">Приложение к Положению </w:t>
      </w:r>
    </w:p>
    <w:p w14:paraId="24203591" w14:textId="77777777" w:rsidR="006E0C4F" w:rsidRDefault="006E0C4F" w:rsidP="006E0C4F">
      <w:pPr>
        <w:tabs>
          <w:tab w:val="left" w:pos="7740"/>
        </w:tabs>
        <w:jc w:val="right"/>
        <w:rPr>
          <w:sz w:val="32"/>
          <w:szCs w:val="32"/>
        </w:rPr>
      </w:pPr>
      <w:r>
        <w:rPr>
          <w:sz w:val="32"/>
          <w:szCs w:val="32"/>
        </w:rPr>
        <w:t xml:space="preserve">                                      </w:t>
      </w:r>
    </w:p>
    <w:p w14:paraId="02B3B7B3" w14:textId="77777777" w:rsidR="006E0C4F" w:rsidRDefault="006E0C4F" w:rsidP="006E0C4F">
      <w:pPr>
        <w:tabs>
          <w:tab w:val="left" w:pos="7740"/>
        </w:tabs>
        <w:jc w:val="right"/>
        <w:rPr>
          <w:sz w:val="32"/>
          <w:szCs w:val="32"/>
        </w:rPr>
      </w:pPr>
      <w:r>
        <w:rPr>
          <w:sz w:val="32"/>
          <w:szCs w:val="32"/>
        </w:rPr>
        <w:t xml:space="preserve"> </w:t>
      </w:r>
    </w:p>
    <w:p w14:paraId="439AEE19" w14:textId="77777777" w:rsidR="006E0C4F" w:rsidRPr="00DD05DE" w:rsidRDefault="006E0C4F" w:rsidP="006E0C4F">
      <w:pPr>
        <w:jc w:val="right"/>
        <w:rPr>
          <w:sz w:val="32"/>
          <w:szCs w:val="32"/>
        </w:rPr>
      </w:pPr>
      <w:r>
        <w:rPr>
          <w:sz w:val="32"/>
          <w:szCs w:val="32"/>
        </w:rPr>
        <w:t xml:space="preserve">                                                     </w:t>
      </w:r>
    </w:p>
    <w:p w14:paraId="29AD0509" w14:textId="77777777" w:rsidR="006E0C4F" w:rsidRDefault="006E0C4F" w:rsidP="006E0C4F"/>
    <w:p w14:paraId="6DA6ED7A" w14:textId="77777777" w:rsidR="006E0C4F" w:rsidRDefault="006E0C4F" w:rsidP="006E0C4F"/>
    <w:p w14:paraId="37F15EE7" w14:textId="77777777" w:rsidR="006E0C4F" w:rsidRDefault="006E0C4F" w:rsidP="006E0C4F"/>
    <w:p w14:paraId="41D287E1" w14:textId="77777777" w:rsidR="006E0C4F" w:rsidRDefault="006E0C4F" w:rsidP="006E0C4F"/>
    <w:p w14:paraId="44B392E9" w14:textId="77777777" w:rsidR="006E0C4F" w:rsidRDefault="006E0C4F" w:rsidP="006E0C4F"/>
    <w:p w14:paraId="3817DC1F" w14:textId="77777777" w:rsidR="006E0C4F" w:rsidRDefault="006E0C4F" w:rsidP="006E0C4F"/>
    <w:p w14:paraId="0664652F" w14:textId="77777777" w:rsidR="006E0C4F" w:rsidRDefault="006E0C4F" w:rsidP="006E0C4F"/>
    <w:p w14:paraId="548A8055" w14:textId="77777777" w:rsidR="006E0C4F" w:rsidRDefault="006E0C4F" w:rsidP="006E0C4F"/>
    <w:p w14:paraId="606A28ED" w14:textId="77777777" w:rsidR="006E0C4F" w:rsidRDefault="006E0C4F" w:rsidP="006E0C4F"/>
    <w:p w14:paraId="63B0E316" w14:textId="77777777" w:rsidR="006E0C4F" w:rsidRPr="00672895" w:rsidRDefault="006E0C4F" w:rsidP="006E0C4F">
      <w:pPr>
        <w:jc w:val="center"/>
        <w:rPr>
          <w:i/>
          <w:sz w:val="32"/>
          <w:szCs w:val="32"/>
        </w:rPr>
      </w:pPr>
    </w:p>
    <w:p w14:paraId="1404BEC7" w14:textId="77777777" w:rsidR="006E0C4F" w:rsidRDefault="006E0C4F" w:rsidP="006E0C4F">
      <w:pPr>
        <w:jc w:val="center"/>
        <w:rPr>
          <w:sz w:val="32"/>
          <w:szCs w:val="32"/>
        </w:rPr>
      </w:pPr>
    </w:p>
    <w:tbl>
      <w:tblPr>
        <w:tblpPr w:leftFromText="180" w:rightFromText="180" w:vertAnchor="page" w:horzAnchor="margin" w:tblpXSpec="right" w:tblpY="2395"/>
        <w:tblW w:w="5220" w:type="dxa"/>
        <w:tblLook w:val="0000" w:firstRow="0" w:lastRow="0" w:firstColumn="0" w:lastColumn="0" w:noHBand="0" w:noVBand="0"/>
      </w:tblPr>
      <w:tblGrid>
        <w:gridCol w:w="5220"/>
      </w:tblGrid>
      <w:tr w:rsidR="006E0C4F" w:rsidRPr="00AB616C" w14:paraId="32BA4CFC" w14:textId="77777777" w:rsidTr="006E0C4F">
        <w:trPr>
          <w:trHeight w:val="360"/>
        </w:trPr>
        <w:tc>
          <w:tcPr>
            <w:tcW w:w="5220" w:type="dxa"/>
          </w:tcPr>
          <w:p w14:paraId="43C15195" w14:textId="73234AC7" w:rsidR="006E0C4F" w:rsidRPr="00623E98" w:rsidRDefault="006E0C4F" w:rsidP="006E0C4F">
            <w:pPr>
              <w:jc w:val="both"/>
            </w:pPr>
            <w:r w:rsidRPr="00623E98">
              <w:t>В конкурсную комиссию по проведению конкурса на замещение должности главы администрации</w:t>
            </w:r>
            <w:r w:rsidR="00623E98">
              <w:t xml:space="preserve"> </w:t>
            </w:r>
            <w:r w:rsidRPr="00623E98">
              <w:t xml:space="preserve">муниципального образования </w:t>
            </w:r>
            <w:proofErr w:type="spellStart"/>
            <w:r w:rsidR="00591001" w:rsidRPr="00623E98">
              <w:t>Ганьковское</w:t>
            </w:r>
            <w:proofErr w:type="spellEnd"/>
            <w:r w:rsidRPr="00623E98">
              <w:t xml:space="preserve"> сельское поселение Тихвинского муниципального района Ленинградской области</w:t>
            </w:r>
          </w:p>
          <w:p w14:paraId="6A639F9C" w14:textId="77777777" w:rsidR="006E0C4F" w:rsidRDefault="006E0C4F" w:rsidP="006E0C4F">
            <w:pPr>
              <w:jc w:val="both"/>
              <w:rPr>
                <w:sz w:val="32"/>
                <w:szCs w:val="32"/>
              </w:rPr>
            </w:pPr>
          </w:p>
          <w:p w14:paraId="0AEF25C0" w14:textId="77777777" w:rsidR="006E0C4F" w:rsidRDefault="006E0C4F" w:rsidP="006E0C4F">
            <w:pPr>
              <w:rPr>
                <w:sz w:val="32"/>
                <w:szCs w:val="32"/>
              </w:rPr>
            </w:pPr>
            <w:r w:rsidRPr="00623E98">
              <w:t>от</w:t>
            </w:r>
            <w:r>
              <w:rPr>
                <w:sz w:val="32"/>
                <w:szCs w:val="32"/>
              </w:rPr>
              <w:t>____________________________</w:t>
            </w:r>
          </w:p>
          <w:p w14:paraId="1387F6D1" w14:textId="77777777" w:rsidR="006E0C4F" w:rsidRPr="00623E98" w:rsidRDefault="006E0C4F" w:rsidP="006E0C4F">
            <w:pPr>
              <w:jc w:val="center"/>
              <w:rPr>
                <w:sz w:val="20"/>
                <w:szCs w:val="20"/>
              </w:rPr>
            </w:pPr>
            <w:r w:rsidRPr="00623E98">
              <w:rPr>
                <w:sz w:val="20"/>
                <w:szCs w:val="20"/>
              </w:rPr>
              <w:t>фамилия, имя, отчество</w:t>
            </w:r>
          </w:p>
          <w:p w14:paraId="62146F03" w14:textId="77777777" w:rsidR="006E0C4F" w:rsidRDefault="006E0C4F" w:rsidP="006E0C4F">
            <w:pPr>
              <w:rPr>
                <w:sz w:val="32"/>
                <w:szCs w:val="32"/>
              </w:rPr>
            </w:pPr>
            <w:r>
              <w:rPr>
                <w:sz w:val="32"/>
                <w:szCs w:val="32"/>
              </w:rPr>
              <w:t>______________________________</w:t>
            </w:r>
          </w:p>
          <w:p w14:paraId="44F3C40B" w14:textId="77777777" w:rsidR="006E0C4F" w:rsidRDefault="006E0C4F" w:rsidP="006E0C4F">
            <w:pPr>
              <w:rPr>
                <w:sz w:val="32"/>
                <w:szCs w:val="32"/>
              </w:rPr>
            </w:pPr>
          </w:p>
          <w:p w14:paraId="56B4C0CC" w14:textId="5EAAF9CF" w:rsidR="006E0C4F" w:rsidRDefault="00623E98" w:rsidP="006E0C4F">
            <w:r>
              <w:t>п</w:t>
            </w:r>
            <w:r w:rsidR="006E0C4F">
              <w:t>роживающего</w:t>
            </w:r>
            <w:r>
              <w:t>___________________________</w:t>
            </w:r>
          </w:p>
          <w:p w14:paraId="6F55340A" w14:textId="77777777" w:rsidR="006E0C4F" w:rsidRPr="00AB616C" w:rsidRDefault="006E0C4F" w:rsidP="006E0C4F"/>
        </w:tc>
      </w:tr>
    </w:tbl>
    <w:p w14:paraId="30282202" w14:textId="77777777" w:rsidR="006E0C4F" w:rsidRDefault="006E0C4F" w:rsidP="006E0C4F">
      <w:pPr>
        <w:jc w:val="center"/>
        <w:rPr>
          <w:sz w:val="32"/>
          <w:szCs w:val="32"/>
        </w:rPr>
      </w:pPr>
    </w:p>
    <w:p w14:paraId="0EAD84FD" w14:textId="77777777" w:rsidR="006E0C4F" w:rsidRDefault="006E0C4F" w:rsidP="006E0C4F">
      <w:pPr>
        <w:jc w:val="center"/>
        <w:rPr>
          <w:sz w:val="32"/>
          <w:szCs w:val="32"/>
        </w:rPr>
      </w:pPr>
    </w:p>
    <w:p w14:paraId="31D3A4B8" w14:textId="77777777" w:rsidR="006E0C4F" w:rsidRDefault="006E0C4F" w:rsidP="006E0C4F">
      <w:pPr>
        <w:jc w:val="center"/>
        <w:rPr>
          <w:sz w:val="32"/>
          <w:szCs w:val="32"/>
        </w:rPr>
      </w:pPr>
    </w:p>
    <w:p w14:paraId="1F62F346" w14:textId="77777777" w:rsidR="006E0C4F" w:rsidRDefault="006E0C4F" w:rsidP="006E0C4F">
      <w:pPr>
        <w:jc w:val="center"/>
        <w:rPr>
          <w:sz w:val="32"/>
          <w:szCs w:val="32"/>
        </w:rPr>
      </w:pPr>
    </w:p>
    <w:p w14:paraId="321B8266" w14:textId="77777777" w:rsidR="006E0C4F" w:rsidRDefault="006E0C4F" w:rsidP="006E0C4F">
      <w:pPr>
        <w:jc w:val="center"/>
        <w:rPr>
          <w:sz w:val="32"/>
          <w:szCs w:val="32"/>
        </w:rPr>
      </w:pPr>
    </w:p>
    <w:p w14:paraId="64663ED8" w14:textId="77777777" w:rsidR="006E0C4F" w:rsidRDefault="006E0C4F" w:rsidP="006E0C4F">
      <w:pPr>
        <w:jc w:val="center"/>
        <w:rPr>
          <w:sz w:val="32"/>
          <w:szCs w:val="32"/>
        </w:rPr>
      </w:pPr>
    </w:p>
    <w:p w14:paraId="4185E2B9" w14:textId="77777777" w:rsidR="006E0C4F" w:rsidRDefault="006E0C4F" w:rsidP="006E0C4F">
      <w:pPr>
        <w:jc w:val="center"/>
        <w:rPr>
          <w:sz w:val="32"/>
          <w:szCs w:val="32"/>
        </w:rPr>
      </w:pPr>
    </w:p>
    <w:p w14:paraId="4857AF85" w14:textId="77777777" w:rsidR="006E0C4F" w:rsidRPr="00623E98" w:rsidRDefault="006E0C4F" w:rsidP="006E0C4F">
      <w:r>
        <w:rPr>
          <w:sz w:val="32"/>
          <w:szCs w:val="32"/>
        </w:rPr>
        <w:t xml:space="preserve">                                                 </w:t>
      </w:r>
      <w:r w:rsidRPr="00623E98">
        <w:t>ЗАЯВЛЕНИЕ</w:t>
      </w:r>
    </w:p>
    <w:p w14:paraId="66F552C3" w14:textId="77777777" w:rsidR="006E0C4F" w:rsidRPr="00623E98" w:rsidRDefault="006E0C4F" w:rsidP="006E0C4F">
      <w:pPr>
        <w:jc w:val="center"/>
      </w:pPr>
      <w:r w:rsidRPr="00623E98">
        <w:t>на участие в конкурсе</w:t>
      </w:r>
    </w:p>
    <w:p w14:paraId="6C74EDAF" w14:textId="77777777" w:rsidR="006E0C4F" w:rsidRPr="00623E98" w:rsidRDefault="006E0C4F" w:rsidP="006E0C4F">
      <w:pPr>
        <w:jc w:val="both"/>
      </w:pPr>
    </w:p>
    <w:p w14:paraId="38F578E6" w14:textId="1747F366" w:rsidR="006E0C4F" w:rsidRPr="00623E98" w:rsidRDefault="006E0C4F" w:rsidP="00623E98">
      <w:pPr>
        <w:ind w:firstLine="709"/>
        <w:jc w:val="both"/>
      </w:pPr>
      <w:r w:rsidRPr="00623E98">
        <w:t xml:space="preserve">Прошу допустить меня к участию в конкурсе на замещение должности главы администрации муниципального образования </w:t>
      </w:r>
      <w:proofErr w:type="spellStart"/>
      <w:r w:rsidR="00591001" w:rsidRPr="00623E98">
        <w:t>Ганьковское</w:t>
      </w:r>
      <w:proofErr w:type="spellEnd"/>
      <w:r w:rsidRPr="00623E98">
        <w:t xml:space="preserve"> сельское поселение Тихвинского муниципального района Ленинградской области. Необходимые документы для участия в конкурсе прилагаю к настоящему заявлению.</w:t>
      </w:r>
    </w:p>
    <w:p w14:paraId="3C2BDD68" w14:textId="77777777" w:rsidR="006E0C4F" w:rsidRPr="00623E98" w:rsidRDefault="006E0C4F" w:rsidP="00623E98">
      <w:pPr>
        <w:ind w:firstLine="709"/>
        <w:jc w:val="both"/>
      </w:pPr>
      <w:r w:rsidRPr="00623E98">
        <w:t xml:space="preserve">Приложение на ____ листах. </w:t>
      </w:r>
    </w:p>
    <w:p w14:paraId="79D9AE0D" w14:textId="77777777" w:rsidR="006E0C4F" w:rsidRDefault="006E0C4F" w:rsidP="006E0C4F">
      <w:pPr>
        <w:jc w:val="both"/>
        <w:rPr>
          <w:sz w:val="32"/>
          <w:szCs w:val="32"/>
        </w:rPr>
      </w:pPr>
    </w:p>
    <w:p w14:paraId="2EF72FAB" w14:textId="77777777" w:rsidR="006E0C4F" w:rsidRDefault="006E0C4F" w:rsidP="006E0C4F">
      <w:pPr>
        <w:jc w:val="both"/>
        <w:rPr>
          <w:sz w:val="32"/>
          <w:szCs w:val="32"/>
        </w:rPr>
      </w:pPr>
      <w:r>
        <w:rPr>
          <w:sz w:val="32"/>
          <w:szCs w:val="32"/>
        </w:rPr>
        <w:t xml:space="preserve">                                                                                 ________________</w:t>
      </w:r>
    </w:p>
    <w:p w14:paraId="5BEC9234" w14:textId="77777777" w:rsidR="006E0C4F" w:rsidRPr="00623E98" w:rsidRDefault="006E0C4F" w:rsidP="006E0C4F">
      <w:pPr>
        <w:jc w:val="both"/>
        <w:rPr>
          <w:sz w:val="20"/>
          <w:szCs w:val="20"/>
        </w:rPr>
      </w:pPr>
      <w:r>
        <w:rPr>
          <w:sz w:val="32"/>
          <w:szCs w:val="32"/>
        </w:rPr>
        <w:t xml:space="preserve">                                                                                          </w:t>
      </w:r>
      <w:r w:rsidRPr="00623E98">
        <w:rPr>
          <w:sz w:val="20"/>
          <w:szCs w:val="20"/>
        </w:rPr>
        <w:t>дата</w:t>
      </w:r>
    </w:p>
    <w:p w14:paraId="1DB1C1FD" w14:textId="77777777" w:rsidR="006E0C4F" w:rsidRDefault="006E0C4F" w:rsidP="006E0C4F">
      <w:pPr>
        <w:jc w:val="both"/>
        <w:rPr>
          <w:sz w:val="32"/>
          <w:szCs w:val="32"/>
        </w:rPr>
      </w:pPr>
    </w:p>
    <w:p w14:paraId="476BCC5E" w14:textId="77777777" w:rsidR="006E0C4F" w:rsidRDefault="006E0C4F" w:rsidP="006E0C4F">
      <w:pPr>
        <w:jc w:val="both"/>
        <w:rPr>
          <w:sz w:val="32"/>
          <w:szCs w:val="32"/>
        </w:rPr>
      </w:pPr>
      <w:r>
        <w:rPr>
          <w:sz w:val="32"/>
          <w:szCs w:val="32"/>
        </w:rPr>
        <w:t xml:space="preserve">                                                                                _________________</w:t>
      </w:r>
    </w:p>
    <w:p w14:paraId="0D8C1A9A" w14:textId="77777777" w:rsidR="006E0C4F" w:rsidRPr="00623E98" w:rsidRDefault="006E0C4F" w:rsidP="006E0C4F">
      <w:pPr>
        <w:jc w:val="both"/>
        <w:rPr>
          <w:sz w:val="20"/>
          <w:szCs w:val="20"/>
        </w:rPr>
      </w:pPr>
      <w:r>
        <w:rPr>
          <w:sz w:val="32"/>
          <w:szCs w:val="32"/>
        </w:rPr>
        <w:t xml:space="preserve">                                                                                        </w:t>
      </w:r>
      <w:r w:rsidRPr="00623E98">
        <w:rPr>
          <w:sz w:val="20"/>
          <w:szCs w:val="20"/>
        </w:rPr>
        <w:t>подпись</w:t>
      </w:r>
    </w:p>
    <w:p w14:paraId="52E5415D" w14:textId="77777777" w:rsidR="006E0C4F" w:rsidRPr="00431DB2" w:rsidRDefault="006E0C4F" w:rsidP="006E0C4F">
      <w:pPr>
        <w:autoSpaceDE w:val="0"/>
        <w:autoSpaceDN w:val="0"/>
        <w:adjustRightInd w:val="0"/>
        <w:ind w:firstLine="540"/>
        <w:jc w:val="both"/>
        <w:rPr>
          <w:sz w:val="28"/>
          <w:szCs w:val="28"/>
        </w:rPr>
      </w:pPr>
    </w:p>
    <w:p w14:paraId="40096833" w14:textId="77777777" w:rsidR="006E0C4F" w:rsidRPr="00431DB2" w:rsidRDefault="006E0C4F" w:rsidP="006E0C4F"/>
    <w:p w14:paraId="43EF3715" w14:textId="77777777" w:rsidR="006E0C4F" w:rsidRDefault="006E0C4F" w:rsidP="006E0C4F"/>
    <w:p w14:paraId="4B20F034" w14:textId="77777777" w:rsidR="00A77D32" w:rsidRPr="006E0C4F" w:rsidRDefault="00A77D32" w:rsidP="006E0C4F">
      <w:pPr>
        <w:tabs>
          <w:tab w:val="left" w:pos="7740"/>
        </w:tabs>
        <w:rPr>
          <w:sz w:val="32"/>
          <w:szCs w:val="32"/>
        </w:rPr>
      </w:pPr>
    </w:p>
    <w:sectPr w:rsidR="00A77D32" w:rsidRPr="006E0C4F" w:rsidSect="00591001">
      <w:pgSz w:w="11907" w:h="16840"/>
      <w:pgMar w:top="1134" w:right="851"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81"/>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59"/>
    <w:rsid w:val="00000C31"/>
    <w:rsid w:val="00001B20"/>
    <w:rsid w:val="00005570"/>
    <w:rsid w:val="000065C5"/>
    <w:rsid w:val="00016747"/>
    <w:rsid w:val="000202F2"/>
    <w:rsid w:val="000215DC"/>
    <w:rsid w:val="0002214D"/>
    <w:rsid w:val="00031609"/>
    <w:rsid w:val="00033DD2"/>
    <w:rsid w:val="00034CEE"/>
    <w:rsid w:val="00035726"/>
    <w:rsid w:val="00037361"/>
    <w:rsid w:val="000375D8"/>
    <w:rsid w:val="00037FAF"/>
    <w:rsid w:val="00041150"/>
    <w:rsid w:val="0004128F"/>
    <w:rsid w:val="00045C96"/>
    <w:rsid w:val="00047724"/>
    <w:rsid w:val="00050A12"/>
    <w:rsid w:val="000526EF"/>
    <w:rsid w:val="000533CD"/>
    <w:rsid w:val="00054A72"/>
    <w:rsid w:val="000552DA"/>
    <w:rsid w:val="00056044"/>
    <w:rsid w:val="00056097"/>
    <w:rsid w:val="000657E8"/>
    <w:rsid w:val="00065ED7"/>
    <w:rsid w:val="00066847"/>
    <w:rsid w:val="00066895"/>
    <w:rsid w:val="0007321B"/>
    <w:rsid w:val="000732A8"/>
    <w:rsid w:val="000762AA"/>
    <w:rsid w:val="00077BDF"/>
    <w:rsid w:val="00081EC8"/>
    <w:rsid w:val="00085674"/>
    <w:rsid w:val="00087C3D"/>
    <w:rsid w:val="00090E7D"/>
    <w:rsid w:val="000914A9"/>
    <w:rsid w:val="00094C35"/>
    <w:rsid w:val="00096602"/>
    <w:rsid w:val="00097238"/>
    <w:rsid w:val="00097984"/>
    <w:rsid w:val="000A741C"/>
    <w:rsid w:val="000A7616"/>
    <w:rsid w:val="000B4950"/>
    <w:rsid w:val="000B5441"/>
    <w:rsid w:val="000B7D36"/>
    <w:rsid w:val="000C0504"/>
    <w:rsid w:val="000C30AF"/>
    <w:rsid w:val="000C3A79"/>
    <w:rsid w:val="000C6B36"/>
    <w:rsid w:val="000D0741"/>
    <w:rsid w:val="000D081D"/>
    <w:rsid w:val="000D0866"/>
    <w:rsid w:val="000D3BB5"/>
    <w:rsid w:val="000D720B"/>
    <w:rsid w:val="000E294A"/>
    <w:rsid w:val="000E2AD7"/>
    <w:rsid w:val="000E2C40"/>
    <w:rsid w:val="000E5381"/>
    <w:rsid w:val="000E54A6"/>
    <w:rsid w:val="000E5989"/>
    <w:rsid w:val="000F4219"/>
    <w:rsid w:val="000F695C"/>
    <w:rsid w:val="00102BB6"/>
    <w:rsid w:val="00103311"/>
    <w:rsid w:val="00103385"/>
    <w:rsid w:val="00103CF9"/>
    <w:rsid w:val="001101D8"/>
    <w:rsid w:val="00111F3B"/>
    <w:rsid w:val="00113449"/>
    <w:rsid w:val="00120BB7"/>
    <w:rsid w:val="00123A65"/>
    <w:rsid w:val="001246DF"/>
    <w:rsid w:val="00125A10"/>
    <w:rsid w:val="001278C1"/>
    <w:rsid w:val="00130970"/>
    <w:rsid w:val="00134E58"/>
    <w:rsid w:val="001362E9"/>
    <w:rsid w:val="001416F8"/>
    <w:rsid w:val="0014662D"/>
    <w:rsid w:val="001469C3"/>
    <w:rsid w:val="00146EC1"/>
    <w:rsid w:val="0014757F"/>
    <w:rsid w:val="00150934"/>
    <w:rsid w:val="001518B7"/>
    <w:rsid w:val="00153093"/>
    <w:rsid w:val="00160C13"/>
    <w:rsid w:val="00161863"/>
    <w:rsid w:val="0016199C"/>
    <w:rsid w:val="00161EC7"/>
    <w:rsid w:val="001670C7"/>
    <w:rsid w:val="00167AC9"/>
    <w:rsid w:val="00170687"/>
    <w:rsid w:val="00171B8A"/>
    <w:rsid w:val="001760B6"/>
    <w:rsid w:val="001773FC"/>
    <w:rsid w:val="00180246"/>
    <w:rsid w:val="001823DB"/>
    <w:rsid w:val="00184D43"/>
    <w:rsid w:val="00185426"/>
    <w:rsid w:val="00190952"/>
    <w:rsid w:val="00194E91"/>
    <w:rsid w:val="001A0609"/>
    <w:rsid w:val="001A076B"/>
    <w:rsid w:val="001A1C90"/>
    <w:rsid w:val="001A4EF6"/>
    <w:rsid w:val="001A7738"/>
    <w:rsid w:val="001B35F9"/>
    <w:rsid w:val="001B5A5C"/>
    <w:rsid w:val="001B6CB3"/>
    <w:rsid w:val="001C0EDD"/>
    <w:rsid w:val="001C2F00"/>
    <w:rsid w:val="001C57CA"/>
    <w:rsid w:val="001C631D"/>
    <w:rsid w:val="001C6EAE"/>
    <w:rsid w:val="001D1460"/>
    <w:rsid w:val="001D6E1B"/>
    <w:rsid w:val="001E03F6"/>
    <w:rsid w:val="001E1B96"/>
    <w:rsid w:val="001E56A0"/>
    <w:rsid w:val="001F0DF6"/>
    <w:rsid w:val="001F2B7D"/>
    <w:rsid w:val="001F4DA1"/>
    <w:rsid w:val="001F4FD5"/>
    <w:rsid w:val="001F7575"/>
    <w:rsid w:val="002058E8"/>
    <w:rsid w:val="00207809"/>
    <w:rsid w:val="0021200F"/>
    <w:rsid w:val="0021511B"/>
    <w:rsid w:val="00221D60"/>
    <w:rsid w:val="002222B6"/>
    <w:rsid w:val="00225E09"/>
    <w:rsid w:val="002300C0"/>
    <w:rsid w:val="00232CDC"/>
    <w:rsid w:val="00233A64"/>
    <w:rsid w:val="0023410F"/>
    <w:rsid w:val="00241002"/>
    <w:rsid w:val="00241EA7"/>
    <w:rsid w:val="002425CB"/>
    <w:rsid w:val="00242B6E"/>
    <w:rsid w:val="00244338"/>
    <w:rsid w:val="00250036"/>
    <w:rsid w:val="00251EF8"/>
    <w:rsid w:val="00254AFB"/>
    <w:rsid w:val="0025773B"/>
    <w:rsid w:val="00261AE0"/>
    <w:rsid w:val="002662C4"/>
    <w:rsid w:val="002662D6"/>
    <w:rsid w:val="002668C6"/>
    <w:rsid w:val="002701E3"/>
    <w:rsid w:val="00273302"/>
    <w:rsid w:val="0027503D"/>
    <w:rsid w:val="00276AD2"/>
    <w:rsid w:val="002806C5"/>
    <w:rsid w:val="0029091D"/>
    <w:rsid w:val="002915D2"/>
    <w:rsid w:val="00291DD8"/>
    <w:rsid w:val="002942CB"/>
    <w:rsid w:val="00296F20"/>
    <w:rsid w:val="002A558C"/>
    <w:rsid w:val="002A75AE"/>
    <w:rsid w:val="002C0982"/>
    <w:rsid w:val="002C407D"/>
    <w:rsid w:val="002C7996"/>
    <w:rsid w:val="002D106F"/>
    <w:rsid w:val="002D2D6A"/>
    <w:rsid w:val="002D5614"/>
    <w:rsid w:val="002D6C3A"/>
    <w:rsid w:val="002E21FE"/>
    <w:rsid w:val="002E36D1"/>
    <w:rsid w:val="002E3845"/>
    <w:rsid w:val="002E4567"/>
    <w:rsid w:val="002E490C"/>
    <w:rsid w:val="002E6B5C"/>
    <w:rsid w:val="002E6D49"/>
    <w:rsid w:val="002E74E2"/>
    <w:rsid w:val="002F2BA7"/>
    <w:rsid w:val="002F2C04"/>
    <w:rsid w:val="002F494B"/>
    <w:rsid w:val="00303C6C"/>
    <w:rsid w:val="003047DF"/>
    <w:rsid w:val="00304E08"/>
    <w:rsid w:val="00314FB8"/>
    <w:rsid w:val="00320578"/>
    <w:rsid w:val="00324032"/>
    <w:rsid w:val="00336A9E"/>
    <w:rsid w:val="00346E08"/>
    <w:rsid w:val="00350F02"/>
    <w:rsid w:val="003516C9"/>
    <w:rsid w:val="003518F9"/>
    <w:rsid w:val="003538C5"/>
    <w:rsid w:val="00354B8F"/>
    <w:rsid w:val="00357CAF"/>
    <w:rsid w:val="003627EB"/>
    <w:rsid w:val="00365789"/>
    <w:rsid w:val="00365C3D"/>
    <w:rsid w:val="003705F3"/>
    <w:rsid w:val="00373298"/>
    <w:rsid w:val="00380254"/>
    <w:rsid w:val="00380393"/>
    <w:rsid w:val="0038207F"/>
    <w:rsid w:val="00390A65"/>
    <w:rsid w:val="003913E8"/>
    <w:rsid w:val="00392DD4"/>
    <w:rsid w:val="003A0A74"/>
    <w:rsid w:val="003A36BB"/>
    <w:rsid w:val="003B2036"/>
    <w:rsid w:val="003B2A90"/>
    <w:rsid w:val="003B76FE"/>
    <w:rsid w:val="003C07DD"/>
    <w:rsid w:val="003C3BEF"/>
    <w:rsid w:val="003D12F9"/>
    <w:rsid w:val="003D30CC"/>
    <w:rsid w:val="003D5F8C"/>
    <w:rsid w:val="003D793F"/>
    <w:rsid w:val="003E50C2"/>
    <w:rsid w:val="003E7BE5"/>
    <w:rsid w:val="003F1A9D"/>
    <w:rsid w:val="003F32F6"/>
    <w:rsid w:val="003F3335"/>
    <w:rsid w:val="003F3792"/>
    <w:rsid w:val="003F63F1"/>
    <w:rsid w:val="003F7BAB"/>
    <w:rsid w:val="004034C1"/>
    <w:rsid w:val="00407FA3"/>
    <w:rsid w:val="004103F8"/>
    <w:rsid w:val="00410579"/>
    <w:rsid w:val="0041059C"/>
    <w:rsid w:val="00414E6A"/>
    <w:rsid w:val="00420B7B"/>
    <w:rsid w:val="00420ED8"/>
    <w:rsid w:val="0042474C"/>
    <w:rsid w:val="00425CD7"/>
    <w:rsid w:val="00431DDF"/>
    <w:rsid w:val="00436049"/>
    <w:rsid w:val="00436D7E"/>
    <w:rsid w:val="00437E57"/>
    <w:rsid w:val="00441244"/>
    <w:rsid w:val="00443E5F"/>
    <w:rsid w:val="00445401"/>
    <w:rsid w:val="004468D0"/>
    <w:rsid w:val="00454258"/>
    <w:rsid w:val="00455D00"/>
    <w:rsid w:val="00457B72"/>
    <w:rsid w:val="004669B6"/>
    <w:rsid w:val="00466CF7"/>
    <w:rsid w:val="00470D5A"/>
    <w:rsid w:val="0047185D"/>
    <w:rsid w:val="00474826"/>
    <w:rsid w:val="004749FE"/>
    <w:rsid w:val="00475C59"/>
    <w:rsid w:val="004845A6"/>
    <w:rsid w:val="004870B2"/>
    <w:rsid w:val="00487D59"/>
    <w:rsid w:val="00490754"/>
    <w:rsid w:val="00494548"/>
    <w:rsid w:val="004A06C9"/>
    <w:rsid w:val="004A126C"/>
    <w:rsid w:val="004A22F1"/>
    <w:rsid w:val="004A3A3B"/>
    <w:rsid w:val="004A3AE4"/>
    <w:rsid w:val="004A5473"/>
    <w:rsid w:val="004A5B9F"/>
    <w:rsid w:val="004B43CD"/>
    <w:rsid w:val="004B4A4B"/>
    <w:rsid w:val="004B50E6"/>
    <w:rsid w:val="004B5346"/>
    <w:rsid w:val="004B6BC2"/>
    <w:rsid w:val="004C056F"/>
    <w:rsid w:val="004C6EBC"/>
    <w:rsid w:val="004D00F4"/>
    <w:rsid w:val="004D4436"/>
    <w:rsid w:val="004D537D"/>
    <w:rsid w:val="004D5E7F"/>
    <w:rsid w:val="004D6806"/>
    <w:rsid w:val="004E31A3"/>
    <w:rsid w:val="004E3FAF"/>
    <w:rsid w:val="004E4FBD"/>
    <w:rsid w:val="004E68CF"/>
    <w:rsid w:val="004F6118"/>
    <w:rsid w:val="00500E13"/>
    <w:rsid w:val="00507D5B"/>
    <w:rsid w:val="0051016F"/>
    <w:rsid w:val="005208D7"/>
    <w:rsid w:val="00520A34"/>
    <w:rsid w:val="00522E3C"/>
    <w:rsid w:val="00524DC1"/>
    <w:rsid w:val="0052501B"/>
    <w:rsid w:val="0052692D"/>
    <w:rsid w:val="00530130"/>
    <w:rsid w:val="00536E60"/>
    <w:rsid w:val="005446EF"/>
    <w:rsid w:val="005461F7"/>
    <w:rsid w:val="005507C2"/>
    <w:rsid w:val="00550F92"/>
    <w:rsid w:val="00550FF7"/>
    <w:rsid w:val="005516B3"/>
    <w:rsid w:val="005537F5"/>
    <w:rsid w:val="00565891"/>
    <w:rsid w:val="005663FB"/>
    <w:rsid w:val="00566CF5"/>
    <w:rsid w:val="00570DE9"/>
    <w:rsid w:val="005752D2"/>
    <w:rsid w:val="005811DC"/>
    <w:rsid w:val="005849B3"/>
    <w:rsid w:val="00591001"/>
    <w:rsid w:val="00593943"/>
    <w:rsid w:val="005945E9"/>
    <w:rsid w:val="00597140"/>
    <w:rsid w:val="005A5577"/>
    <w:rsid w:val="005A6059"/>
    <w:rsid w:val="005B0293"/>
    <w:rsid w:val="005B02D5"/>
    <w:rsid w:val="005B1A5A"/>
    <w:rsid w:val="005B4D2A"/>
    <w:rsid w:val="005C238B"/>
    <w:rsid w:val="005C28FA"/>
    <w:rsid w:val="005D56B4"/>
    <w:rsid w:val="005D6472"/>
    <w:rsid w:val="005D7A56"/>
    <w:rsid w:val="005D7B26"/>
    <w:rsid w:val="005E1F51"/>
    <w:rsid w:val="005E6D4E"/>
    <w:rsid w:val="005F05AA"/>
    <w:rsid w:val="005F1266"/>
    <w:rsid w:val="005F333A"/>
    <w:rsid w:val="005F4274"/>
    <w:rsid w:val="005F5D9F"/>
    <w:rsid w:val="00603893"/>
    <w:rsid w:val="00606822"/>
    <w:rsid w:val="00612372"/>
    <w:rsid w:val="0061249D"/>
    <w:rsid w:val="00613A96"/>
    <w:rsid w:val="00615021"/>
    <w:rsid w:val="00620761"/>
    <w:rsid w:val="006212C9"/>
    <w:rsid w:val="006232E1"/>
    <w:rsid w:val="00623E98"/>
    <w:rsid w:val="0062485F"/>
    <w:rsid w:val="00626BB1"/>
    <w:rsid w:val="00631550"/>
    <w:rsid w:val="0063507A"/>
    <w:rsid w:val="006413ED"/>
    <w:rsid w:val="006428EC"/>
    <w:rsid w:val="00643220"/>
    <w:rsid w:val="00643AA3"/>
    <w:rsid w:val="00646893"/>
    <w:rsid w:val="00651144"/>
    <w:rsid w:val="0065259C"/>
    <w:rsid w:val="00653293"/>
    <w:rsid w:val="00653840"/>
    <w:rsid w:val="00654BD9"/>
    <w:rsid w:val="00656C0C"/>
    <w:rsid w:val="00660326"/>
    <w:rsid w:val="00660DCD"/>
    <w:rsid w:val="00662204"/>
    <w:rsid w:val="00662EF2"/>
    <w:rsid w:val="00663A64"/>
    <w:rsid w:val="00675498"/>
    <w:rsid w:val="0068066A"/>
    <w:rsid w:val="00681955"/>
    <w:rsid w:val="0068310F"/>
    <w:rsid w:val="00684AE7"/>
    <w:rsid w:val="00685557"/>
    <w:rsid w:val="00687E20"/>
    <w:rsid w:val="0069722A"/>
    <w:rsid w:val="00697933"/>
    <w:rsid w:val="00697EB4"/>
    <w:rsid w:val="006A0578"/>
    <w:rsid w:val="006A68A4"/>
    <w:rsid w:val="006B1833"/>
    <w:rsid w:val="006B3623"/>
    <w:rsid w:val="006B41FB"/>
    <w:rsid w:val="006C06B0"/>
    <w:rsid w:val="006C1F91"/>
    <w:rsid w:val="006C3D2D"/>
    <w:rsid w:val="006C5D14"/>
    <w:rsid w:val="006C60E6"/>
    <w:rsid w:val="006C6D7B"/>
    <w:rsid w:val="006C7569"/>
    <w:rsid w:val="006D070A"/>
    <w:rsid w:val="006D421D"/>
    <w:rsid w:val="006D5DF1"/>
    <w:rsid w:val="006D6CE9"/>
    <w:rsid w:val="006D787A"/>
    <w:rsid w:val="006E0C4F"/>
    <w:rsid w:val="006E389B"/>
    <w:rsid w:val="006E4E13"/>
    <w:rsid w:val="006F024A"/>
    <w:rsid w:val="006F14E2"/>
    <w:rsid w:val="006F2263"/>
    <w:rsid w:val="006F4D02"/>
    <w:rsid w:val="00707A92"/>
    <w:rsid w:val="00721EEA"/>
    <w:rsid w:val="00734385"/>
    <w:rsid w:val="00736087"/>
    <w:rsid w:val="007367D1"/>
    <w:rsid w:val="00740425"/>
    <w:rsid w:val="00742791"/>
    <w:rsid w:val="007451AF"/>
    <w:rsid w:val="007539FE"/>
    <w:rsid w:val="00765137"/>
    <w:rsid w:val="00766B90"/>
    <w:rsid w:val="00767E0D"/>
    <w:rsid w:val="00770E5B"/>
    <w:rsid w:val="007714FF"/>
    <w:rsid w:val="00771B44"/>
    <w:rsid w:val="0077294A"/>
    <w:rsid w:val="007737A7"/>
    <w:rsid w:val="007778FB"/>
    <w:rsid w:val="0078166D"/>
    <w:rsid w:val="0078307C"/>
    <w:rsid w:val="00787687"/>
    <w:rsid w:val="00791296"/>
    <w:rsid w:val="00791365"/>
    <w:rsid w:val="00791372"/>
    <w:rsid w:val="007919F8"/>
    <w:rsid w:val="00792C9B"/>
    <w:rsid w:val="0079420D"/>
    <w:rsid w:val="007963AD"/>
    <w:rsid w:val="007A2794"/>
    <w:rsid w:val="007A4700"/>
    <w:rsid w:val="007A4ED5"/>
    <w:rsid w:val="007A4FAD"/>
    <w:rsid w:val="007A7054"/>
    <w:rsid w:val="007B50CF"/>
    <w:rsid w:val="007C2C8A"/>
    <w:rsid w:val="007C645E"/>
    <w:rsid w:val="007C7C40"/>
    <w:rsid w:val="007D0AC0"/>
    <w:rsid w:val="007D385E"/>
    <w:rsid w:val="007D445D"/>
    <w:rsid w:val="007D697E"/>
    <w:rsid w:val="007D6BD8"/>
    <w:rsid w:val="007E143E"/>
    <w:rsid w:val="007E3616"/>
    <w:rsid w:val="007F0B0B"/>
    <w:rsid w:val="007F3FD3"/>
    <w:rsid w:val="007F4755"/>
    <w:rsid w:val="007F5D9B"/>
    <w:rsid w:val="0080086C"/>
    <w:rsid w:val="00801477"/>
    <w:rsid w:val="00801D45"/>
    <w:rsid w:val="00811AAA"/>
    <w:rsid w:val="00827A39"/>
    <w:rsid w:val="008301A6"/>
    <w:rsid w:val="008317BB"/>
    <w:rsid w:val="008357F6"/>
    <w:rsid w:val="00840FFD"/>
    <w:rsid w:val="008420F0"/>
    <w:rsid w:val="00842FD1"/>
    <w:rsid w:val="00843315"/>
    <w:rsid w:val="00845065"/>
    <w:rsid w:val="00846315"/>
    <w:rsid w:val="00846B1A"/>
    <w:rsid w:val="00850136"/>
    <w:rsid w:val="00850C5E"/>
    <w:rsid w:val="00854FF6"/>
    <w:rsid w:val="0086242C"/>
    <w:rsid w:val="00866347"/>
    <w:rsid w:val="0086755A"/>
    <w:rsid w:val="008812F1"/>
    <w:rsid w:val="00886B0D"/>
    <w:rsid w:val="00890667"/>
    <w:rsid w:val="00890B59"/>
    <w:rsid w:val="0089434A"/>
    <w:rsid w:val="0089534D"/>
    <w:rsid w:val="008979EE"/>
    <w:rsid w:val="008A01C5"/>
    <w:rsid w:val="008A43AA"/>
    <w:rsid w:val="008A5CAF"/>
    <w:rsid w:val="008A61C9"/>
    <w:rsid w:val="008B62C5"/>
    <w:rsid w:val="008B6E68"/>
    <w:rsid w:val="008C5E71"/>
    <w:rsid w:val="008C613B"/>
    <w:rsid w:val="008C7F8C"/>
    <w:rsid w:val="008D36F5"/>
    <w:rsid w:val="008D5017"/>
    <w:rsid w:val="008D7854"/>
    <w:rsid w:val="008E066A"/>
    <w:rsid w:val="008E21FF"/>
    <w:rsid w:val="008E360F"/>
    <w:rsid w:val="008E403E"/>
    <w:rsid w:val="008E5053"/>
    <w:rsid w:val="008E691D"/>
    <w:rsid w:val="008E7609"/>
    <w:rsid w:val="008F5317"/>
    <w:rsid w:val="008F5DF8"/>
    <w:rsid w:val="008F7751"/>
    <w:rsid w:val="00900539"/>
    <w:rsid w:val="00900F1A"/>
    <w:rsid w:val="00901F13"/>
    <w:rsid w:val="00902705"/>
    <w:rsid w:val="00904E87"/>
    <w:rsid w:val="00906523"/>
    <w:rsid w:val="00907E5E"/>
    <w:rsid w:val="00910BFB"/>
    <w:rsid w:val="00910C31"/>
    <w:rsid w:val="009125F9"/>
    <w:rsid w:val="0091494B"/>
    <w:rsid w:val="00921BEA"/>
    <w:rsid w:val="00922321"/>
    <w:rsid w:val="0092401C"/>
    <w:rsid w:val="009243AC"/>
    <w:rsid w:val="00924694"/>
    <w:rsid w:val="00927EA2"/>
    <w:rsid w:val="00927F8C"/>
    <w:rsid w:val="009317C8"/>
    <w:rsid w:val="0093338D"/>
    <w:rsid w:val="00935628"/>
    <w:rsid w:val="00941488"/>
    <w:rsid w:val="00951DD7"/>
    <w:rsid w:val="009543D5"/>
    <w:rsid w:val="0095703C"/>
    <w:rsid w:val="0096236B"/>
    <w:rsid w:val="00962761"/>
    <w:rsid w:val="00962CC1"/>
    <w:rsid w:val="009661EC"/>
    <w:rsid w:val="00970BBE"/>
    <w:rsid w:val="009740AB"/>
    <w:rsid w:val="00974F77"/>
    <w:rsid w:val="00977D3A"/>
    <w:rsid w:val="0098035F"/>
    <w:rsid w:val="00982174"/>
    <w:rsid w:val="0098276E"/>
    <w:rsid w:val="00992CF8"/>
    <w:rsid w:val="00992DFF"/>
    <w:rsid w:val="009940B5"/>
    <w:rsid w:val="00994B95"/>
    <w:rsid w:val="009958F0"/>
    <w:rsid w:val="009A2669"/>
    <w:rsid w:val="009A2700"/>
    <w:rsid w:val="009A3105"/>
    <w:rsid w:val="009C0081"/>
    <w:rsid w:val="009C042B"/>
    <w:rsid w:val="009C196A"/>
    <w:rsid w:val="009C2B48"/>
    <w:rsid w:val="009C58CF"/>
    <w:rsid w:val="009C5C1A"/>
    <w:rsid w:val="009C6C2C"/>
    <w:rsid w:val="009D4C71"/>
    <w:rsid w:val="009D5B18"/>
    <w:rsid w:val="009E29D2"/>
    <w:rsid w:val="009E5014"/>
    <w:rsid w:val="009E5F4F"/>
    <w:rsid w:val="009F310C"/>
    <w:rsid w:val="009F5272"/>
    <w:rsid w:val="009F5704"/>
    <w:rsid w:val="009F7141"/>
    <w:rsid w:val="00A000CE"/>
    <w:rsid w:val="00A007FC"/>
    <w:rsid w:val="00A0667B"/>
    <w:rsid w:val="00A06A79"/>
    <w:rsid w:val="00A075A7"/>
    <w:rsid w:val="00A07810"/>
    <w:rsid w:val="00A15AE4"/>
    <w:rsid w:val="00A22CFE"/>
    <w:rsid w:val="00A253D3"/>
    <w:rsid w:val="00A31CB0"/>
    <w:rsid w:val="00A329A7"/>
    <w:rsid w:val="00A3399E"/>
    <w:rsid w:val="00A33A05"/>
    <w:rsid w:val="00A34475"/>
    <w:rsid w:val="00A34DFF"/>
    <w:rsid w:val="00A372E2"/>
    <w:rsid w:val="00A3764B"/>
    <w:rsid w:val="00A401F0"/>
    <w:rsid w:val="00A41F71"/>
    <w:rsid w:val="00A427D8"/>
    <w:rsid w:val="00A46CCC"/>
    <w:rsid w:val="00A47C1D"/>
    <w:rsid w:val="00A56F3D"/>
    <w:rsid w:val="00A6488D"/>
    <w:rsid w:val="00A71D76"/>
    <w:rsid w:val="00A724B4"/>
    <w:rsid w:val="00A77D32"/>
    <w:rsid w:val="00A815F8"/>
    <w:rsid w:val="00A91DF2"/>
    <w:rsid w:val="00A91F37"/>
    <w:rsid w:val="00A92F5D"/>
    <w:rsid w:val="00A956D5"/>
    <w:rsid w:val="00A97E3E"/>
    <w:rsid w:val="00AA02B0"/>
    <w:rsid w:val="00AA20CF"/>
    <w:rsid w:val="00AA5387"/>
    <w:rsid w:val="00AA68C8"/>
    <w:rsid w:val="00AA72E9"/>
    <w:rsid w:val="00AB2A15"/>
    <w:rsid w:val="00AB440D"/>
    <w:rsid w:val="00AB551D"/>
    <w:rsid w:val="00AB7339"/>
    <w:rsid w:val="00AC1748"/>
    <w:rsid w:val="00AC7844"/>
    <w:rsid w:val="00AD0387"/>
    <w:rsid w:val="00AD0AB3"/>
    <w:rsid w:val="00AD26AB"/>
    <w:rsid w:val="00AD2796"/>
    <w:rsid w:val="00AD3626"/>
    <w:rsid w:val="00AE233C"/>
    <w:rsid w:val="00AE2D77"/>
    <w:rsid w:val="00AE2F65"/>
    <w:rsid w:val="00AE6164"/>
    <w:rsid w:val="00AE651F"/>
    <w:rsid w:val="00AF0372"/>
    <w:rsid w:val="00AF0D01"/>
    <w:rsid w:val="00AF7BE1"/>
    <w:rsid w:val="00B00F06"/>
    <w:rsid w:val="00B01AB9"/>
    <w:rsid w:val="00B020F2"/>
    <w:rsid w:val="00B0264F"/>
    <w:rsid w:val="00B032EC"/>
    <w:rsid w:val="00B03B64"/>
    <w:rsid w:val="00B100C8"/>
    <w:rsid w:val="00B1342C"/>
    <w:rsid w:val="00B13D47"/>
    <w:rsid w:val="00B164B6"/>
    <w:rsid w:val="00B17B6F"/>
    <w:rsid w:val="00B22484"/>
    <w:rsid w:val="00B23834"/>
    <w:rsid w:val="00B23FF8"/>
    <w:rsid w:val="00B24C73"/>
    <w:rsid w:val="00B252C5"/>
    <w:rsid w:val="00B25EC1"/>
    <w:rsid w:val="00B279DB"/>
    <w:rsid w:val="00B32095"/>
    <w:rsid w:val="00B32FD1"/>
    <w:rsid w:val="00B34247"/>
    <w:rsid w:val="00B343C9"/>
    <w:rsid w:val="00B43A82"/>
    <w:rsid w:val="00B46946"/>
    <w:rsid w:val="00B471E4"/>
    <w:rsid w:val="00B476FF"/>
    <w:rsid w:val="00B51E84"/>
    <w:rsid w:val="00B51F3F"/>
    <w:rsid w:val="00B55DB4"/>
    <w:rsid w:val="00B56997"/>
    <w:rsid w:val="00B6066A"/>
    <w:rsid w:val="00B61E5A"/>
    <w:rsid w:val="00B63B18"/>
    <w:rsid w:val="00B64750"/>
    <w:rsid w:val="00B65637"/>
    <w:rsid w:val="00B6735A"/>
    <w:rsid w:val="00B70F27"/>
    <w:rsid w:val="00B72D26"/>
    <w:rsid w:val="00B7532C"/>
    <w:rsid w:val="00B77CBF"/>
    <w:rsid w:val="00B839F6"/>
    <w:rsid w:val="00B87A2F"/>
    <w:rsid w:val="00B91C34"/>
    <w:rsid w:val="00B93275"/>
    <w:rsid w:val="00B933F3"/>
    <w:rsid w:val="00B9423A"/>
    <w:rsid w:val="00BA089D"/>
    <w:rsid w:val="00BA6B57"/>
    <w:rsid w:val="00BA76B0"/>
    <w:rsid w:val="00BB0622"/>
    <w:rsid w:val="00BB3400"/>
    <w:rsid w:val="00BB507E"/>
    <w:rsid w:val="00BB7779"/>
    <w:rsid w:val="00BC06A6"/>
    <w:rsid w:val="00BC1364"/>
    <w:rsid w:val="00BD0913"/>
    <w:rsid w:val="00BD1055"/>
    <w:rsid w:val="00BD1433"/>
    <w:rsid w:val="00BD1BE6"/>
    <w:rsid w:val="00BD358B"/>
    <w:rsid w:val="00BD71B4"/>
    <w:rsid w:val="00BE1FA9"/>
    <w:rsid w:val="00BE36D4"/>
    <w:rsid w:val="00BE3AA7"/>
    <w:rsid w:val="00BE4179"/>
    <w:rsid w:val="00BE6392"/>
    <w:rsid w:val="00BF2789"/>
    <w:rsid w:val="00BF3DBE"/>
    <w:rsid w:val="00C000A9"/>
    <w:rsid w:val="00C0091B"/>
    <w:rsid w:val="00C020DF"/>
    <w:rsid w:val="00C03158"/>
    <w:rsid w:val="00C0454F"/>
    <w:rsid w:val="00C150BC"/>
    <w:rsid w:val="00C15961"/>
    <w:rsid w:val="00C1614D"/>
    <w:rsid w:val="00C1631F"/>
    <w:rsid w:val="00C17602"/>
    <w:rsid w:val="00C22BFC"/>
    <w:rsid w:val="00C23234"/>
    <w:rsid w:val="00C254AE"/>
    <w:rsid w:val="00C256C0"/>
    <w:rsid w:val="00C358DC"/>
    <w:rsid w:val="00C370B6"/>
    <w:rsid w:val="00C421F5"/>
    <w:rsid w:val="00C45B3C"/>
    <w:rsid w:val="00C50111"/>
    <w:rsid w:val="00C51A6E"/>
    <w:rsid w:val="00C52423"/>
    <w:rsid w:val="00C533B9"/>
    <w:rsid w:val="00C559F5"/>
    <w:rsid w:val="00C571AD"/>
    <w:rsid w:val="00C60B7C"/>
    <w:rsid w:val="00C61E02"/>
    <w:rsid w:val="00C647CA"/>
    <w:rsid w:val="00C67DCE"/>
    <w:rsid w:val="00C7167E"/>
    <w:rsid w:val="00C73D3A"/>
    <w:rsid w:val="00C74228"/>
    <w:rsid w:val="00C74343"/>
    <w:rsid w:val="00C81236"/>
    <w:rsid w:val="00C82B82"/>
    <w:rsid w:val="00C95E16"/>
    <w:rsid w:val="00C96C0C"/>
    <w:rsid w:val="00C96CE6"/>
    <w:rsid w:val="00CA513E"/>
    <w:rsid w:val="00CA5F0E"/>
    <w:rsid w:val="00CB2D30"/>
    <w:rsid w:val="00CC0B5F"/>
    <w:rsid w:val="00CC2855"/>
    <w:rsid w:val="00CC28FA"/>
    <w:rsid w:val="00CC32CB"/>
    <w:rsid w:val="00CD2AF5"/>
    <w:rsid w:val="00CE05DE"/>
    <w:rsid w:val="00CE07D5"/>
    <w:rsid w:val="00CE27CD"/>
    <w:rsid w:val="00CE7EED"/>
    <w:rsid w:val="00CF20E5"/>
    <w:rsid w:val="00CF2548"/>
    <w:rsid w:val="00CF4A27"/>
    <w:rsid w:val="00D010C7"/>
    <w:rsid w:val="00D013B8"/>
    <w:rsid w:val="00D0169D"/>
    <w:rsid w:val="00D11D6D"/>
    <w:rsid w:val="00D13292"/>
    <w:rsid w:val="00D15246"/>
    <w:rsid w:val="00D15569"/>
    <w:rsid w:val="00D157F8"/>
    <w:rsid w:val="00D20184"/>
    <w:rsid w:val="00D2029A"/>
    <w:rsid w:val="00D255F6"/>
    <w:rsid w:val="00D3393E"/>
    <w:rsid w:val="00D3509D"/>
    <w:rsid w:val="00D51037"/>
    <w:rsid w:val="00D51083"/>
    <w:rsid w:val="00D52028"/>
    <w:rsid w:val="00D57355"/>
    <w:rsid w:val="00D57BAD"/>
    <w:rsid w:val="00D70C0D"/>
    <w:rsid w:val="00D715B1"/>
    <w:rsid w:val="00D72D9D"/>
    <w:rsid w:val="00D72F7D"/>
    <w:rsid w:val="00D73190"/>
    <w:rsid w:val="00D73873"/>
    <w:rsid w:val="00D77D1D"/>
    <w:rsid w:val="00D8222C"/>
    <w:rsid w:val="00D8326C"/>
    <w:rsid w:val="00D833BE"/>
    <w:rsid w:val="00D84F45"/>
    <w:rsid w:val="00D87062"/>
    <w:rsid w:val="00D90203"/>
    <w:rsid w:val="00D95604"/>
    <w:rsid w:val="00DA3787"/>
    <w:rsid w:val="00DA3922"/>
    <w:rsid w:val="00DA6522"/>
    <w:rsid w:val="00DB10EA"/>
    <w:rsid w:val="00DB1FC0"/>
    <w:rsid w:val="00DB385E"/>
    <w:rsid w:val="00DB635C"/>
    <w:rsid w:val="00DB7135"/>
    <w:rsid w:val="00DC02A0"/>
    <w:rsid w:val="00DC0A7D"/>
    <w:rsid w:val="00DC4123"/>
    <w:rsid w:val="00DC7E40"/>
    <w:rsid w:val="00DD25E9"/>
    <w:rsid w:val="00DD3FFD"/>
    <w:rsid w:val="00DD5BBC"/>
    <w:rsid w:val="00DD5E5B"/>
    <w:rsid w:val="00DE22AB"/>
    <w:rsid w:val="00DE5396"/>
    <w:rsid w:val="00DF631F"/>
    <w:rsid w:val="00DF7C41"/>
    <w:rsid w:val="00E00D25"/>
    <w:rsid w:val="00E01E14"/>
    <w:rsid w:val="00E0682B"/>
    <w:rsid w:val="00E13CC2"/>
    <w:rsid w:val="00E21BE5"/>
    <w:rsid w:val="00E23AE5"/>
    <w:rsid w:val="00E23DDA"/>
    <w:rsid w:val="00E26876"/>
    <w:rsid w:val="00E35F3C"/>
    <w:rsid w:val="00E40723"/>
    <w:rsid w:val="00E42021"/>
    <w:rsid w:val="00E44BEB"/>
    <w:rsid w:val="00E44F5B"/>
    <w:rsid w:val="00E45FF5"/>
    <w:rsid w:val="00E47C36"/>
    <w:rsid w:val="00E54466"/>
    <w:rsid w:val="00E55D31"/>
    <w:rsid w:val="00E57EB1"/>
    <w:rsid w:val="00E60F2F"/>
    <w:rsid w:val="00E65FF5"/>
    <w:rsid w:val="00E70D40"/>
    <w:rsid w:val="00E72ECA"/>
    <w:rsid w:val="00E73C54"/>
    <w:rsid w:val="00E74E3C"/>
    <w:rsid w:val="00E82246"/>
    <w:rsid w:val="00E85F63"/>
    <w:rsid w:val="00E864F9"/>
    <w:rsid w:val="00E879EA"/>
    <w:rsid w:val="00E95A63"/>
    <w:rsid w:val="00E97278"/>
    <w:rsid w:val="00EA0739"/>
    <w:rsid w:val="00EA0AE8"/>
    <w:rsid w:val="00EA6B4C"/>
    <w:rsid w:val="00EB115B"/>
    <w:rsid w:val="00EB42FF"/>
    <w:rsid w:val="00EB4549"/>
    <w:rsid w:val="00EB6CE8"/>
    <w:rsid w:val="00EC3900"/>
    <w:rsid w:val="00EC499F"/>
    <w:rsid w:val="00EC4CC2"/>
    <w:rsid w:val="00EC695D"/>
    <w:rsid w:val="00ED2500"/>
    <w:rsid w:val="00ED74D6"/>
    <w:rsid w:val="00EE195F"/>
    <w:rsid w:val="00EE1B31"/>
    <w:rsid w:val="00EE2FFF"/>
    <w:rsid w:val="00EE347B"/>
    <w:rsid w:val="00EE3E06"/>
    <w:rsid w:val="00EE5738"/>
    <w:rsid w:val="00EE6072"/>
    <w:rsid w:val="00EF0A0A"/>
    <w:rsid w:val="00EF56D7"/>
    <w:rsid w:val="00EF6004"/>
    <w:rsid w:val="00F02058"/>
    <w:rsid w:val="00F058F3"/>
    <w:rsid w:val="00F10788"/>
    <w:rsid w:val="00F11D72"/>
    <w:rsid w:val="00F1718F"/>
    <w:rsid w:val="00F17253"/>
    <w:rsid w:val="00F221E5"/>
    <w:rsid w:val="00F24F9B"/>
    <w:rsid w:val="00F26536"/>
    <w:rsid w:val="00F27734"/>
    <w:rsid w:val="00F31C97"/>
    <w:rsid w:val="00F332FD"/>
    <w:rsid w:val="00F43D59"/>
    <w:rsid w:val="00F45983"/>
    <w:rsid w:val="00F4772B"/>
    <w:rsid w:val="00F525DE"/>
    <w:rsid w:val="00F526EF"/>
    <w:rsid w:val="00F612BD"/>
    <w:rsid w:val="00F61FB4"/>
    <w:rsid w:val="00F6488C"/>
    <w:rsid w:val="00F6787A"/>
    <w:rsid w:val="00F70A57"/>
    <w:rsid w:val="00F71153"/>
    <w:rsid w:val="00F76C30"/>
    <w:rsid w:val="00F77747"/>
    <w:rsid w:val="00F80FF6"/>
    <w:rsid w:val="00F8279A"/>
    <w:rsid w:val="00F8611F"/>
    <w:rsid w:val="00F91F65"/>
    <w:rsid w:val="00F959E4"/>
    <w:rsid w:val="00F95EDD"/>
    <w:rsid w:val="00F9636C"/>
    <w:rsid w:val="00FA3B96"/>
    <w:rsid w:val="00FA4C7D"/>
    <w:rsid w:val="00FA51B2"/>
    <w:rsid w:val="00FA5541"/>
    <w:rsid w:val="00FB2D15"/>
    <w:rsid w:val="00FB34C3"/>
    <w:rsid w:val="00FB3DDA"/>
    <w:rsid w:val="00FB77D3"/>
    <w:rsid w:val="00FC1888"/>
    <w:rsid w:val="00FC3072"/>
    <w:rsid w:val="00FC4257"/>
    <w:rsid w:val="00FC6AEF"/>
    <w:rsid w:val="00FD6B3F"/>
    <w:rsid w:val="00FD6CD8"/>
    <w:rsid w:val="00FE223B"/>
    <w:rsid w:val="00FE2EE2"/>
    <w:rsid w:val="00FE33A5"/>
    <w:rsid w:val="00FE4442"/>
    <w:rsid w:val="00FE535C"/>
    <w:rsid w:val="00FE723C"/>
    <w:rsid w:val="00FF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D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9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87D59"/>
    <w:pPr>
      <w:widowControl w:val="0"/>
    </w:pPr>
  </w:style>
  <w:style w:type="paragraph" w:styleId="a3">
    <w:name w:val="Body Text"/>
    <w:basedOn w:val="a"/>
    <w:rsid w:val="00487D59"/>
    <w:pPr>
      <w:jc w:val="both"/>
    </w:pPr>
    <w:rPr>
      <w:szCs w:val="20"/>
    </w:rPr>
  </w:style>
  <w:style w:type="paragraph" w:styleId="2">
    <w:name w:val="Body Text Indent 2"/>
    <w:basedOn w:val="a"/>
    <w:rsid w:val="00487D59"/>
    <w:pPr>
      <w:ind w:left="540"/>
    </w:pPr>
    <w:rPr>
      <w:szCs w:val="20"/>
    </w:rPr>
  </w:style>
  <w:style w:type="table" w:styleId="a4">
    <w:name w:val="Table Grid"/>
    <w:basedOn w:val="a1"/>
    <w:rsid w:val="0048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436049"/>
    <w:pPr>
      <w:autoSpaceDE w:val="0"/>
      <w:autoSpaceDN w:val="0"/>
      <w:adjustRightInd w:val="0"/>
    </w:pPr>
    <w:rPr>
      <w:rFonts w:ascii="Arial" w:hAnsi="Arial" w:cs="Arial"/>
      <w:b/>
      <w:bCs/>
      <w:sz w:val="22"/>
      <w:szCs w:val="22"/>
    </w:rPr>
  </w:style>
  <w:style w:type="paragraph" w:customStyle="1" w:styleId="10">
    <w:name w:val="Обычный (веб)1"/>
    <w:basedOn w:val="a"/>
    <w:rsid w:val="00890667"/>
    <w:pPr>
      <w:suppressAutoHyphens/>
      <w:spacing w:before="280" w:after="280"/>
    </w:pPr>
    <w:rPr>
      <w:lang w:eastAsia="ar-SA"/>
    </w:rPr>
  </w:style>
  <w:style w:type="paragraph" w:styleId="a5">
    <w:name w:val="Balloon Text"/>
    <w:basedOn w:val="a"/>
    <w:semiHidden/>
    <w:rsid w:val="00034C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9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87D59"/>
    <w:pPr>
      <w:widowControl w:val="0"/>
    </w:pPr>
  </w:style>
  <w:style w:type="paragraph" w:styleId="a3">
    <w:name w:val="Body Text"/>
    <w:basedOn w:val="a"/>
    <w:rsid w:val="00487D59"/>
    <w:pPr>
      <w:jc w:val="both"/>
    </w:pPr>
    <w:rPr>
      <w:szCs w:val="20"/>
    </w:rPr>
  </w:style>
  <w:style w:type="paragraph" w:styleId="2">
    <w:name w:val="Body Text Indent 2"/>
    <w:basedOn w:val="a"/>
    <w:rsid w:val="00487D59"/>
    <w:pPr>
      <w:ind w:left="540"/>
    </w:pPr>
    <w:rPr>
      <w:szCs w:val="20"/>
    </w:rPr>
  </w:style>
  <w:style w:type="table" w:styleId="a4">
    <w:name w:val="Table Grid"/>
    <w:basedOn w:val="a1"/>
    <w:rsid w:val="0048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436049"/>
    <w:pPr>
      <w:autoSpaceDE w:val="0"/>
      <w:autoSpaceDN w:val="0"/>
      <w:adjustRightInd w:val="0"/>
    </w:pPr>
    <w:rPr>
      <w:rFonts w:ascii="Arial" w:hAnsi="Arial" w:cs="Arial"/>
      <w:b/>
      <w:bCs/>
      <w:sz w:val="22"/>
      <w:szCs w:val="22"/>
    </w:rPr>
  </w:style>
  <w:style w:type="paragraph" w:customStyle="1" w:styleId="10">
    <w:name w:val="Обычный (веб)1"/>
    <w:basedOn w:val="a"/>
    <w:rsid w:val="00890667"/>
    <w:pPr>
      <w:suppressAutoHyphens/>
      <w:spacing w:before="280" w:after="280"/>
    </w:pPr>
    <w:rPr>
      <w:lang w:eastAsia="ar-SA"/>
    </w:rPr>
  </w:style>
  <w:style w:type="paragraph" w:styleId="a5">
    <w:name w:val="Balloon Text"/>
    <w:basedOn w:val="a"/>
    <w:semiHidden/>
    <w:rsid w:val="00034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D660F11FB95456D2A705DB9BC2BFEC8035EFE3AF6D93BDC2FA73F81ADD609796D1F5636B68F4B4RFUAL" TargetMode="External"/><Relationship Id="rId3" Type="http://schemas.microsoft.com/office/2007/relationships/stylesWithEffects" Target="stylesWithEffects.xml"/><Relationship Id="rId7" Type="http://schemas.openxmlformats.org/officeDocument/2006/relationships/hyperlink" Target="consultantplus://offline/ref=42D660F11FB95456D2A71BD68DAEE1E6803BB8E9AF619DE999A528A54DD46AC0D19EAC212F65F5BDF87B67R2U2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2D660F11FB95456D2A705DB9BC2BFEC8035EFE3AF6D93BDC2FA73F81ARDUD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2D660F11FB95456D2A71BD68DAEE1E6803BB8E9A96798ED9BA675AF458D66C2D691F336282CF9BCF87A642AR1U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A0D0D-57B6-4F8A-87D3-9E50D068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2854</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2</Company>
  <LinksUpToDate>false</LinksUpToDate>
  <CharactersWithSpaces>19090</CharactersWithSpaces>
  <SharedDoc>false</SharedDoc>
  <HLinks>
    <vt:vector size="60" baseType="variant">
      <vt:variant>
        <vt:i4>8126517</vt:i4>
      </vt:variant>
      <vt:variant>
        <vt:i4>27</vt:i4>
      </vt:variant>
      <vt:variant>
        <vt:i4>0</vt:i4>
      </vt:variant>
      <vt:variant>
        <vt:i4>5</vt:i4>
      </vt:variant>
      <vt:variant>
        <vt:lpwstr>consultantplus://offline/ref=42D660F11FB95456D2A71BD68DAEE1E6803BB8E9A96798ED9BA675AF458D66C2D691F336282CF9BCF87A642AR1U6L</vt:lpwstr>
      </vt:variant>
      <vt:variant>
        <vt:lpwstr/>
      </vt:variant>
      <vt:variant>
        <vt:i4>6422578</vt:i4>
      </vt:variant>
      <vt:variant>
        <vt:i4>24</vt:i4>
      </vt:variant>
      <vt:variant>
        <vt:i4>0</vt:i4>
      </vt:variant>
      <vt:variant>
        <vt:i4>5</vt:i4>
      </vt:variant>
      <vt:variant>
        <vt:lpwstr/>
      </vt:variant>
      <vt:variant>
        <vt:lpwstr>Par102</vt:lpwstr>
      </vt:variant>
      <vt:variant>
        <vt:i4>6422576</vt:i4>
      </vt:variant>
      <vt:variant>
        <vt:i4>21</vt:i4>
      </vt:variant>
      <vt:variant>
        <vt:i4>0</vt:i4>
      </vt:variant>
      <vt:variant>
        <vt:i4>5</vt:i4>
      </vt:variant>
      <vt:variant>
        <vt:lpwstr/>
      </vt:variant>
      <vt:variant>
        <vt:lpwstr>Par122</vt:lpwstr>
      </vt:variant>
      <vt:variant>
        <vt:i4>5505026</vt:i4>
      </vt:variant>
      <vt:variant>
        <vt:i4>18</vt:i4>
      </vt:variant>
      <vt:variant>
        <vt:i4>0</vt:i4>
      </vt:variant>
      <vt:variant>
        <vt:i4>5</vt:i4>
      </vt:variant>
      <vt:variant>
        <vt:lpwstr/>
      </vt:variant>
      <vt:variant>
        <vt:lpwstr>Par55</vt:lpwstr>
      </vt:variant>
      <vt:variant>
        <vt:i4>7340093</vt:i4>
      </vt:variant>
      <vt:variant>
        <vt:i4>15</vt:i4>
      </vt:variant>
      <vt:variant>
        <vt:i4>0</vt:i4>
      </vt:variant>
      <vt:variant>
        <vt:i4>5</vt:i4>
      </vt:variant>
      <vt:variant>
        <vt:lpwstr>consultantplus://offline/ref=42D660F11FB95456D2A705DB9BC2BFEC8035EFE3AF6D93BDC2FA73F81ADD609796D1F5636B68F4B4RFUAL</vt:lpwstr>
      </vt:variant>
      <vt:variant>
        <vt:lpwstr/>
      </vt:variant>
      <vt:variant>
        <vt:i4>6488118</vt:i4>
      </vt:variant>
      <vt:variant>
        <vt:i4>12</vt:i4>
      </vt:variant>
      <vt:variant>
        <vt:i4>0</vt:i4>
      </vt:variant>
      <vt:variant>
        <vt:i4>5</vt:i4>
      </vt:variant>
      <vt:variant>
        <vt:lpwstr/>
      </vt:variant>
      <vt:variant>
        <vt:lpwstr>Par143</vt:lpwstr>
      </vt:variant>
      <vt:variant>
        <vt:i4>6422576</vt:i4>
      </vt:variant>
      <vt:variant>
        <vt:i4>9</vt:i4>
      </vt:variant>
      <vt:variant>
        <vt:i4>0</vt:i4>
      </vt:variant>
      <vt:variant>
        <vt:i4>5</vt:i4>
      </vt:variant>
      <vt:variant>
        <vt:lpwstr/>
      </vt:variant>
      <vt:variant>
        <vt:lpwstr>Par122</vt:lpwstr>
      </vt:variant>
      <vt:variant>
        <vt:i4>1376350</vt:i4>
      </vt:variant>
      <vt:variant>
        <vt:i4>6</vt:i4>
      </vt:variant>
      <vt:variant>
        <vt:i4>0</vt:i4>
      </vt:variant>
      <vt:variant>
        <vt:i4>5</vt:i4>
      </vt:variant>
      <vt:variant>
        <vt:lpwstr>consultantplus://offline/ref=42D660F11FB95456D2A71BD68DAEE1E6803BB8E9AF619DE999A528A54DD46AC0D19EAC212F65F5BDF87B67R2U2L</vt:lpwstr>
      </vt:variant>
      <vt:variant>
        <vt:lpwstr/>
      </vt:variant>
      <vt:variant>
        <vt:i4>5636098</vt:i4>
      </vt:variant>
      <vt:variant>
        <vt:i4>3</vt:i4>
      </vt:variant>
      <vt:variant>
        <vt:i4>0</vt:i4>
      </vt:variant>
      <vt:variant>
        <vt:i4>5</vt:i4>
      </vt:variant>
      <vt:variant>
        <vt:lpwstr/>
      </vt:variant>
      <vt:variant>
        <vt:lpwstr>Par75</vt:lpwstr>
      </vt:variant>
      <vt:variant>
        <vt:i4>1179650</vt:i4>
      </vt:variant>
      <vt:variant>
        <vt:i4>0</vt:i4>
      </vt:variant>
      <vt:variant>
        <vt:i4>0</vt:i4>
      </vt:variant>
      <vt:variant>
        <vt:i4>5</vt:i4>
      </vt:variant>
      <vt:variant>
        <vt:lpwstr>consultantplus://offline/ref=42D660F11FB95456D2A705DB9BC2BFEC8035EFE3AF6D93BDC2FA73F81ARDUDL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2</dc:creator>
  <cp:lastModifiedBy>User</cp:lastModifiedBy>
  <cp:revision>2</cp:revision>
  <cp:lastPrinted>2021-07-28T06:31:00Z</cp:lastPrinted>
  <dcterms:created xsi:type="dcterms:W3CDTF">2021-08-04T13:14:00Z</dcterms:created>
  <dcterms:modified xsi:type="dcterms:W3CDTF">2021-08-04T13:14:00Z</dcterms:modified>
</cp:coreProperties>
</file>