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3A" w:rsidRPr="007D334F" w:rsidRDefault="00C0043A" w:rsidP="007D334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D334F"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</w:p>
    <w:p w:rsidR="00C0043A" w:rsidRPr="007D334F" w:rsidRDefault="00C0043A" w:rsidP="007D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334F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</w:p>
    <w:p w:rsidR="00C0043A" w:rsidRPr="007D334F" w:rsidRDefault="00C0043A" w:rsidP="007D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334F">
        <w:rPr>
          <w:rFonts w:ascii="Times New Roman" w:hAnsi="Times New Roman"/>
          <w:b/>
          <w:sz w:val="24"/>
          <w:szCs w:val="24"/>
          <w:lang w:eastAsia="ru-RU"/>
        </w:rPr>
        <w:t>ГАНЬКОВСКОЕ СЕЛЬСКОЕ ПОСЕЛЕНИЕ</w:t>
      </w:r>
    </w:p>
    <w:p w:rsidR="00C0043A" w:rsidRPr="007D334F" w:rsidRDefault="00C0043A" w:rsidP="007D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334F">
        <w:rPr>
          <w:rFonts w:ascii="Times New Roman" w:hAnsi="Times New Roman"/>
          <w:b/>
          <w:sz w:val="24"/>
          <w:szCs w:val="24"/>
          <w:lang w:eastAsia="ru-RU"/>
        </w:rPr>
        <w:t>ТИХВИНСКОГО МУНИЦИПАЛЬНОГО РАЙОНА</w:t>
      </w:r>
    </w:p>
    <w:p w:rsidR="00C0043A" w:rsidRDefault="00C0043A" w:rsidP="007D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334F">
        <w:rPr>
          <w:rFonts w:ascii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C0043A" w:rsidRPr="007D334F" w:rsidRDefault="00C0043A" w:rsidP="007D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(СОВЕТ ДЕПУТАТОВ ГАНЬКОВСКОГО СЕЛЬСКОГО ПОСЕЛЕНИЯ)</w:t>
      </w:r>
    </w:p>
    <w:p w:rsidR="00C0043A" w:rsidRDefault="00C0043A" w:rsidP="007D334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</w:p>
    <w:p w:rsidR="00C0043A" w:rsidRPr="007D334F" w:rsidRDefault="00C0043A" w:rsidP="007D334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</w:p>
    <w:p w:rsidR="00C0043A" w:rsidRDefault="00C0043A" w:rsidP="007D33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334F">
        <w:rPr>
          <w:rFonts w:ascii="Times New Roman" w:hAnsi="Times New Roman" w:cs="Times New Roman"/>
          <w:sz w:val="24"/>
          <w:szCs w:val="24"/>
        </w:rPr>
        <w:t>РЕШЕНИЕ</w:t>
      </w:r>
    </w:p>
    <w:p w:rsidR="00C0043A" w:rsidRDefault="00C0043A" w:rsidP="007D33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043A" w:rsidRPr="007D334F" w:rsidRDefault="00C0043A" w:rsidP="007D33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043A" w:rsidRPr="002F6685" w:rsidRDefault="00C0043A" w:rsidP="007D33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2F66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27 ноября 2019 </w:t>
      </w:r>
      <w:r w:rsidRPr="002F66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№04-22</w:t>
      </w:r>
    </w:p>
    <w:p w:rsidR="00C0043A" w:rsidRPr="002F6685" w:rsidRDefault="00C0043A" w:rsidP="007D334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043A" w:rsidRPr="002F6685" w:rsidRDefault="00C0043A" w:rsidP="007D33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0043A" w:rsidRPr="00BB2CA4" w:rsidRDefault="00C0043A" w:rsidP="00F17FAA">
      <w:pPr>
        <w:pStyle w:val="ConsPlusTitle"/>
        <w:ind w:right="467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6685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налога на имущество </w:t>
      </w:r>
      <w:r w:rsidRPr="00BB2CA4">
        <w:rPr>
          <w:rFonts w:ascii="Times New Roman" w:hAnsi="Times New Roman" w:cs="Times New Roman"/>
          <w:b w:val="0"/>
          <w:sz w:val="24"/>
          <w:szCs w:val="24"/>
        </w:rPr>
        <w:t>физических лиц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B2CA4">
        <w:rPr>
          <w:rFonts w:ascii="Times New Roman" w:hAnsi="Times New Roman" w:cs="Times New Roman"/>
          <w:b w:val="0"/>
          <w:sz w:val="24"/>
          <w:szCs w:val="24"/>
        </w:rPr>
        <w:t>на территории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B2CA4">
        <w:rPr>
          <w:rFonts w:ascii="Times New Roman" w:hAnsi="Times New Roman" w:cs="Times New Roman"/>
          <w:b w:val="0"/>
          <w:sz w:val="24"/>
          <w:szCs w:val="24"/>
        </w:rPr>
        <w:t>Ганьковское сельское поселение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B2CA4">
        <w:rPr>
          <w:rFonts w:ascii="Times New Roman" w:hAnsi="Times New Roman" w:cs="Times New Roman"/>
          <w:b w:val="0"/>
          <w:sz w:val="24"/>
          <w:szCs w:val="24"/>
        </w:rPr>
        <w:t>Тихвинского муниципального района Ленинградской области</w:t>
      </w:r>
    </w:p>
    <w:p w:rsidR="00C0043A" w:rsidRPr="00BB2CA4" w:rsidRDefault="00C0043A">
      <w:pPr>
        <w:spacing w:after="1"/>
        <w:rPr>
          <w:rFonts w:ascii="Times New Roman" w:hAnsi="Times New Roman"/>
          <w:sz w:val="24"/>
          <w:szCs w:val="24"/>
        </w:rPr>
      </w:pPr>
    </w:p>
    <w:p w:rsidR="00C0043A" w:rsidRPr="00BB2CA4" w:rsidRDefault="00C004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043A" w:rsidRPr="00F17FAA" w:rsidRDefault="00C0043A" w:rsidP="00F17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CA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BB2C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 октября </w:t>
      </w:r>
      <w:r w:rsidRPr="00BB2CA4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>года №131-ФЗ «</w:t>
      </w:r>
      <w:r w:rsidRPr="00BB2CA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BB2CA4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B2CA4">
          <w:rPr>
            <w:rFonts w:ascii="Times New Roman" w:hAnsi="Times New Roman" w:cs="Times New Roman"/>
            <w:sz w:val="24"/>
            <w:szCs w:val="24"/>
          </w:rPr>
          <w:t>главой 32</w:t>
        </w:r>
      </w:hyperlink>
      <w:r w:rsidRPr="00BB2CA4">
        <w:rPr>
          <w:rFonts w:ascii="Times New Roman" w:hAnsi="Times New Roman" w:cs="Times New Roman"/>
          <w:sz w:val="24"/>
          <w:szCs w:val="24"/>
        </w:rPr>
        <w:t xml:space="preserve"> части второй Налогового кодекса Российской Федерации, Областным </w:t>
      </w:r>
      <w:hyperlink r:id="rId6" w:history="1">
        <w:r w:rsidRPr="00BB2C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 от 29 октября </w:t>
      </w:r>
      <w:r w:rsidRPr="00BB2CA4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года №102-оз «</w:t>
      </w:r>
      <w:r w:rsidRPr="00BB2CA4">
        <w:rPr>
          <w:rFonts w:ascii="Times New Roman" w:hAnsi="Times New Roman" w:cs="Times New Roman"/>
          <w:sz w:val="24"/>
          <w:szCs w:val="24"/>
        </w:rPr>
        <w:t>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</w:t>
      </w:r>
      <w:r>
        <w:rPr>
          <w:rFonts w:ascii="Times New Roman" w:hAnsi="Times New Roman" w:cs="Times New Roman"/>
          <w:sz w:val="24"/>
          <w:szCs w:val="24"/>
        </w:rPr>
        <w:t>имости объектов налогообложения»</w:t>
      </w:r>
      <w:r w:rsidRPr="00BB2CA4">
        <w:rPr>
          <w:rFonts w:ascii="Times New Roman" w:hAnsi="Times New Roman" w:cs="Times New Roman"/>
          <w:sz w:val="24"/>
          <w:szCs w:val="24"/>
        </w:rPr>
        <w:t xml:space="preserve">, руководствуясь Уставом муниципального образования Ганьковское сельское поселение Тихвинского муниципального района Ленинградской области, </w:t>
      </w:r>
      <w:r w:rsidRPr="00F17FAA">
        <w:rPr>
          <w:rFonts w:ascii="Times New Roman" w:hAnsi="Times New Roman" w:cs="Times New Roman"/>
          <w:color w:val="000000"/>
          <w:sz w:val="24"/>
          <w:szCs w:val="24"/>
        </w:rPr>
        <w:t xml:space="preserve">совет депутатов муниципального образования Ганьковское сельское поселение Тихвинского муниципального района Ленинградской области </w:t>
      </w:r>
      <w:r w:rsidRPr="00F17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0043A" w:rsidRPr="002F6685" w:rsidRDefault="00C004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685">
        <w:rPr>
          <w:rFonts w:ascii="Times New Roman" w:hAnsi="Times New Roman" w:cs="Times New Roman"/>
          <w:sz w:val="24"/>
          <w:szCs w:val="24"/>
        </w:rPr>
        <w:t>1. Установить на территории муниципального образования Ганьковско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668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668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 Тихвинского муниципального района Ленинградской области</w:t>
      </w:r>
      <w:r w:rsidRPr="002F6685">
        <w:rPr>
          <w:rFonts w:ascii="Times New Roman" w:hAnsi="Times New Roman" w:cs="Times New Roman"/>
          <w:sz w:val="24"/>
          <w:szCs w:val="24"/>
        </w:rPr>
        <w:t xml:space="preserve"> налог на имущество физических лиц.</w:t>
      </w:r>
    </w:p>
    <w:p w:rsidR="00C0043A" w:rsidRPr="002F6685" w:rsidRDefault="00C00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685">
        <w:rPr>
          <w:rFonts w:ascii="Times New Roman" w:hAnsi="Times New Roman" w:cs="Times New Roman"/>
          <w:sz w:val="24"/>
          <w:szCs w:val="24"/>
        </w:rPr>
        <w:t xml:space="preserve">2. Установить на территории муниципального образования </w:t>
      </w:r>
      <w:r w:rsidRPr="00E57A81">
        <w:rPr>
          <w:rFonts w:ascii="Times New Roman" w:hAnsi="Times New Roman" w:cs="Times New Roman"/>
          <w:sz w:val="24"/>
          <w:szCs w:val="24"/>
        </w:rPr>
        <w:t>Ганьковское сельское поселение Тихвинского муниципального района Ленинградской области</w:t>
      </w:r>
      <w:r w:rsidRPr="002F6685">
        <w:rPr>
          <w:rFonts w:ascii="Times New Roman" w:hAnsi="Times New Roman" w:cs="Times New Roman"/>
          <w:sz w:val="24"/>
          <w:szCs w:val="24"/>
        </w:rPr>
        <w:t xml:space="preserve"> следующие ставки налога на имущество физических лиц исходя из кадастровой стоимости объекта налогообложения:</w:t>
      </w:r>
    </w:p>
    <w:p w:rsidR="00C0043A" w:rsidRPr="002F6685" w:rsidRDefault="00C004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08"/>
        <w:gridCol w:w="1928"/>
      </w:tblGrid>
      <w:tr w:rsidR="00C0043A" w:rsidRPr="007A5B67" w:rsidTr="009E2668">
        <w:tc>
          <w:tcPr>
            <w:tcW w:w="7508" w:type="dxa"/>
          </w:tcPr>
          <w:p w:rsidR="00C0043A" w:rsidRPr="00BB2CA4" w:rsidRDefault="00C00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928" w:type="dxa"/>
          </w:tcPr>
          <w:p w:rsidR="00C0043A" w:rsidRPr="00BB2CA4" w:rsidRDefault="00C0043A" w:rsidP="00D47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>Ставка налога на имущество физических лиц (в процентах)</w:t>
            </w:r>
          </w:p>
        </w:tc>
      </w:tr>
      <w:tr w:rsidR="00C0043A" w:rsidRPr="007A5B67" w:rsidTr="009E2668">
        <w:tc>
          <w:tcPr>
            <w:tcW w:w="7508" w:type="dxa"/>
          </w:tcPr>
          <w:p w:rsidR="00C0043A" w:rsidRPr="00BB2CA4" w:rsidRDefault="00C0043A" w:rsidP="00F17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дома, части жилых домов </w:t>
            </w:r>
          </w:p>
        </w:tc>
        <w:tc>
          <w:tcPr>
            <w:tcW w:w="1928" w:type="dxa"/>
          </w:tcPr>
          <w:p w:rsidR="00C0043A" w:rsidRPr="00BB2CA4" w:rsidRDefault="00C00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0043A" w:rsidRPr="007A5B67" w:rsidTr="009E2668">
        <w:tc>
          <w:tcPr>
            <w:tcW w:w="7508" w:type="dxa"/>
          </w:tcPr>
          <w:p w:rsidR="00C0043A" w:rsidRPr="002F6685" w:rsidRDefault="00C0043A" w:rsidP="00F17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>вартиры, части квартир, комнаты</w:t>
            </w:r>
          </w:p>
        </w:tc>
        <w:tc>
          <w:tcPr>
            <w:tcW w:w="1928" w:type="dxa"/>
          </w:tcPr>
          <w:p w:rsidR="00C0043A" w:rsidRPr="002F6685" w:rsidRDefault="00C00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0043A" w:rsidRPr="007A5B67" w:rsidTr="009E2668">
        <w:tc>
          <w:tcPr>
            <w:tcW w:w="7508" w:type="dxa"/>
          </w:tcPr>
          <w:p w:rsidR="00C0043A" w:rsidRPr="002F6685" w:rsidRDefault="00C0043A" w:rsidP="00F17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28" w:type="dxa"/>
          </w:tcPr>
          <w:p w:rsidR="00C0043A" w:rsidRPr="002F6685" w:rsidRDefault="00C00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0043A" w:rsidRPr="007A5B67" w:rsidTr="009E2668">
        <w:tc>
          <w:tcPr>
            <w:tcW w:w="7508" w:type="dxa"/>
          </w:tcPr>
          <w:p w:rsidR="00C0043A" w:rsidRPr="002F6685" w:rsidRDefault="00C0043A" w:rsidP="00F17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</w:tcPr>
          <w:p w:rsidR="00C0043A" w:rsidRPr="002F6685" w:rsidRDefault="00C00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0043A" w:rsidRPr="007A5B67" w:rsidTr="009E2668">
        <w:tc>
          <w:tcPr>
            <w:tcW w:w="7508" w:type="dxa"/>
          </w:tcPr>
          <w:p w:rsidR="00C0043A" w:rsidRPr="002F6685" w:rsidRDefault="00C0043A" w:rsidP="00F17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 xml:space="preserve">Гаражи и машино-места, в том числе расположенных в объектах налогообложения, указанных в подпункте 2 пункта </w:t>
            </w:r>
            <w:r w:rsidRPr="009E2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 xml:space="preserve"> статьи 406 Налогового кодекса РФ</w:t>
            </w:r>
          </w:p>
        </w:tc>
        <w:tc>
          <w:tcPr>
            <w:tcW w:w="1928" w:type="dxa"/>
          </w:tcPr>
          <w:p w:rsidR="00C0043A" w:rsidRPr="002F6685" w:rsidRDefault="00C00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0043A" w:rsidRPr="007A5B67" w:rsidTr="009E2668">
        <w:tc>
          <w:tcPr>
            <w:tcW w:w="7508" w:type="dxa"/>
          </w:tcPr>
          <w:p w:rsidR="00C0043A" w:rsidRPr="002F6685" w:rsidRDefault="00C0043A" w:rsidP="00F17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</w:t>
            </w:r>
            <w:r w:rsidRPr="009E2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</w:t>
            </w:r>
            <w:r w:rsidRPr="009E2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</w:tcPr>
          <w:p w:rsidR="00C0043A" w:rsidRPr="002F6685" w:rsidRDefault="00C00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0043A" w:rsidRPr="007A5B67" w:rsidTr="009E2668">
        <w:tc>
          <w:tcPr>
            <w:tcW w:w="7508" w:type="dxa"/>
          </w:tcPr>
          <w:p w:rsidR="00C0043A" w:rsidRPr="002F6685" w:rsidRDefault="00C0043A" w:rsidP="00F17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</w:t>
            </w:r>
            <w:hyperlink r:id="rId7" w:history="1">
              <w:r w:rsidRPr="002F6685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2F668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РФ, в отношении объектов налогообложения, предусмотренных </w:t>
            </w:r>
            <w:hyperlink r:id="rId8" w:history="1">
              <w:r w:rsidRPr="002F6685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2F668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</w:tcPr>
          <w:p w:rsidR="00C0043A" w:rsidRPr="002F6685" w:rsidRDefault="00C00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43A" w:rsidRPr="007A5B67" w:rsidTr="009E2668">
        <w:tc>
          <w:tcPr>
            <w:tcW w:w="7508" w:type="dxa"/>
          </w:tcPr>
          <w:p w:rsidR="00C0043A" w:rsidRPr="002F6685" w:rsidRDefault="00C0043A" w:rsidP="00F17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928" w:type="dxa"/>
          </w:tcPr>
          <w:p w:rsidR="00C0043A" w:rsidRPr="002F6685" w:rsidRDefault="00C00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C0043A" w:rsidRPr="002F6685" w:rsidRDefault="00C004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043A" w:rsidRPr="009F29B0" w:rsidRDefault="00C0043A" w:rsidP="007D3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685">
        <w:rPr>
          <w:rFonts w:ascii="Times New Roman" w:hAnsi="Times New Roman" w:cs="Times New Roman"/>
          <w:color w:val="000000"/>
          <w:sz w:val="24"/>
          <w:szCs w:val="24"/>
        </w:rPr>
        <w:t>3. Установить, что с 01 января 2020 года утрачивает силу решение совета депутатов Ганьковского сельского поселения от 17 ноября 2015 года № 04-53 «Об установлении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муниципального образования Ганьковское сельское поселение Тихвинского муниципального района Ленинградской области налога на имущество физических лиц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0043A" w:rsidRPr="009F29B0" w:rsidRDefault="00C0043A" w:rsidP="007D3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43A" w:rsidRPr="008823E5" w:rsidRDefault="00C0043A" w:rsidP="00C657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E5">
        <w:rPr>
          <w:rFonts w:ascii="Times New Roman" w:hAnsi="Times New Roman" w:cs="Times New Roman"/>
          <w:color w:val="000000"/>
          <w:sz w:val="24"/>
          <w:szCs w:val="24"/>
        </w:rPr>
        <w:t>4. Настоящее решение подлежит опубликованию в газете «Трудовая слава».</w:t>
      </w:r>
    </w:p>
    <w:p w:rsidR="00C0043A" w:rsidRPr="008823E5" w:rsidRDefault="00C0043A" w:rsidP="00C657BF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C0043A" w:rsidRPr="00C657BF" w:rsidRDefault="00C0043A" w:rsidP="00C657BF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823E5">
        <w:rPr>
          <w:rFonts w:ascii="Times New Roman" w:hAnsi="Times New Roman" w:cs="Times New Roman"/>
          <w:color w:val="000000"/>
          <w:sz w:val="24"/>
          <w:szCs w:val="24"/>
        </w:rPr>
        <w:t>5. Настоящее решение вступает в силу с 01 января 2020 года.</w:t>
      </w:r>
      <w:bookmarkStart w:id="0" w:name="_GoBack"/>
      <w:bookmarkEnd w:id="0"/>
    </w:p>
    <w:p w:rsidR="00C0043A" w:rsidRDefault="00C0043A" w:rsidP="007D33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43A" w:rsidRDefault="00C0043A" w:rsidP="007D33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43A" w:rsidRPr="00DB1EE1" w:rsidRDefault="00C0043A" w:rsidP="002F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1EE1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C0043A" w:rsidRPr="00DB1EE1" w:rsidRDefault="00C0043A" w:rsidP="002F66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Ганьковское</w:t>
      </w:r>
      <w:r w:rsidRPr="00DB1EE1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C0043A" w:rsidRPr="00DB1EE1" w:rsidRDefault="00C0043A" w:rsidP="002F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1EE1">
        <w:rPr>
          <w:rFonts w:ascii="Times New Roman" w:hAnsi="Times New Roman"/>
          <w:sz w:val="24"/>
          <w:szCs w:val="24"/>
        </w:rPr>
        <w:t>Тихвинского муниципального района</w:t>
      </w:r>
    </w:p>
    <w:p w:rsidR="00C0043A" w:rsidRPr="00DB1EE1" w:rsidRDefault="00C0043A" w:rsidP="002F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1EE1">
        <w:rPr>
          <w:rFonts w:ascii="Times New Roman" w:hAnsi="Times New Roman"/>
          <w:sz w:val="24"/>
          <w:szCs w:val="24"/>
        </w:rPr>
        <w:t xml:space="preserve">Ленинградской области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Е. С. Епифанова</w:t>
      </w:r>
    </w:p>
    <w:p w:rsidR="00C0043A" w:rsidRDefault="00C0043A" w:rsidP="008823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0043A" w:rsidSect="00F17F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F06"/>
    <w:rsid w:val="001669E5"/>
    <w:rsid w:val="001C68E6"/>
    <w:rsid w:val="002F6685"/>
    <w:rsid w:val="003D2176"/>
    <w:rsid w:val="003D6A99"/>
    <w:rsid w:val="0047664C"/>
    <w:rsid w:val="00620B2F"/>
    <w:rsid w:val="006319C5"/>
    <w:rsid w:val="00653F06"/>
    <w:rsid w:val="0076772B"/>
    <w:rsid w:val="00784F1C"/>
    <w:rsid w:val="007A5B67"/>
    <w:rsid w:val="007D334F"/>
    <w:rsid w:val="00807A5B"/>
    <w:rsid w:val="00847FAC"/>
    <w:rsid w:val="00851674"/>
    <w:rsid w:val="008823E5"/>
    <w:rsid w:val="009B4DCB"/>
    <w:rsid w:val="009E2668"/>
    <w:rsid w:val="009F29B0"/>
    <w:rsid w:val="00A0281D"/>
    <w:rsid w:val="00A94155"/>
    <w:rsid w:val="00AD5D9E"/>
    <w:rsid w:val="00BB2CA4"/>
    <w:rsid w:val="00C0043A"/>
    <w:rsid w:val="00C02E09"/>
    <w:rsid w:val="00C657BF"/>
    <w:rsid w:val="00D475F4"/>
    <w:rsid w:val="00DB166A"/>
    <w:rsid w:val="00DB1EE1"/>
    <w:rsid w:val="00E57A81"/>
    <w:rsid w:val="00E97559"/>
    <w:rsid w:val="00F17FAA"/>
    <w:rsid w:val="00FC55FB"/>
    <w:rsid w:val="00FF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3F0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53F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653F0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7EE4EF0F68F1D74B2C745614A2185CF8648BE35F4C3F68C05D92F156914CED16AFFE35M1e0I" TargetMode="External"/><Relationship Id="rId5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636</Words>
  <Characters>3629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Лукьянова Елена Павловна</dc:creator>
  <cp:keywords/>
  <dc:description/>
  <cp:lastModifiedBy>Administrator</cp:lastModifiedBy>
  <cp:revision>5</cp:revision>
  <cp:lastPrinted>2019-11-28T11:22:00Z</cp:lastPrinted>
  <dcterms:created xsi:type="dcterms:W3CDTF">2019-11-27T09:54:00Z</dcterms:created>
  <dcterms:modified xsi:type="dcterms:W3CDTF">2019-11-28T11:23:00Z</dcterms:modified>
</cp:coreProperties>
</file>