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68" w:rsidRPr="0071539E" w:rsidRDefault="00997C68" w:rsidP="00345404">
      <w:pPr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</w:t>
      </w:r>
      <w:r w:rsidRPr="0071539E">
        <w:rPr>
          <w:sz w:val="27"/>
          <w:szCs w:val="27"/>
        </w:rPr>
        <w:t>Приложение № 1</w:t>
      </w:r>
    </w:p>
    <w:p w:rsidR="00997C68" w:rsidRDefault="00997C68" w:rsidP="00345404">
      <w:pPr>
        <w:contextualSpacing/>
        <w:jc w:val="right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997C68" w:rsidRPr="0071539E" w:rsidRDefault="00997C68" w:rsidP="00345404">
      <w:pPr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>от 01.04.2017 года</w:t>
      </w:r>
    </w:p>
    <w:p w:rsidR="00997C68" w:rsidRPr="0071539E" w:rsidRDefault="00997C68" w:rsidP="004D7B50">
      <w:pPr>
        <w:contextualSpacing/>
        <w:jc w:val="both"/>
        <w:rPr>
          <w:sz w:val="27"/>
          <w:szCs w:val="27"/>
        </w:rPr>
      </w:pPr>
    </w:p>
    <w:p w:rsidR="00997C68" w:rsidRPr="0071539E" w:rsidRDefault="00997C68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997C68" w:rsidRPr="0071539E" w:rsidRDefault="00997C68" w:rsidP="004D7B5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1539E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министрации  Ганьковского сельского </w:t>
      </w:r>
      <w:r w:rsidRPr="0071539E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Тихвинского муниципального района</w:t>
      </w:r>
      <w:r w:rsidRPr="0071539E">
        <w:rPr>
          <w:b/>
          <w:sz w:val="28"/>
          <w:szCs w:val="28"/>
        </w:rPr>
        <w:t xml:space="preserve"> Ленинградской области</w:t>
      </w:r>
    </w:p>
    <w:p w:rsidR="00997C68" w:rsidRPr="0071539E" w:rsidRDefault="00997C68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997C68" w:rsidRPr="0071539E" w:rsidRDefault="00997C68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997C68" w:rsidRPr="0071539E" w:rsidRDefault="00997C68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978"/>
        <w:gridCol w:w="1559"/>
        <w:gridCol w:w="1736"/>
        <w:gridCol w:w="1842"/>
        <w:gridCol w:w="1843"/>
        <w:gridCol w:w="10"/>
      </w:tblGrid>
      <w:tr w:rsidR="00997C68" w:rsidRPr="0071539E" w:rsidTr="004C58EC">
        <w:trPr>
          <w:gridAfter w:val="1"/>
          <w:wAfter w:w="10" w:type="dxa"/>
        </w:trPr>
        <w:tc>
          <w:tcPr>
            <w:tcW w:w="674" w:type="dxa"/>
          </w:tcPr>
          <w:p w:rsidR="00997C68" w:rsidRPr="0071539E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997C68" w:rsidRPr="0071539E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997C68" w:rsidRPr="0071539E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736" w:type="dxa"/>
          </w:tcPr>
          <w:p w:rsidR="00997C68" w:rsidRPr="0071539E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842" w:type="dxa"/>
          </w:tcPr>
          <w:p w:rsidR="00997C68" w:rsidRPr="0071539E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843" w:type="dxa"/>
          </w:tcPr>
          <w:p w:rsidR="00997C68" w:rsidRPr="0071539E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997C68" w:rsidRPr="0071539E" w:rsidTr="004C58EC">
        <w:tc>
          <w:tcPr>
            <w:tcW w:w="10642" w:type="dxa"/>
            <w:gridSpan w:val="7"/>
          </w:tcPr>
          <w:p w:rsidR="00997C68" w:rsidRPr="005E19A4" w:rsidRDefault="00997C68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Ганьковского</w:t>
            </w: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2017 году</w:t>
            </w:r>
          </w:p>
        </w:tc>
      </w:tr>
      <w:tr w:rsidR="00997C68" w:rsidRPr="0071539E" w:rsidTr="004C58EC">
        <w:tc>
          <w:tcPr>
            <w:tcW w:w="10642" w:type="dxa"/>
            <w:gridSpan w:val="7"/>
          </w:tcPr>
          <w:p w:rsidR="00997C68" w:rsidRPr="0071539E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39F0">
              <w:rPr>
                <w:b/>
                <w:sz w:val="20"/>
                <w:szCs w:val="20"/>
              </w:rPr>
              <w:t>Ремонт 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</w:t>
            </w:r>
          </w:p>
        </w:tc>
      </w:tr>
      <w:tr w:rsidR="00997C68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997C68" w:rsidRPr="0085464D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</w:tcPr>
          <w:p w:rsidR="00997C68" w:rsidRPr="0085464D" w:rsidRDefault="00997C68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vAlign w:val="center"/>
          </w:tcPr>
          <w:p w:rsidR="00997C68" w:rsidRDefault="00997C68" w:rsidP="00AF7DF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квартал </w:t>
            </w:r>
          </w:p>
          <w:p w:rsidR="00997C68" w:rsidRPr="00A239F0" w:rsidRDefault="00997C68" w:rsidP="00AF7DF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</w:tc>
        <w:tc>
          <w:tcPr>
            <w:tcW w:w="1736" w:type="dxa"/>
            <w:vAlign w:val="center"/>
          </w:tcPr>
          <w:p w:rsidR="00997C68" w:rsidRPr="00A239F0" w:rsidRDefault="00997C68" w:rsidP="003159F2">
            <w:pPr>
              <w:contextualSpacing/>
              <w:jc w:val="center"/>
              <w:rPr>
                <w:sz w:val="20"/>
                <w:szCs w:val="20"/>
              </w:rPr>
            </w:pPr>
            <w:r w:rsidRPr="00A239F0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997C68" w:rsidRPr="003E5D02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843" w:type="dxa"/>
          </w:tcPr>
          <w:p w:rsidR="00997C68" w:rsidRPr="003E5D02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97C68" w:rsidRPr="001B6EBD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B6EBD">
              <w:rPr>
                <w:sz w:val="20"/>
                <w:szCs w:val="20"/>
              </w:rPr>
              <w:t>2 квартал</w:t>
            </w:r>
          </w:p>
          <w:p w:rsidR="00997C68" w:rsidRPr="003E5D02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B6EBD">
              <w:rPr>
                <w:sz w:val="20"/>
                <w:szCs w:val="20"/>
              </w:rPr>
              <w:t>2017 года</w:t>
            </w:r>
          </w:p>
        </w:tc>
      </w:tr>
      <w:tr w:rsidR="00997C68" w:rsidRPr="0085464D" w:rsidTr="004C58EC">
        <w:trPr>
          <w:gridAfter w:val="1"/>
          <w:wAfter w:w="10" w:type="dxa"/>
          <w:trHeight w:val="1545"/>
        </w:trPr>
        <w:tc>
          <w:tcPr>
            <w:tcW w:w="674" w:type="dxa"/>
          </w:tcPr>
          <w:p w:rsidR="00997C68" w:rsidRPr="0085464D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1.2.</w:t>
            </w:r>
          </w:p>
        </w:tc>
        <w:tc>
          <w:tcPr>
            <w:tcW w:w="2978" w:type="dxa"/>
          </w:tcPr>
          <w:p w:rsidR="00997C68" w:rsidRPr="00A239F0" w:rsidRDefault="00997C68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Проведение</w:t>
            </w:r>
            <w:r w:rsidRPr="00A239F0">
              <w:rPr>
                <w:color w:val="000000"/>
                <w:spacing w:val="-1"/>
                <w:sz w:val="20"/>
                <w:szCs w:val="20"/>
              </w:rPr>
              <w:t xml:space="preserve"> работ по ремонту </w:t>
            </w:r>
            <w:r w:rsidRPr="00A239F0">
              <w:rPr>
                <w:sz w:val="20"/>
                <w:szCs w:val="20"/>
              </w:rPr>
              <w:t>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14.</w:t>
            </w:r>
          </w:p>
        </w:tc>
        <w:tc>
          <w:tcPr>
            <w:tcW w:w="1559" w:type="dxa"/>
            <w:vAlign w:val="center"/>
          </w:tcPr>
          <w:p w:rsidR="00997C68" w:rsidRPr="003E5D02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3 квартал</w:t>
            </w:r>
          </w:p>
          <w:p w:rsidR="00997C68" w:rsidRPr="003E5D02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2017 года</w:t>
            </w:r>
          </w:p>
        </w:tc>
        <w:tc>
          <w:tcPr>
            <w:tcW w:w="1736" w:type="dxa"/>
            <w:vAlign w:val="center"/>
          </w:tcPr>
          <w:p w:rsidR="00997C68" w:rsidRPr="003E5D02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842" w:type="dxa"/>
          </w:tcPr>
          <w:p w:rsidR="00997C68" w:rsidRPr="003E5D02" w:rsidRDefault="00997C68" w:rsidP="004C58E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 w:rsidRPr="004C58EC">
              <w:rPr>
                <w:sz w:val="20"/>
                <w:szCs w:val="20"/>
              </w:rPr>
              <w:t>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14.</w:t>
            </w:r>
          </w:p>
        </w:tc>
        <w:tc>
          <w:tcPr>
            <w:tcW w:w="1843" w:type="dxa"/>
          </w:tcPr>
          <w:p w:rsidR="00997C68" w:rsidRPr="003E5D02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97C68" w:rsidRPr="003E5D02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97C68" w:rsidRPr="004C58EC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3 квартал</w:t>
            </w:r>
          </w:p>
          <w:p w:rsidR="00997C68" w:rsidRPr="003E5D02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2017 года</w:t>
            </w:r>
          </w:p>
        </w:tc>
      </w:tr>
      <w:tr w:rsidR="00997C68" w:rsidRPr="0085464D" w:rsidTr="004C58EC">
        <w:trPr>
          <w:gridAfter w:val="1"/>
          <w:wAfter w:w="10" w:type="dxa"/>
          <w:trHeight w:val="285"/>
        </w:trPr>
        <w:tc>
          <w:tcPr>
            <w:tcW w:w="674" w:type="dxa"/>
          </w:tcPr>
          <w:p w:rsidR="00997C68" w:rsidRPr="0085464D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1,3.</w:t>
            </w:r>
          </w:p>
        </w:tc>
        <w:tc>
          <w:tcPr>
            <w:tcW w:w="2978" w:type="dxa"/>
          </w:tcPr>
          <w:p w:rsidR="00997C68" w:rsidRPr="0085464D" w:rsidRDefault="00997C68" w:rsidP="0083785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Приемка объекта в порядке, установленном контрактом</w:t>
            </w:r>
          </w:p>
        </w:tc>
        <w:tc>
          <w:tcPr>
            <w:tcW w:w="1559" w:type="dxa"/>
            <w:vAlign w:val="center"/>
          </w:tcPr>
          <w:p w:rsidR="00997C68" w:rsidRPr="003E5D02" w:rsidRDefault="00997C68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В сроки, предусмотренные контрактом</w:t>
            </w:r>
          </w:p>
        </w:tc>
        <w:tc>
          <w:tcPr>
            <w:tcW w:w="1736" w:type="dxa"/>
            <w:vAlign w:val="center"/>
          </w:tcPr>
          <w:p w:rsidR="00997C68" w:rsidRPr="003E5D02" w:rsidRDefault="00997C68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Ганьковского </w:t>
            </w:r>
            <w:r w:rsidRPr="003E5D02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1842" w:type="dxa"/>
          </w:tcPr>
          <w:p w:rsidR="00997C68" w:rsidRPr="003E5D02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5D02">
              <w:rPr>
                <w:color w:val="000000"/>
                <w:sz w:val="20"/>
                <w:szCs w:val="20"/>
              </w:rPr>
              <w:t>Акт приема  - передачи объектов заказчику подрядчиком</w:t>
            </w:r>
          </w:p>
        </w:tc>
        <w:tc>
          <w:tcPr>
            <w:tcW w:w="1843" w:type="dxa"/>
          </w:tcPr>
          <w:p w:rsidR="00997C68" w:rsidRPr="003E5D02" w:rsidRDefault="00997C68" w:rsidP="001921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В сроки, предусмотренные муниципальным контрактом</w:t>
            </w:r>
          </w:p>
        </w:tc>
      </w:tr>
      <w:tr w:rsidR="00997C68" w:rsidRPr="0085464D" w:rsidTr="004C58EC">
        <w:tc>
          <w:tcPr>
            <w:tcW w:w="10642" w:type="dxa"/>
            <w:gridSpan w:val="7"/>
          </w:tcPr>
          <w:p w:rsidR="00997C68" w:rsidRPr="00A239F0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</w:t>
            </w:r>
            <w:r w:rsidRPr="00A239F0">
              <w:rPr>
                <w:b/>
                <w:sz w:val="20"/>
                <w:szCs w:val="20"/>
              </w:rPr>
              <w:t>.</w:t>
            </w:r>
            <w:r w:rsidRPr="00A239F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239F0">
              <w:rPr>
                <w:b/>
                <w:sz w:val="20"/>
                <w:szCs w:val="20"/>
              </w:rPr>
              <w:t>Ремонт участка грунтовой дороги общего пользования местного значения по адресу: д. Ганьково, улица Школьная</w:t>
            </w:r>
          </w:p>
        </w:tc>
      </w:tr>
      <w:tr w:rsidR="00997C68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997C68" w:rsidRPr="0085464D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2.1.</w:t>
            </w:r>
          </w:p>
        </w:tc>
        <w:tc>
          <w:tcPr>
            <w:tcW w:w="2978" w:type="dxa"/>
          </w:tcPr>
          <w:p w:rsidR="00997C68" w:rsidRPr="00A239F0" w:rsidRDefault="00997C68" w:rsidP="003159F2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239F0">
              <w:rPr>
                <w:color w:val="000000"/>
                <w:sz w:val="20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vAlign w:val="center"/>
          </w:tcPr>
          <w:p w:rsidR="00997C68" w:rsidRPr="00A239F0" w:rsidRDefault="00997C68" w:rsidP="00AF7DF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 2017 года</w:t>
            </w:r>
          </w:p>
        </w:tc>
        <w:tc>
          <w:tcPr>
            <w:tcW w:w="1736" w:type="dxa"/>
            <w:vAlign w:val="center"/>
          </w:tcPr>
          <w:p w:rsidR="00997C68" w:rsidRPr="00A239F0" w:rsidRDefault="00997C68" w:rsidP="003159F2">
            <w:pPr>
              <w:contextualSpacing/>
              <w:jc w:val="center"/>
              <w:rPr>
                <w:sz w:val="20"/>
                <w:szCs w:val="20"/>
              </w:rPr>
            </w:pPr>
            <w:r w:rsidRPr="00A239F0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997C68" w:rsidRPr="0085464D" w:rsidRDefault="00997C68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843" w:type="dxa"/>
          </w:tcPr>
          <w:p w:rsidR="00997C68" w:rsidRPr="001B6EBD" w:rsidRDefault="00997C68" w:rsidP="007F2A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B6EBD">
              <w:rPr>
                <w:sz w:val="20"/>
                <w:szCs w:val="20"/>
              </w:rPr>
              <w:t>2 квартал</w:t>
            </w:r>
          </w:p>
          <w:p w:rsidR="00997C68" w:rsidRPr="0085464D" w:rsidRDefault="00997C68" w:rsidP="007F2A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B6EBD">
              <w:rPr>
                <w:sz w:val="20"/>
                <w:szCs w:val="20"/>
              </w:rPr>
              <w:t>2017 года</w:t>
            </w:r>
          </w:p>
        </w:tc>
      </w:tr>
      <w:tr w:rsidR="00997C68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997C68" w:rsidRPr="0085464D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2.2.</w:t>
            </w:r>
          </w:p>
        </w:tc>
        <w:tc>
          <w:tcPr>
            <w:tcW w:w="2978" w:type="dxa"/>
          </w:tcPr>
          <w:p w:rsidR="00997C68" w:rsidRPr="00A239F0" w:rsidRDefault="00997C68" w:rsidP="008378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</w:t>
            </w:r>
            <w:r w:rsidRPr="00A239F0">
              <w:rPr>
                <w:color w:val="000000"/>
                <w:sz w:val="20"/>
                <w:szCs w:val="20"/>
              </w:rPr>
              <w:t xml:space="preserve"> работ</w:t>
            </w:r>
            <w:r w:rsidRPr="00A239F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239F0">
              <w:rPr>
                <w:color w:val="000000"/>
                <w:spacing w:val="-1"/>
                <w:sz w:val="20"/>
                <w:szCs w:val="20"/>
              </w:rPr>
              <w:t xml:space="preserve">по </w:t>
            </w:r>
            <w:r w:rsidRPr="00A239F0">
              <w:rPr>
                <w:sz w:val="20"/>
                <w:szCs w:val="20"/>
              </w:rPr>
              <w:t>ремонту участка грунтовой дороги общего пользования местного значения по адресу: д. Ганьково, улица Школьная</w:t>
            </w:r>
            <w:r w:rsidRPr="00A239F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97C68" w:rsidRPr="0085464D" w:rsidRDefault="00997C68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5464D">
              <w:rPr>
                <w:sz w:val="20"/>
                <w:szCs w:val="20"/>
              </w:rPr>
              <w:t xml:space="preserve"> квартал </w:t>
            </w:r>
          </w:p>
          <w:p w:rsidR="00997C68" w:rsidRPr="0085464D" w:rsidRDefault="00997C68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2017 года</w:t>
            </w:r>
          </w:p>
        </w:tc>
        <w:tc>
          <w:tcPr>
            <w:tcW w:w="1736" w:type="dxa"/>
            <w:vAlign w:val="center"/>
          </w:tcPr>
          <w:p w:rsidR="00997C68" w:rsidRPr="0085464D" w:rsidRDefault="00997C68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842" w:type="dxa"/>
          </w:tcPr>
          <w:p w:rsidR="00997C68" w:rsidRPr="0085464D" w:rsidRDefault="00997C68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участка грунт</w:t>
            </w:r>
            <w:r w:rsidRPr="00837855">
              <w:rPr>
                <w:sz w:val="20"/>
                <w:szCs w:val="20"/>
              </w:rPr>
              <w:t>овой дороги общего пользования местного значения по адресу: д. Ганьково, улица Школьная.</w:t>
            </w:r>
          </w:p>
        </w:tc>
        <w:tc>
          <w:tcPr>
            <w:tcW w:w="1843" w:type="dxa"/>
          </w:tcPr>
          <w:p w:rsidR="00997C68" w:rsidRPr="0085464D" w:rsidRDefault="00997C68" w:rsidP="007F2A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5464D">
              <w:rPr>
                <w:sz w:val="20"/>
                <w:szCs w:val="20"/>
              </w:rPr>
              <w:t xml:space="preserve"> квартал</w:t>
            </w:r>
          </w:p>
          <w:p w:rsidR="00997C68" w:rsidRPr="0085464D" w:rsidRDefault="00997C68" w:rsidP="007F2A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2017 года</w:t>
            </w:r>
          </w:p>
        </w:tc>
      </w:tr>
      <w:tr w:rsidR="00997C68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997C68" w:rsidRPr="0085464D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2.3.</w:t>
            </w:r>
          </w:p>
        </w:tc>
        <w:tc>
          <w:tcPr>
            <w:tcW w:w="2978" w:type="dxa"/>
          </w:tcPr>
          <w:p w:rsidR="00997C68" w:rsidRPr="0085464D" w:rsidRDefault="00997C68" w:rsidP="0083785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Приемка объекта в порядке, установленном контрактом</w:t>
            </w:r>
          </w:p>
        </w:tc>
        <w:tc>
          <w:tcPr>
            <w:tcW w:w="1559" w:type="dxa"/>
            <w:vAlign w:val="center"/>
          </w:tcPr>
          <w:p w:rsidR="00997C68" w:rsidRPr="0085464D" w:rsidRDefault="00997C68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В сроки, предусмотренные контрактом</w:t>
            </w:r>
          </w:p>
        </w:tc>
        <w:tc>
          <w:tcPr>
            <w:tcW w:w="1736" w:type="dxa"/>
            <w:vAlign w:val="center"/>
          </w:tcPr>
          <w:p w:rsidR="00997C68" w:rsidRPr="0085464D" w:rsidRDefault="00997C68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Ганьковского </w:t>
            </w:r>
            <w:r w:rsidRPr="0085464D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1842" w:type="dxa"/>
          </w:tcPr>
          <w:p w:rsidR="00997C68" w:rsidRPr="0085464D" w:rsidRDefault="00997C68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Акт приема  - передачи объектов заказчику подрядчиком</w:t>
            </w:r>
          </w:p>
        </w:tc>
        <w:tc>
          <w:tcPr>
            <w:tcW w:w="1843" w:type="dxa"/>
          </w:tcPr>
          <w:p w:rsidR="00997C68" w:rsidRPr="0085464D" w:rsidRDefault="00997C68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В сроки, предусмотренные контрактом</w:t>
            </w:r>
          </w:p>
        </w:tc>
      </w:tr>
      <w:tr w:rsidR="00997C68" w:rsidRPr="0071539E" w:rsidTr="004C58EC">
        <w:tc>
          <w:tcPr>
            <w:tcW w:w="10642" w:type="dxa"/>
            <w:gridSpan w:val="7"/>
          </w:tcPr>
          <w:p w:rsidR="00997C68" w:rsidRPr="006943EF" w:rsidRDefault="00997C68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3EF">
              <w:rPr>
                <w:rFonts w:ascii="Times New Roman" w:hAnsi="Times New Roman"/>
                <w:b/>
                <w:sz w:val="20"/>
                <w:szCs w:val="20"/>
              </w:rPr>
              <w:t>Контроль за реализацией муниципальной программы «Создание условий для эффективного выполнения органами местного самоуправления своих полномочий на территории Ганьковского сельского поселения»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2017 году</w:t>
            </w:r>
          </w:p>
        </w:tc>
      </w:tr>
      <w:tr w:rsidR="00997C68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997C68" w:rsidRPr="0085464D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8" w:type="dxa"/>
          </w:tcPr>
          <w:p w:rsidR="00997C68" w:rsidRPr="006943EF" w:rsidRDefault="00997C68" w:rsidP="003159F2">
            <w:pPr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  <w:vAlign w:val="center"/>
          </w:tcPr>
          <w:p w:rsidR="00997C68" w:rsidRPr="006943EF" w:rsidRDefault="00997C68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997C68" w:rsidRPr="006943EF" w:rsidRDefault="00997C68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997C68" w:rsidRPr="0085464D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C68" w:rsidRPr="0085464D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97C68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997C68" w:rsidRPr="0085464D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8" w:type="dxa"/>
          </w:tcPr>
          <w:p w:rsidR="00997C68" w:rsidRPr="006943EF" w:rsidRDefault="00997C68" w:rsidP="003159F2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Приемка и оплата выполненных работ</w:t>
            </w:r>
          </w:p>
        </w:tc>
        <w:tc>
          <w:tcPr>
            <w:tcW w:w="1559" w:type="dxa"/>
            <w:vAlign w:val="center"/>
          </w:tcPr>
          <w:p w:rsidR="00997C68" w:rsidRPr="006943EF" w:rsidRDefault="00997C68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В сроки, предусмотренные контрактом</w:t>
            </w:r>
          </w:p>
        </w:tc>
        <w:tc>
          <w:tcPr>
            <w:tcW w:w="1736" w:type="dxa"/>
            <w:vAlign w:val="center"/>
          </w:tcPr>
          <w:p w:rsidR="00997C68" w:rsidRPr="006943EF" w:rsidRDefault="00997C68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997C68" w:rsidRPr="0085464D" w:rsidRDefault="00997C68" w:rsidP="001921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Акт-приемки передачи объекта заказчику подрядчиком</w:t>
            </w:r>
          </w:p>
        </w:tc>
        <w:tc>
          <w:tcPr>
            <w:tcW w:w="1843" w:type="dxa"/>
          </w:tcPr>
          <w:p w:rsidR="00997C68" w:rsidRPr="001B6EBD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1B6EBD">
              <w:rPr>
                <w:sz w:val="20"/>
                <w:szCs w:val="20"/>
              </w:rPr>
              <w:t>В сроки, предусмотренные контрактом</w:t>
            </w:r>
          </w:p>
        </w:tc>
      </w:tr>
      <w:tr w:rsidR="00997C68" w:rsidRPr="0085464D" w:rsidTr="004C58EC">
        <w:trPr>
          <w:gridAfter w:val="1"/>
          <w:wAfter w:w="10" w:type="dxa"/>
          <w:trHeight w:val="1930"/>
        </w:trPr>
        <w:tc>
          <w:tcPr>
            <w:tcW w:w="674" w:type="dxa"/>
          </w:tcPr>
          <w:p w:rsidR="00997C68" w:rsidRPr="0085464D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8" w:type="dxa"/>
          </w:tcPr>
          <w:p w:rsidR="00997C68" w:rsidRPr="006943EF" w:rsidRDefault="00997C68" w:rsidP="003159F2">
            <w:pPr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  <w:vAlign w:val="center"/>
          </w:tcPr>
          <w:p w:rsidR="00997C68" w:rsidRPr="006943EF" w:rsidRDefault="00997C68" w:rsidP="003159F2">
            <w:pPr>
              <w:contextualSpacing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Ежеквартально не позднее 3-го числа месяца, следующего за отчетным</w:t>
            </w:r>
          </w:p>
          <w:p w:rsidR="00997C68" w:rsidRPr="006943EF" w:rsidRDefault="00997C68" w:rsidP="003159F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997C68" w:rsidRPr="006943EF" w:rsidRDefault="00997C68" w:rsidP="003159F2">
            <w:pPr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997C68" w:rsidRPr="0085464D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освоения объемов средств и целевых показателей  по Соглашению с Комитетом</w:t>
            </w:r>
          </w:p>
        </w:tc>
        <w:tc>
          <w:tcPr>
            <w:tcW w:w="1843" w:type="dxa"/>
          </w:tcPr>
          <w:p w:rsidR="00997C68" w:rsidRDefault="00997C68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997C68" w:rsidRDefault="00997C68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  <w:p w:rsidR="00997C68" w:rsidRDefault="00997C68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  <w:p w:rsidR="00997C68" w:rsidRPr="0085464D" w:rsidRDefault="00997C68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  <w:p w:rsidR="00997C68" w:rsidRPr="0085464D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97C68" w:rsidRPr="0085464D" w:rsidTr="004C58EC">
        <w:trPr>
          <w:gridAfter w:val="1"/>
          <w:wAfter w:w="10" w:type="dxa"/>
          <w:trHeight w:val="1930"/>
        </w:trPr>
        <w:tc>
          <w:tcPr>
            <w:tcW w:w="674" w:type="dxa"/>
          </w:tcPr>
          <w:p w:rsidR="00997C68" w:rsidRDefault="00997C68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8" w:type="dxa"/>
          </w:tcPr>
          <w:p w:rsidR="00997C68" w:rsidRPr="006943EF" w:rsidRDefault="00997C68" w:rsidP="003159F2">
            <w:pPr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997C68" w:rsidRPr="006943EF" w:rsidRDefault="00997C68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При корректировке местного бюджета</w:t>
            </w:r>
          </w:p>
        </w:tc>
        <w:tc>
          <w:tcPr>
            <w:tcW w:w="1736" w:type="dxa"/>
          </w:tcPr>
          <w:p w:rsidR="00997C68" w:rsidRPr="006943EF" w:rsidRDefault="00997C68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997C68" w:rsidRPr="006943EF" w:rsidRDefault="00997C68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Наиболее эффективное использование бюджетных средств</w:t>
            </w:r>
          </w:p>
        </w:tc>
        <w:tc>
          <w:tcPr>
            <w:tcW w:w="1843" w:type="dxa"/>
          </w:tcPr>
          <w:p w:rsidR="00997C68" w:rsidRDefault="00997C68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-</w:t>
            </w:r>
          </w:p>
        </w:tc>
      </w:tr>
    </w:tbl>
    <w:p w:rsidR="00997C68" w:rsidRDefault="00997C68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997C68" w:rsidRDefault="00997C68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sectPr w:rsidR="00997C68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B50"/>
    <w:rsid w:val="00037676"/>
    <w:rsid w:val="0007130D"/>
    <w:rsid w:val="0009051A"/>
    <w:rsid w:val="000A3587"/>
    <w:rsid w:val="000A5B84"/>
    <w:rsid w:val="000A674F"/>
    <w:rsid w:val="000C4BCB"/>
    <w:rsid w:val="000E22AF"/>
    <w:rsid w:val="000F14C0"/>
    <w:rsid w:val="000F16E6"/>
    <w:rsid w:val="000F28DF"/>
    <w:rsid w:val="001551E7"/>
    <w:rsid w:val="00171CC9"/>
    <w:rsid w:val="00186D89"/>
    <w:rsid w:val="0019210C"/>
    <w:rsid w:val="001B6EBD"/>
    <w:rsid w:val="001C4673"/>
    <w:rsid w:val="001C4C4E"/>
    <w:rsid w:val="001F4CF2"/>
    <w:rsid w:val="00207C19"/>
    <w:rsid w:val="0021354A"/>
    <w:rsid w:val="00252BFA"/>
    <w:rsid w:val="00264D4F"/>
    <w:rsid w:val="002A556F"/>
    <w:rsid w:val="002A5ADD"/>
    <w:rsid w:val="003159F2"/>
    <w:rsid w:val="00325E93"/>
    <w:rsid w:val="00345404"/>
    <w:rsid w:val="0038083B"/>
    <w:rsid w:val="003C5D56"/>
    <w:rsid w:val="003D34CA"/>
    <w:rsid w:val="003E5D02"/>
    <w:rsid w:val="00481DAF"/>
    <w:rsid w:val="004C58EC"/>
    <w:rsid w:val="004D7B50"/>
    <w:rsid w:val="004E6320"/>
    <w:rsid w:val="00541223"/>
    <w:rsid w:val="00556CB3"/>
    <w:rsid w:val="00583CA3"/>
    <w:rsid w:val="005B0F70"/>
    <w:rsid w:val="005C0940"/>
    <w:rsid w:val="005E19A4"/>
    <w:rsid w:val="005F51B8"/>
    <w:rsid w:val="00634155"/>
    <w:rsid w:val="0065769B"/>
    <w:rsid w:val="0067747B"/>
    <w:rsid w:val="006943EF"/>
    <w:rsid w:val="0069714E"/>
    <w:rsid w:val="006E0D8A"/>
    <w:rsid w:val="007073FB"/>
    <w:rsid w:val="0071539E"/>
    <w:rsid w:val="007169D2"/>
    <w:rsid w:val="00782CB0"/>
    <w:rsid w:val="007F2A1E"/>
    <w:rsid w:val="007F35A5"/>
    <w:rsid w:val="00804189"/>
    <w:rsid w:val="00806EB9"/>
    <w:rsid w:val="0081570B"/>
    <w:rsid w:val="00831FB4"/>
    <w:rsid w:val="00837855"/>
    <w:rsid w:val="00840973"/>
    <w:rsid w:val="0085464D"/>
    <w:rsid w:val="00892DE3"/>
    <w:rsid w:val="00896AA8"/>
    <w:rsid w:val="008B6F51"/>
    <w:rsid w:val="0098688F"/>
    <w:rsid w:val="00997C68"/>
    <w:rsid w:val="009B2F05"/>
    <w:rsid w:val="009D171D"/>
    <w:rsid w:val="00A15054"/>
    <w:rsid w:val="00A239F0"/>
    <w:rsid w:val="00AA6B80"/>
    <w:rsid w:val="00AB27E4"/>
    <w:rsid w:val="00AE29F0"/>
    <w:rsid w:val="00AF7DF0"/>
    <w:rsid w:val="00B01658"/>
    <w:rsid w:val="00B20087"/>
    <w:rsid w:val="00B54737"/>
    <w:rsid w:val="00B84713"/>
    <w:rsid w:val="00B93F81"/>
    <w:rsid w:val="00BE694E"/>
    <w:rsid w:val="00C15D45"/>
    <w:rsid w:val="00C33A98"/>
    <w:rsid w:val="00C42397"/>
    <w:rsid w:val="00C608B4"/>
    <w:rsid w:val="00CB3FB9"/>
    <w:rsid w:val="00CC3175"/>
    <w:rsid w:val="00D17647"/>
    <w:rsid w:val="00D25330"/>
    <w:rsid w:val="00D37285"/>
    <w:rsid w:val="00DB57D8"/>
    <w:rsid w:val="00DC2881"/>
    <w:rsid w:val="00E04F0A"/>
    <w:rsid w:val="00EA2846"/>
    <w:rsid w:val="00EF5481"/>
    <w:rsid w:val="00F11F7E"/>
    <w:rsid w:val="00F4631E"/>
    <w:rsid w:val="00F6664B"/>
    <w:rsid w:val="00F824BF"/>
    <w:rsid w:val="00FC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Normal"/>
    <w:uiPriority w:val="99"/>
    <w:rsid w:val="0085464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582</Words>
  <Characters>3322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Анна Анатольевна ЕГОРОВА</dc:creator>
  <cp:keywords/>
  <dc:description/>
  <cp:lastModifiedBy>gan-5</cp:lastModifiedBy>
  <cp:revision>4</cp:revision>
  <cp:lastPrinted>2017-03-27T06:57:00Z</cp:lastPrinted>
  <dcterms:created xsi:type="dcterms:W3CDTF">2017-04-06T09:51:00Z</dcterms:created>
  <dcterms:modified xsi:type="dcterms:W3CDTF">2017-04-07T12:12:00Z</dcterms:modified>
</cp:coreProperties>
</file>