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7E" w:rsidRDefault="00C3217E" w:rsidP="00C3217E">
      <w:pPr>
        <w:pStyle w:val="a3"/>
        <w:rPr>
          <w:szCs w:val="28"/>
        </w:rPr>
      </w:pPr>
      <w:r>
        <w:rPr>
          <w:szCs w:val="28"/>
        </w:rPr>
        <w:t>СОВЕТ ДЕПУТАТОВ</w:t>
      </w:r>
    </w:p>
    <w:p w:rsidR="00C3217E" w:rsidRDefault="00C3217E" w:rsidP="00C3217E">
      <w:pPr>
        <w:pStyle w:val="a3"/>
        <w:rPr>
          <w:szCs w:val="28"/>
        </w:rPr>
      </w:pPr>
      <w:r>
        <w:rPr>
          <w:szCs w:val="28"/>
        </w:rPr>
        <w:t>МУНИЦИПАЛЬНОГО ОБРАЗОВАНИЯ</w:t>
      </w:r>
    </w:p>
    <w:p w:rsidR="00C3217E" w:rsidRDefault="00C3217E" w:rsidP="00C3217E">
      <w:pPr>
        <w:pStyle w:val="a3"/>
        <w:rPr>
          <w:szCs w:val="28"/>
        </w:rPr>
      </w:pPr>
      <w:r>
        <w:rPr>
          <w:szCs w:val="28"/>
        </w:rPr>
        <w:t>ЦВЫЛЕВСКОЕ СЕЛЬСКОЕ ПОСЕЛЕНИЕ</w:t>
      </w:r>
    </w:p>
    <w:p w:rsidR="00C3217E" w:rsidRDefault="00C3217E" w:rsidP="00C3217E">
      <w:pPr>
        <w:pStyle w:val="a3"/>
        <w:rPr>
          <w:szCs w:val="28"/>
        </w:rPr>
      </w:pPr>
      <w:r>
        <w:rPr>
          <w:szCs w:val="28"/>
        </w:rPr>
        <w:t>ТИХВИНСКОГО МУНИЦИПАЛЬНОГО РАЙОНА</w:t>
      </w:r>
    </w:p>
    <w:p w:rsidR="00C3217E" w:rsidRDefault="00C3217E" w:rsidP="00C3217E">
      <w:pPr>
        <w:pStyle w:val="a3"/>
        <w:rPr>
          <w:szCs w:val="28"/>
        </w:rPr>
      </w:pPr>
      <w:r>
        <w:rPr>
          <w:szCs w:val="28"/>
        </w:rPr>
        <w:t>ЛЕНИНГРАДСКОЙ ОБЛАСТИ</w:t>
      </w:r>
    </w:p>
    <w:p w:rsidR="00C3217E" w:rsidRDefault="00C3217E" w:rsidP="00C3217E">
      <w:pPr>
        <w:jc w:val="center"/>
        <w:rPr>
          <w:b/>
          <w:color w:val="000000"/>
          <w:szCs w:val="28"/>
        </w:rPr>
      </w:pPr>
      <w:r>
        <w:rPr>
          <w:b/>
          <w:szCs w:val="28"/>
        </w:rPr>
        <w:t>(Совет депутатов Цвылёвского сельского поселения)</w:t>
      </w:r>
      <w:r>
        <w:rPr>
          <w:b/>
          <w:color w:val="000000"/>
          <w:szCs w:val="28"/>
        </w:rPr>
        <w:t xml:space="preserve"> </w:t>
      </w:r>
    </w:p>
    <w:p w:rsidR="00C3217E" w:rsidRDefault="00C3217E" w:rsidP="00C3217E">
      <w:pPr>
        <w:rPr>
          <w:color w:val="000000"/>
          <w:szCs w:val="28"/>
        </w:rPr>
      </w:pPr>
    </w:p>
    <w:p w:rsidR="00C3217E" w:rsidRDefault="00C3217E" w:rsidP="00C3217E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 </w:t>
      </w:r>
    </w:p>
    <w:p w:rsidR="00C3217E" w:rsidRDefault="00C3217E" w:rsidP="00C3217E">
      <w:pPr>
        <w:jc w:val="both"/>
        <w:rPr>
          <w:color w:val="000000"/>
          <w:szCs w:val="28"/>
        </w:rPr>
      </w:pPr>
    </w:p>
    <w:p w:rsidR="00C3217E" w:rsidRDefault="00C3217E" w:rsidP="00C3217E">
      <w:pPr>
        <w:ind w:firstLine="225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        28 ноября 2014 года         </w:t>
      </w:r>
      <w:r>
        <w:rPr>
          <w:b/>
          <w:color w:val="000000"/>
          <w:szCs w:val="28"/>
        </w:rPr>
        <w:t xml:space="preserve"> 09 – 16</w:t>
      </w:r>
    </w:p>
    <w:p w:rsidR="00C3217E" w:rsidRDefault="00C3217E" w:rsidP="00C3217E">
      <w:pPr>
        <w:ind w:firstLine="225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От __________________    №</w:t>
      </w:r>
    </w:p>
    <w:p w:rsidR="006B1670" w:rsidRDefault="006B1670"/>
    <w:p w:rsidR="00C3217E" w:rsidRDefault="00C3217E"/>
    <w:p w:rsidR="00CA3B62" w:rsidRDefault="00C3217E">
      <w:r>
        <w:t>«О назначении публичных слушаний</w:t>
      </w:r>
    </w:p>
    <w:p w:rsidR="00CA3B62" w:rsidRDefault="00CA3B62">
      <w:r>
        <w:t xml:space="preserve">по проекту о внесении изменений </w:t>
      </w:r>
      <w:proofErr w:type="gramStart"/>
      <w:r>
        <w:t>в</w:t>
      </w:r>
      <w:proofErr w:type="gramEnd"/>
      <w:r>
        <w:t xml:space="preserve"> </w:t>
      </w:r>
    </w:p>
    <w:p w:rsidR="00CA3B62" w:rsidRDefault="00CA3B62">
      <w:r>
        <w:t xml:space="preserve">Правила землепользования и застройки </w:t>
      </w:r>
    </w:p>
    <w:p w:rsidR="00C3217E" w:rsidRDefault="00CA3B62">
      <w:r>
        <w:t>Цвылёвского сельского поселения</w:t>
      </w:r>
      <w:r w:rsidR="00C3217E">
        <w:t>»</w:t>
      </w:r>
    </w:p>
    <w:p w:rsidR="00C3217E" w:rsidRDefault="00C3217E"/>
    <w:p w:rsidR="00C3217E" w:rsidRDefault="00CA3B62">
      <w:r>
        <w:tab/>
        <w:t xml:space="preserve">В соответствии с заключением комиссии по землепользованию и застройке Цвылёвского сельского поселения от 08.11.2014 года, совет депутатов Цвылёвского сельского поселения </w:t>
      </w:r>
    </w:p>
    <w:p w:rsidR="00CA3B62" w:rsidRDefault="00CA3B62">
      <w:pPr>
        <w:rPr>
          <w:b/>
        </w:rPr>
      </w:pPr>
      <w:r w:rsidRPr="00CA3B62">
        <w:rPr>
          <w:b/>
        </w:rPr>
        <w:t>РЕШИЛ:</w:t>
      </w:r>
    </w:p>
    <w:p w:rsidR="00CA3B62" w:rsidRDefault="00CA3B62" w:rsidP="00CA3B62">
      <w:pPr>
        <w:pStyle w:val="a5"/>
        <w:numPr>
          <w:ilvl w:val="0"/>
          <w:numId w:val="1"/>
        </w:numPr>
      </w:pPr>
      <w:r>
        <w:t>Назначить публичные слушанья по проекту о внесении изменений в Правила землепользования и застройки Цвылёвского сельского поселения  на 16 декабря 2014 года.</w:t>
      </w:r>
    </w:p>
    <w:p w:rsidR="00CA3B62" w:rsidRDefault="00CA3B62" w:rsidP="00CA3B62">
      <w:pPr>
        <w:pStyle w:val="a5"/>
        <w:numPr>
          <w:ilvl w:val="0"/>
          <w:numId w:val="1"/>
        </w:numPr>
      </w:pPr>
      <w:r>
        <w:t>Решение вступает в силу с момента его принятия.</w:t>
      </w:r>
    </w:p>
    <w:p w:rsidR="00D40ACA" w:rsidRDefault="00D40ACA" w:rsidP="00D40ACA"/>
    <w:p w:rsidR="00CA3B62" w:rsidRDefault="00CA3B62" w:rsidP="00CA3B62">
      <w:pPr>
        <w:pStyle w:val="a5"/>
      </w:pPr>
    </w:p>
    <w:p w:rsidR="00CA3B62" w:rsidRPr="00F642BB" w:rsidRDefault="00CA3B62" w:rsidP="00CA3B62">
      <w:pPr>
        <w:pStyle w:val="3"/>
        <w:ind w:left="0" w:firstLine="0"/>
        <w:rPr>
          <w:sz w:val="28"/>
          <w:szCs w:val="28"/>
        </w:rPr>
      </w:pPr>
      <w:r w:rsidRPr="00F642BB">
        <w:rPr>
          <w:sz w:val="28"/>
          <w:szCs w:val="28"/>
        </w:rPr>
        <w:t>Глава муниципального образования</w:t>
      </w:r>
    </w:p>
    <w:p w:rsidR="00CA3B62" w:rsidRPr="00F642BB" w:rsidRDefault="00CA3B62" w:rsidP="00CA3B62">
      <w:pPr>
        <w:pStyle w:val="3"/>
        <w:ind w:left="0" w:firstLine="0"/>
        <w:rPr>
          <w:sz w:val="28"/>
          <w:szCs w:val="28"/>
        </w:rPr>
      </w:pPr>
      <w:r w:rsidRPr="00F642BB">
        <w:rPr>
          <w:sz w:val="28"/>
          <w:szCs w:val="28"/>
        </w:rPr>
        <w:t>Цвылевское сельское поселение</w:t>
      </w:r>
    </w:p>
    <w:p w:rsidR="00CA3B62" w:rsidRPr="00F642BB" w:rsidRDefault="00CA3B62" w:rsidP="00CA3B62">
      <w:pPr>
        <w:pStyle w:val="3"/>
        <w:ind w:left="0" w:firstLine="0"/>
        <w:rPr>
          <w:sz w:val="28"/>
          <w:szCs w:val="28"/>
        </w:rPr>
      </w:pPr>
      <w:r w:rsidRPr="00F642BB">
        <w:rPr>
          <w:sz w:val="28"/>
          <w:szCs w:val="28"/>
        </w:rPr>
        <w:t>Тихвинского муниципального района</w:t>
      </w:r>
    </w:p>
    <w:p w:rsidR="00CA3B62" w:rsidRPr="00F642BB" w:rsidRDefault="00CA3B62" w:rsidP="00CA3B62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                        ______________  </w:t>
      </w:r>
      <w:r w:rsidRPr="00F642BB">
        <w:rPr>
          <w:sz w:val="28"/>
          <w:szCs w:val="28"/>
        </w:rPr>
        <w:t xml:space="preserve"> А. В. </w:t>
      </w:r>
      <w:proofErr w:type="spellStart"/>
      <w:r w:rsidRPr="00F642BB">
        <w:rPr>
          <w:sz w:val="28"/>
          <w:szCs w:val="28"/>
        </w:rPr>
        <w:t>Баличев</w:t>
      </w:r>
      <w:proofErr w:type="spellEnd"/>
    </w:p>
    <w:p w:rsidR="00CA3B62" w:rsidRDefault="00CA3B62" w:rsidP="00CA3B62">
      <w:pPr>
        <w:pStyle w:val="a5"/>
        <w:ind w:left="1068"/>
      </w:pPr>
    </w:p>
    <w:p w:rsidR="00CA3B62" w:rsidRDefault="00CA3B62" w:rsidP="00CA3B62">
      <w:pPr>
        <w:pStyle w:val="a5"/>
        <w:ind w:left="1068"/>
      </w:pPr>
    </w:p>
    <w:p w:rsidR="00CA3B62" w:rsidRDefault="00CA3B62" w:rsidP="00CA3B62">
      <w:pPr>
        <w:pStyle w:val="a5"/>
        <w:ind w:left="1068"/>
      </w:pPr>
    </w:p>
    <w:p w:rsidR="00CA3B62" w:rsidRDefault="00CA3B62" w:rsidP="00CA3B62">
      <w:pPr>
        <w:pStyle w:val="a5"/>
        <w:ind w:left="1068"/>
      </w:pPr>
    </w:p>
    <w:p w:rsidR="00CA3B62" w:rsidRDefault="00CA3B62" w:rsidP="00CA3B62">
      <w:pPr>
        <w:pStyle w:val="a5"/>
        <w:ind w:left="1068"/>
      </w:pPr>
    </w:p>
    <w:p w:rsidR="00CA3B62" w:rsidRDefault="00CA3B62" w:rsidP="00CA3B62">
      <w:pPr>
        <w:pStyle w:val="a5"/>
        <w:ind w:left="1068"/>
      </w:pPr>
    </w:p>
    <w:p w:rsidR="00CA3B62" w:rsidRDefault="00CA3B62" w:rsidP="00CA3B62">
      <w:pPr>
        <w:pStyle w:val="a5"/>
        <w:ind w:left="1068"/>
      </w:pPr>
    </w:p>
    <w:p w:rsidR="00CA3B62" w:rsidRDefault="00CA3B62" w:rsidP="00CA3B62">
      <w:pPr>
        <w:pStyle w:val="a5"/>
        <w:ind w:left="1068"/>
      </w:pPr>
    </w:p>
    <w:p w:rsidR="00CA3B62" w:rsidRDefault="00CA3B62" w:rsidP="00D40ACA"/>
    <w:p w:rsidR="00CA3B62" w:rsidRDefault="00CA3B62" w:rsidP="00CA3B62">
      <w:pPr>
        <w:pStyle w:val="a5"/>
        <w:ind w:left="1068"/>
      </w:pPr>
    </w:p>
    <w:p w:rsidR="00CA3B62" w:rsidRPr="00EE5EF1" w:rsidRDefault="00CA3B62" w:rsidP="00CA3B62">
      <w:pPr>
        <w:pStyle w:val="a5"/>
        <w:ind w:left="142"/>
        <w:rPr>
          <w:sz w:val="24"/>
          <w:szCs w:val="24"/>
        </w:rPr>
      </w:pPr>
      <w:r>
        <w:rPr>
          <w:sz w:val="24"/>
          <w:szCs w:val="24"/>
        </w:rPr>
        <w:t>37-276,  Л.А. Румянцева</w:t>
      </w:r>
    </w:p>
    <w:p w:rsidR="00CA3B62" w:rsidRPr="00CA3B62" w:rsidRDefault="00CA3B62" w:rsidP="00CA3B62">
      <w:pPr>
        <w:pStyle w:val="a5"/>
      </w:pPr>
    </w:p>
    <w:sectPr w:rsidR="00CA3B62" w:rsidRPr="00CA3B62" w:rsidSect="006B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E6AC2"/>
    <w:multiLevelType w:val="hybridMultilevel"/>
    <w:tmpl w:val="5530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3217E"/>
    <w:rsid w:val="003B7E7B"/>
    <w:rsid w:val="006B1670"/>
    <w:rsid w:val="009B0B3C"/>
    <w:rsid w:val="00C3217E"/>
    <w:rsid w:val="00CA3B62"/>
    <w:rsid w:val="00D4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17E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C321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Heading">
    <w:name w:val="Heading"/>
    <w:rsid w:val="00C3217E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CA3B62"/>
    <w:pPr>
      <w:ind w:left="720"/>
      <w:contextualSpacing/>
    </w:pPr>
  </w:style>
  <w:style w:type="paragraph" w:styleId="3">
    <w:name w:val="Body Text Indent 3"/>
    <w:basedOn w:val="a"/>
    <w:link w:val="30"/>
    <w:rsid w:val="00CA3B62"/>
    <w:pPr>
      <w:tabs>
        <w:tab w:val="left" w:pos="7365"/>
      </w:tabs>
      <w:ind w:left="360" w:hanging="36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CA3B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2014-12-03T21:19:00Z</cp:lastPrinted>
  <dcterms:created xsi:type="dcterms:W3CDTF">2014-12-03T20:53:00Z</dcterms:created>
  <dcterms:modified xsi:type="dcterms:W3CDTF">2014-12-03T21:21:00Z</dcterms:modified>
</cp:coreProperties>
</file>