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CA" w:rsidRDefault="00747ACA" w:rsidP="00747ACA">
      <w:pPr>
        <w:pStyle w:val="a3"/>
        <w:rPr>
          <w:szCs w:val="28"/>
        </w:rPr>
      </w:pPr>
      <w:r>
        <w:rPr>
          <w:szCs w:val="28"/>
        </w:rPr>
        <w:t>СОВЕТ ДЕПУТАТОВ</w:t>
      </w:r>
    </w:p>
    <w:p w:rsidR="00747ACA" w:rsidRDefault="00747ACA" w:rsidP="00747ACA">
      <w:pPr>
        <w:pStyle w:val="a3"/>
        <w:rPr>
          <w:szCs w:val="28"/>
        </w:rPr>
      </w:pPr>
      <w:r>
        <w:rPr>
          <w:szCs w:val="28"/>
        </w:rPr>
        <w:t>МУНИЦИПАЛЬНОГО ОБРАЗОВАНИЯ</w:t>
      </w:r>
    </w:p>
    <w:p w:rsidR="00747ACA" w:rsidRDefault="00747ACA" w:rsidP="00747ACA">
      <w:pPr>
        <w:pStyle w:val="a3"/>
        <w:rPr>
          <w:szCs w:val="28"/>
        </w:rPr>
      </w:pPr>
      <w:r>
        <w:rPr>
          <w:szCs w:val="28"/>
        </w:rPr>
        <w:t>ЦВЫЛЕВСКОЕ СЕЛЬСКОЕ ПОСЕЛЕНИЕ</w:t>
      </w:r>
    </w:p>
    <w:p w:rsidR="00747ACA" w:rsidRDefault="00747ACA" w:rsidP="00747ACA">
      <w:pPr>
        <w:pStyle w:val="a3"/>
        <w:rPr>
          <w:szCs w:val="28"/>
        </w:rPr>
      </w:pPr>
      <w:r>
        <w:rPr>
          <w:szCs w:val="28"/>
        </w:rPr>
        <w:t>ТИХВИНСКОГО МУНИЦИПАЛЬНОГО РАЙОНА</w:t>
      </w:r>
    </w:p>
    <w:p w:rsidR="00747ACA" w:rsidRDefault="00747ACA" w:rsidP="00747ACA">
      <w:pPr>
        <w:pStyle w:val="a3"/>
        <w:rPr>
          <w:szCs w:val="28"/>
        </w:rPr>
      </w:pPr>
      <w:r>
        <w:rPr>
          <w:szCs w:val="28"/>
        </w:rPr>
        <w:t>ЛЕНИНГРАДСКОЙ ОБЛАСТИ</w:t>
      </w:r>
    </w:p>
    <w:p w:rsidR="00747ACA" w:rsidRDefault="00747ACA" w:rsidP="00747ACA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(Совет депутатов Цвылёвского сельского поселения)</w:t>
      </w:r>
      <w:r>
        <w:rPr>
          <w:b/>
          <w:color w:val="000000"/>
          <w:szCs w:val="28"/>
        </w:rPr>
        <w:t xml:space="preserve"> </w:t>
      </w:r>
    </w:p>
    <w:p w:rsidR="00747ACA" w:rsidRDefault="00747ACA" w:rsidP="00747ACA">
      <w:pPr>
        <w:rPr>
          <w:color w:val="000000"/>
          <w:szCs w:val="28"/>
        </w:rPr>
      </w:pPr>
    </w:p>
    <w:p w:rsidR="00747ACA" w:rsidRDefault="00747ACA" w:rsidP="00747ACA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:rsidR="00747ACA" w:rsidRDefault="00747ACA" w:rsidP="00747ACA">
      <w:pPr>
        <w:jc w:val="both"/>
        <w:rPr>
          <w:color w:val="000000"/>
          <w:szCs w:val="28"/>
        </w:rPr>
      </w:pPr>
    </w:p>
    <w:p w:rsidR="00747ACA" w:rsidRDefault="00747ACA" w:rsidP="00747ACA">
      <w:pPr>
        <w:ind w:firstLine="225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28 ноября 2014 года         </w:t>
      </w:r>
      <w:r>
        <w:rPr>
          <w:b/>
          <w:color w:val="000000"/>
          <w:szCs w:val="28"/>
        </w:rPr>
        <w:t xml:space="preserve"> 09 – </w:t>
      </w:r>
      <w:r w:rsidR="00EE5EF1">
        <w:rPr>
          <w:b/>
          <w:color w:val="000000"/>
          <w:szCs w:val="28"/>
        </w:rPr>
        <w:t>13</w:t>
      </w:r>
    </w:p>
    <w:p w:rsidR="00747ACA" w:rsidRDefault="00747ACA" w:rsidP="00747ACA">
      <w:pPr>
        <w:ind w:firstLine="225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От __________________    №</w:t>
      </w:r>
    </w:p>
    <w:p w:rsidR="00747ACA" w:rsidRDefault="00747ACA" w:rsidP="00747ACA">
      <w:pPr>
        <w:jc w:val="both"/>
        <w:rPr>
          <w:color w:val="000000"/>
          <w:szCs w:val="28"/>
        </w:rPr>
      </w:pPr>
    </w:p>
    <w:p w:rsidR="00747ACA" w:rsidRDefault="00747ACA" w:rsidP="00747AC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«О внесении изменений в решение</w:t>
      </w:r>
    </w:p>
    <w:p w:rsidR="00747ACA" w:rsidRDefault="00747ACA" w:rsidP="00747AC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совета депутатов Цвылёвского сельского</w:t>
      </w:r>
    </w:p>
    <w:p w:rsidR="00747ACA" w:rsidRDefault="00747ACA" w:rsidP="00747AC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поселения от 28 октября 2010 г. № 09-68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245"/>
      </w:tblGrid>
      <w:tr w:rsidR="00747ACA" w:rsidTr="00066CB9">
        <w:tc>
          <w:tcPr>
            <w:tcW w:w="5245" w:type="dxa"/>
          </w:tcPr>
          <w:p w:rsidR="00747ACA" w:rsidRDefault="00747ACA" w:rsidP="00747ACA">
            <w:pPr>
              <w:pStyle w:val="3"/>
              <w:ind w:firstLine="0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«О  земельном налоге»»</w:t>
            </w:r>
          </w:p>
          <w:p w:rsidR="00066CB9" w:rsidRDefault="00066CB9" w:rsidP="00066CB9">
            <w:pPr>
              <w:rPr>
                <w:rFonts w:eastAsiaTheme="minorEastAsia"/>
              </w:rPr>
            </w:pPr>
          </w:p>
          <w:p w:rsidR="00066CB9" w:rsidRPr="00066CB9" w:rsidRDefault="00066CB9" w:rsidP="00066CB9">
            <w:pPr>
              <w:rPr>
                <w:rFonts w:eastAsiaTheme="minorEastAsia"/>
              </w:rPr>
            </w:pPr>
          </w:p>
          <w:p w:rsidR="00747ACA" w:rsidRDefault="00747ACA">
            <w:pPr>
              <w:rPr>
                <w:color w:val="000000"/>
                <w:szCs w:val="28"/>
              </w:rPr>
            </w:pPr>
          </w:p>
        </w:tc>
      </w:tr>
    </w:tbl>
    <w:p w:rsidR="001519BD" w:rsidRDefault="00066CB9" w:rsidP="00066CB9">
      <w:pPr>
        <w:ind w:firstLine="708"/>
      </w:pPr>
      <w:r>
        <w:t xml:space="preserve">В соответствии  с пунктом 2статьи 387 Налогового кодекса Российской Федерации, пунктом 3 части 1 статьи 22 </w:t>
      </w:r>
      <w:r w:rsidR="00A317C8">
        <w:t>Устава муниципального образования  Цвылёвское сельское поселение Тихвинского муниципального района Ленинградской области, совет депутатов Цвылёвского сельского поселения</w:t>
      </w:r>
    </w:p>
    <w:p w:rsidR="00A317C8" w:rsidRDefault="00A317C8" w:rsidP="00066CB9">
      <w:pPr>
        <w:ind w:firstLine="708"/>
      </w:pPr>
    </w:p>
    <w:p w:rsidR="00A317C8" w:rsidRDefault="00A317C8" w:rsidP="00066CB9">
      <w:pPr>
        <w:ind w:firstLine="708"/>
        <w:rPr>
          <w:b/>
        </w:rPr>
      </w:pPr>
      <w:r w:rsidRPr="00A317C8">
        <w:rPr>
          <w:b/>
        </w:rPr>
        <w:t xml:space="preserve">РЕШИЛ: </w:t>
      </w:r>
    </w:p>
    <w:p w:rsidR="00A317C8" w:rsidRPr="00A317C8" w:rsidRDefault="00A317C8" w:rsidP="00A317C8">
      <w:pPr>
        <w:pStyle w:val="a5"/>
        <w:numPr>
          <w:ilvl w:val="0"/>
          <w:numId w:val="1"/>
        </w:numPr>
        <w:rPr>
          <w:b/>
        </w:rPr>
      </w:pPr>
      <w:r>
        <w:t>Внести в решение совета депутатов Цвылёвского сельского поселения от 28 октября 2010 года № 09-68 «О земельном налоге» следующие изменения:</w:t>
      </w:r>
    </w:p>
    <w:p w:rsidR="00A317C8" w:rsidRPr="00A317C8" w:rsidRDefault="00A317C8" w:rsidP="00A317C8">
      <w:pPr>
        <w:pStyle w:val="a5"/>
        <w:numPr>
          <w:ilvl w:val="1"/>
          <w:numId w:val="1"/>
        </w:numPr>
        <w:rPr>
          <w:b/>
        </w:rPr>
      </w:pPr>
      <w:r>
        <w:t>Абзац 3 пункта 5.1. исключить.</w:t>
      </w:r>
    </w:p>
    <w:p w:rsidR="00A317C8" w:rsidRDefault="00A317C8" w:rsidP="00A317C8">
      <w:pPr>
        <w:pStyle w:val="a5"/>
        <w:numPr>
          <w:ilvl w:val="0"/>
          <w:numId w:val="1"/>
        </w:numPr>
      </w:pPr>
      <w:r w:rsidRPr="00A317C8">
        <w:t>Решение вступает в силу</w:t>
      </w:r>
      <w:r>
        <w:t xml:space="preserve"> с 01 января 2015 года, но не ранее чем по истечении одного месяца со дня официального опубликования и не ранее 1-ого числа очередного налогового периода.</w:t>
      </w:r>
    </w:p>
    <w:p w:rsidR="00A317C8" w:rsidRDefault="00A317C8" w:rsidP="00A317C8">
      <w:pPr>
        <w:pStyle w:val="a5"/>
        <w:numPr>
          <w:ilvl w:val="0"/>
          <w:numId w:val="1"/>
        </w:numPr>
      </w:pPr>
      <w:r>
        <w:t>Решение опубликовать в газете «Трудовая слава»</w:t>
      </w:r>
    </w:p>
    <w:p w:rsidR="00A317C8" w:rsidRDefault="00A317C8" w:rsidP="00A317C8">
      <w:pPr>
        <w:pStyle w:val="a5"/>
        <w:ind w:left="1068"/>
      </w:pPr>
    </w:p>
    <w:p w:rsidR="00A317C8" w:rsidRDefault="00A317C8" w:rsidP="00A317C8">
      <w:pPr>
        <w:pStyle w:val="a5"/>
        <w:ind w:left="1068"/>
      </w:pPr>
    </w:p>
    <w:p w:rsidR="00A317C8" w:rsidRPr="00D052DD" w:rsidRDefault="00A317C8" w:rsidP="00A317C8">
      <w:pPr>
        <w:pStyle w:val="31"/>
        <w:ind w:left="0" w:firstLine="0"/>
      </w:pPr>
      <w:r w:rsidRPr="00D052DD">
        <w:t>Глава муниципального образования</w:t>
      </w:r>
    </w:p>
    <w:p w:rsidR="00A317C8" w:rsidRPr="00D052DD" w:rsidRDefault="00A317C8" w:rsidP="00A317C8">
      <w:pPr>
        <w:pStyle w:val="31"/>
        <w:ind w:left="0" w:firstLine="0"/>
      </w:pPr>
      <w:r w:rsidRPr="00D052DD">
        <w:t>Цвылевское сельское поселение</w:t>
      </w:r>
    </w:p>
    <w:p w:rsidR="00A317C8" w:rsidRPr="00D052DD" w:rsidRDefault="00A317C8" w:rsidP="00A317C8">
      <w:pPr>
        <w:pStyle w:val="31"/>
        <w:ind w:left="0" w:firstLine="0"/>
      </w:pPr>
      <w:r w:rsidRPr="00D052DD">
        <w:t>Тихвинского муниципального района</w:t>
      </w:r>
    </w:p>
    <w:p w:rsidR="00A317C8" w:rsidRPr="00D052DD" w:rsidRDefault="00A317C8" w:rsidP="00A317C8">
      <w:pPr>
        <w:pStyle w:val="31"/>
        <w:ind w:left="0" w:firstLine="0"/>
      </w:pPr>
      <w:r w:rsidRPr="00D052DD">
        <w:t>Ленинградской области:                                                                        А.</w:t>
      </w:r>
      <w:r>
        <w:t xml:space="preserve"> В. </w:t>
      </w:r>
      <w:proofErr w:type="spellStart"/>
      <w:r w:rsidRPr="00D052DD">
        <w:t>Баличев</w:t>
      </w:r>
      <w:proofErr w:type="spellEnd"/>
    </w:p>
    <w:p w:rsidR="00A317C8" w:rsidRDefault="00A317C8" w:rsidP="00A317C8">
      <w:pPr>
        <w:pStyle w:val="a5"/>
        <w:ind w:left="1068"/>
      </w:pPr>
    </w:p>
    <w:p w:rsidR="00EE5EF1" w:rsidRDefault="00EE5EF1" w:rsidP="00A317C8">
      <w:pPr>
        <w:pStyle w:val="a5"/>
        <w:ind w:left="1068"/>
      </w:pPr>
    </w:p>
    <w:p w:rsidR="00EE5EF1" w:rsidRDefault="00EE5EF1" w:rsidP="00A317C8">
      <w:pPr>
        <w:pStyle w:val="a5"/>
        <w:ind w:left="1068"/>
      </w:pPr>
    </w:p>
    <w:p w:rsidR="00EE5EF1" w:rsidRDefault="00EE5EF1" w:rsidP="00A317C8">
      <w:pPr>
        <w:pStyle w:val="a5"/>
        <w:ind w:left="1068"/>
      </w:pPr>
    </w:p>
    <w:p w:rsidR="00EE5EF1" w:rsidRPr="00EE5EF1" w:rsidRDefault="00EE5EF1" w:rsidP="00EE5EF1">
      <w:pPr>
        <w:pStyle w:val="a5"/>
        <w:ind w:left="142"/>
        <w:rPr>
          <w:sz w:val="24"/>
          <w:szCs w:val="24"/>
        </w:rPr>
      </w:pPr>
      <w:r>
        <w:rPr>
          <w:sz w:val="24"/>
          <w:szCs w:val="24"/>
        </w:rPr>
        <w:t>37-276,  Л.А. Румянцева</w:t>
      </w:r>
    </w:p>
    <w:sectPr w:rsidR="00EE5EF1" w:rsidRPr="00EE5EF1" w:rsidSect="0015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01F"/>
    <w:multiLevelType w:val="multilevel"/>
    <w:tmpl w:val="114AB9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47ACA"/>
    <w:rsid w:val="00066CB9"/>
    <w:rsid w:val="001519BD"/>
    <w:rsid w:val="00747ACA"/>
    <w:rsid w:val="00A317C8"/>
    <w:rsid w:val="00CB485E"/>
    <w:rsid w:val="00DE05EB"/>
    <w:rsid w:val="00EE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7ACA"/>
    <w:pPr>
      <w:keepNext/>
      <w:ind w:firstLine="225"/>
      <w:jc w:val="both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7AC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47AC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747A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ing">
    <w:name w:val="Heading"/>
    <w:rsid w:val="00747ACA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A317C8"/>
    <w:pPr>
      <w:ind w:left="720"/>
      <w:contextualSpacing/>
    </w:pPr>
  </w:style>
  <w:style w:type="paragraph" w:styleId="31">
    <w:name w:val="Body Text Indent 3"/>
    <w:basedOn w:val="a"/>
    <w:link w:val="32"/>
    <w:rsid w:val="00A317C8"/>
    <w:pPr>
      <w:tabs>
        <w:tab w:val="left" w:pos="7365"/>
      </w:tabs>
      <w:ind w:left="360" w:hanging="36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31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2014-11-28T07:10:00Z</dcterms:created>
  <dcterms:modified xsi:type="dcterms:W3CDTF">2014-11-28T11:28:00Z</dcterms:modified>
</cp:coreProperties>
</file>