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CD" w:rsidRDefault="00AA18CD" w:rsidP="009D7161">
      <w:pPr>
        <w:pStyle w:val="a3"/>
      </w:pPr>
      <w:bookmarkStart w:id="0" w:name="_GoBack"/>
      <w:bookmarkEnd w:id="0"/>
      <w:r>
        <w:t>СОВЕТ ДЕПУТАТОВ</w:t>
      </w:r>
    </w:p>
    <w:p w:rsidR="00B32C4D" w:rsidRDefault="00B32C4D">
      <w:pPr>
        <w:pStyle w:val="a3"/>
      </w:pPr>
      <w:r>
        <w:t>МУНИЦИПАЛЬНОГО ОБРАЗОВАНИЯ</w:t>
      </w:r>
    </w:p>
    <w:p w:rsidR="00B32C4D" w:rsidRDefault="00FC1F09">
      <w:pPr>
        <w:pStyle w:val="a3"/>
      </w:pPr>
      <w:r>
        <w:t xml:space="preserve">БОРСКОЕ </w:t>
      </w:r>
      <w:r w:rsidR="00B32C4D">
        <w:t>СЕЛЬСКОЕ ПОСЕЛЕНИЕ</w:t>
      </w:r>
    </w:p>
    <w:p w:rsidR="00B32C4D" w:rsidRDefault="00B32C4D">
      <w:pPr>
        <w:pStyle w:val="a3"/>
      </w:pPr>
      <w:r>
        <w:t>ТИХВИНСКОГО МУНИЦИПАЛЬНОГО РАЙОНА</w:t>
      </w:r>
    </w:p>
    <w:p w:rsidR="00B32C4D" w:rsidRDefault="00B32C4D">
      <w:pPr>
        <w:pStyle w:val="a3"/>
      </w:pPr>
      <w:r>
        <w:t>ЛЕНИНГРАДСКОЙ ОБЛАСТИ</w:t>
      </w:r>
    </w:p>
    <w:p w:rsidR="0077533B" w:rsidRDefault="0077533B">
      <w:pPr>
        <w:pStyle w:val="a3"/>
      </w:pPr>
      <w:r>
        <w:t>(СОВЕТ ДЕПУТАТОВ БОРСКОГО СЕЛЬСКОГО ПОСЕЛЕНИЯ)</w:t>
      </w:r>
    </w:p>
    <w:p w:rsidR="00AA18CD" w:rsidRDefault="00AA18CD">
      <w:pPr>
        <w:jc w:val="center"/>
        <w:rPr>
          <w:b/>
          <w:sz w:val="28"/>
        </w:rPr>
      </w:pPr>
    </w:p>
    <w:p w:rsidR="00E651BF" w:rsidRDefault="00E651BF">
      <w:pPr>
        <w:jc w:val="center"/>
        <w:rPr>
          <w:b/>
          <w:sz w:val="28"/>
        </w:rPr>
      </w:pPr>
    </w:p>
    <w:p w:rsidR="00AA18CD" w:rsidRDefault="00AA18CD" w:rsidP="000E0A3A">
      <w:pPr>
        <w:pStyle w:val="1"/>
      </w:pPr>
      <w:r>
        <w:t xml:space="preserve">Р Е Ш Е Н И Е </w:t>
      </w:r>
    </w:p>
    <w:p w:rsidR="00E02024" w:rsidRPr="00E02024" w:rsidRDefault="00E02024" w:rsidP="00E02024"/>
    <w:p w:rsidR="00E651BF" w:rsidRPr="00E651BF" w:rsidRDefault="00E651BF" w:rsidP="00E651BF"/>
    <w:p w:rsidR="00AA077C" w:rsidRDefault="00AA18CD">
      <w:pPr>
        <w:tabs>
          <w:tab w:val="left" w:pos="6480"/>
        </w:tabs>
        <w:rPr>
          <w:sz w:val="28"/>
        </w:rPr>
      </w:pPr>
      <w:proofErr w:type="gramStart"/>
      <w:r>
        <w:rPr>
          <w:sz w:val="28"/>
        </w:rPr>
        <w:t xml:space="preserve">от </w:t>
      </w:r>
      <w:r w:rsidR="00670465">
        <w:rPr>
          <w:sz w:val="28"/>
        </w:rPr>
        <w:t xml:space="preserve"> 06</w:t>
      </w:r>
      <w:proofErr w:type="gramEnd"/>
      <w:r w:rsidR="00670465">
        <w:rPr>
          <w:sz w:val="28"/>
        </w:rPr>
        <w:t xml:space="preserve"> сентября  </w:t>
      </w:r>
      <w:r w:rsidR="00744F98">
        <w:rPr>
          <w:sz w:val="28"/>
        </w:rPr>
        <w:t xml:space="preserve"> </w:t>
      </w:r>
      <w:r>
        <w:rPr>
          <w:sz w:val="28"/>
        </w:rPr>
        <w:t>20</w:t>
      </w:r>
      <w:r w:rsidR="00A27992">
        <w:rPr>
          <w:sz w:val="28"/>
        </w:rPr>
        <w:t>1</w:t>
      </w:r>
      <w:r w:rsidR="00F259AD">
        <w:rPr>
          <w:sz w:val="28"/>
        </w:rPr>
        <w:t>6</w:t>
      </w:r>
      <w:r w:rsidR="000F2F26">
        <w:rPr>
          <w:sz w:val="28"/>
        </w:rPr>
        <w:t xml:space="preserve">  </w:t>
      </w:r>
      <w:r>
        <w:rPr>
          <w:sz w:val="28"/>
        </w:rPr>
        <w:t xml:space="preserve">года            </w:t>
      </w:r>
      <w:r w:rsidR="00744F98">
        <w:rPr>
          <w:sz w:val="28"/>
        </w:rPr>
        <w:t xml:space="preserve">         </w:t>
      </w:r>
      <w:r>
        <w:rPr>
          <w:sz w:val="28"/>
        </w:rPr>
        <w:t>№</w:t>
      </w:r>
      <w:r w:rsidR="00823220">
        <w:rPr>
          <w:sz w:val="28"/>
        </w:rPr>
        <w:t xml:space="preserve"> </w:t>
      </w:r>
      <w:r w:rsidR="00571567">
        <w:rPr>
          <w:sz w:val="28"/>
        </w:rPr>
        <w:t>03-</w:t>
      </w:r>
      <w:r w:rsidR="00384DD9">
        <w:rPr>
          <w:sz w:val="28"/>
        </w:rPr>
        <w:t xml:space="preserve"> </w:t>
      </w:r>
      <w:r w:rsidR="00670465">
        <w:rPr>
          <w:sz w:val="28"/>
        </w:rPr>
        <w:t>77</w:t>
      </w:r>
      <w:r w:rsidR="00384DD9">
        <w:rPr>
          <w:sz w:val="28"/>
        </w:rPr>
        <w:t xml:space="preserve">   </w:t>
      </w:r>
    </w:p>
    <w:p w:rsidR="00393C8E" w:rsidRDefault="00393C8E">
      <w:pPr>
        <w:tabs>
          <w:tab w:val="left" w:pos="6480"/>
        </w:tabs>
        <w:rPr>
          <w:sz w:val="28"/>
        </w:rPr>
      </w:pPr>
    </w:p>
    <w:p w:rsidR="00E02024" w:rsidRDefault="00E02024">
      <w:pPr>
        <w:tabs>
          <w:tab w:val="left" w:pos="6480"/>
        </w:tabs>
        <w:rPr>
          <w:sz w:val="28"/>
        </w:rPr>
      </w:pPr>
    </w:p>
    <w:p w:rsidR="00AA18CD" w:rsidRDefault="00AA18CD">
      <w:pPr>
        <w:tabs>
          <w:tab w:val="left" w:pos="7365"/>
        </w:tabs>
      </w:pPr>
      <w:r>
        <w:t xml:space="preserve">О внесении изменений и дополнений </w:t>
      </w:r>
    </w:p>
    <w:p w:rsidR="009D6F7E" w:rsidRDefault="00230679">
      <w:pPr>
        <w:tabs>
          <w:tab w:val="left" w:pos="7365"/>
        </w:tabs>
      </w:pPr>
      <w:r>
        <w:t>в решение с</w:t>
      </w:r>
      <w:r w:rsidR="00AA18CD">
        <w:t>овета депутатов</w:t>
      </w:r>
      <w:r w:rsidR="00B32C4D">
        <w:t xml:space="preserve"> </w:t>
      </w:r>
      <w:r w:rsidR="00FC1F09">
        <w:t>Борского</w:t>
      </w:r>
    </w:p>
    <w:p w:rsidR="00C8484A" w:rsidRDefault="009D6F7E">
      <w:pPr>
        <w:tabs>
          <w:tab w:val="left" w:pos="7365"/>
        </w:tabs>
      </w:pPr>
      <w:r>
        <w:t xml:space="preserve">сельского поселения </w:t>
      </w:r>
      <w:proofErr w:type="gramStart"/>
      <w:r>
        <w:t xml:space="preserve">от </w:t>
      </w:r>
      <w:r w:rsidR="001D56AA">
        <w:t xml:space="preserve"> </w:t>
      </w:r>
      <w:r w:rsidR="00B32C4D">
        <w:t>2</w:t>
      </w:r>
      <w:r w:rsidR="008F053F">
        <w:t>4</w:t>
      </w:r>
      <w:proofErr w:type="gramEnd"/>
      <w:r w:rsidR="00FC1F09">
        <w:t xml:space="preserve"> </w:t>
      </w:r>
      <w:r w:rsidR="00B32C4D">
        <w:t>декабря</w:t>
      </w:r>
      <w:r w:rsidR="00384DD9">
        <w:t xml:space="preserve"> 201</w:t>
      </w:r>
      <w:r w:rsidR="001A3CBD">
        <w:t>5 года</w:t>
      </w:r>
      <w:r w:rsidR="00AA18CD">
        <w:t xml:space="preserve"> </w:t>
      </w:r>
    </w:p>
    <w:p w:rsidR="00AA18CD" w:rsidRDefault="00AA18CD">
      <w:pPr>
        <w:tabs>
          <w:tab w:val="left" w:pos="7365"/>
        </w:tabs>
      </w:pPr>
      <w:r>
        <w:t xml:space="preserve">№ </w:t>
      </w:r>
      <w:r w:rsidR="00D91177">
        <w:t>03-</w:t>
      </w:r>
      <w:r w:rsidR="001A3CBD">
        <w:t>60</w:t>
      </w:r>
      <w:r w:rsidR="00C8484A">
        <w:t xml:space="preserve"> </w:t>
      </w:r>
      <w:r>
        <w:t xml:space="preserve">«О бюджете муниципального образования </w:t>
      </w:r>
    </w:p>
    <w:p w:rsidR="00323683" w:rsidRDefault="00FC1F09">
      <w:pPr>
        <w:tabs>
          <w:tab w:val="left" w:pos="7365"/>
        </w:tabs>
      </w:pPr>
      <w:r>
        <w:t xml:space="preserve">Борское </w:t>
      </w:r>
      <w:r w:rsidR="00B32C4D">
        <w:t>сельское поселение</w:t>
      </w:r>
    </w:p>
    <w:p w:rsidR="00323683" w:rsidRDefault="00AA18CD">
      <w:pPr>
        <w:tabs>
          <w:tab w:val="left" w:pos="7365"/>
        </w:tabs>
      </w:pPr>
      <w:r>
        <w:t>Тихвинск</w:t>
      </w:r>
      <w:r w:rsidR="00B32C4D">
        <w:t>ого</w:t>
      </w:r>
      <w:r w:rsidR="00FC1F09">
        <w:t xml:space="preserve"> </w:t>
      </w:r>
      <w:proofErr w:type="gramStart"/>
      <w:r w:rsidR="00B32C4D">
        <w:t xml:space="preserve">муниципального </w:t>
      </w:r>
      <w:r>
        <w:t xml:space="preserve"> район</w:t>
      </w:r>
      <w:r w:rsidR="00B32C4D">
        <w:t>а</w:t>
      </w:r>
      <w:proofErr w:type="gramEnd"/>
    </w:p>
    <w:p w:rsidR="00323683" w:rsidRDefault="00AD2A70">
      <w:pPr>
        <w:tabs>
          <w:tab w:val="left" w:pos="7365"/>
        </w:tabs>
      </w:pPr>
      <w:r>
        <w:t>Ленинградской области</w:t>
      </w:r>
      <w:r w:rsidR="00AA18CD">
        <w:t xml:space="preserve"> на 20</w:t>
      </w:r>
      <w:r w:rsidR="0026402F">
        <w:t>1</w:t>
      </w:r>
      <w:r w:rsidR="00323683">
        <w:t xml:space="preserve">6 </w:t>
      </w:r>
      <w:r w:rsidR="00AA18CD">
        <w:t>год</w:t>
      </w:r>
    </w:p>
    <w:p w:rsidR="00757125" w:rsidRDefault="00323683">
      <w:pPr>
        <w:tabs>
          <w:tab w:val="left" w:pos="7365"/>
        </w:tabs>
      </w:pPr>
      <w:r>
        <w:t xml:space="preserve"> и плановый период 2017 и 2018</w:t>
      </w:r>
      <w:r w:rsidR="005114F1">
        <w:t xml:space="preserve"> годов</w:t>
      </w:r>
      <w:r w:rsidR="00AA18CD">
        <w:t>».</w:t>
      </w:r>
    </w:p>
    <w:p w:rsidR="00393C8E" w:rsidRDefault="00393C8E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393C8E" w:rsidRDefault="00393C8E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</w:p>
    <w:p w:rsidR="0026402F" w:rsidRPr="00241556" w:rsidRDefault="00241556" w:rsidP="00393C8E">
      <w:pPr>
        <w:tabs>
          <w:tab w:val="left" w:pos="7365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  <w:r w:rsidR="00744F98">
        <w:rPr>
          <w:sz w:val="28"/>
          <w:szCs w:val="28"/>
        </w:rPr>
        <w:t xml:space="preserve"> муниципального образования Борское сельское поселение Тихвинского муниципального района Ленинградской </w:t>
      </w:r>
      <w:proofErr w:type="gramStart"/>
      <w:r w:rsidR="00744F98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РЕШИЛ</w:t>
      </w:r>
      <w:proofErr w:type="gramEnd"/>
      <w:r>
        <w:rPr>
          <w:sz w:val="28"/>
          <w:szCs w:val="28"/>
        </w:rPr>
        <w:t>:</w:t>
      </w:r>
    </w:p>
    <w:p w:rsidR="00AA18CD" w:rsidRDefault="00CE2C61">
      <w:pPr>
        <w:tabs>
          <w:tab w:val="left" w:pos="7365"/>
        </w:tabs>
        <w:ind w:firstLine="902"/>
        <w:jc w:val="both"/>
        <w:rPr>
          <w:sz w:val="28"/>
        </w:rPr>
      </w:pPr>
      <w:r>
        <w:rPr>
          <w:sz w:val="28"/>
        </w:rPr>
        <w:t>Внести</w:t>
      </w:r>
      <w:r w:rsidR="00D2298B">
        <w:rPr>
          <w:sz w:val="28"/>
        </w:rPr>
        <w:t xml:space="preserve"> в решение с</w:t>
      </w:r>
      <w:r w:rsidR="00AA18CD">
        <w:rPr>
          <w:sz w:val="28"/>
        </w:rPr>
        <w:t>овета депутатов</w:t>
      </w:r>
      <w:r w:rsidR="00B32C4D">
        <w:rPr>
          <w:sz w:val="28"/>
        </w:rPr>
        <w:t xml:space="preserve"> </w:t>
      </w:r>
      <w:r w:rsidR="00FC1F09">
        <w:rPr>
          <w:sz w:val="28"/>
        </w:rPr>
        <w:t>Борского</w:t>
      </w:r>
      <w:r w:rsidR="00B32C4D">
        <w:rPr>
          <w:sz w:val="28"/>
        </w:rPr>
        <w:t xml:space="preserve"> сельского поселения </w:t>
      </w:r>
      <w:proofErr w:type="gramStart"/>
      <w:r w:rsidR="00AA18CD">
        <w:rPr>
          <w:sz w:val="28"/>
        </w:rPr>
        <w:t>от</w:t>
      </w:r>
      <w:r w:rsidR="001D56AA">
        <w:rPr>
          <w:sz w:val="28"/>
        </w:rPr>
        <w:t xml:space="preserve"> </w:t>
      </w:r>
      <w:r w:rsidR="00BF661C">
        <w:rPr>
          <w:sz w:val="28"/>
        </w:rPr>
        <w:t xml:space="preserve"> 2</w:t>
      </w:r>
      <w:r w:rsidR="008F053F">
        <w:rPr>
          <w:sz w:val="28"/>
        </w:rPr>
        <w:t>4</w:t>
      </w:r>
      <w:proofErr w:type="gramEnd"/>
      <w:r w:rsidR="00872096">
        <w:rPr>
          <w:sz w:val="28"/>
        </w:rPr>
        <w:t xml:space="preserve"> </w:t>
      </w:r>
      <w:r w:rsidR="00384DD9">
        <w:rPr>
          <w:sz w:val="28"/>
        </w:rPr>
        <w:t>декабря 201</w:t>
      </w:r>
      <w:r w:rsidR="008F053F">
        <w:rPr>
          <w:sz w:val="28"/>
        </w:rPr>
        <w:t>5</w:t>
      </w:r>
      <w:r w:rsidR="00BF661C">
        <w:rPr>
          <w:sz w:val="28"/>
        </w:rPr>
        <w:t xml:space="preserve"> </w:t>
      </w:r>
      <w:r w:rsidR="007A2CAF">
        <w:rPr>
          <w:sz w:val="28"/>
        </w:rPr>
        <w:t xml:space="preserve">года № </w:t>
      </w:r>
      <w:r w:rsidR="00D91177">
        <w:rPr>
          <w:sz w:val="28"/>
        </w:rPr>
        <w:t>03-</w:t>
      </w:r>
      <w:r w:rsidR="008F053F">
        <w:rPr>
          <w:sz w:val="28"/>
        </w:rPr>
        <w:t>60</w:t>
      </w:r>
      <w:r w:rsidR="007A2CAF">
        <w:rPr>
          <w:sz w:val="28"/>
        </w:rPr>
        <w:t xml:space="preserve"> «О бюджете муниципальн</w:t>
      </w:r>
      <w:r w:rsidR="00BF661C">
        <w:rPr>
          <w:sz w:val="28"/>
        </w:rPr>
        <w:t xml:space="preserve">ого образования Борское сельское поселение </w:t>
      </w:r>
      <w:r>
        <w:rPr>
          <w:sz w:val="28"/>
        </w:rPr>
        <w:t xml:space="preserve">Тихвинского муниципального района Ленинградской области </w:t>
      </w:r>
      <w:r w:rsidR="00BF661C">
        <w:rPr>
          <w:sz w:val="28"/>
        </w:rPr>
        <w:t>на 20</w:t>
      </w:r>
      <w:r w:rsidR="00384DD9">
        <w:rPr>
          <w:sz w:val="28"/>
        </w:rPr>
        <w:t>1</w:t>
      </w:r>
      <w:r w:rsidR="008F053F">
        <w:rPr>
          <w:sz w:val="28"/>
        </w:rPr>
        <w:t>6</w:t>
      </w:r>
      <w:r w:rsidR="00872096">
        <w:rPr>
          <w:sz w:val="28"/>
        </w:rPr>
        <w:t xml:space="preserve"> </w:t>
      </w:r>
      <w:r w:rsidR="00384DD9">
        <w:rPr>
          <w:sz w:val="28"/>
        </w:rPr>
        <w:t>год</w:t>
      </w:r>
      <w:r w:rsidR="008F053F">
        <w:rPr>
          <w:sz w:val="28"/>
        </w:rPr>
        <w:t xml:space="preserve"> и плановый период 2017 и 2018</w:t>
      </w:r>
      <w:r w:rsidR="005114F1">
        <w:rPr>
          <w:sz w:val="28"/>
        </w:rPr>
        <w:t xml:space="preserve"> годов</w:t>
      </w:r>
      <w:r w:rsidR="00384DD9">
        <w:rPr>
          <w:sz w:val="28"/>
        </w:rPr>
        <w:t>»</w:t>
      </w:r>
      <w:r w:rsidR="005114F1">
        <w:rPr>
          <w:sz w:val="28"/>
        </w:rPr>
        <w:t xml:space="preserve"> </w:t>
      </w:r>
      <w:r w:rsidR="002D3562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0730FD" w:rsidRPr="000730FD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>1.В пункте 1:</w:t>
      </w:r>
    </w:p>
    <w:p w:rsidR="001A3CBD" w:rsidRPr="00393E2B" w:rsidRDefault="000730FD" w:rsidP="000730FD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0730FD">
        <w:rPr>
          <w:sz w:val="28"/>
          <w:szCs w:val="28"/>
        </w:rPr>
        <w:t xml:space="preserve">1.1. прогнозируемый общий объем доходов бюджета </w:t>
      </w:r>
      <w:proofErr w:type="gramStart"/>
      <w:r w:rsidRPr="000730FD">
        <w:rPr>
          <w:sz w:val="28"/>
          <w:szCs w:val="28"/>
        </w:rPr>
        <w:t>поселения  цифр</w:t>
      </w:r>
      <w:r w:rsidR="00D12B58">
        <w:rPr>
          <w:sz w:val="28"/>
          <w:szCs w:val="28"/>
        </w:rPr>
        <w:t>ы</w:t>
      </w:r>
      <w:proofErr w:type="gramEnd"/>
      <w:r w:rsidR="00D12B58">
        <w:rPr>
          <w:sz w:val="28"/>
          <w:szCs w:val="28"/>
        </w:rPr>
        <w:t xml:space="preserve"> «25243,9</w:t>
      </w:r>
      <w:r w:rsidR="00140E27">
        <w:rPr>
          <w:sz w:val="28"/>
          <w:szCs w:val="28"/>
        </w:rPr>
        <w:t xml:space="preserve">» заменить цифрами </w:t>
      </w:r>
      <w:r w:rsidR="00556F2E">
        <w:rPr>
          <w:sz w:val="28"/>
          <w:szCs w:val="28"/>
        </w:rPr>
        <w:t>«37456,9</w:t>
      </w:r>
      <w:r w:rsidR="001A3CBD" w:rsidRPr="00393E2B">
        <w:rPr>
          <w:sz w:val="28"/>
          <w:szCs w:val="28"/>
        </w:rPr>
        <w:t>»,</w:t>
      </w:r>
    </w:p>
    <w:p w:rsidR="00D12B58" w:rsidRPr="00393E2B" w:rsidRDefault="000730FD" w:rsidP="00D12B58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393E2B">
        <w:rPr>
          <w:sz w:val="28"/>
          <w:szCs w:val="28"/>
        </w:rPr>
        <w:t>1.</w:t>
      </w:r>
      <w:proofErr w:type="gramStart"/>
      <w:r w:rsidRPr="00393E2B">
        <w:rPr>
          <w:sz w:val="28"/>
          <w:szCs w:val="28"/>
        </w:rPr>
        <w:t>2.общий</w:t>
      </w:r>
      <w:proofErr w:type="gramEnd"/>
      <w:r w:rsidRPr="00393E2B">
        <w:rPr>
          <w:sz w:val="28"/>
          <w:szCs w:val="28"/>
        </w:rPr>
        <w:t xml:space="preserve"> объем расходов</w:t>
      </w:r>
      <w:r w:rsidR="00D12B58" w:rsidRPr="00393E2B">
        <w:rPr>
          <w:sz w:val="28"/>
          <w:szCs w:val="28"/>
        </w:rPr>
        <w:t xml:space="preserve"> бюджета поселения цифры «27654,9</w:t>
      </w:r>
      <w:r w:rsidRPr="00393E2B">
        <w:rPr>
          <w:sz w:val="28"/>
          <w:szCs w:val="28"/>
        </w:rPr>
        <w:t>» за</w:t>
      </w:r>
      <w:r w:rsidR="00140E27" w:rsidRPr="00393E2B">
        <w:rPr>
          <w:sz w:val="28"/>
          <w:szCs w:val="28"/>
        </w:rPr>
        <w:t>менить цифрами «</w:t>
      </w:r>
      <w:r w:rsidR="00556F2E">
        <w:rPr>
          <w:sz w:val="28"/>
          <w:szCs w:val="28"/>
        </w:rPr>
        <w:t>39867,9</w:t>
      </w:r>
      <w:r w:rsidR="001A3CBD" w:rsidRPr="00393E2B">
        <w:rPr>
          <w:sz w:val="28"/>
          <w:szCs w:val="28"/>
        </w:rPr>
        <w:t>»,</w:t>
      </w:r>
    </w:p>
    <w:p w:rsidR="005114F1" w:rsidRPr="00737622" w:rsidRDefault="00D12B58" w:rsidP="00D12B58">
      <w:pPr>
        <w:tabs>
          <w:tab w:val="left" w:pos="7365"/>
        </w:tabs>
        <w:ind w:firstLine="902"/>
        <w:jc w:val="both"/>
        <w:rPr>
          <w:sz w:val="28"/>
          <w:szCs w:val="28"/>
        </w:rPr>
      </w:pPr>
      <w:r w:rsidRPr="00393E2B">
        <w:rPr>
          <w:sz w:val="28"/>
          <w:szCs w:val="28"/>
        </w:rPr>
        <w:t>2</w:t>
      </w:r>
      <w:r w:rsidR="005114F1" w:rsidRPr="00393E2B">
        <w:rPr>
          <w:sz w:val="28"/>
          <w:szCs w:val="28"/>
        </w:rPr>
        <w:t>.</w:t>
      </w:r>
      <w:r w:rsidR="00034E64" w:rsidRPr="00393E2B">
        <w:rPr>
          <w:sz w:val="28"/>
          <w:szCs w:val="28"/>
        </w:rPr>
        <w:t xml:space="preserve"> Приложен</w:t>
      </w:r>
      <w:r w:rsidR="00620FE5" w:rsidRPr="00393E2B">
        <w:rPr>
          <w:sz w:val="28"/>
          <w:szCs w:val="28"/>
        </w:rPr>
        <w:t>ие №3 «П</w:t>
      </w:r>
      <w:r w:rsidR="00034E64" w:rsidRPr="00393E2B">
        <w:rPr>
          <w:sz w:val="28"/>
          <w:szCs w:val="28"/>
        </w:rPr>
        <w:t>рогнозируемые</w:t>
      </w:r>
      <w:r w:rsidR="00034E64" w:rsidRPr="00737622">
        <w:rPr>
          <w:sz w:val="28"/>
          <w:szCs w:val="28"/>
        </w:rPr>
        <w:t xml:space="preserve"> поступления доходов </w:t>
      </w:r>
      <w:r w:rsidR="0003422F">
        <w:rPr>
          <w:sz w:val="28"/>
          <w:szCs w:val="28"/>
        </w:rPr>
        <w:t>в бюджет Борского сельского поселения на 2016</w:t>
      </w:r>
      <w:r w:rsidR="00034E64" w:rsidRPr="00737622">
        <w:rPr>
          <w:sz w:val="28"/>
          <w:szCs w:val="28"/>
        </w:rPr>
        <w:t xml:space="preserve"> год» изложить в новой редакции (прилагается).</w:t>
      </w:r>
    </w:p>
    <w:p w:rsidR="00034E64" w:rsidRDefault="00D12B58" w:rsidP="00034E64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3422F">
        <w:rPr>
          <w:sz w:val="28"/>
          <w:szCs w:val="28"/>
        </w:rPr>
        <w:t>. Приложение №5 «Безвозмездные поступления на 2016</w:t>
      </w:r>
      <w:r w:rsidR="00034E64" w:rsidRPr="00737622">
        <w:rPr>
          <w:sz w:val="28"/>
          <w:szCs w:val="28"/>
        </w:rPr>
        <w:t xml:space="preserve"> год» изложить в новой редакции (прилагается).</w:t>
      </w:r>
    </w:p>
    <w:p w:rsidR="000F42EF" w:rsidRDefault="00C84411" w:rsidP="000F42EF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3180">
        <w:rPr>
          <w:sz w:val="28"/>
          <w:szCs w:val="28"/>
        </w:rPr>
        <w:t xml:space="preserve"> </w:t>
      </w:r>
      <w:r w:rsidR="00D12B58">
        <w:rPr>
          <w:sz w:val="28"/>
          <w:szCs w:val="28"/>
        </w:rPr>
        <w:t>4</w:t>
      </w:r>
      <w:r w:rsidR="000F42EF">
        <w:rPr>
          <w:sz w:val="28"/>
          <w:szCs w:val="28"/>
        </w:rPr>
        <w:t xml:space="preserve">. В пункте 7 решения «Утвердить </w:t>
      </w:r>
      <w:r w:rsidR="000F42EF">
        <w:rPr>
          <w:color w:val="000000"/>
          <w:sz w:val="28"/>
          <w:szCs w:val="28"/>
        </w:rPr>
        <w:t xml:space="preserve">объем межбюджетных трансфертов, получаемых из других бюджетов бюджетной системы Российской </w:t>
      </w:r>
      <w:proofErr w:type="gramStart"/>
      <w:r w:rsidR="000F42EF">
        <w:rPr>
          <w:color w:val="000000"/>
          <w:sz w:val="28"/>
          <w:szCs w:val="28"/>
        </w:rPr>
        <w:t>Федерации  на</w:t>
      </w:r>
      <w:proofErr w:type="gramEnd"/>
      <w:r w:rsidR="000F42EF">
        <w:rPr>
          <w:color w:val="000000"/>
          <w:sz w:val="28"/>
          <w:szCs w:val="28"/>
        </w:rPr>
        <w:t xml:space="preserve"> 2016 год» </w:t>
      </w:r>
      <w:r w:rsidR="00D12B58">
        <w:rPr>
          <w:sz w:val="28"/>
          <w:szCs w:val="28"/>
        </w:rPr>
        <w:t>цифры «23147,8</w:t>
      </w:r>
      <w:r w:rsidR="00510611">
        <w:rPr>
          <w:sz w:val="28"/>
          <w:szCs w:val="28"/>
        </w:rPr>
        <w:t>» заменить цифрами «35145,7</w:t>
      </w:r>
      <w:r w:rsidR="000F42EF">
        <w:rPr>
          <w:sz w:val="28"/>
          <w:szCs w:val="28"/>
        </w:rPr>
        <w:t>».</w:t>
      </w:r>
    </w:p>
    <w:p w:rsidR="002D73AE" w:rsidRPr="00737622" w:rsidRDefault="00603696" w:rsidP="000F23AB">
      <w:pPr>
        <w:tabs>
          <w:tab w:val="num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2E1E0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510611">
        <w:rPr>
          <w:sz w:val="28"/>
          <w:szCs w:val="28"/>
        </w:rPr>
        <w:t>5</w:t>
      </w:r>
      <w:r w:rsidR="00103D1C" w:rsidRPr="00737622">
        <w:rPr>
          <w:sz w:val="28"/>
          <w:szCs w:val="28"/>
        </w:rPr>
        <w:t xml:space="preserve">. </w:t>
      </w:r>
      <w:r w:rsidR="002155A3" w:rsidRPr="00737622">
        <w:rPr>
          <w:sz w:val="28"/>
          <w:szCs w:val="28"/>
        </w:rPr>
        <w:t>Приложение №</w:t>
      </w:r>
      <w:proofErr w:type="gramStart"/>
      <w:r w:rsidR="00034E64" w:rsidRPr="00737622">
        <w:rPr>
          <w:sz w:val="28"/>
          <w:szCs w:val="28"/>
        </w:rPr>
        <w:t>9</w:t>
      </w:r>
      <w:r w:rsidR="002D73AE" w:rsidRPr="00737622">
        <w:rPr>
          <w:sz w:val="28"/>
          <w:szCs w:val="28"/>
        </w:rPr>
        <w:t xml:space="preserve"> </w:t>
      </w:r>
      <w:r w:rsidR="002155A3" w:rsidRPr="00737622">
        <w:rPr>
          <w:sz w:val="28"/>
          <w:szCs w:val="28"/>
        </w:rPr>
        <w:t xml:space="preserve"> </w:t>
      </w:r>
      <w:r w:rsidR="00BC1F25" w:rsidRPr="00737622">
        <w:rPr>
          <w:sz w:val="28"/>
          <w:szCs w:val="28"/>
        </w:rPr>
        <w:t>«</w:t>
      </w:r>
      <w:proofErr w:type="gramEnd"/>
      <w:r w:rsidR="002D73AE" w:rsidRPr="00737622">
        <w:rPr>
          <w:sz w:val="28"/>
          <w:szCs w:val="28"/>
        </w:rPr>
        <w:t>Распределение бюджетных ассигно</w:t>
      </w:r>
      <w:r w:rsidR="006A2FE7" w:rsidRPr="00737622">
        <w:rPr>
          <w:sz w:val="28"/>
          <w:szCs w:val="28"/>
        </w:rPr>
        <w:t>ваний по</w:t>
      </w:r>
      <w:r w:rsidR="002D73AE" w:rsidRPr="00737622">
        <w:rPr>
          <w:sz w:val="28"/>
          <w:szCs w:val="28"/>
        </w:rPr>
        <w:t xml:space="preserve"> целевым статьям</w:t>
      </w:r>
      <w:r w:rsidR="00AF1537" w:rsidRPr="00737622">
        <w:rPr>
          <w:sz w:val="28"/>
          <w:szCs w:val="28"/>
        </w:rPr>
        <w:t xml:space="preserve"> </w:t>
      </w:r>
      <w:r w:rsidR="006A2FE7" w:rsidRPr="00737622">
        <w:rPr>
          <w:sz w:val="28"/>
          <w:szCs w:val="28"/>
        </w:rPr>
        <w:t>(муниципальным программам Борского сельского поселения и непрограммным направлениям деятельности), группам и подгруппам</w:t>
      </w:r>
      <w:r w:rsidR="002D73AE" w:rsidRPr="00737622">
        <w:rPr>
          <w:sz w:val="28"/>
          <w:szCs w:val="28"/>
        </w:rPr>
        <w:t xml:space="preserve"> ви</w:t>
      </w:r>
      <w:r w:rsidR="006A2FE7" w:rsidRPr="00737622">
        <w:rPr>
          <w:sz w:val="28"/>
          <w:szCs w:val="28"/>
        </w:rPr>
        <w:t>дов</w:t>
      </w:r>
      <w:r w:rsidR="002D73AE" w:rsidRPr="00737622">
        <w:rPr>
          <w:sz w:val="28"/>
          <w:szCs w:val="28"/>
        </w:rPr>
        <w:t xml:space="preserve"> расходо</w:t>
      </w:r>
      <w:r w:rsidR="006A2FE7" w:rsidRPr="00737622">
        <w:rPr>
          <w:sz w:val="28"/>
          <w:szCs w:val="28"/>
        </w:rPr>
        <w:t>в классификации расходов бюджетов, а также по разделам и подразделам классификации расходов бюджетов</w:t>
      </w:r>
      <w:r w:rsidR="002D73AE" w:rsidRPr="00737622">
        <w:rPr>
          <w:sz w:val="28"/>
          <w:szCs w:val="28"/>
        </w:rPr>
        <w:t xml:space="preserve"> на 20</w:t>
      </w:r>
      <w:r w:rsidR="00035560" w:rsidRPr="00737622">
        <w:rPr>
          <w:sz w:val="28"/>
          <w:szCs w:val="28"/>
        </w:rPr>
        <w:t>1</w:t>
      </w:r>
      <w:r w:rsidR="001A3CBD">
        <w:rPr>
          <w:sz w:val="28"/>
          <w:szCs w:val="28"/>
        </w:rPr>
        <w:t>6</w:t>
      </w:r>
      <w:r w:rsidR="00103D1C" w:rsidRPr="00737622">
        <w:rPr>
          <w:sz w:val="28"/>
          <w:szCs w:val="28"/>
        </w:rPr>
        <w:t xml:space="preserve"> </w:t>
      </w:r>
      <w:r w:rsidR="002D73AE" w:rsidRPr="00737622">
        <w:rPr>
          <w:sz w:val="28"/>
          <w:szCs w:val="28"/>
        </w:rPr>
        <w:t>год» изложить в новой редакции (прилагается).</w:t>
      </w:r>
    </w:p>
    <w:p w:rsidR="006A2FE7" w:rsidRPr="00737622" w:rsidRDefault="000F42EF" w:rsidP="001A3CBD">
      <w:pPr>
        <w:tabs>
          <w:tab w:val="num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0611">
        <w:rPr>
          <w:sz w:val="28"/>
          <w:szCs w:val="28"/>
        </w:rPr>
        <w:t xml:space="preserve">          6</w:t>
      </w:r>
      <w:r>
        <w:rPr>
          <w:sz w:val="28"/>
          <w:szCs w:val="28"/>
        </w:rPr>
        <w:t>.</w:t>
      </w:r>
      <w:r w:rsidR="00034E64" w:rsidRPr="00737622">
        <w:rPr>
          <w:sz w:val="28"/>
          <w:szCs w:val="28"/>
        </w:rPr>
        <w:t xml:space="preserve"> Приложение №11</w:t>
      </w:r>
      <w:r w:rsidR="006A2FE7" w:rsidRPr="00737622">
        <w:rPr>
          <w:sz w:val="28"/>
          <w:szCs w:val="28"/>
        </w:rPr>
        <w:t xml:space="preserve"> </w:t>
      </w:r>
      <w:proofErr w:type="gramStart"/>
      <w:r w:rsidR="00885BE9" w:rsidRPr="00737622">
        <w:rPr>
          <w:sz w:val="28"/>
          <w:szCs w:val="28"/>
        </w:rPr>
        <w:t>« Распределение</w:t>
      </w:r>
      <w:proofErr w:type="gramEnd"/>
      <w:r w:rsidR="00885BE9" w:rsidRPr="00737622">
        <w:rPr>
          <w:sz w:val="28"/>
          <w:szCs w:val="28"/>
        </w:rPr>
        <w:t xml:space="preserve"> бюджетных ассигнований по разделам и подразделам,</w:t>
      </w:r>
      <w:r w:rsidR="00AF1537" w:rsidRPr="00737622">
        <w:rPr>
          <w:sz w:val="28"/>
          <w:szCs w:val="28"/>
        </w:rPr>
        <w:t xml:space="preserve"> целевым статьям (государственным программам и непрограммным направлениям деятельности), группам и подгруппам видов расходов классиф</w:t>
      </w:r>
      <w:r w:rsidR="001A3CBD">
        <w:rPr>
          <w:sz w:val="28"/>
          <w:szCs w:val="28"/>
        </w:rPr>
        <w:t xml:space="preserve">икации расходов бюджетов на 2016 год» </w:t>
      </w:r>
      <w:r w:rsidR="001A3CBD" w:rsidRPr="00737622">
        <w:rPr>
          <w:sz w:val="28"/>
          <w:szCs w:val="28"/>
        </w:rPr>
        <w:t>изложить в новой редакции (прилагается).</w:t>
      </w:r>
    </w:p>
    <w:p w:rsidR="00354B4B" w:rsidRPr="00737622" w:rsidRDefault="00510611" w:rsidP="00393C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6627E" w:rsidRPr="00737622">
        <w:rPr>
          <w:sz w:val="28"/>
          <w:szCs w:val="28"/>
        </w:rPr>
        <w:t xml:space="preserve">. </w:t>
      </w:r>
      <w:r w:rsidR="00034E64" w:rsidRPr="00737622">
        <w:rPr>
          <w:sz w:val="28"/>
          <w:szCs w:val="28"/>
        </w:rPr>
        <w:t>Приложение №13</w:t>
      </w:r>
      <w:r w:rsidR="00D40BDE" w:rsidRPr="00737622">
        <w:rPr>
          <w:sz w:val="28"/>
          <w:szCs w:val="28"/>
        </w:rPr>
        <w:t xml:space="preserve"> </w:t>
      </w:r>
      <w:r w:rsidR="002D73AE" w:rsidRPr="00737622">
        <w:rPr>
          <w:sz w:val="28"/>
          <w:szCs w:val="28"/>
        </w:rPr>
        <w:t>«Ведомственная структура расходов бюджета Борского сельского поселения</w:t>
      </w:r>
      <w:r w:rsidR="00CE199E" w:rsidRPr="00737622">
        <w:rPr>
          <w:sz w:val="28"/>
          <w:szCs w:val="28"/>
        </w:rPr>
        <w:t xml:space="preserve">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</w:t>
      </w:r>
      <w:r w:rsidR="001A3CBD">
        <w:rPr>
          <w:sz w:val="28"/>
          <w:szCs w:val="28"/>
        </w:rPr>
        <w:t xml:space="preserve">ов на 2016 </w:t>
      </w:r>
      <w:r w:rsidR="00CE199E" w:rsidRPr="00737622">
        <w:rPr>
          <w:sz w:val="28"/>
          <w:szCs w:val="28"/>
        </w:rPr>
        <w:t>год»</w:t>
      </w:r>
      <w:r w:rsidR="002D73AE" w:rsidRPr="00737622">
        <w:rPr>
          <w:sz w:val="28"/>
          <w:szCs w:val="28"/>
        </w:rPr>
        <w:t xml:space="preserve"> изложить в новой редакции (прилагается).</w:t>
      </w:r>
    </w:p>
    <w:p w:rsidR="001A3CBD" w:rsidRPr="00393E2B" w:rsidRDefault="00853180" w:rsidP="00323683">
      <w:pPr>
        <w:shd w:val="clear" w:color="auto" w:fill="FFFFFF"/>
        <w:tabs>
          <w:tab w:val="left" w:pos="709"/>
        </w:tabs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10611">
        <w:rPr>
          <w:sz w:val="28"/>
          <w:szCs w:val="28"/>
        </w:rPr>
        <w:t>8</w:t>
      </w:r>
      <w:r w:rsidR="001A3CBD" w:rsidRPr="001A3CBD">
        <w:rPr>
          <w:sz w:val="28"/>
          <w:szCs w:val="28"/>
        </w:rPr>
        <w:t>. В пункте 14 решения «Утвердить объем бюджетных ассигнований дорожного фонда Борского сельского пос</w:t>
      </w:r>
      <w:r w:rsidR="001A3CBD">
        <w:rPr>
          <w:sz w:val="28"/>
          <w:szCs w:val="28"/>
        </w:rPr>
        <w:t>еления</w:t>
      </w:r>
      <w:r w:rsidR="001A3CBD" w:rsidRPr="001A3CBD">
        <w:rPr>
          <w:sz w:val="28"/>
          <w:szCs w:val="28"/>
        </w:rPr>
        <w:t xml:space="preserve"> на 2016 год</w:t>
      </w:r>
      <w:r w:rsidR="001A3CBD">
        <w:rPr>
          <w:sz w:val="28"/>
          <w:szCs w:val="28"/>
        </w:rPr>
        <w:t>»</w:t>
      </w:r>
      <w:r w:rsidR="00510611">
        <w:rPr>
          <w:sz w:val="28"/>
          <w:szCs w:val="28"/>
        </w:rPr>
        <w:t xml:space="preserve"> цифры «1936,3</w:t>
      </w:r>
      <w:r w:rsidR="001A3CBD" w:rsidRPr="001A3CBD">
        <w:rPr>
          <w:sz w:val="28"/>
          <w:szCs w:val="28"/>
        </w:rPr>
        <w:t>»</w:t>
      </w:r>
      <w:r w:rsidR="001A3CBD">
        <w:rPr>
          <w:sz w:val="28"/>
          <w:szCs w:val="28"/>
        </w:rPr>
        <w:t xml:space="preserve"> </w:t>
      </w:r>
      <w:r w:rsidR="00140E27">
        <w:rPr>
          <w:sz w:val="28"/>
          <w:szCs w:val="28"/>
        </w:rPr>
        <w:t xml:space="preserve">заменить </w:t>
      </w:r>
      <w:r w:rsidR="00140E27" w:rsidRPr="00393E2B">
        <w:rPr>
          <w:sz w:val="28"/>
          <w:szCs w:val="28"/>
        </w:rPr>
        <w:t xml:space="preserve">цифрами </w:t>
      </w:r>
      <w:r w:rsidR="00393E2B" w:rsidRPr="00393E2B">
        <w:rPr>
          <w:sz w:val="28"/>
          <w:szCs w:val="28"/>
        </w:rPr>
        <w:t>«3850,1</w:t>
      </w:r>
      <w:r w:rsidR="001A3CBD" w:rsidRPr="00393E2B">
        <w:rPr>
          <w:sz w:val="28"/>
          <w:szCs w:val="28"/>
        </w:rPr>
        <w:t>».</w:t>
      </w:r>
    </w:p>
    <w:p w:rsidR="00C4145B" w:rsidRPr="00C4145B" w:rsidRDefault="00C4145B" w:rsidP="00C414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4145B">
        <w:rPr>
          <w:sz w:val="28"/>
          <w:szCs w:val="28"/>
        </w:rPr>
        <w:t xml:space="preserve">9. Приложение №17 </w:t>
      </w:r>
      <w:r>
        <w:rPr>
          <w:sz w:val="28"/>
          <w:szCs w:val="28"/>
        </w:rPr>
        <w:t>«</w:t>
      </w:r>
      <w:r w:rsidRPr="00C4145B">
        <w:rPr>
          <w:bCs/>
          <w:color w:val="000000"/>
          <w:sz w:val="28"/>
          <w:szCs w:val="28"/>
        </w:rPr>
        <w:t xml:space="preserve">Порядок предоставления </w:t>
      </w:r>
      <w:proofErr w:type="gramStart"/>
      <w:r w:rsidRPr="00C4145B">
        <w:rPr>
          <w:bCs/>
          <w:color w:val="000000"/>
          <w:sz w:val="28"/>
          <w:szCs w:val="28"/>
        </w:rPr>
        <w:t>субсидий  юридическим</w:t>
      </w:r>
      <w:proofErr w:type="gramEnd"/>
      <w:r w:rsidRPr="00C4145B">
        <w:rPr>
          <w:bCs/>
          <w:color w:val="000000"/>
          <w:sz w:val="28"/>
          <w:szCs w:val="28"/>
        </w:rPr>
        <w:t xml:space="preserve">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за счет средств бюджета Борского сельского поселения</w:t>
      </w:r>
      <w:r>
        <w:rPr>
          <w:bCs/>
          <w:color w:val="000000"/>
          <w:sz w:val="28"/>
          <w:szCs w:val="28"/>
        </w:rPr>
        <w:t>»</w:t>
      </w:r>
      <w:r w:rsidRPr="00C4145B">
        <w:rPr>
          <w:color w:val="000000"/>
          <w:sz w:val="28"/>
          <w:szCs w:val="28"/>
        </w:rPr>
        <w:t xml:space="preserve"> </w:t>
      </w:r>
      <w:r w:rsidRPr="00737622">
        <w:rPr>
          <w:sz w:val="28"/>
          <w:szCs w:val="28"/>
        </w:rPr>
        <w:t>изложить в новой редакции (прилагается).</w:t>
      </w:r>
    </w:p>
    <w:p w:rsidR="001801C9" w:rsidRPr="00737622" w:rsidRDefault="00C4145B" w:rsidP="00E724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</w:t>
      </w:r>
      <w:r w:rsidR="00FA1B52">
        <w:rPr>
          <w:sz w:val="28"/>
          <w:szCs w:val="28"/>
        </w:rPr>
        <w:t xml:space="preserve">. </w:t>
      </w:r>
      <w:r w:rsidR="00C8484A" w:rsidRPr="00737622">
        <w:rPr>
          <w:sz w:val="28"/>
          <w:szCs w:val="28"/>
        </w:rPr>
        <w:t>Н</w:t>
      </w:r>
      <w:r w:rsidR="008977CE" w:rsidRPr="00737622">
        <w:rPr>
          <w:sz w:val="28"/>
          <w:szCs w:val="28"/>
        </w:rPr>
        <w:t>а</w:t>
      </w:r>
      <w:r w:rsidR="00D40BDE" w:rsidRPr="00737622">
        <w:rPr>
          <w:sz w:val="28"/>
          <w:szCs w:val="28"/>
        </w:rPr>
        <w:t>с</w:t>
      </w:r>
      <w:r w:rsidR="00D025AD" w:rsidRPr="00737622">
        <w:rPr>
          <w:sz w:val="28"/>
          <w:szCs w:val="28"/>
        </w:rPr>
        <w:t>т</w:t>
      </w:r>
      <w:r w:rsidR="002C42BC" w:rsidRPr="00737622">
        <w:rPr>
          <w:sz w:val="28"/>
          <w:szCs w:val="28"/>
        </w:rPr>
        <w:t>оящее решение вступает в силу с момента принятия.</w:t>
      </w:r>
    </w:p>
    <w:p w:rsidR="00017148" w:rsidRPr="00737622" w:rsidRDefault="00017148" w:rsidP="004409E6">
      <w:pPr>
        <w:pStyle w:val="30"/>
        <w:ind w:left="0" w:firstLine="0"/>
        <w:rPr>
          <w:sz w:val="28"/>
          <w:szCs w:val="28"/>
        </w:rPr>
      </w:pPr>
    </w:p>
    <w:p w:rsidR="00016D6A" w:rsidRDefault="00016D6A" w:rsidP="00016D6A">
      <w:pPr>
        <w:pStyle w:val="30"/>
        <w:ind w:left="0" w:firstLine="0"/>
      </w:pPr>
    </w:p>
    <w:p w:rsidR="009E735E" w:rsidRPr="00737622" w:rsidRDefault="009E735E" w:rsidP="004409E6">
      <w:pPr>
        <w:pStyle w:val="30"/>
        <w:ind w:left="0" w:firstLine="0"/>
        <w:rPr>
          <w:sz w:val="28"/>
          <w:szCs w:val="28"/>
        </w:rPr>
      </w:pPr>
    </w:p>
    <w:p w:rsidR="000E0A3A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Глава муниципального образования</w:t>
      </w:r>
    </w:p>
    <w:p w:rsidR="00FA5A3C" w:rsidRPr="00737622" w:rsidRDefault="00FD5F91">
      <w:pPr>
        <w:pStyle w:val="30"/>
        <w:ind w:left="0" w:firstLine="0"/>
        <w:rPr>
          <w:sz w:val="28"/>
        </w:rPr>
      </w:pPr>
      <w:r w:rsidRPr="00737622">
        <w:rPr>
          <w:sz w:val="28"/>
        </w:rPr>
        <w:t xml:space="preserve">Борское </w:t>
      </w:r>
      <w:r w:rsidR="00FA5A3C" w:rsidRPr="00737622">
        <w:rPr>
          <w:sz w:val="28"/>
        </w:rPr>
        <w:t>сельское поселение</w:t>
      </w:r>
    </w:p>
    <w:p w:rsidR="00FA5A3C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>Тихвинского муниципального района</w:t>
      </w:r>
    </w:p>
    <w:p w:rsidR="00FA5A3C" w:rsidRPr="00737622" w:rsidRDefault="00FA5A3C">
      <w:pPr>
        <w:pStyle w:val="30"/>
        <w:ind w:left="0" w:firstLine="0"/>
        <w:rPr>
          <w:sz w:val="28"/>
        </w:rPr>
      </w:pPr>
      <w:r w:rsidRPr="00737622">
        <w:rPr>
          <w:sz w:val="28"/>
        </w:rPr>
        <w:t xml:space="preserve">Ленинградской </w:t>
      </w:r>
      <w:proofErr w:type="gramStart"/>
      <w:r w:rsidRPr="00737622">
        <w:rPr>
          <w:sz w:val="28"/>
        </w:rPr>
        <w:t xml:space="preserve">области:   </w:t>
      </w:r>
      <w:proofErr w:type="gramEnd"/>
      <w:r w:rsidRPr="00737622">
        <w:rPr>
          <w:sz w:val="28"/>
        </w:rPr>
        <w:t xml:space="preserve">                                                         </w:t>
      </w:r>
      <w:r w:rsidR="00E44BA4">
        <w:rPr>
          <w:sz w:val="28"/>
        </w:rPr>
        <w:t xml:space="preserve">        </w:t>
      </w:r>
      <w:proofErr w:type="spellStart"/>
      <w:r w:rsidR="00F56DAF" w:rsidRPr="00737622">
        <w:rPr>
          <w:sz w:val="28"/>
        </w:rPr>
        <w:t>С.</w:t>
      </w:r>
      <w:r w:rsidR="00E44BA4">
        <w:rPr>
          <w:sz w:val="28"/>
        </w:rPr>
        <w:t>Г.</w:t>
      </w:r>
      <w:r w:rsidR="00F56DAF" w:rsidRPr="00737622">
        <w:rPr>
          <w:sz w:val="28"/>
        </w:rPr>
        <w:t>Иванова</w:t>
      </w:r>
      <w:proofErr w:type="spellEnd"/>
    </w:p>
    <w:p w:rsidR="00EC7C35" w:rsidRDefault="00EC7C35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Pr="002D5F44" w:rsidRDefault="00E2412B" w:rsidP="00E2412B">
      <w:pPr>
        <w:jc w:val="center"/>
      </w:pPr>
      <w:r w:rsidRPr="002D5F44">
        <w:t>ОБОСНОВАНИЕ</w:t>
      </w:r>
    </w:p>
    <w:p w:rsidR="00E2412B" w:rsidRPr="002D5F44" w:rsidRDefault="00E2412B" w:rsidP="00E2412B">
      <w:pPr>
        <w:jc w:val="center"/>
      </w:pPr>
    </w:p>
    <w:p w:rsidR="00E2412B" w:rsidRPr="002D5F44" w:rsidRDefault="00E2412B" w:rsidP="00E2412B">
      <w:pPr>
        <w:tabs>
          <w:tab w:val="center" w:pos="4947"/>
        </w:tabs>
        <w:ind w:right="535"/>
        <w:jc w:val="both"/>
      </w:pPr>
      <w:r w:rsidRPr="002D5F44">
        <w:t xml:space="preserve"> необходимости внесения изменений и дополнений в решение совета депутатов Борского сельского </w:t>
      </w:r>
      <w:proofErr w:type="gramStart"/>
      <w:r w:rsidRPr="002D5F44">
        <w:t>поселения  от</w:t>
      </w:r>
      <w:proofErr w:type="gramEnd"/>
      <w:r w:rsidRPr="002D5F44">
        <w:t xml:space="preserve"> 2</w:t>
      </w:r>
      <w:r>
        <w:t>4</w:t>
      </w:r>
      <w:r w:rsidRPr="002D5F44">
        <w:t xml:space="preserve"> декабря  201</w:t>
      </w:r>
      <w:r>
        <w:t>5</w:t>
      </w:r>
      <w:r w:rsidRPr="002D5F44">
        <w:t xml:space="preserve"> года № 03-</w:t>
      </w:r>
      <w:r>
        <w:t>60</w:t>
      </w:r>
      <w:r w:rsidRPr="002D5F44">
        <w:t xml:space="preserve"> «О бюджете  муниципального образования Борское сельское поселение Тихвинского муниципального района Ленинградской области на 201</w:t>
      </w:r>
      <w:r>
        <w:t>6</w:t>
      </w:r>
      <w:r w:rsidRPr="002D5F44">
        <w:t xml:space="preserve"> год</w:t>
      </w:r>
      <w:r>
        <w:t xml:space="preserve"> и плановый период 2017 и 2018 годов</w:t>
      </w:r>
      <w:r w:rsidRPr="002D5F44">
        <w:t>".</w:t>
      </w:r>
    </w:p>
    <w:p w:rsidR="00E2412B" w:rsidRDefault="00E2412B" w:rsidP="00E2412B">
      <w:pPr>
        <w:tabs>
          <w:tab w:val="left" w:pos="645"/>
          <w:tab w:val="center" w:pos="4677"/>
        </w:tabs>
      </w:pPr>
    </w:p>
    <w:p w:rsidR="00E2412B" w:rsidRDefault="00E2412B" w:rsidP="00E2412B">
      <w:pPr>
        <w:tabs>
          <w:tab w:val="left" w:pos="645"/>
          <w:tab w:val="center" w:pos="4677"/>
        </w:tabs>
        <w:ind w:left="540"/>
        <w:jc w:val="center"/>
      </w:pPr>
      <w:r>
        <w:t>Д О Х О Д Ы</w:t>
      </w:r>
    </w:p>
    <w:p w:rsidR="00E2412B" w:rsidRDefault="00E2412B" w:rsidP="00E2412B">
      <w:pPr>
        <w:tabs>
          <w:tab w:val="left" w:pos="645"/>
          <w:tab w:val="center" w:pos="4677"/>
        </w:tabs>
        <w:ind w:left="540"/>
        <w:jc w:val="center"/>
      </w:pPr>
    </w:p>
    <w:p w:rsidR="00E2412B" w:rsidRDefault="00E2412B" w:rsidP="00E2412B">
      <w:pPr>
        <w:tabs>
          <w:tab w:val="left" w:pos="645"/>
          <w:tab w:val="center" w:pos="4677"/>
        </w:tabs>
        <w:ind w:left="540"/>
        <w:jc w:val="center"/>
      </w:pPr>
      <w:r>
        <w:t>-увеличить доходы на 15132,4 тыс. руб.</w:t>
      </w:r>
    </w:p>
    <w:p w:rsidR="00E2412B" w:rsidRPr="002D5F44" w:rsidRDefault="00E2412B" w:rsidP="00E2412B">
      <w:pPr>
        <w:tabs>
          <w:tab w:val="left" w:pos="645"/>
          <w:tab w:val="center" w:pos="4677"/>
        </w:tabs>
        <w:ind w:left="540"/>
        <w:jc w:val="center"/>
      </w:pPr>
      <w:r>
        <w:t>-уменьшить доходы на 3134,5 тыс. руб.</w:t>
      </w:r>
    </w:p>
    <w:p w:rsidR="00E2412B" w:rsidRDefault="00E2412B" w:rsidP="00E2412B">
      <w:pPr>
        <w:tabs>
          <w:tab w:val="left" w:pos="645"/>
          <w:tab w:val="center" w:pos="4677"/>
        </w:tabs>
      </w:pPr>
    </w:p>
    <w:p w:rsidR="00E2412B" w:rsidRDefault="00E2412B" w:rsidP="00E2412B">
      <w:pPr>
        <w:tabs>
          <w:tab w:val="left" w:pos="0"/>
          <w:tab w:val="center" w:pos="4677"/>
        </w:tabs>
        <w:jc w:val="both"/>
      </w:pPr>
      <w:r>
        <w:tab/>
        <w:t xml:space="preserve">    Предлагается увеличить доходную часть бюджета Борского сельского поселения на 15347,5 тыс. руб., в том числе:</w:t>
      </w:r>
    </w:p>
    <w:p w:rsidR="00E2412B" w:rsidRPr="00257FB0" w:rsidRDefault="00E2412B" w:rsidP="00E2412B">
      <w:pPr>
        <w:tabs>
          <w:tab w:val="left" w:pos="0"/>
          <w:tab w:val="center" w:pos="4677"/>
        </w:tabs>
        <w:jc w:val="both"/>
        <w:rPr>
          <w:b/>
        </w:rPr>
      </w:pPr>
      <w:r w:rsidRPr="00257FB0">
        <w:t xml:space="preserve">   </w:t>
      </w:r>
      <w:r w:rsidRPr="00257FB0">
        <w:rPr>
          <w:b/>
        </w:rPr>
        <w:t xml:space="preserve">- за счет прочих межбюджетных трансфертов, передаваемых бюджетам поселений (дополнительная финансовая помощь из бюджета Тихвинского </w:t>
      </w:r>
      <w:proofErr w:type="gramStart"/>
      <w:r w:rsidRPr="00257FB0">
        <w:rPr>
          <w:b/>
        </w:rPr>
        <w:t>района)  на</w:t>
      </w:r>
      <w:proofErr w:type="gramEnd"/>
      <w:r w:rsidRPr="00257FB0">
        <w:rPr>
          <w:b/>
        </w:rPr>
        <w:t xml:space="preserve"> 338,2 тыс. руб.:</w:t>
      </w:r>
    </w:p>
    <w:p w:rsidR="00E2412B" w:rsidRPr="00257FB0" w:rsidRDefault="00E2412B" w:rsidP="00E2412B">
      <w:pPr>
        <w:tabs>
          <w:tab w:val="left" w:pos="0"/>
          <w:tab w:val="center" w:pos="4677"/>
        </w:tabs>
        <w:jc w:val="both"/>
      </w:pPr>
      <w:r w:rsidRPr="00257FB0">
        <w:t xml:space="preserve">-депутатские - на поддержку МО по развитию общественной инфраструктуры муниципального значения в ЛО на 238,2 </w:t>
      </w:r>
      <w:proofErr w:type="spellStart"/>
      <w:r w:rsidRPr="00257FB0">
        <w:t>тыс.руб</w:t>
      </w:r>
      <w:proofErr w:type="spellEnd"/>
      <w:r w:rsidRPr="00257FB0">
        <w:t>.,</w:t>
      </w:r>
    </w:p>
    <w:p w:rsidR="00E2412B" w:rsidRPr="00257FB0" w:rsidRDefault="00E2412B" w:rsidP="00E2412B">
      <w:pPr>
        <w:tabs>
          <w:tab w:val="left" w:pos="0"/>
          <w:tab w:val="center" w:pos="4677"/>
        </w:tabs>
        <w:jc w:val="both"/>
      </w:pPr>
      <w:r w:rsidRPr="00257FB0">
        <w:t>-</w:t>
      </w:r>
      <w:r>
        <w:t xml:space="preserve">на </w:t>
      </w:r>
      <w:r w:rsidRPr="00257FB0">
        <w:t>субсидии юридическим лицам (кроме некоммерческих организаций),</w:t>
      </w:r>
      <w:r>
        <w:t xml:space="preserve"> </w:t>
      </w:r>
      <w:r w:rsidRPr="00257FB0">
        <w:t xml:space="preserve">индивидуальным предпринимателям, физическим лицам на 100,0 </w:t>
      </w:r>
      <w:proofErr w:type="spellStart"/>
      <w:r w:rsidRPr="00257FB0">
        <w:t>тыс.руб</w:t>
      </w:r>
      <w:proofErr w:type="spellEnd"/>
      <w:r w:rsidRPr="00257FB0">
        <w:t>.;</w:t>
      </w:r>
    </w:p>
    <w:p w:rsidR="00E2412B" w:rsidRPr="00BB3AF3" w:rsidRDefault="00E2412B" w:rsidP="00E2412B">
      <w:pPr>
        <w:tabs>
          <w:tab w:val="left" w:pos="0"/>
          <w:tab w:val="center" w:pos="4677"/>
        </w:tabs>
        <w:jc w:val="both"/>
        <w:rPr>
          <w:b/>
        </w:rPr>
      </w:pPr>
      <w:r w:rsidRPr="00BB3AF3">
        <w:rPr>
          <w:b/>
        </w:rPr>
        <w:t xml:space="preserve">   - за счет средств субсидий на обеспечение мероприятий по переселению граждан из аварийного жилищного фонда на 3120,4 </w:t>
      </w:r>
      <w:proofErr w:type="spellStart"/>
      <w:r w:rsidRPr="00BB3AF3">
        <w:rPr>
          <w:b/>
        </w:rPr>
        <w:t>тыс.руб</w:t>
      </w:r>
      <w:proofErr w:type="spellEnd"/>
      <w:r w:rsidRPr="00BB3AF3">
        <w:rPr>
          <w:b/>
        </w:rPr>
        <w:t>.:</w:t>
      </w:r>
    </w:p>
    <w:p w:rsidR="00E2412B" w:rsidRPr="00DD5860" w:rsidRDefault="00E2412B" w:rsidP="00E2412B">
      <w:pPr>
        <w:tabs>
          <w:tab w:val="left" w:pos="0"/>
          <w:tab w:val="center" w:pos="4677"/>
        </w:tabs>
        <w:jc w:val="both"/>
      </w:pPr>
      <w:r w:rsidRPr="00DD5860">
        <w:t xml:space="preserve">      -за счет средств обла</w:t>
      </w:r>
      <w:r>
        <w:t>стного бюджета на 2984,2</w:t>
      </w:r>
      <w:r w:rsidRPr="00DD5860">
        <w:t xml:space="preserve"> </w:t>
      </w:r>
      <w:proofErr w:type="spellStart"/>
      <w:r w:rsidRPr="00DD5860">
        <w:t>тыс.руб</w:t>
      </w:r>
      <w:proofErr w:type="spellEnd"/>
      <w:r w:rsidRPr="00DD5860">
        <w:t>.,</w:t>
      </w:r>
    </w:p>
    <w:p w:rsidR="00E2412B" w:rsidRDefault="00E2412B" w:rsidP="00E2412B">
      <w:pPr>
        <w:tabs>
          <w:tab w:val="left" w:pos="0"/>
          <w:tab w:val="center" w:pos="4677"/>
        </w:tabs>
        <w:jc w:val="both"/>
      </w:pPr>
      <w:r w:rsidRPr="00DD5860">
        <w:t xml:space="preserve">      -за счет средств государственной корпорации-Фонда содействия реформированию жилищно-коммунального </w:t>
      </w:r>
      <w:proofErr w:type="gramStart"/>
      <w:r w:rsidRPr="00DD5860">
        <w:t xml:space="preserve">хозяйства  </w:t>
      </w:r>
      <w:r>
        <w:t>на</w:t>
      </w:r>
      <w:proofErr w:type="gramEnd"/>
      <w:r>
        <w:t xml:space="preserve"> 136,2</w:t>
      </w:r>
      <w:r w:rsidRPr="00DD5860">
        <w:t xml:space="preserve"> </w:t>
      </w:r>
      <w:proofErr w:type="spellStart"/>
      <w:r w:rsidRPr="00DD5860">
        <w:t>тыс.руб</w:t>
      </w:r>
      <w:proofErr w:type="spellEnd"/>
      <w:r w:rsidRPr="00DD5860">
        <w:t>.</w:t>
      </w:r>
    </w:p>
    <w:p w:rsidR="00E2412B" w:rsidRPr="00BB3AF3" w:rsidRDefault="00E2412B" w:rsidP="00E2412B">
      <w:pPr>
        <w:tabs>
          <w:tab w:val="left" w:pos="0"/>
          <w:tab w:val="center" w:pos="4677"/>
        </w:tabs>
        <w:jc w:val="both"/>
        <w:rPr>
          <w:b/>
        </w:rPr>
      </w:pPr>
      <w:r w:rsidRPr="00BB3AF3">
        <w:rPr>
          <w:b/>
        </w:rPr>
        <w:t xml:space="preserve">   -за счет средств субсидий из областного бюджета на 11673,9</w:t>
      </w:r>
      <w:r>
        <w:rPr>
          <w:b/>
        </w:rPr>
        <w:t xml:space="preserve"> </w:t>
      </w:r>
      <w:proofErr w:type="spellStart"/>
      <w:r w:rsidRPr="00BB3AF3">
        <w:rPr>
          <w:b/>
        </w:rPr>
        <w:t>тыс.руб</w:t>
      </w:r>
      <w:proofErr w:type="spellEnd"/>
      <w:r w:rsidRPr="00BB3AF3">
        <w:rPr>
          <w:b/>
        </w:rPr>
        <w:t>.:</w:t>
      </w:r>
    </w:p>
    <w:p w:rsidR="00E2412B" w:rsidRDefault="00E2412B" w:rsidP="00E2412B">
      <w:pPr>
        <w:tabs>
          <w:tab w:val="left" w:pos="0"/>
          <w:tab w:val="center" w:pos="4677"/>
        </w:tabs>
        <w:jc w:val="both"/>
      </w:pPr>
      <w:r>
        <w:t>-с</w:t>
      </w:r>
      <w:r w:rsidRPr="00BB3AF3">
        <w:t xml:space="preserve">убсидии на обеспечение стимулирующих выплат основному персоналу муниципальных учреждений культуры </w:t>
      </w:r>
      <w:r w:rsidRPr="00900B8E">
        <w:t>Ленинградской области</w:t>
      </w:r>
      <w:r>
        <w:t xml:space="preserve"> на 215,2 </w:t>
      </w:r>
      <w:proofErr w:type="spellStart"/>
      <w:r>
        <w:t>тыс.руб</w:t>
      </w:r>
      <w:proofErr w:type="spellEnd"/>
      <w:r>
        <w:t>.,</w:t>
      </w:r>
    </w:p>
    <w:p w:rsidR="00E2412B" w:rsidRDefault="00E2412B" w:rsidP="00E2412B">
      <w:pPr>
        <w:tabs>
          <w:tab w:val="left" w:pos="0"/>
          <w:tab w:val="center" w:pos="4677"/>
        </w:tabs>
        <w:jc w:val="both"/>
      </w:pPr>
      <w:r>
        <w:t>-с</w:t>
      </w:r>
      <w:r w:rsidRPr="00BB3AF3">
        <w:t>убсидии на поддержку граждан,</w:t>
      </w:r>
      <w:r>
        <w:t xml:space="preserve"> </w:t>
      </w:r>
      <w:r w:rsidRPr="00BB3AF3">
        <w:t xml:space="preserve">нуждающихся в улучшении жилищных условий </w:t>
      </w:r>
      <w:proofErr w:type="gramStart"/>
      <w:r w:rsidRPr="00BB3AF3">
        <w:t>по ипотечному кредитовани</w:t>
      </w:r>
      <w:r>
        <w:t>и</w:t>
      </w:r>
      <w:proofErr w:type="gramEnd"/>
      <w:r w:rsidRPr="00BB3AF3">
        <w:t xml:space="preserve"> </w:t>
      </w:r>
      <w:r>
        <w:t xml:space="preserve">на 643,4 </w:t>
      </w:r>
      <w:proofErr w:type="spellStart"/>
      <w:r>
        <w:t>тыс.руб</w:t>
      </w:r>
      <w:proofErr w:type="spellEnd"/>
      <w:r>
        <w:t>.,</w:t>
      </w:r>
    </w:p>
    <w:p w:rsidR="00E2412B" w:rsidRDefault="00E2412B" w:rsidP="00E2412B">
      <w:pPr>
        <w:tabs>
          <w:tab w:val="left" w:pos="0"/>
          <w:tab w:val="center" w:pos="4677"/>
        </w:tabs>
        <w:jc w:val="both"/>
      </w:pPr>
      <w:r>
        <w:t>-с</w:t>
      </w:r>
      <w:r w:rsidRPr="00BB3AF3">
        <w:t>убсидии на реализацию областно</w:t>
      </w:r>
      <w:r>
        <w:t>го</w:t>
      </w:r>
      <w:r w:rsidRPr="00BB3AF3">
        <w:t xml:space="preserve"> закона от 12.05.2015г.№42-оз</w:t>
      </w:r>
      <w:r>
        <w:t xml:space="preserve"> </w:t>
      </w:r>
      <w:r w:rsidRPr="00BB3AF3">
        <w:t xml:space="preserve">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</w:t>
      </w:r>
      <w:proofErr w:type="gramStart"/>
      <w:r w:rsidRPr="00BB3AF3">
        <w:t xml:space="preserve">поселений» </w:t>
      </w:r>
      <w:r>
        <w:t xml:space="preserve">  </w:t>
      </w:r>
      <w:proofErr w:type="gramEnd"/>
      <w:r>
        <w:t xml:space="preserve">                   на 1141,6 </w:t>
      </w:r>
      <w:proofErr w:type="spellStart"/>
      <w:r>
        <w:t>тыс.руб</w:t>
      </w:r>
      <w:proofErr w:type="spellEnd"/>
      <w:r>
        <w:t>.,</w:t>
      </w:r>
    </w:p>
    <w:p w:rsidR="00E2412B" w:rsidRDefault="00E2412B" w:rsidP="00E2412B">
      <w:pPr>
        <w:tabs>
          <w:tab w:val="left" w:pos="0"/>
          <w:tab w:val="center" w:pos="4677"/>
        </w:tabs>
        <w:jc w:val="both"/>
      </w:pPr>
      <w:r>
        <w:t>-с</w:t>
      </w:r>
      <w:r w:rsidRPr="007C5C87">
        <w:t>убсидии на реализацию областного закона "О</w:t>
      </w:r>
      <w:r>
        <w:t xml:space="preserve"> </w:t>
      </w:r>
      <w:r w:rsidRPr="007C5C87">
        <w:t xml:space="preserve">содействии развитию на части территорий муниципальных образований Ленинградской области иных форм местного самоуправления" </w:t>
      </w:r>
      <w:r>
        <w:t xml:space="preserve">на 1117,2 </w:t>
      </w:r>
      <w:proofErr w:type="spellStart"/>
      <w:r>
        <w:t>тыс.руб</w:t>
      </w:r>
      <w:proofErr w:type="spellEnd"/>
      <w:r>
        <w:t>.,</w:t>
      </w:r>
    </w:p>
    <w:p w:rsidR="00E2412B" w:rsidRDefault="00E2412B" w:rsidP="00E2412B">
      <w:pPr>
        <w:tabs>
          <w:tab w:val="left" w:pos="0"/>
          <w:tab w:val="center" w:pos="4677"/>
        </w:tabs>
        <w:jc w:val="both"/>
      </w:pPr>
      <w:r>
        <w:t>-с</w:t>
      </w:r>
      <w:r w:rsidRPr="00900B8E">
        <w:t>убсидии на реализацию мероприятий по подготовке объектов теплоснабжения к отопительному сезону на территории Ленинградской области</w:t>
      </w:r>
      <w:r>
        <w:t xml:space="preserve"> на 2033,5 </w:t>
      </w:r>
      <w:proofErr w:type="spellStart"/>
      <w:r>
        <w:t>тыс.руб</w:t>
      </w:r>
      <w:proofErr w:type="spellEnd"/>
      <w:r>
        <w:t>.,</w:t>
      </w:r>
    </w:p>
    <w:p w:rsidR="00E2412B" w:rsidRDefault="00E2412B" w:rsidP="00E2412B">
      <w:pPr>
        <w:tabs>
          <w:tab w:val="left" w:pos="0"/>
          <w:tab w:val="center" w:pos="4677"/>
        </w:tabs>
        <w:jc w:val="both"/>
      </w:pPr>
      <w:r>
        <w:t>-</w:t>
      </w:r>
      <w:r w:rsidRPr="00BB3AF3">
        <w:t xml:space="preserve"> </w:t>
      </w:r>
      <w:r>
        <w:t>с</w:t>
      </w:r>
      <w:r w:rsidRPr="00BB3AF3">
        <w:t>убсидии на реализацию мероприятий по подготовке объектов теплоснабжения к отопительному сезону на территории Ленинградской области</w:t>
      </w:r>
      <w:r>
        <w:t xml:space="preserve"> на 6522,9 </w:t>
      </w:r>
      <w:proofErr w:type="spellStart"/>
      <w:r>
        <w:t>тыс.руб</w:t>
      </w:r>
      <w:proofErr w:type="spellEnd"/>
      <w:r>
        <w:t>.</w:t>
      </w:r>
    </w:p>
    <w:p w:rsidR="00E2412B" w:rsidRPr="00BB3AF3" w:rsidRDefault="00E2412B" w:rsidP="00E2412B">
      <w:pPr>
        <w:tabs>
          <w:tab w:val="left" w:pos="0"/>
          <w:tab w:val="center" w:pos="4677"/>
        </w:tabs>
        <w:jc w:val="both"/>
        <w:rPr>
          <w:b/>
        </w:rPr>
      </w:pPr>
      <w:r w:rsidRPr="00BB3AF3">
        <w:rPr>
          <w:b/>
        </w:rPr>
        <w:t xml:space="preserve">   -за счет </w:t>
      </w:r>
      <w:proofErr w:type="gramStart"/>
      <w:r w:rsidRPr="00BB3AF3">
        <w:rPr>
          <w:b/>
        </w:rPr>
        <w:t>сверхплановых  доходов</w:t>
      </w:r>
      <w:proofErr w:type="gramEnd"/>
      <w:r w:rsidRPr="00BB3AF3">
        <w:rPr>
          <w:b/>
        </w:rPr>
        <w:t xml:space="preserve"> на 125,1 </w:t>
      </w:r>
      <w:proofErr w:type="spellStart"/>
      <w:r w:rsidRPr="00BB3AF3">
        <w:rPr>
          <w:b/>
        </w:rPr>
        <w:t>тыс.руб</w:t>
      </w:r>
      <w:proofErr w:type="spellEnd"/>
      <w:r w:rsidRPr="00BB3AF3">
        <w:rPr>
          <w:b/>
        </w:rPr>
        <w:t>. по следующим источникам:</w:t>
      </w:r>
    </w:p>
    <w:p w:rsidR="00E2412B" w:rsidRDefault="00E2412B" w:rsidP="00E2412B">
      <w:pPr>
        <w:tabs>
          <w:tab w:val="left" w:pos="0"/>
          <w:tab w:val="center" w:pos="4677"/>
        </w:tabs>
        <w:jc w:val="both"/>
      </w:pPr>
      <w:r>
        <w:t xml:space="preserve">- доходы от сдачи в аренду имущества, составляющего казну поселения на 78,7 </w:t>
      </w:r>
      <w:proofErr w:type="spellStart"/>
      <w:r>
        <w:t>тыс.руб</w:t>
      </w:r>
      <w:proofErr w:type="spellEnd"/>
      <w:r>
        <w:t>.;</w:t>
      </w:r>
    </w:p>
    <w:p w:rsidR="00E2412B" w:rsidRDefault="00E2412B" w:rsidP="00E2412B">
      <w:pPr>
        <w:tabs>
          <w:tab w:val="left" w:pos="0"/>
          <w:tab w:val="center" w:pos="4677"/>
        </w:tabs>
        <w:jc w:val="both"/>
      </w:pPr>
      <w:r>
        <w:t xml:space="preserve">- прочие доходы от использования имущества и прав, находящегося в государственной и муниципальной собственности (плата за </w:t>
      </w:r>
      <w:proofErr w:type="spellStart"/>
      <w:r>
        <w:t>найм</w:t>
      </w:r>
      <w:proofErr w:type="spellEnd"/>
      <w:r>
        <w:t xml:space="preserve">) на 46,4 </w:t>
      </w:r>
      <w:proofErr w:type="spellStart"/>
      <w:r>
        <w:t>тыс.руб</w:t>
      </w:r>
      <w:proofErr w:type="spellEnd"/>
      <w:r>
        <w:t>.,</w:t>
      </w:r>
    </w:p>
    <w:p w:rsidR="00E2412B" w:rsidRDefault="00E2412B" w:rsidP="00E2412B">
      <w:pPr>
        <w:tabs>
          <w:tab w:val="left" w:pos="0"/>
          <w:tab w:val="center" w:pos="4677"/>
        </w:tabs>
        <w:jc w:val="both"/>
      </w:pPr>
      <w:bookmarkStart w:id="1" w:name="OLE_LINK3"/>
      <w:bookmarkStart w:id="2" w:name="OLE_LINK4"/>
      <w:r>
        <w:t xml:space="preserve">- доходы от оказания платных услуг и компенсации затрат гос-ва на 61,6 </w:t>
      </w:r>
      <w:proofErr w:type="spellStart"/>
      <w:r>
        <w:t>тыс.руб</w:t>
      </w:r>
      <w:proofErr w:type="spellEnd"/>
      <w:r>
        <w:t>.;</w:t>
      </w:r>
    </w:p>
    <w:p w:rsidR="00E2412B" w:rsidRDefault="00E2412B" w:rsidP="00E2412B">
      <w:pPr>
        <w:tabs>
          <w:tab w:val="left" w:pos="0"/>
          <w:tab w:val="center" w:pos="4677"/>
        </w:tabs>
        <w:jc w:val="both"/>
      </w:pPr>
      <w:r>
        <w:t xml:space="preserve">- доходы от оказания платных услуг и компенсации затрат гос-ва (Борский КСК) на 8,4 </w:t>
      </w:r>
      <w:proofErr w:type="spellStart"/>
      <w:r>
        <w:t>тыс.руб</w:t>
      </w:r>
      <w:proofErr w:type="spellEnd"/>
      <w:r>
        <w:t>.;</w:t>
      </w:r>
    </w:p>
    <w:bookmarkEnd w:id="1"/>
    <w:bookmarkEnd w:id="2"/>
    <w:p w:rsidR="00E2412B" w:rsidRDefault="00E2412B" w:rsidP="00E2412B">
      <w:pPr>
        <w:tabs>
          <w:tab w:val="left" w:pos="0"/>
          <w:tab w:val="center" w:pos="4677"/>
        </w:tabs>
        <w:jc w:val="both"/>
      </w:pPr>
      <w:r>
        <w:lastRenderedPageBreak/>
        <w:t xml:space="preserve">- прочие доходы от оказания платных услуг (Борский КСК) на 20,0 </w:t>
      </w:r>
      <w:proofErr w:type="spellStart"/>
      <w:r>
        <w:t>тыс.руб</w:t>
      </w:r>
      <w:proofErr w:type="spellEnd"/>
      <w:r>
        <w:t>.;</w:t>
      </w:r>
    </w:p>
    <w:p w:rsidR="00E2412B" w:rsidRDefault="00E2412B" w:rsidP="00E2412B">
      <w:pPr>
        <w:tabs>
          <w:tab w:val="left" w:pos="0"/>
          <w:tab w:val="center" w:pos="4677"/>
        </w:tabs>
        <w:jc w:val="both"/>
      </w:pPr>
      <w:r>
        <w:tab/>
      </w:r>
    </w:p>
    <w:p w:rsidR="00E2412B" w:rsidRPr="00DD5860" w:rsidRDefault="00E2412B" w:rsidP="00E2412B">
      <w:pPr>
        <w:tabs>
          <w:tab w:val="left" w:pos="0"/>
          <w:tab w:val="center" w:pos="4677"/>
        </w:tabs>
        <w:jc w:val="both"/>
      </w:pPr>
      <w:r>
        <w:t>Предлагается уменьшить доходную часть бюджета за счет субвенций бюджетам поселений на осуществление первичного воинского учета на территориях, где отсутствуют военные комиссариаты на 14,1 тыс. руб.</w:t>
      </w:r>
    </w:p>
    <w:p w:rsidR="00E2412B" w:rsidRDefault="00E2412B" w:rsidP="00E2412B">
      <w:pPr>
        <w:tabs>
          <w:tab w:val="left" w:pos="0"/>
          <w:tab w:val="center" w:pos="4677"/>
        </w:tabs>
        <w:jc w:val="both"/>
      </w:pPr>
      <w:r>
        <w:t xml:space="preserve">    Предлагается уменьшить доходную часть бюджета за счет прочих межбюджетных трансфертов, передаваемых бюджетам поселений (дополнительная финансовая помощь из бюджета Тихвинского района)</w:t>
      </w:r>
      <w:r w:rsidRPr="000C6666">
        <w:t xml:space="preserve"> </w:t>
      </w:r>
      <w:r w:rsidRPr="00DD5860">
        <w:t xml:space="preserve">на обеспечение мероприятий по переселению граждан из аварийного жилищного фонда </w:t>
      </w:r>
      <w:r>
        <w:t>на 3120,4 тыс. рублей.</w:t>
      </w:r>
    </w:p>
    <w:p w:rsidR="00E2412B" w:rsidRDefault="00E2412B" w:rsidP="00E2412B">
      <w:pPr>
        <w:tabs>
          <w:tab w:val="left" w:pos="645"/>
          <w:tab w:val="center" w:pos="4677"/>
        </w:tabs>
        <w:ind w:left="540"/>
        <w:jc w:val="center"/>
      </w:pPr>
    </w:p>
    <w:p w:rsidR="00E2412B" w:rsidRPr="002D5F44" w:rsidRDefault="00E2412B" w:rsidP="00E2412B">
      <w:pPr>
        <w:tabs>
          <w:tab w:val="left" w:pos="645"/>
          <w:tab w:val="center" w:pos="4677"/>
        </w:tabs>
        <w:ind w:left="540"/>
        <w:jc w:val="center"/>
      </w:pPr>
      <w:r w:rsidRPr="002D5F44">
        <w:t>Р А С Х О Д Ы</w:t>
      </w:r>
    </w:p>
    <w:p w:rsidR="00E2412B" w:rsidRPr="002D5F44" w:rsidRDefault="00E2412B" w:rsidP="00E2412B">
      <w:pPr>
        <w:tabs>
          <w:tab w:val="left" w:pos="645"/>
          <w:tab w:val="center" w:pos="4677"/>
        </w:tabs>
      </w:pPr>
    </w:p>
    <w:p w:rsidR="00E2412B" w:rsidRPr="002D5F44" w:rsidRDefault="00E2412B" w:rsidP="00E2412B">
      <w:pPr>
        <w:tabs>
          <w:tab w:val="left" w:pos="645"/>
          <w:tab w:val="center" w:pos="4677"/>
        </w:tabs>
        <w:jc w:val="center"/>
        <w:rPr>
          <w:b/>
        </w:rPr>
      </w:pPr>
      <w:r w:rsidRPr="002D5F44">
        <w:rPr>
          <w:b/>
        </w:rPr>
        <w:t>По разделу «Общегосударственные вопросы»</w:t>
      </w:r>
    </w:p>
    <w:p w:rsidR="00E2412B" w:rsidRDefault="00E2412B" w:rsidP="00E2412B">
      <w:pPr>
        <w:tabs>
          <w:tab w:val="left" w:pos="645"/>
          <w:tab w:val="center" w:pos="4677"/>
        </w:tabs>
        <w:jc w:val="center"/>
      </w:pPr>
    </w:p>
    <w:p w:rsidR="00E2412B" w:rsidRPr="007E6988" w:rsidRDefault="00E2412B" w:rsidP="00E2412B">
      <w:pPr>
        <w:tabs>
          <w:tab w:val="left" w:pos="645"/>
          <w:tab w:val="center" w:pos="4677"/>
        </w:tabs>
        <w:jc w:val="center"/>
      </w:pPr>
      <w:r w:rsidRPr="002D5F44">
        <w:t xml:space="preserve">-уменьшить расходы на </w:t>
      </w:r>
      <w:r>
        <w:t>5,5</w:t>
      </w:r>
      <w:r w:rsidRPr="002D5F44">
        <w:t xml:space="preserve"> тыс. руб.</w:t>
      </w:r>
    </w:p>
    <w:p w:rsidR="00E2412B" w:rsidRPr="002D5F44" w:rsidRDefault="00E2412B" w:rsidP="00E2412B">
      <w:pPr>
        <w:tabs>
          <w:tab w:val="left" w:pos="645"/>
          <w:tab w:val="center" w:pos="4677"/>
        </w:tabs>
        <w:jc w:val="center"/>
      </w:pPr>
      <w:r w:rsidRPr="002D5F44">
        <w:t xml:space="preserve">- увеличить расходы на </w:t>
      </w:r>
      <w:r>
        <w:t xml:space="preserve">0,5 </w:t>
      </w:r>
      <w:r w:rsidRPr="002D5F44">
        <w:t>тыс. руб.</w:t>
      </w:r>
    </w:p>
    <w:p w:rsidR="00E2412B" w:rsidRPr="002D5F44" w:rsidRDefault="00E2412B" w:rsidP="00E2412B">
      <w:pPr>
        <w:tabs>
          <w:tab w:val="left" w:pos="645"/>
          <w:tab w:val="center" w:pos="4677"/>
        </w:tabs>
        <w:jc w:val="center"/>
      </w:pPr>
    </w:p>
    <w:p w:rsidR="00E2412B" w:rsidRPr="002D5F44" w:rsidRDefault="00E2412B" w:rsidP="00E2412B">
      <w:pPr>
        <w:tabs>
          <w:tab w:val="left" w:pos="645"/>
          <w:tab w:val="center" w:pos="4677"/>
        </w:tabs>
        <w:jc w:val="both"/>
      </w:pPr>
      <w:r>
        <w:t xml:space="preserve">      </w:t>
      </w:r>
      <w:r w:rsidRPr="002D5F44">
        <w:t xml:space="preserve">Предлагается передвинуть ассигнования </w:t>
      </w:r>
      <w:r>
        <w:t xml:space="preserve">между </w:t>
      </w:r>
      <w:r w:rsidRPr="002D5F44">
        <w:t xml:space="preserve">видами расходов, предусмотренных </w:t>
      </w:r>
      <w:proofErr w:type="gramStart"/>
      <w:r w:rsidRPr="002D5F44">
        <w:t>на  содержание</w:t>
      </w:r>
      <w:proofErr w:type="gramEnd"/>
      <w:r w:rsidRPr="002D5F44">
        <w:t xml:space="preserve"> администрации по направлению расходов</w:t>
      </w:r>
      <w:r>
        <w:t xml:space="preserve"> в сумме 0,5 тыс. руб.</w:t>
      </w:r>
    </w:p>
    <w:p w:rsidR="00E2412B" w:rsidRDefault="00E2412B" w:rsidP="00E2412B">
      <w:pPr>
        <w:tabs>
          <w:tab w:val="left" w:pos="645"/>
          <w:tab w:val="center" w:pos="4677"/>
        </w:tabs>
        <w:jc w:val="both"/>
      </w:pPr>
      <w:r>
        <w:t xml:space="preserve">     Предлагается уменьшить размер резервного фонда администрации поселения на 5,0 тыс. руб. согласно распоряжению главы администрации </w:t>
      </w:r>
      <w:proofErr w:type="gramStart"/>
      <w:r>
        <w:t>поселения  и</w:t>
      </w:r>
      <w:proofErr w:type="gramEnd"/>
      <w:r>
        <w:t xml:space="preserve"> направить их на другие расходы.</w:t>
      </w:r>
    </w:p>
    <w:p w:rsidR="00E2412B" w:rsidRDefault="00E2412B" w:rsidP="00E2412B">
      <w:pPr>
        <w:tabs>
          <w:tab w:val="left" w:pos="645"/>
          <w:tab w:val="center" w:pos="4677"/>
        </w:tabs>
        <w:rPr>
          <w:b/>
        </w:rPr>
      </w:pPr>
    </w:p>
    <w:p w:rsidR="00E2412B" w:rsidRPr="000C6666" w:rsidRDefault="00E2412B" w:rsidP="00E2412B">
      <w:pPr>
        <w:tabs>
          <w:tab w:val="left" w:pos="645"/>
          <w:tab w:val="center" w:pos="4677"/>
        </w:tabs>
        <w:jc w:val="center"/>
        <w:rPr>
          <w:b/>
        </w:rPr>
      </w:pPr>
      <w:r w:rsidRPr="000C6666">
        <w:rPr>
          <w:b/>
        </w:rPr>
        <w:t>По разделу «Национальная оборона»</w:t>
      </w:r>
    </w:p>
    <w:p w:rsidR="00E2412B" w:rsidRDefault="00E2412B" w:rsidP="00E2412B">
      <w:pPr>
        <w:tabs>
          <w:tab w:val="left" w:pos="645"/>
          <w:tab w:val="center" w:pos="4677"/>
        </w:tabs>
        <w:jc w:val="center"/>
      </w:pPr>
    </w:p>
    <w:p w:rsidR="00E2412B" w:rsidRDefault="00E2412B" w:rsidP="00E2412B">
      <w:pPr>
        <w:tabs>
          <w:tab w:val="left" w:pos="645"/>
          <w:tab w:val="center" w:pos="4677"/>
        </w:tabs>
        <w:jc w:val="center"/>
      </w:pPr>
      <w:r>
        <w:t xml:space="preserve"> -уменьшить расходы на 14,1 тыс. руб.</w:t>
      </w:r>
    </w:p>
    <w:p w:rsidR="00E2412B" w:rsidRDefault="00E2412B" w:rsidP="00E2412B">
      <w:pPr>
        <w:tabs>
          <w:tab w:val="left" w:pos="645"/>
          <w:tab w:val="center" w:pos="4677"/>
        </w:tabs>
      </w:pPr>
    </w:p>
    <w:p w:rsidR="00E2412B" w:rsidRDefault="00E2412B" w:rsidP="00E2412B">
      <w:pPr>
        <w:tabs>
          <w:tab w:val="left" w:pos="645"/>
          <w:tab w:val="center" w:pos="4677"/>
        </w:tabs>
        <w:jc w:val="both"/>
      </w:pPr>
      <w:r>
        <w:t xml:space="preserve">      Предлагается уменьшить расходы на национальную оборону на 14,1 тыс. руб. за счет уменьшения субвенций бюджетам поселений.</w:t>
      </w:r>
    </w:p>
    <w:p w:rsidR="00E2412B" w:rsidRDefault="00E2412B" w:rsidP="00E2412B">
      <w:pPr>
        <w:tabs>
          <w:tab w:val="left" w:pos="645"/>
          <w:tab w:val="center" w:pos="4677"/>
        </w:tabs>
        <w:jc w:val="center"/>
        <w:rPr>
          <w:b/>
        </w:rPr>
      </w:pPr>
    </w:p>
    <w:p w:rsidR="00E2412B" w:rsidRDefault="00E2412B" w:rsidP="00E2412B">
      <w:pPr>
        <w:tabs>
          <w:tab w:val="left" w:pos="645"/>
          <w:tab w:val="center" w:pos="4677"/>
        </w:tabs>
        <w:jc w:val="center"/>
        <w:rPr>
          <w:b/>
        </w:rPr>
      </w:pPr>
      <w:r w:rsidRPr="005E7ED8">
        <w:rPr>
          <w:b/>
        </w:rPr>
        <w:t>По разделу «Национальная экономика»</w:t>
      </w:r>
    </w:p>
    <w:p w:rsidR="00E2412B" w:rsidRPr="005E7ED8" w:rsidRDefault="00E2412B" w:rsidP="00E2412B">
      <w:pPr>
        <w:tabs>
          <w:tab w:val="left" w:pos="645"/>
          <w:tab w:val="center" w:pos="4677"/>
        </w:tabs>
        <w:jc w:val="center"/>
        <w:rPr>
          <w:b/>
        </w:rPr>
      </w:pPr>
    </w:p>
    <w:p w:rsidR="00E2412B" w:rsidRDefault="00E2412B" w:rsidP="00E2412B">
      <w:pPr>
        <w:tabs>
          <w:tab w:val="left" w:pos="645"/>
          <w:tab w:val="center" w:pos="4677"/>
        </w:tabs>
        <w:jc w:val="center"/>
      </w:pPr>
      <w:r>
        <w:t>-уменьшить расходы на 47,8 тыс. руб.</w:t>
      </w:r>
    </w:p>
    <w:p w:rsidR="00E2412B" w:rsidRDefault="00E2412B" w:rsidP="00E2412B">
      <w:pPr>
        <w:tabs>
          <w:tab w:val="left" w:pos="645"/>
          <w:tab w:val="center" w:pos="4677"/>
        </w:tabs>
        <w:jc w:val="center"/>
      </w:pPr>
      <w:r>
        <w:t xml:space="preserve"> -увеличить расходы на 1961,6 тыс. руб.</w:t>
      </w:r>
    </w:p>
    <w:p w:rsidR="00E2412B" w:rsidRDefault="00E2412B" w:rsidP="00E2412B">
      <w:pPr>
        <w:tabs>
          <w:tab w:val="left" w:pos="645"/>
          <w:tab w:val="center" w:pos="4677"/>
        </w:tabs>
        <w:jc w:val="both"/>
      </w:pPr>
    </w:p>
    <w:p w:rsidR="00E2412B" w:rsidRDefault="00E2412B" w:rsidP="00E2412B">
      <w:pPr>
        <w:tabs>
          <w:tab w:val="left" w:pos="0"/>
          <w:tab w:val="center" w:pos="4677"/>
        </w:tabs>
        <w:jc w:val="both"/>
      </w:pPr>
      <w:r>
        <w:t xml:space="preserve">   Предлагается уменьшить</w:t>
      </w:r>
      <w:r w:rsidRPr="00315388">
        <w:t xml:space="preserve"> расходы на до</w:t>
      </w:r>
      <w:r>
        <w:t xml:space="preserve">рожное хозяйство в рамках </w:t>
      </w:r>
      <w:r w:rsidRPr="002D5F44">
        <w:t>МП «Содержание и ремонт автомобильных дорог общего пользования местного значения в Борском</w:t>
      </w:r>
      <w:r>
        <w:t xml:space="preserve"> сельском поселении» в сумме 47,8</w:t>
      </w:r>
      <w:r w:rsidRPr="002D5F44">
        <w:t xml:space="preserve"> тыс. руб.</w:t>
      </w:r>
      <w:r>
        <w:t>,</w:t>
      </w:r>
    </w:p>
    <w:p w:rsidR="00E2412B" w:rsidRDefault="00E2412B" w:rsidP="00E2412B">
      <w:pPr>
        <w:tabs>
          <w:tab w:val="left" w:pos="645"/>
          <w:tab w:val="center" w:pos="4677"/>
        </w:tabs>
        <w:jc w:val="both"/>
      </w:pPr>
      <w:r>
        <w:t xml:space="preserve">   Предлагается увеличить расходы</w:t>
      </w:r>
      <w:r w:rsidRPr="00533D2A">
        <w:t xml:space="preserve"> </w:t>
      </w:r>
      <w:r w:rsidRPr="002D5F44">
        <w:t>в рамках МП «Создание условий для эффективного выполнения органами местного самоуправления своих полномочий на территор</w:t>
      </w:r>
      <w:r>
        <w:t>ии Борского сельского поселения»:</w:t>
      </w:r>
    </w:p>
    <w:p w:rsidR="00E2412B" w:rsidRDefault="00E2412B" w:rsidP="00E2412B">
      <w:pPr>
        <w:tabs>
          <w:tab w:val="left" w:pos="645"/>
          <w:tab w:val="center" w:pos="4677"/>
        </w:tabs>
        <w:jc w:val="both"/>
      </w:pPr>
      <w:r>
        <w:t>- за счет с</w:t>
      </w:r>
      <w:r w:rsidRPr="00687822">
        <w:t xml:space="preserve">убсидии на реализацию областного закона "О содействии развитию на части территории муниципальных образований Ленинградской </w:t>
      </w:r>
      <w:r w:rsidRPr="00533D2A">
        <w:t xml:space="preserve">области иных форм местного самоуправления" </w:t>
      </w:r>
      <w:r>
        <w:t>в сумме</w:t>
      </w:r>
      <w:r w:rsidRPr="00533D2A">
        <w:t xml:space="preserve"> 772,2 </w:t>
      </w:r>
      <w:proofErr w:type="spellStart"/>
      <w:r w:rsidRPr="00533D2A">
        <w:t>тыс.руб</w:t>
      </w:r>
      <w:proofErr w:type="spellEnd"/>
      <w:r w:rsidRPr="00533D2A">
        <w:t>.,</w:t>
      </w:r>
    </w:p>
    <w:p w:rsidR="00E2412B" w:rsidRPr="00533D2A" w:rsidRDefault="00E2412B" w:rsidP="00E2412B">
      <w:pPr>
        <w:tabs>
          <w:tab w:val="left" w:pos="645"/>
          <w:tab w:val="center" w:pos="4677"/>
        </w:tabs>
        <w:jc w:val="both"/>
      </w:pPr>
      <w:r>
        <w:t>- з</w:t>
      </w:r>
      <w:r w:rsidRPr="00533D2A">
        <w:t>а счет субсидии на реализацию областного бюджета на реализацию областно</w:t>
      </w:r>
      <w:r>
        <w:t>го</w:t>
      </w:r>
      <w:r w:rsidRPr="00533D2A">
        <w:t xml:space="preserve"> закона 42-оз в сумме 1141,6 </w:t>
      </w:r>
      <w:proofErr w:type="spellStart"/>
      <w:r w:rsidRPr="00533D2A">
        <w:t>тыс.руб</w:t>
      </w:r>
      <w:proofErr w:type="spellEnd"/>
      <w:r w:rsidRPr="00533D2A">
        <w:t>.</w:t>
      </w:r>
    </w:p>
    <w:p w:rsidR="00E2412B" w:rsidRDefault="00E2412B" w:rsidP="00E2412B">
      <w:pPr>
        <w:tabs>
          <w:tab w:val="left" w:pos="0"/>
          <w:tab w:val="center" w:pos="4677"/>
        </w:tabs>
        <w:jc w:val="both"/>
      </w:pPr>
      <w:r>
        <w:t>-</w:t>
      </w:r>
      <w:r w:rsidRPr="002D5F44">
        <w:t xml:space="preserve">на </w:t>
      </w:r>
      <w:proofErr w:type="spellStart"/>
      <w:r w:rsidRPr="002D5F44">
        <w:t>софинансирование</w:t>
      </w:r>
      <w:proofErr w:type="spellEnd"/>
      <w:r w:rsidRPr="002D5F44">
        <w:t xml:space="preserve"> ремонта дорог в рамках МП «Создание условий для эффективного выполнения органами местного самоуправления своих полномочий на территор</w:t>
      </w:r>
      <w:r>
        <w:t>ии Борского сельского поселения» в сумме 47,8</w:t>
      </w:r>
      <w:r w:rsidRPr="002D5F44">
        <w:t xml:space="preserve"> тыс. </w:t>
      </w:r>
      <w:r>
        <w:t>руб.:</w:t>
      </w:r>
    </w:p>
    <w:p w:rsidR="00E2412B" w:rsidRDefault="00E2412B" w:rsidP="00E2412B">
      <w:pPr>
        <w:tabs>
          <w:tab w:val="left" w:pos="0"/>
          <w:tab w:val="center" w:pos="4677"/>
        </w:tabs>
        <w:jc w:val="both"/>
      </w:pPr>
      <w:r>
        <w:t xml:space="preserve">-на </w:t>
      </w:r>
      <w:proofErr w:type="spellStart"/>
      <w:r>
        <w:t>с</w:t>
      </w:r>
      <w:r w:rsidRPr="00533D2A">
        <w:t>офинансирование</w:t>
      </w:r>
      <w:proofErr w:type="spellEnd"/>
      <w:r w:rsidRPr="00533D2A">
        <w:t xml:space="preserve"> мероприятий на реализацию проектов местных инициатив граждан</w:t>
      </w:r>
      <w:r>
        <w:t xml:space="preserve"> в сумме 19,3 </w:t>
      </w:r>
      <w:proofErr w:type="spellStart"/>
      <w:r>
        <w:t>тыс.руб</w:t>
      </w:r>
      <w:proofErr w:type="spellEnd"/>
      <w:r>
        <w:t>.,</w:t>
      </w:r>
    </w:p>
    <w:p w:rsidR="00E2412B" w:rsidRDefault="00E2412B" w:rsidP="00E2412B">
      <w:pPr>
        <w:tabs>
          <w:tab w:val="left" w:pos="0"/>
          <w:tab w:val="center" w:pos="4677"/>
        </w:tabs>
        <w:jc w:val="both"/>
      </w:pPr>
      <w:r>
        <w:t>-</w:t>
      </w:r>
      <w:proofErr w:type="spellStart"/>
      <w:r>
        <w:t>с</w:t>
      </w:r>
      <w:r w:rsidRPr="00533D2A">
        <w:t>офинансирование</w:t>
      </w:r>
      <w:proofErr w:type="spellEnd"/>
      <w:r w:rsidRPr="00533D2A">
        <w:t xml:space="preserve"> мероприятий в рамках 42-оз</w:t>
      </w:r>
      <w:r>
        <w:t xml:space="preserve"> в сумме 28,5 </w:t>
      </w:r>
      <w:proofErr w:type="spellStart"/>
      <w:r>
        <w:t>тыс.руб</w:t>
      </w:r>
      <w:proofErr w:type="spellEnd"/>
      <w:r>
        <w:t>.</w:t>
      </w:r>
    </w:p>
    <w:p w:rsidR="00E2412B" w:rsidRPr="002D5F44" w:rsidRDefault="00E2412B" w:rsidP="00E2412B">
      <w:pPr>
        <w:tabs>
          <w:tab w:val="left" w:pos="-180"/>
          <w:tab w:val="center" w:pos="4677"/>
        </w:tabs>
        <w:jc w:val="center"/>
        <w:rPr>
          <w:b/>
        </w:rPr>
      </w:pPr>
    </w:p>
    <w:p w:rsidR="00E2412B" w:rsidRPr="002D5F44" w:rsidRDefault="00E2412B" w:rsidP="00E2412B">
      <w:pPr>
        <w:tabs>
          <w:tab w:val="left" w:pos="-180"/>
          <w:tab w:val="center" w:pos="4677"/>
        </w:tabs>
        <w:jc w:val="center"/>
        <w:rPr>
          <w:b/>
        </w:rPr>
      </w:pPr>
      <w:r w:rsidRPr="002D5F44">
        <w:rPr>
          <w:b/>
        </w:rPr>
        <w:t>По разделу «Жилищно-коммунальное хозяйство»</w:t>
      </w:r>
    </w:p>
    <w:p w:rsidR="00E2412B" w:rsidRPr="002D5F44" w:rsidRDefault="00E2412B" w:rsidP="00E2412B">
      <w:pPr>
        <w:tabs>
          <w:tab w:val="left" w:pos="0"/>
          <w:tab w:val="center" w:pos="4677"/>
        </w:tabs>
      </w:pPr>
    </w:p>
    <w:p w:rsidR="00E2412B" w:rsidRDefault="00E2412B" w:rsidP="00E2412B">
      <w:pPr>
        <w:tabs>
          <w:tab w:val="left" w:pos="645"/>
          <w:tab w:val="center" w:pos="4677"/>
        </w:tabs>
        <w:jc w:val="center"/>
      </w:pPr>
      <w:r>
        <w:t>-уменьшить расходы на 3158,1 тыс. руб.</w:t>
      </w:r>
    </w:p>
    <w:p w:rsidR="00E2412B" w:rsidRDefault="00E2412B" w:rsidP="00E2412B">
      <w:pPr>
        <w:tabs>
          <w:tab w:val="left" w:pos="0"/>
          <w:tab w:val="center" w:pos="4677"/>
        </w:tabs>
        <w:jc w:val="center"/>
      </w:pPr>
      <w:r w:rsidRPr="002D5F44">
        <w:t>-</w:t>
      </w:r>
      <w:r>
        <w:t>увеличить</w:t>
      </w:r>
      <w:r w:rsidRPr="002D5F44">
        <w:t xml:space="preserve"> расходы на </w:t>
      </w:r>
      <w:r>
        <w:t>12335,3</w:t>
      </w:r>
      <w:r w:rsidRPr="002D5F44">
        <w:t xml:space="preserve"> тыс. руб.</w:t>
      </w:r>
    </w:p>
    <w:p w:rsidR="00E2412B" w:rsidRDefault="00E2412B" w:rsidP="00E2412B">
      <w:pPr>
        <w:tabs>
          <w:tab w:val="left" w:pos="0"/>
          <w:tab w:val="center" w:pos="4677"/>
        </w:tabs>
        <w:jc w:val="both"/>
      </w:pPr>
    </w:p>
    <w:p w:rsidR="00E2412B" w:rsidRPr="00900B8E" w:rsidRDefault="00E2412B" w:rsidP="00E2412B">
      <w:pPr>
        <w:tabs>
          <w:tab w:val="left" w:pos="0"/>
          <w:tab w:val="center" w:pos="4677"/>
        </w:tabs>
        <w:jc w:val="both"/>
      </w:pPr>
      <w:r>
        <w:t xml:space="preserve">    Предлагается уменьшить</w:t>
      </w:r>
      <w:r w:rsidRPr="00DB4205">
        <w:t xml:space="preserve"> расходы</w:t>
      </w:r>
      <w:r>
        <w:t xml:space="preserve"> на жилищное</w:t>
      </w:r>
      <w:r w:rsidRPr="00DB4205">
        <w:t xml:space="preserve"> хозяйство</w:t>
      </w:r>
      <w:r w:rsidRPr="00900B8E">
        <w:t xml:space="preserve"> </w:t>
      </w:r>
      <w:r>
        <w:t>на о</w:t>
      </w:r>
      <w:r w:rsidRPr="00233717">
        <w:t xml:space="preserve">беспечение мероприятий по переселению граждан из аварийного жилищного фонда </w:t>
      </w:r>
      <w:r>
        <w:t>в рамках МП</w:t>
      </w:r>
      <w:r w:rsidRPr="00233717">
        <w:t xml:space="preserve"> "Переселение граждан из аварийного жилищного фонда на территории МО Борское сельское поселение Тихвинского </w:t>
      </w:r>
      <w:proofErr w:type="gramStart"/>
      <w:r w:rsidRPr="00233717">
        <w:t>муниципального  района</w:t>
      </w:r>
      <w:proofErr w:type="gramEnd"/>
      <w:r w:rsidRPr="00233717">
        <w:t xml:space="preserve"> Ленинградской области"</w:t>
      </w:r>
      <w:r>
        <w:t xml:space="preserve"> </w:t>
      </w:r>
      <w:r w:rsidRPr="00DD5860">
        <w:t>за счет прочих межбюджетных трансфертов, передаваемых бюджетам поселений (дополнительная финансовая помощь</w:t>
      </w:r>
      <w:r>
        <w:t xml:space="preserve"> из бюджета Тихвинского района) на 3120,4 </w:t>
      </w:r>
      <w:proofErr w:type="spellStart"/>
      <w:r>
        <w:t>тыс.руб</w:t>
      </w:r>
      <w:proofErr w:type="spellEnd"/>
      <w:r>
        <w:t>.</w:t>
      </w:r>
    </w:p>
    <w:p w:rsidR="00E2412B" w:rsidRDefault="00E2412B" w:rsidP="00E2412B">
      <w:pPr>
        <w:tabs>
          <w:tab w:val="left" w:pos="0"/>
          <w:tab w:val="center" w:pos="4677"/>
        </w:tabs>
        <w:jc w:val="both"/>
      </w:pPr>
    </w:p>
    <w:p w:rsidR="00E2412B" w:rsidRPr="00DD5860" w:rsidRDefault="00E2412B" w:rsidP="00E2412B">
      <w:pPr>
        <w:tabs>
          <w:tab w:val="left" w:pos="0"/>
          <w:tab w:val="center" w:pos="4677"/>
        </w:tabs>
        <w:jc w:val="both"/>
      </w:pPr>
      <w:r>
        <w:t xml:space="preserve">    </w:t>
      </w:r>
      <w:r w:rsidRPr="00DB4205">
        <w:t>Предлагается увеличить расходы</w:t>
      </w:r>
      <w:r>
        <w:t xml:space="preserve"> на жилищное</w:t>
      </w:r>
      <w:r w:rsidRPr="00DB4205">
        <w:t xml:space="preserve"> хозяйство</w:t>
      </w:r>
      <w:r w:rsidRPr="00900B8E">
        <w:t xml:space="preserve"> </w:t>
      </w:r>
      <w:r>
        <w:t>на о</w:t>
      </w:r>
      <w:r w:rsidRPr="00233717">
        <w:t xml:space="preserve">беспечение мероприятий по переселению граждан из аварийного жилищного фонда </w:t>
      </w:r>
      <w:r>
        <w:t>в рамках МП</w:t>
      </w:r>
      <w:r w:rsidRPr="00233717">
        <w:t xml:space="preserve"> "Переселение граждан из аварийного жилищного фонда на территории МО Борское сельское поселение Тихвинского </w:t>
      </w:r>
      <w:proofErr w:type="gramStart"/>
      <w:r w:rsidRPr="00233717">
        <w:t>муниципального  района</w:t>
      </w:r>
      <w:proofErr w:type="gramEnd"/>
      <w:r w:rsidRPr="00233717">
        <w:t xml:space="preserve"> Ленинградской области"</w:t>
      </w:r>
      <w:r>
        <w:t xml:space="preserve"> на 3120,4</w:t>
      </w:r>
      <w:r w:rsidRPr="00DD5860">
        <w:t xml:space="preserve"> </w:t>
      </w:r>
      <w:proofErr w:type="spellStart"/>
      <w:r w:rsidRPr="00DD5860">
        <w:t>тыс.руб</w:t>
      </w:r>
      <w:proofErr w:type="spellEnd"/>
      <w:r w:rsidRPr="00DD5860">
        <w:t>.:</w:t>
      </w:r>
    </w:p>
    <w:p w:rsidR="00E2412B" w:rsidRPr="00DD5860" w:rsidRDefault="00E2412B" w:rsidP="00E2412B">
      <w:pPr>
        <w:tabs>
          <w:tab w:val="left" w:pos="0"/>
          <w:tab w:val="center" w:pos="4677"/>
        </w:tabs>
        <w:jc w:val="both"/>
      </w:pPr>
      <w:r>
        <w:t xml:space="preserve">    </w:t>
      </w:r>
      <w:r w:rsidRPr="00DD5860">
        <w:t>-за счет сред</w:t>
      </w:r>
      <w:r>
        <w:t>ств областного бюджета на 2984,2</w:t>
      </w:r>
      <w:r w:rsidRPr="00DD5860">
        <w:t xml:space="preserve"> </w:t>
      </w:r>
      <w:proofErr w:type="spellStart"/>
      <w:r w:rsidRPr="00DD5860">
        <w:t>тыс.руб</w:t>
      </w:r>
      <w:proofErr w:type="spellEnd"/>
      <w:r w:rsidRPr="00DD5860">
        <w:t>.,</w:t>
      </w:r>
    </w:p>
    <w:p w:rsidR="00E2412B" w:rsidRDefault="00E2412B" w:rsidP="00E2412B">
      <w:pPr>
        <w:tabs>
          <w:tab w:val="left" w:pos="0"/>
          <w:tab w:val="center" w:pos="4677"/>
        </w:tabs>
        <w:jc w:val="both"/>
      </w:pPr>
      <w:r>
        <w:t xml:space="preserve">  </w:t>
      </w:r>
      <w:r w:rsidRPr="00DD5860">
        <w:t xml:space="preserve">  -за счет средств государственной корпорации-Фонда содействия реформированию жилищно-ко</w:t>
      </w:r>
      <w:r>
        <w:t xml:space="preserve">ммунального </w:t>
      </w:r>
      <w:proofErr w:type="gramStart"/>
      <w:r>
        <w:t>хозяйства  на</w:t>
      </w:r>
      <w:proofErr w:type="gramEnd"/>
      <w:r>
        <w:t xml:space="preserve"> 136,2</w:t>
      </w:r>
      <w:r w:rsidRPr="00DD5860">
        <w:t xml:space="preserve"> </w:t>
      </w:r>
      <w:proofErr w:type="spellStart"/>
      <w:r w:rsidRPr="00DD5860">
        <w:t>тыс.руб</w:t>
      </w:r>
      <w:proofErr w:type="spellEnd"/>
      <w:r w:rsidRPr="00DD5860">
        <w:t>.</w:t>
      </w:r>
    </w:p>
    <w:p w:rsidR="00E2412B" w:rsidRDefault="00E2412B" w:rsidP="00E2412B">
      <w:pPr>
        <w:tabs>
          <w:tab w:val="left" w:pos="0"/>
          <w:tab w:val="center" w:pos="4677"/>
        </w:tabs>
        <w:jc w:val="both"/>
      </w:pPr>
      <w:r>
        <w:t xml:space="preserve">    </w:t>
      </w:r>
      <w:r w:rsidRPr="00DB4205">
        <w:t>Предлагается увеличить расходы</w:t>
      </w:r>
      <w:r>
        <w:t xml:space="preserve"> на жилищное</w:t>
      </w:r>
      <w:r w:rsidRPr="00DB4205">
        <w:t xml:space="preserve"> хозяйство</w:t>
      </w:r>
      <w:r>
        <w:t xml:space="preserve"> за счет дополнительно полученных доходов на оплату взносов за капитальный ремонт на 46,4 </w:t>
      </w:r>
      <w:proofErr w:type="spellStart"/>
      <w:r>
        <w:t>тыс.руб</w:t>
      </w:r>
      <w:proofErr w:type="spellEnd"/>
      <w:r>
        <w:t>.</w:t>
      </w:r>
    </w:p>
    <w:p w:rsidR="00E2412B" w:rsidRDefault="00E2412B" w:rsidP="00E2412B">
      <w:pPr>
        <w:tabs>
          <w:tab w:val="left" w:pos="0"/>
          <w:tab w:val="center" w:pos="4677"/>
        </w:tabs>
        <w:jc w:val="both"/>
      </w:pPr>
    </w:p>
    <w:p w:rsidR="00E2412B" w:rsidRPr="00DD5860" w:rsidRDefault="00E2412B" w:rsidP="00E2412B">
      <w:pPr>
        <w:tabs>
          <w:tab w:val="left" w:pos="0"/>
          <w:tab w:val="center" w:pos="4677"/>
        </w:tabs>
        <w:jc w:val="both"/>
      </w:pPr>
      <w:r>
        <w:t xml:space="preserve">    </w:t>
      </w:r>
      <w:r w:rsidRPr="009A2636">
        <w:t>Предлагается уменьшить расходы по коммунальному хозяйству</w:t>
      </w:r>
      <w:r>
        <w:t xml:space="preserve"> на 10,9</w:t>
      </w:r>
      <w:r w:rsidRPr="009A2636">
        <w:t xml:space="preserve"> </w:t>
      </w:r>
      <w:proofErr w:type="spellStart"/>
      <w:r w:rsidRPr="009A2636">
        <w:t>тыс.руб</w:t>
      </w:r>
      <w:proofErr w:type="spellEnd"/>
      <w:r w:rsidRPr="009A2636">
        <w:t>. и направить их на другие статьи и отрасли расходов.</w:t>
      </w:r>
    </w:p>
    <w:p w:rsidR="00E2412B" w:rsidRDefault="00E2412B" w:rsidP="00E2412B">
      <w:pPr>
        <w:tabs>
          <w:tab w:val="left" w:pos="0"/>
          <w:tab w:val="center" w:pos="4677"/>
        </w:tabs>
        <w:jc w:val="both"/>
      </w:pPr>
      <w:r>
        <w:t xml:space="preserve">    </w:t>
      </w:r>
      <w:r w:rsidRPr="002D5F44">
        <w:t>Пред</w:t>
      </w:r>
      <w:r>
        <w:t>лагается увеличить расходы на коммунальное хозяйство</w:t>
      </w:r>
      <w:r w:rsidRPr="00DA2DC3">
        <w:t xml:space="preserve"> </w:t>
      </w:r>
      <w:r>
        <w:t>за средств субсидии областного бюджета</w:t>
      </w:r>
      <w:r w:rsidRPr="004805C4">
        <w:t xml:space="preserve"> </w:t>
      </w:r>
      <w:r>
        <w:t>в рамках МП</w:t>
      </w:r>
      <w:r w:rsidRPr="004805C4">
        <w:t xml:space="preserve"> "Обеспечение устойчивого функционирования и развития коммунальной и инженерной инфраструктуры в Борском</w:t>
      </w:r>
      <w:r>
        <w:t xml:space="preserve"> сельском </w:t>
      </w:r>
      <w:proofErr w:type="gramStart"/>
      <w:r>
        <w:t>поселении »</w:t>
      </w:r>
      <w:proofErr w:type="gramEnd"/>
      <w:r>
        <w:t xml:space="preserve"> на  8556,4 </w:t>
      </w:r>
      <w:proofErr w:type="spellStart"/>
      <w:r>
        <w:t>тыс.руб</w:t>
      </w:r>
      <w:proofErr w:type="spellEnd"/>
      <w:r>
        <w:t>., в том числе:</w:t>
      </w:r>
    </w:p>
    <w:p w:rsidR="00E2412B" w:rsidRDefault="00E2412B" w:rsidP="00E2412B">
      <w:pPr>
        <w:jc w:val="both"/>
      </w:pPr>
      <w:r>
        <w:t xml:space="preserve">- </w:t>
      </w:r>
      <w:r w:rsidRPr="00900B8E">
        <w:t>на реализацию мероприятий по подготовке объектов теплоснабжения к отопительному сезону на территории Ленинградской области</w:t>
      </w:r>
      <w:r>
        <w:t xml:space="preserve"> на капитальный ремонт участка тепловых сетей от УТ-18 через УТ-17 до УТ- 19 д. Бор </w:t>
      </w:r>
      <w:proofErr w:type="gramStart"/>
      <w:r>
        <w:t>на  2033</w:t>
      </w:r>
      <w:proofErr w:type="gramEnd"/>
      <w:r>
        <w:t xml:space="preserve">,5 </w:t>
      </w:r>
      <w:proofErr w:type="spellStart"/>
      <w:r>
        <w:t>тыс.руб</w:t>
      </w:r>
      <w:proofErr w:type="spellEnd"/>
      <w:r>
        <w:t xml:space="preserve">., </w:t>
      </w:r>
    </w:p>
    <w:p w:rsidR="00E2412B" w:rsidRDefault="00E2412B" w:rsidP="00E2412B">
      <w:pPr>
        <w:jc w:val="both"/>
        <w:rPr>
          <w:rFonts w:eastAsia="Calibri"/>
        </w:rPr>
      </w:pPr>
      <w:r>
        <w:rPr>
          <w:rFonts w:eastAsia="Calibri"/>
        </w:rPr>
        <w:t>-</w:t>
      </w:r>
      <w:r w:rsidRPr="00C67191">
        <w:rPr>
          <w:rFonts w:eastAsia="Calibri"/>
        </w:rPr>
        <w:t xml:space="preserve"> на мероприятия направленные на безаварийную работу объектов водоснабжения водоотведения </w:t>
      </w:r>
      <w:r>
        <w:rPr>
          <w:rFonts w:eastAsia="Calibri"/>
        </w:rPr>
        <w:t>на к</w:t>
      </w:r>
      <w:r w:rsidRPr="00A87803">
        <w:rPr>
          <w:rFonts w:eastAsia="Calibri"/>
        </w:rPr>
        <w:t xml:space="preserve">апитальный ремонт участка </w:t>
      </w:r>
      <w:proofErr w:type="spellStart"/>
      <w:proofErr w:type="gramStart"/>
      <w:r w:rsidRPr="00A87803">
        <w:rPr>
          <w:rFonts w:eastAsia="Calibri"/>
        </w:rPr>
        <w:t>хоз.питьевого</w:t>
      </w:r>
      <w:proofErr w:type="spellEnd"/>
      <w:proofErr w:type="gramEnd"/>
      <w:r w:rsidRPr="00A87803">
        <w:rPr>
          <w:rFonts w:eastAsia="Calibri"/>
        </w:rPr>
        <w:t xml:space="preserve"> водопровода </w:t>
      </w:r>
      <w:r w:rsidRPr="00A87803">
        <w:rPr>
          <w:rFonts w:eastAsia="Calibri"/>
          <w:bCs/>
          <w:spacing w:val="-4"/>
        </w:rPr>
        <w:t>от скважины №</w:t>
      </w:r>
      <w:r>
        <w:rPr>
          <w:rFonts w:eastAsia="Calibri"/>
          <w:bCs/>
          <w:spacing w:val="-4"/>
        </w:rPr>
        <w:t xml:space="preserve"> </w:t>
      </w:r>
      <w:r w:rsidRPr="00A87803">
        <w:rPr>
          <w:rFonts w:eastAsia="Calibri"/>
          <w:bCs/>
          <w:spacing w:val="-4"/>
        </w:rPr>
        <w:t>2954 до детского сада и водонапорной башни д.</w:t>
      </w:r>
      <w:r>
        <w:rPr>
          <w:rFonts w:eastAsia="Calibri"/>
          <w:bCs/>
          <w:spacing w:val="-4"/>
        </w:rPr>
        <w:t xml:space="preserve"> </w:t>
      </w:r>
      <w:r w:rsidRPr="00A87803">
        <w:rPr>
          <w:rFonts w:eastAsia="Calibri"/>
          <w:bCs/>
          <w:spacing w:val="-4"/>
        </w:rPr>
        <w:t xml:space="preserve">Бор </w:t>
      </w:r>
      <w:r>
        <w:rPr>
          <w:rFonts w:eastAsia="Calibri"/>
        </w:rPr>
        <w:t xml:space="preserve"> на 6522,9 </w:t>
      </w:r>
      <w:proofErr w:type="spellStart"/>
      <w:r>
        <w:rPr>
          <w:rFonts w:eastAsia="Calibri"/>
        </w:rPr>
        <w:t>тыс.руб</w:t>
      </w:r>
      <w:proofErr w:type="spellEnd"/>
      <w:r>
        <w:rPr>
          <w:rFonts w:eastAsia="Calibri"/>
        </w:rPr>
        <w:t>.</w:t>
      </w:r>
    </w:p>
    <w:p w:rsidR="00E2412B" w:rsidRDefault="00E2412B" w:rsidP="00E2412B">
      <w:pPr>
        <w:tabs>
          <w:tab w:val="left" w:pos="0"/>
          <w:tab w:val="center" w:pos="4677"/>
        </w:tabs>
        <w:jc w:val="both"/>
      </w:pPr>
      <w:r>
        <w:t xml:space="preserve">    </w:t>
      </w:r>
      <w:r w:rsidRPr="00DB4205">
        <w:t xml:space="preserve">Предлагается </w:t>
      </w:r>
      <w:r>
        <w:t>увеличить</w:t>
      </w:r>
      <w:r w:rsidRPr="00DB4205">
        <w:t xml:space="preserve"> расходы</w:t>
      </w:r>
      <w:r>
        <w:t xml:space="preserve"> по коммунальному хозяйству</w:t>
      </w:r>
      <w:r w:rsidRPr="00DA2DC3">
        <w:t xml:space="preserve"> </w:t>
      </w:r>
      <w:r>
        <w:t>за счет прочих межбюджетных трансфертов передаваемых бюджетам поселений.</w:t>
      </w:r>
      <w:r w:rsidRPr="00EA57F6">
        <w:t xml:space="preserve"> Дополнительная финансовая помощь из бюджета Тихвинского района</w:t>
      </w:r>
      <w:r>
        <w:t xml:space="preserve"> для предоставления с</w:t>
      </w:r>
      <w:r w:rsidRPr="00EA57F6">
        <w:t>убсидии юридическим лицам</w:t>
      </w:r>
      <w:r>
        <w:t xml:space="preserve"> </w:t>
      </w:r>
      <w:r w:rsidRPr="00EA57F6">
        <w:t>(кроме некоммерческих организаций),</w:t>
      </w:r>
      <w:r>
        <w:t xml:space="preserve"> </w:t>
      </w:r>
      <w:r w:rsidRPr="00EA57F6">
        <w:t>индивидуальным предпринимателям,</w:t>
      </w:r>
      <w:r>
        <w:t xml:space="preserve"> </w:t>
      </w:r>
      <w:r w:rsidRPr="00EA57F6">
        <w:t>физическим лицам</w:t>
      </w:r>
      <w:r>
        <w:t xml:space="preserve"> (МУП «Борский водоканал») на 100,0 </w:t>
      </w:r>
      <w:proofErr w:type="spellStart"/>
      <w:r>
        <w:t>тыс.руб</w:t>
      </w:r>
      <w:proofErr w:type="spellEnd"/>
      <w:r>
        <w:t>.</w:t>
      </w:r>
    </w:p>
    <w:p w:rsidR="00E2412B" w:rsidRPr="001D2EB8" w:rsidRDefault="00E2412B" w:rsidP="00E2412B">
      <w:pPr>
        <w:tabs>
          <w:tab w:val="left" w:pos="0"/>
          <w:tab w:val="center" w:pos="4677"/>
        </w:tabs>
        <w:jc w:val="both"/>
      </w:pPr>
      <w:r>
        <w:t xml:space="preserve">    </w:t>
      </w:r>
      <w:r w:rsidRPr="001D2EB8">
        <w:t xml:space="preserve">Предлагается увеличить расходы за счет дополнительно полученных доходов </w:t>
      </w:r>
      <w:proofErr w:type="gramStart"/>
      <w:r w:rsidRPr="001D2EB8">
        <w:t>на  коммунальное</w:t>
      </w:r>
      <w:proofErr w:type="gramEnd"/>
      <w:r w:rsidRPr="001D2EB8">
        <w:t xml:space="preserve"> хозяйство на </w:t>
      </w:r>
      <w:proofErr w:type="spellStart"/>
      <w:r w:rsidRPr="001D2EB8">
        <w:t>софинансирование</w:t>
      </w:r>
      <w:proofErr w:type="spellEnd"/>
      <w:r w:rsidRPr="001D2EB8">
        <w:t xml:space="preserve"> частичного ремонта системы отопления жилого дома № 4 д. Бор на 140,3 тыс. руб.</w:t>
      </w:r>
    </w:p>
    <w:p w:rsidR="00E2412B" w:rsidRPr="009A2C2F" w:rsidRDefault="00E2412B" w:rsidP="00E2412B">
      <w:pPr>
        <w:tabs>
          <w:tab w:val="left" w:pos="0"/>
          <w:tab w:val="center" w:pos="4677"/>
        </w:tabs>
        <w:jc w:val="both"/>
        <w:rPr>
          <w:color w:val="993300"/>
        </w:rPr>
      </w:pPr>
    </w:p>
    <w:p w:rsidR="00E2412B" w:rsidRDefault="00E2412B" w:rsidP="00E2412B">
      <w:pPr>
        <w:jc w:val="both"/>
      </w:pPr>
      <w:r>
        <w:t xml:space="preserve">    </w:t>
      </w:r>
      <w:r w:rsidRPr="009A2636">
        <w:t>Предлагается уменьшить ра</w:t>
      </w:r>
      <w:r>
        <w:t>сходы по благоустройству на 26,8</w:t>
      </w:r>
      <w:r w:rsidRPr="009A2636">
        <w:t xml:space="preserve"> </w:t>
      </w:r>
      <w:proofErr w:type="spellStart"/>
      <w:r w:rsidRPr="009A2636">
        <w:t>тыс.руб</w:t>
      </w:r>
      <w:proofErr w:type="spellEnd"/>
      <w:r w:rsidRPr="009A2636">
        <w:t xml:space="preserve">. и направить их на </w:t>
      </w:r>
      <w:r>
        <w:t>другие статьи расходов.</w:t>
      </w:r>
    </w:p>
    <w:p w:rsidR="00E2412B" w:rsidRDefault="00E2412B" w:rsidP="00E2412B">
      <w:pPr>
        <w:jc w:val="both"/>
      </w:pPr>
      <w:r>
        <w:t xml:space="preserve">    </w:t>
      </w:r>
      <w:r w:rsidRPr="00DB4205">
        <w:t xml:space="preserve">Предлагается </w:t>
      </w:r>
      <w:r>
        <w:t>увеличить</w:t>
      </w:r>
      <w:r w:rsidRPr="00DB4205">
        <w:t xml:space="preserve"> расходы</w:t>
      </w:r>
      <w:r>
        <w:t xml:space="preserve"> по благоустройству</w:t>
      </w:r>
      <w:r w:rsidRPr="00DA2DC3">
        <w:t xml:space="preserve"> </w:t>
      </w:r>
      <w:r>
        <w:t>в рамках МП</w:t>
      </w:r>
      <w:r w:rsidRPr="00EA57F6">
        <w:t xml:space="preserve"> "Создание условий для эффективного выполнения органами местного самоуправления своих полномочий на территории Борского сельского поселения"</w:t>
      </w:r>
      <w:r>
        <w:t xml:space="preserve"> за счет средств с</w:t>
      </w:r>
      <w:r w:rsidRPr="00EA57F6">
        <w:t>убсидии из областного бюджета на реализацию областно</w:t>
      </w:r>
      <w:r>
        <w:t>го</w:t>
      </w:r>
      <w:r w:rsidRPr="00EA57F6">
        <w:t xml:space="preserve"> закона "О содействии развитию на части территорий муниципальных образований Ленинградской области иных форм местного самоуправления"</w:t>
      </w:r>
      <w:r>
        <w:t xml:space="preserve"> на 345,0 </w:t>
      </w:r>
      <w:proofErr w:type="spellStart"/>
      <w:r>
        <w:t>тыс.руб</w:t>
      </w:r>
      <w:proofErr w:type="spellEnd"/>
      <w:r>
        <w:t>.,</w:t>
      </w:r>
    </w:p>
    <w:p w:rsidR="00E2412B" w:rsidRDefault="00E2412B" w:rsidP="00E2412B">
      <w:pPr>
        <w:jc w:val="both"/>
      </w:pPr>
      <w:r w:rsidRPr="00DB4205">
        <w:t xml:space="preserve">Предлагается </w:t>
      </w:r>
      <w:r>
        <w:t>увеличить</w:t>
      </w:r>
      <w:r w:rsidRPr="00DB4205">
        <w:t xml:space="preserve"> расходы</w:t>
      </w:r>
      <w:r>
        <w:t xml:space="preserve"> по благоустройству</w:t>
      </w:r>
      <w:r w:rsidRPr="00DA2DC3">
        <w:t xml:space="preserve"> </w:t>
      </w:r>
      <w:r>
        <w:t xml:space="preserve">на </w:t>
      </w:r>
      <w:proofErr w:type="spellStart"/>
      <w:r>
        <w:t>с</w:t>
      </w:r>
      <w:r w:rsidRPr="00EA57F6">
        <w:t>офинансирование</w:t>
      </w:r>
      <w:proofErr w:type="spellEnd"/>
      <w:r w:rsidRPr="00EA57F6">
        <w:t xml:space="preserve"> мероприятий на реализацию проектов местных инициатив граждан</w:t>
      </w:r>
      <w:r>
        <w:t xml:space="preserve"> на 8,6 </w:t>
      </w:r>
      <w:proofErr w:type="spellStart"/>
      <w:r>
        <w:t>тыс.руб</w:t>
      </w:r>
      <w:proofErr w:type="spellEnd"/>
      <w:r>
        <w:t>.</w:t>
      </w:r>
    </w:p>
    <w:p w:rsidR="00E2412B" w:rsidRDefault="00E2412B" w:rsidP="00E2412B">
      <w:pPr>
        <w:jc w:val="both"/>
      </w:pPr>
      <w:r w:rsidRPr="00DB4205">
        <w:t xml:space="preserve">Предлагается </w:t>
      </w:r>
      <w:r>
        <w:t>увеличить</w:t>
      </w:r>
      <w:r w:rsidRPr="00DB4205">
        <w:t xml:space="preserve"> расходы</w:t>
      </w:r>
      <w:r>
        <w:t xml:space="preserve"> по благоустройству</w:t>
      </w:r>
      <w:r w:rsidRPr="00DA2DC3">
        <w:t xml:space="preserve"> </w:t>
      </w:r>
      <w:r>
        <w:t>на о</w:t>
      </w:r>
      <w:r w:rsidRPr="00EA57F6">
        <w:t>сновное мероприятие "Благоустройство, озеленение,</w:t>
      </w:r>
      <w:r>
        <w:t xml:space="preserve"> </w:t>
      </w:r>
      <w:r w:rsidRPr="00EA57F6">
        <w:t>и уборка территории Борского сельского поселения"</w:t>
      </w:r>
      <w:r>
        <w:t xml:space="preserve"> на сумму 18,2 </w:t>
      </w:r>
      <w:proofErr w:type="spellStart"/>
      <w:r>
        <w:t>тыс.руб</w:t>
      </w:r>
      <w:proofErr w:type="spellEnd"/>
      <w:r>
        <w:t>.</w:t>
      </w:r>
    </w:p>
    <w:p w:rsidR="00E2412B" w:rsidRPr="002D5F44" w:rsidRDefault="00E2412B" w:rsidP="00E2412B">
      <w:pPr>
        <w:tabs>
          <w:tab w:val="left" w:pos="0"/>
          <w:tab w:val="center" w:pos="4677"/>
        </w:tabs>
        <w:jc w:val="center"/>
      </w:pPr>
    </w:p>
    <w:p w:rsidR="00E2412B" w:rsidRPr="002D5F44" w:rsidRDefault="00E2412B" w:rsidP="00E2412B">
      <w:pPr>
        <w:tabs>
          <w:tab w:val="left" w:pos="0"/>
          <w:tab w:val="center" w:pos="4677"/>
        </w:tabs>
        <w:jc w:val="center"/>
        <w:rPr>
          <w:b/>
        </w:rPr>
      </w:pPr>
      <w:r w:rsidRPr="002D5F44">
        <w:rPr>
          <w:b/>
        </w:rPr>
        <w:t>По разделу «Культура и кинематография»</w:t>
      </w:r>
    </w:p>
    <w:p w:rsidR="00E2412B" w:rsidRDefault="00E2412B" w:rsidP="00E2412B">
      <w:pPr>
        <w:tabs>
          <w:tab w:val="left" w:pos="0"/>
          <w:tab w:val="center" w:pos="4677"/>
        </w:tabs>
        <w:jc w:val="center"/>
      </w:pPr>
    </w:p>
    <w:p w:rsidR="00E2412B" w:rsidRDefault="00E2412B" w:rsidP="00E2412B">
      <w:pPr>
        <w:tabs>
          <w:tab w:val="left" w:pos="0"/>
          <w:tab w:val="center" w:pos="4677"/>
        </w:tabs>
        <w:jc w:val="center"/>
      </w:pPr>
      <w:r w:rsidRPr="002D5F44">
        <w:t>-</w:t>
      </w:r>
      <w:proofErr w:type="gramStart"/>
      <w:r w:rsidRPr="002D5F44">
        <w:t>увеличить  расходы</w:t>
      </w:r>
      <w:proofErr w:type="gramEnd"/>
      <w:r w:rsidRPr="002D5F44">
        <w:t xml:space="preserve"> на </w:t>
      </w:r>
      <w:r>
        <w:t>398,4 тыс. руб.</w:t>
      </w:r>
    </w:p>
    <w:p w:rsidR="00E2412B" w:rsidRDefault="00E2412B" w:rsidP="00E2412B">
      <w:pPr>
        <w:tabs>
          <w:tab w:val="left" w:pos="0"/>
          <w:tab w:val="center" w:pos="4677"/>
        </w:tabs>
        <w:jc w:val="both"/>
      </w:pPr>
    </w:p>
    <w:p w:rsidR="00E2412B" w:rsidRDefault="00E2412B" w:rsidP="00E2412B">
      <w:pPr>
        <w:tabs>
          <w:tab w:val="left" w:pos="0"/>
          <w:tab w:val="center" w:pos="4677"/>
        </w:tabs>
        <w:jc w:val="both"/>
      </w:pPr>
      <w:r>
        <w:t xml:space="preserve">    Предлагается увеличить расходы учреждению культуры за субсидий из областного бюджета</w:t>
      </w:r>
      <w:r w:rsidRPr="00F72464">
        <w:t xml:space="preserve"> </w:t>
      </w:r>
      <w:r>
        <w:t>на о</w:t>
      </w:r>
      <w:r w:rsidRPr="00F72464">
        <w:t xml:space="preserve">беспечение стимулирующих выплат основному персоналу муниципальных учреждений культуры </w:t>
      </w:r>
      <w:proofErr w:type="gramStart"/>
      <w:r w:rsidRPr="00F72464">
        <w:t>ЛО</w:t>
      </w:r>
      <w:r>
        <w:t xml:space="preserve">  на</w:t>
      </w:r>
      <w:proofErr w:type="gramEnd"/>
      <w:r>
        <w:t xml:space="preserve">  215,2 </w:t>
      </w:r>
      <w:proofErr w:type="spellStart"/>
      <w:r>
        <w:t>тыс.руб</w:t>
      </w:r>
      <w:proofErr w:type="spellEnd"/>
      <w:r>
        <w:t xml:space="preserve">., </w:t>
      </w:r>
    </w:p>
    <w:p w:rsidR="00E2412B" w:rsidRDefault="00E2412B" w:rsidP="00E2412B">
      <w:pPr>
        <w:tabs>
          <w:tab w:val="left" w:pos="0"/>
          <w:tab w:val="center" w:pos="4677"/>
        </w:tabs>
        <w:jc w:val="both"/>
      </w:pPr>
      <w:r>
        <w:t xml:space="preserve">    </w:t>
      </w:r>
      <w:r w:rsidRPr="002D5F44">
        <w:t xml:space="preserve">Предлагается </w:t>
      </w:r>
      <w:proofErr w:type="gramStart"/>
      <w:r>
        <w:t xml:space="preserve">увеличить </w:t>
      </w:r>
      <w:r w:rsidRPr="002D5F44">
        <w:t xml:space="preserve"> расходы</w:t>
      </w:r>
      <w:proofErr w:type="gramEnd"/>
      <w:r w:rsidRPr="002D5F44">
        <w:t xml:space="preserve"> учреждению культуры</w:t>
      </w:r>
      <w:r w:rsidRPr="00E5225B">
        <w:t xml:space="preserve"> </w:t>
      </w:r>
      <w:r w:rsidRPr="00DD5860">
        <w:t>за счет прочих межбюджетных трансфертов, передаваемых бюджетам поселений (дополнительная финансовая помощь</w:t>
      </w:r>
      <w:r>
        <w:t xml:space="preserve"> из бюджета Тихвинского района)-</w:t>
      </w:r>
      <w:r w:rsidRPr="00DD5860">
        <w:t xml:space="preserve"> </w:t>
      </w:r>
      <w:r w:rsidRPr="00257FB0">
        <w:t xml:space="preserve">на поддержку МО по развитию общественной инфраструктуры муниципального значения в ЛО </w:t>
      </w:r>
      <w:r>
        <w:t>на 149,8</w:t>
      </w:r>
      <w:r w:rsidRPr="00DD5860">
        <w:t xml:space="preserve"> ты</w:t>
      </w:r>
      <w:r>
        <w:t>с. руб.;</w:t>
      </w:r>
    </w:p>
    <w:p w:rsidR="00E2412B" w:rsidRDefault="00E2412B" w:rsidP="00E2412B">
      <w:pPr>
        <w:tabs>
          <w:tab w:val="left" w:pos="0"/>
          <w:tab w:val="center" w:pos="4677"/>
        </w:tabs>
        <w:jc w:val="both"/>
      </w:pPr>
      <w:r>
        <w:t xml:space="preserve">    Предлагается увеличить </w:t>
      </w:r>
      <w:r w:rsidRPr="00DB4205">
        <w:t>расходы</w:t>
      </w:r>
      <w:r>
        <w:t xml:space="preserve"> учреждению культуры за счет дополнительно полученных доходов на 28,4 </w:t>
      </w:r>
      <w:proofErr w:type="spellStart"/>
      <w:r>
        <w:t>тыс.руб</w:t>
      </w:r>
      <w:proofErr w:type="spellEnd"/>
      <w:r>
        <w:t xml:space="preserve">., </w:t>
      </w:r>
    </w:p>
    <w:p w:rsidR="00E2412B" w:rsidRPr="002D5F44" w:rsidRDefault="00E2412B" w:rsidP="00E2412B">
      <w:pPr>
        <w:tabs>
          <w:tab w:val="left" w:pos="0"/>
          <w:tab w:val="center" w:pos="4677"/>
        </w:tabs>
        <w:jc w:val="both"/>
      </w:pPr>
      <w:r>
        <w:t xml:space="preserve">    </w:t>
      </w:r>
      <w:r w:rsidRPr="00D35FD5">
        <w:t>Предлагается увеличить</w:t>
      </w:r>
      <w:r>
        <w:t xml:space="preserve"> расходы</w:t>
      </w:r>
      <w:r w:rsidRPr="00D35FD5">
        <w:t xml:space="preserve"> по разделу культура</w:t>
      </w:r>
      <w:r w:rsidRPr="004109CF">
        <w:t xml:space="preserve"> </w:t>
      </w:r>
      <w:r w:rsidRPr="00D35FD5">
        <w:t xml:space="preserve">в </w:t>
      </w:r>
      <w:r>
        <w:t>сумме 5,0 тыс. руб.</w:t>
      </w:r>
      <w:r w:rsidRPr="004109CF">
        <w:t xml:space="preserve"> </w:t>
      </w:r>
      <w:r w:rsidRPr="00D35FD5">
        <w:t xml:space="preserve"> за счет средств резервного фонда администрации поселения </w:t>
      </w:r>
      <w:r w:rsidRPr="007B7E5D">
        <w:t xml:space="preserve">согласно </w:t>
      </w:r>
      <w:proofErr w:type="gramStart"/>
      <w:r w:rsidRPr="007B7E5D">
        <w:t>распоряжению главы администрации</w:t>
      </w:r>
      <w:proofErr w:type="gramEnd"/>
      <w:r>
        <w:t xml:space="preserve"> на проведение Дня Победы. </w:t>
      </w:r>
    </w:p>
    <w:p w:rsidR="00E2412B" w:rsidRDefault="00E2412B" w:rsidP="00E2412B">
      <w:pPr>
        <w:tabs>
          <w:tab w:val="left" w:pos="0"/>
          <w:tab w:val="center" w:pos="4677"/>
        </w:tabs>
        <w:jc w:val="both"/>
      </w:pPr>
    </w:p>
    <w:p w:rsidR="00E2412B" w:rsidRDefault="00E2412B" w:rsidP="00E2412B">
      <w:pPr>
        <w:tabs>
          <w:tab w:val="left" w:pos="0"/>
          <w:tab w:val="center" w:pos="4677"/>
        </w:tabs>
        <w:jc w:val="center"/>
        <w:rPr>
          <w:b/>
        </w:rPr>
      </w:pPr>
      <w:r w:rsidRPr="00CC54E0">
        <w:rPr>
          <w:b/>
        </w:rPr>
        <w:t>По ра</w:t>
      </w:r>
      <w:r>
        <w:rPr>
          <w:b/>
        </w:rPr>
        <w:t>зделу «Социальная политика</w:t>
      </w:r>
      <w:r w:rsidRPr="00CC54E0">
        <w:rPr>
          <w:b/>
        </w:rPr>
        <w:t>»</w:t>
      </w:r>
    </w:p>
    <w:p w:rsidR="00E2412B" w:rsidRDefault="00E2412B" w:rsidP="00E2412B">
      <w:pPr>
        <w:tabs>
          <w:tab w:val="left" w:pos="0"/>
          <w:tab w:val="center" w:pos="4677"/>
        </w:tabs>
        <w:jc w:val="center"/>
      </w:pPr>
    </w:p>
    <w:p w:rsidR="00E2412B" w:rsidRDefault="00E2412B" w:rsidP="00E2412B">
      <w:pPr>
        <w:tabs>
          <w:tab w:val="left" w:pos="0"/>
          <w:tab w:val="center" w:pos="4677"/>
        </w:tabs>
        <w:jc w:val="center"/>
      </w:pPr>
      <w:r>
        <w:t xml:space="preserve">-увеличить расходы на 654,3 </w:t>
      </w:r>
      <w:proofErr w:type="spellStart"/>
      <w:r>
        <w:t>тыс.руб</w:t>
      </w:r>
      <w:proofErr w:type="spellEnd"/>
      <w:r>
        <w:t>.</w:t>
      </w:r>
    </w:p>
    <w:p w:rsidR="00E2412B" w:rsidRDefault="00E2412B" w:rsidP="00E2412B">
      <w:pPr>
        <w:tabs>
          <w:tab w:val="left" w:pos="0"/>
          <w:tab w:val="center" w:pos="4677"/>
        </w:tabs>
        <w:jc w:val="center"/>
      </w:pPr>
    </w:p>
    <w:p w:rsidR="00E2412B" w:rsidRDefault="00E2412B" w:rsidP="00E2412B">
      <w:pPr>
        <w:tabs>
          <w:tab w:val="left" w:pos="0"/>
          <w:tab w:val="center" w:pos="4677"/>
        </w:tabs>
        <w:jc w:val="both"/>
      </w:pPr>
      <w:r>
        <w:t xml:space="preserve">    </w:t>
      </w:r>
      <w:r w:rsidRPr="002D5F44">
        <w:t xml:space="preserve">Предлагается </w:t>
      </w:r>
      <w:proofErr w:type="gramStart"/>
      <w:r>
        <w:t xml:space="preserve">увеличить </w:t>
      </w:r>
      <w:r w:rsidRPr="002D5F44">
        <w:t xml:space="preserve"> расходы</w:t>
      </w:r>
      <w:proofErr w:type="gramEnd"/>
      <w:r w:rsidRPr="00AE257C">
        <w:t xml:space="preserve"> </w:t>
      </w:r>
      <w:r>
        <w:t>на с</w:t>
      </w:r>
      <w:r w:rsidRPr="00AE257C">
        <w:t xml:space="preserve">оциальное обеспечение население </w:t>
      </w:r>
      <w:r>
        <w:t xml:space="preserve">на 654,3 </w:t>
      </w:r>
      <w:proofErr w:type="spellStart"/>
      <w:r>
        <w:t>тыс.руб</w:t>
      </w:r>
      <w:proofErr w:type="spellEnd"/>
      <w:r>
        <w:t>. на :</w:t>
      </w:r>
    </w:p>
    <w:p w:rsidR="00E2412B" w:rsidRDefault="00E2412B" w:rsidP="00E2412B">
      <w:pPr>
        <w:tabs>
          <w:tab w:val="left" w:pos="0"/>
          <w:tab w:val="center" w:pos="4677"/>
        </w:tabs>
        <w:jc w:val="both"/>
      </w:pPr>
      <w:r>
        <w:t>-с</w:t>
      </w:r>
      <w:r w:rsidRPr="00AE257C">
        <w:t xml:space="preserve">убсидии гражданам на приобретение жилья </w:t>
      </w:r>
      <w:r>
        <w:t xml:space="preserve">на 643,4 </w:t>
      </w:r>
      <w:r w:rsidRPr="00DD5860">
        <w:t>ты</w:t>
      </w:r>
      <w:r>
        <w:t>с. руб.,</w:t>
      </w:r>
    </w:p>
    <w:p w:rsidR="00E2412B" w:rsidRDefault="00E2412B" w:rsidP="00E2412B">
      <w:pPr>
        <w:tabs>
          <w:tab w:val="left" w:pos="0"/>
          <w:tab w:val="center" w:pos="4677"/>
        </w:tabs>
        <w:jc w:val="both"/>
      </w:pPr>
      <w:r>
        <w:t>-</w:t>
      </w:r>
      <w:proofErr w:type="spellStart"/>
      <w:r>
        <w:t>с</w:t>
      </w:r>
      <w:r w:rsidRPr="00AE257C">
        <w:t>офинансирование</w:t>
      </w:r>
      <w:proofErr w:type="spellEnd"/>
      <w:r w:rsidRPr="00AE257C">
        <w:t xml:space="preserve"> мероприятий на поддержку граждан,</w:t>
      </w:r>
      <w:r>
        <w:t xml:space="preserve"> </w:t>
      </w:r>
      <w:r w:rsidRPr="00AE257C">
        <w:t>нуждающихся в улучшении жилищных условий,</w:t>
      </w:r>
      <w:r>
        <w:t xml:space="preserve"> </w:t>
      </w:r>
      <w:r w:rsidRPr="00AE257C">
        <w:t>путем представления социальных выплат и компенсаций расходов,</w:t>
      </w:r>
      <w:r>
        <w:t xml:space="preserve"> </w:t>
      </w:r>
      <w:r w:rsidRPr="00AE257C">
        <w:t xml:space="preserve">связанных с уплатой процентов по ипотечным жилищным кредитам за счет средств бюджета поселения </w:t>
      </w:r>
      <w:r>
        <w:t xml:space="preserve">на 10,9 </w:t>
      </w:r>
      <w:r w:rsidRPr="00DD5860">
        <w:t>ты</w:t>
      </w:r>
      <w:r>
        <w:t>с. руб.</w:t>
      </w:r>
    </w:p>
    <w:p w:rsidR="00E2412B" w:rsidRDefault="00E2412B" w:rsidP="00E2412B">
      <w:pPr>
        <w:tabs>
          <w:tab w:val="left" w:pos="0"/>
          <w:tab w:val="center" w:pos="4677"/>
        </w:tabs>
        <w:jc w:val="center"/>
        <w:rPr>
          <w:b/>
        </w:rPr>
      </w:pPr>
    </w:p>
    <w:p w:rsidR="00E2412B" w:rsidRDefault="00E2412B" w:rsidP="00E2412B">
      <w:pPr>
        <w:tabs>
          <w:tab w:val="left" w:pos="0"/>
          <w:tab w:val="center" w:pos="4677"/>
        </w:tabs>
        <w:jc w:val="center"/>
        <w:rPr>
          <w:b/>
        </w:rPr>
      </w:pPr>
      <w:r w:rsidRPr="00CC54E0">
        <w:rPr>
          <w:b/>
        </w:rPr>
        <w:t>По ра</w:t>
      </w:r>
      <w:r>
        <w:rPr>
          <w:b/>
        </w:rPr>
        <w:t>зделу «Физкультура и спорт</w:t>
      </w:r>
      <w:r w:rsidRPr="00CC54E0">
        <w:rPr>
          <w:b/>
        </w:rPr>
        <w:t>»</w:t>
      </w:r>
    </w:p>
    <w:p w:rsidR="00E2412B" w:rsidRDefault="00E2412B" w:rsidP="00E2412B">
      <w:pPr>
        <w:tabs>
          <w:tab w:val="left" w:pos="0"/>
          <w:tab w:val="center" w:pos="4677"/>
        </w:tabs>
        <w:jc w:val="center"/>
      </w:pPr>
    </w:p>
    <w:p w:rsidR="00E2412B" w:rsidRDefault="00E2412B" w:rsidP="00E2412B">
      <w:pPr>
        <w:tabs>
          <w:tab w:val="left" w:pos="0"/>
          <w:tab w:val="center" w:pos="4677"/>
        </w:tabs>
        <w:jc w:val="center"/>
      </w:pPr>
      <w:r>
        <w:t>-</w:t>
      </w:r>
      <w:r w:rsidRPr="00856AD2">
        <w:t xml:space="preserve"> </w:t>
      </w:r>
      <w:r>
        <w:t xml:space="preserve">увеличить расходы на 88,4 </w:t>
      </w:r>
      <w:proofErr w:type="spellStart"/>
      <w:r>
        <w:t>тыс.руб</w:t>
      </w:r>
      <w:proofErr w:type="spellEnd"/>
      <w:r>
        <w:t>.</w:t>
      </w:r>
    </w:p>
    <w:p w:rsidR="00E2412B" w:rsidRDefault="00E2412B" w:rsidP="00E2412B">
      <w:pPr>
        <w:tabs>
          <w:tab w:val="left" w:pos="0"/>
          <w:tab w:val="center" w:pos="4677"/>
        </w:tabs>
        <w:jc w:val="both"/>
      </w:pPr>
    </w:p>
    <w:p w:rsidR="00E2412B" w:rsidRDefault="00E2412B" w:rsidP="00E2412B">
      <w:pPr>
        <w:tabs>
          <w:tab w:val="left" w:pos="0"/>
          <w:tab w:val="center" w:pos="4677"/>
        </w:tabs>
        <w:jc w:val="both"/>
      </w:pPr>
      <w:r w:rsidRPr="002D5F44">
        <w:t xml:space="preserve">Предлагается </w:t>
      </w:r>
      <w:proofErr w:type="gramStart"/>
      <w:r>
        <w:t xml:space="preserve">увеличить </w:t>
      </w:r>
      <w:r w:rsidRPr="002D5F44">
        <w:t xml:space="preserve"> расходы</w:t>
      </w:r>
      <w:proofErr w:type="gramEnd"/>
      <w:r w:rsidRPr="002D5F44">
        <w:t xml:space="preserve"> учреждению культуры</w:t>
      </w:r>
      <w:r w:rsidRPr="00E5225B">
        <w:t xml:space="preserve"> </w:t>
      </w:r>
      <w:r w:rsidRPr="00DD5860">
        <w:t>за счет прочих межбюджетных трансфертов, передаваемых бюджетам поселений (дополнительная финансовая помощь</w:t>
      </w:r>
      <w:r>
        <w:t xml:space="preserve"> из бюджета Тихвинского района)-</w:t>
      </w:r>
      <w:r w:rsidRPr="00DD5860">
        <w:t xml:space="preserve"> </w:t>
      </w:r>
      <w:r w:rsidRPr="00257FB0">
        <w:t xml:space="preserve">на поддержку МО по развитию общественной инфраструктуры муниципального значения в ЛО </w:t>
      </w:r>
      <w:r>
        <w:t xml:space="preserve">на 88,4 </w:t>
      </w:r>
      <w:r w:rsidRPr="00DD5860">
        <w:t>ты</w:t>
      </w:r>
      <w:r>
        <w:t>с. руб.</w:t>
      </w:r>
    </w:p>
    <w:p w:rsidR="00E2412B" w:rsidRDefault="00E2412B" w:rsidP="00E2412B">
      <w:pPr>
        <w:tabs>
          <w:tab w:val="left" w:pos="0"/>
          <w:tab w:val="center" w:pos="4677"/>
        </w:tabs>
        <w:jc w:val="both"/>
      </w:pPr>
    </w:p>
    <w:p w:rsidR="00E2412B" w:rsidRDefault="00E2412B" w:rsidP="00E2412B">
      <w:pPr>
        <w:tabs>
          <w:tab w:val="left" w:pos="0"/>
          <w:tab w:val="center" w:pos="4677"/>
        </w:tabs>
        <w:jc w:val="both"/>
      </w:pPr>
    </w:p>
    <w:p w:rsidR="00E2412B" w:rsidRPr="002D5F44" w:rsidRDefault="00E2412B" w:rsidP="00E2412B">
      <w:pPr>
        <w:tabs>
          <w:tab w:val="left" w:pos="0"/>
          <w:tab w:val="center" w:pos="4677"/>
        </w:tabs>
        <w:jc w:val="both"/>
      </w:pPr>
      <w:r>
        <w:t>Г</w:t>
      </w:r>
      <w:r w:rsidRPr="002D5F44">
        <w:t>л</w:t>
      </w:r>
      <w:r>
        <w:t>ава</w:t>
      </w:r>
      <w:r w:rsidRPr="002D5F44">
        <w:t xml:space="preserve"> администрации</w:t>
      </w:r>
    </w:p>
    <w:p w:rsidR="00E2412B" w:rsidRPr="002D5F44" w:rsidRDefault="00E2412B" w:rsidP="00E2412B">
      <w:pPr>
        <w:jc w:val="both"/>
      </w:pPr>
      <w:proofErr w:type="gramStart"/>
      <w:r w:rsidRPr="002D5F44">
        <w:t xml:space="preserve">Борского  </w:t>
      </w:r>
      <w:r>
        <w:t>сельского</w:t>
      </w:r>
      <w:proofErr w:type="gramEnd"/>
      <w:r>
        <w:t xml:space="preserve"> поселения</w:t>
      </w:r>
      <w:r w:rsidRPr="002D5F44">
        <w:t xml:space="preserve">                                                       </w:t>
      </w:r>
      <w:r>
        <w:t xml:space="preserve">                   </w:t>
      </w:r>
      <w:r w:rsidRPr="002D5F44">
        <w:t>М.А. Матвеев</w:t>
      </w: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  <w:sectPr w:rsidR="00E2412B" w:rsidSect="00CE199E">
          <w:pgSz w:w="11906" w:h="16838"/>
          <w:pgMar w:top="720" w:right="1106" w:bottom="1258" w:left="1440" w:header="708" w:footer="708" w:gutter="0"/>
          <w:cols w:space="708"/>
          <w:docGrid w:linePitch="360"/>
        </w:sectPr>
      </w:pPr>
    </w:p>
    <w:tbl>
      <w:tblPr>
        <w:tblW w:w="13460" w:type="dxa"/>
        <w:tblInd w:w="92" w:type="dxa"/>
        <w:tblLook w:val="0000" w:firstRow="0" w:lastRow="0" w:firstColumn="0" w:lastColumn="0" w:noHBand="0" w:noVBand="0"/>
      </w:tblPr>
      <w:tblGrid>
        <w:gridCol w:w="2780"/>
        <w:gridCol w:w="5040"/>
        <w:gridCol w:w="1700"/>
        <w:gridCol w:w="1300"/>
        <w:gridCol w:w="1300"/>
        <w:gridCol w:w="1483"/>
      </w:tblGrid>
      <w:tr w:rsidR="00E2412B" w:rsidTr="00E2412B">
        <w:trPr>
          <w:trHeight w:val="264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2412B" w:rsidTr="00E2412B">
        <w:trPr>
          <w:trHeight w:val="300"/>
        </w:trPr>
        <w:tc>
          <w:tcPr>
            <w:tcW w:w="13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Предложения</w:t>
            </w:r>
          </w:p>
        </w:tc>
      </w:tr>
      <w:tr w:rsidR="00E2412B" w:rsidTr="00E2412B">
        <w:trPr>
          <w:trHeight w:val="300"/>
        </w:trPr>
        <w:tc>
          <w:tcPr>
            <w:tcW w:w="13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по корректировке доходов бюджета Борского сельского поселения на 2016 год по состоянию на 01.09.2016г.</w:t>
            </w:r>
          </w:p>
        </w:tc>
      </w:tr>
      <w:tr w:rsidR="00E2412B" w:rsidTr="00E2412B">
        <w:trPr>
          <w:trHeight w:val="312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2412B" w:rsidTr="00E2412B">
        <w:trPr>
          <w:trHeight w:val="52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 тыс. руб.)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2412B" w:rsidTr="00E2412B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Уменьш.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Увелич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Уточн.сумма</w:t>
            </w:r>
            <w:proofErr w:type="spellEnd"/>
          </w:p>
        </w:tc>
      </w:tr>
      <w:tr w:rsidR="00E2412B" w:rsidTr="00E2412B">
        <w:trPr>
          <w:trHeight w:val="264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</w:tr>
      <w:tr w:rsidR="00E2412B" w:rsidTr="00E2412B">
        <w:trPr>
          <w:trHeight w:val="264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2 096,1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215,1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2311,2</w:t>
            </w:r>
          </w:p>
        </w:tc>
      </w:tr>
      <w:tr w:rsidR="00E2412B" w:rsidTr="00E2412B">
        <w:trPr>
          <w:trHeight w:val="264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1 467,0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1467,0</w:t>
            </w:r>
          </w:p>
        </w:tc>
      </w:tr>
      <w:tr w:rsidR="00E2412B" w:rsidTr="00E2412B">
        <w:trPr>
          <w:trHeight w:val="264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259,7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259,7</w:t>
            </w:r>
          </w:p>
        </w:tc>
      </w:tr>
      <w:tr w:rsidR="00E2412B" w:rsidTr="00E2412B">
        <w:trPr>
          <w:trHeight w:val="264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1 01 02000 01 0000 110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259,7</w:t>
            </w:r>
          </w:p>
        </w:tc>
      </w:tr>
      <w:tr w:rsidR="00E2412B" w:rsidTr="00E2412B">
        <w:trPr>
          <w:trHeight w:val="79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829,1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829,1</w:t>
            </w:r>
          </w:p>
        </w:tc>
      </w:tr>
      <w:tr w:rsidR="00E2412B" w:rsidTr="00E2412B">
        <w:trPr>
          <w:trHeight w:val="79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1 03 02000 01 0000 110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829,1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829,1</w:t>
            </w:r>
          </w:p>
        </w:tc>
      </w:tr>
      <w:tr w:rsidR="00E2412B" w:rsidTr="00E2412B">
        <w:trPr>
          <w:trHeight w:val="264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374,2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374,2</w:t>
            </w:r>
          </w:p>
        </w:tc>
      </w:tr>
      <w:tr w:rsidR="00E2412B" w:rsidTr="00E2412B">
        <w:trPr>
          <w:trHeight w:val="264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1 06 02000 02 0000  110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73,0</w:t>
            </w:r>
          </w:p>
        </w:tc>
      </w:tr>
      <w:tr w:rsidR="00E2412B" w:rsidTr="00E2412B">
        <w:trPr>
          <w:trHeight w:val="264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1 06 06000 02 0000  110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Земельный налог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301,2</w:t>
            </w:r>
          </w:p>
        </w:tc>
      </w:tr>
      <w:tr w:rsidR="00E2412B" w:rsidTr="00E2412B">
        <w:trPr>
          <w:trHeight w:val="264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4,0</w:t>
            </w:r>
          </w:p>
        </w:tc>
      </w:tr>
      <w:tr w:rsidR="00E2412B" w:rsidTr="00E2412B">
        <w:trPr>
          <w:trHeight w:val="264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629,1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844,2</w:t>
            </w:r>
          </w:p>
        </w:tc>
      </w:tr>
      <w:tr w:rsidR="00E2412B" w:rsidTr="00E2412B">
        <w:trPr>
          <w:trHeight w:val="79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546,1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125,1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671,2</w:t>
            </w:r>
          </w:p>
        </w:tc>
      </w:tr>
      <w:tr w:rsidR="00E2412B" w:rsidTr="00E2412B">
        <w:trPr>
          <w:trHeight w:val="79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1 11 05075 10 0000 120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78,7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484,8</w:t>
            </w:r>
          </w:p>
        </w:tc>
      </w:tr>
      <w:tr w:rsidR="00E2412B" w:rsidTr="00E2412B">
        <w:trPr>
          <w:trHeight w:val="1584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1 11 09000 10 0000 120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( 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46,4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186,4</w:t>
            </w:r>
          </w:p>
        </w:tc>
      </w:tr>
      <w:tr w:rsidR="00E2412B" w:rsidTr="00E2412B">
        <w:trPr>
          <w:trHeight w:val="52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123,0</w:t>
            </w:r>
          </w:p>
        </w:tc>
      </w:tr>
      <w:tr w:rsidR="00E2412B" w:rsidTr="00E2412B">
        <w:trPr>
          <w:trHeight w:val="264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50,0</w:t>
            </w:r>
          </w:p>
        </w:tc>
      </w:tr>
      <w:tr w:rsidR="00E2412B" w:rsidTr="00E2412B">
        <w:trPr>
          <w:trHeight w:val="264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23 147,8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3134,5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15132,4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35145,7</w:t>
            </w:r>
          </w:p>
        </w:tc>
      </w:tr>
      <w:tr w:rsidR="00E2412B" w:rsidTr="00E2412B">
        <w:trPr>
          <w:trHeight w:val="264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В С Е Г О   Д О Х О Д О В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25 243,9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3134,5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15347,5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37456,9</w:t>
            </w:r>
          </w:p>
        </w:tc>
      </w:tr>
    </w:tbl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tbl>
      <w:tblPr>
        <w:tblW w:w="13640" w:type="dxa"/>
        <w:tblInd w:w="92" w:type="dxa"/>
        <w:tblLook w:val="0000" w:firstRow="0" w:lastRow="0" w:firstColumn="0" w:lastColumn="0" w:noHBand="0" w:noVBand="0"/>
      </w:tblPr>
      <w:tblGrid>
        <w:gridCol w:w="5270"/>
        <w:gridCol w:w="790"/>
        <w:gridCol w:w="661"/>
        <w:gridCol w:w="1376"/>
        <w:gridCol w:w="682"/>
        <w:gridCol w:w="1535"/>
        <w:gridCol w:w="1023"/>
        <w:gridCol w:w="949"/>
        <w:gridCol w:w="1435"/>
      </w:tblGrid>
      <w:tr w:rsidR="00E2412B" w:rsidTr="00E2412B">
        <w:trPr>
          <w:trHeight w:val="264"/>
        </w:trPr>
        <w:tc>
          <w:tcPr>
            <w:tcW w:w="12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Предложения по корректировке расходной части бюджета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Бооского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сельского поселения по состоянию на 01 сентября 2016 года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12B" w:rsidTr="00E2412B">
        <w:trPr>
          <w:trHeight w:val="264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12B" w:rsidTr="00E2412B">
        <w:trPr>
          <w:trHeight w:val="105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12B" w:rsidTr="00E2412B">
        <w:trPr>
          <w:trHeight w:val="264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E2412B" w:rsidTr="00E2412B">
        <w:trPr>
          <w:trHeight w:val="264"/>
        </w:trPr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Уменьш.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Увелич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Уточн.сумма</w:t>
            </w:r>
            <w:proofErr w:type="spellEnd"/>
          </w:p>
        </w:tc>
      </w:tr>
      <w:tr w:rsidR="00E2412B" w:rsidTr="00E2412B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</w:tcPr>
          <w:p w:rsidR="00E2412B" w:rsidRDefault="00E241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27654,9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3225,5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15438,5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39867,9</w:t>
            </w:r>
          </w:p>
        </w:tc>
      </w:tr>
      <w:tr w:rsidR="00E2412B" w:rsidTr="00E2412B">
        <w:trPr>
          <w:trHeight w:val="264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4530,1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4525,1</w:t>
            </w:r>
          </w:p>
        </w:tc>
      </w:tr>
      <w:tr w:rsidR="00E2412B" w:rsidTr="00E2412B">
        <w:trPr>
          <w:trHeight w:val="106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</w:tr>
      <w:tr w:rsidR="00E2412B" w:rsidTr="00E2412B">
        <w:trPr>
          <w:trHeight w:val="51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E2412B" w:rsidTr="00E2412B">
        <w:trPr>
          <w:trHeight w:val="34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E2412B" w:rsidTr="00E2412B">
        <w:trPr>
          <w:trHeight w:val="34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E2412B" w:rsidTr="00E2412B">
        <w:trPr>
          <w:trHeight w:val="15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81 0 00 40740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E2412B" w:rsidTr="00E2412B">
        <w:trPr>
          <w:trHeight w:val="2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E2412B" w:rsidTr="00E2412B">
        <w:trPr>
          <w:trHeight w:val="106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3994,6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3994,6</w:t>
            </w:r>
          </w:p>
        </w:tc>
      </w:tr>
      <w:tr w:rsidR="00E2412B" w:rsidTr="00E2412B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3933,6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3933,6</w:t>
            </w:r>
          </w:p>
        </w:tc>
      </w:tr>
      <w:tr w:rsidR="00E2412B" w:rsidTr="00E2412B">
        <w:trPr>
          <w:trHeight w:val="51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3272,8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3272,8</w:t>
            </w:r>
          </w:p>
        </w:tc>
      </w:tr>
      <w:tr w:rsidR="00E2412B" w:rsidTr="00E2412B">
        <w:trPr>
          <w:trHeight w:val="126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2516,2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2516,2</w:t>
            </w:r>
          </w:p>
        </w:tc>
      </w:tr>
      <w:tr w:rsidR="00E2412B" w:rsidTr="00E2412B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2516,2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2516,2</w:t>
            </w:r>
          </w:p>
        </w:tc>
      </w:tr>
      <w:tr w:rsidR="00E2412B" w:rsidTr="00E2412B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1924,1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1924,1</w:t>
            </w:r>
          </w:p>
        </w:tc>
      </w:tr>
      <w:tr w:rsidR="00E2412B" w:rsidTr="00E2412B">
        <w:trPr>
          <w:trHeight w:val="79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</w:tr>
      <w:tr w:rsidR="00E2412B" w:rsidTr="00E2412B">
        <w:trPr>
          <w:trHeight w:val="75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581,1</w:t>
            </w:r>
          </w:p>
        </w:tc>
      </w:tr>
      <w:tr w:rsidR="00E2412B" w:rsidTr="00E2412B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758,6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751,6</w:t>
            </w:r>
          </w:p>
        </w:tc>
      </w:tr>
      <w:tr w:rsidR="00E2412B" w:rsidTr="00E2412B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751,6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751,6</w:t>
            </w:r>
          </w:p>
        </w:tc>
      </w:tr>
      <w:tr w:rsidR="00E2412B" w:rsidTr="00E2412B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88,2</w:t>
            </w:r>
          </w:p>
        </w:tc>
      </w:tr>
      <w:tr w:rsidR="00E2412B" w:rsidTr="00E2412B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663,4</w:t>
            </w:r>
          </w:p>
        </w:tc>
      </w:tr>
      <w:tr w:rsidR="00E2412B" w:rsidTr="00E2412B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E2412B" w:rsidTr="00E2412B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E2412B" w:rsidTr="00E2412B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</w:t>
            </w:r>
            <w:r w:rsidR="003077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</w:tr>
      <w:tr w:rsidR="00E2412B" w:rsidTr="00E2412B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E2412B" w:rsidTr="00E2412B">
        <w:trPr>
          <w:trHeight w:val="5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</w:tr>
      <w:tr w:rsidR="00E2412B" w:rsidTr="00E2412B">
        <w:trPr>
          <w:trHeight w:val="129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</w:tr>
      <w:tr w:rsidR="00E2412B" w:rsidTr="00E2412B">
        <w:trPr>
          <w:trHeight w:val="52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</w:tr>
      <w:tr w:rsidR="00E2412B" w:rsidTr="00E2412B">
        <w:trPr>
          <w:trHeight w:val="79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507,5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507,5</w:t>
            </w:r>
          </w:p>
        </w:tc>
      </w:tr>
      <w:tr w:rsidR="00E2412B" w:rsidTr="00E2412B">
        <w:trPr>
          <w:trHeight w:val="85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153,3</w:t>
            </w:r>
          </w:p>
        </w:tc>
      </w:tr>
      <w:tr w:rsidR="00E2412B" w:rsidTr="00E2412B">
        <w:trPr>
          <w:trHeight w:val="51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E2412B" w:rsidTr="00E2412B">
        <w:trPr>
          <w:trHeight w:val="154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E2412B" w:rsidTr="00E2412B">
        <w:trPr>
          <w:trHeight w:val="36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81 0 00 40700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E2412B" w:rsidTr="00E2412B">
        <w:trPr>
          <w:trHeight w:val="33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2412B" w:rsidTr="00E2412B">
        <w:trPr>
          <w:trHeight w:val="34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2412B" w:rsidTr="00E2412B">
        <w:trPr>
          <w:trHeight w:val="108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2412B" w:rsidTr="00E2412B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2412B" w:rsidTr="00E2412B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2412B" w:rsidTr="00E2412B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2412B" w:rsidTr="00E2412B">
        <w:trPr>
          <w:trHeight w:val="7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188,3</w:t>
            </w:r>
          </w:p>
        </w:tc>
      </w:tr>
      <w:tr w:rsidR="00E2412B" w:rsidTr="00E2412B">
        <w:trPr>
          <w:trHeight w:val="4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E2412B" w:rsidTr="00E2412B">
        <w:trPr>
          <w:trHeight w:val="3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E2412B" w:rsidTr="00E2412B">
        <w:trPr>
          <w:trHeight w:val="3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E2412B" w:rsidTr="00E2412B">
        <w:trPr>
          <w:trHeight w:val="159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</w:t>
            </w:r>
            <w:r w:rsidR="003077D4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E2412B" w:rsidTr="00E2412B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E2412B" w:rsidTr="00E2412B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24,0</w:t>
            </w:r>
          </w:p>
        </w:tc>
      </w:tr>
      <w:tr w:rsidR="00E2412B" w:rsidTr="00E2412B">
        <w:trPr>
          <w:trHeight w:val="48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85 0 00 00000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E2412B" w:rsidTr="00E2412B">
        <w:trPr>
          <w:trHeight w:val="2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E2412B" w:rsidTr="00E2412B">
        <w:trPr>
          <w:trHeight w:val="3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Резервные фонды местных администраций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E2412B" w:rsidTr="00E2412B">
        <w:trPr>
          <w:trHeight w:val="3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E2412B" w:rsidTr="00E2412B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E2412B" w:rsidTr="00E2412B">
        <w:trPr>
          <w:trHeight w:val="3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210,4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210,4</w:t>
            </w:r>
          </w:p>
        </w:tc>
      </w:tr>
      <w:tr w:rsidR="00E2412B" w:rsidTr="00E2412B">
        <w:trPr>
          <w:trHeight w:val="52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210,4</w:t>
            </w:r>
          </w:p>
        </w:tc>
      </w:tr>
      <w:tr w:rsidR="00E2412B" w:rsidTr="00E2412B">
        <w:trPr>
          <w:trHeight w:val="34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183,4</w:t>
            </w:r>
          </w:p>
        </w:tc>
      </w:tr>
      <w:tr w:rsidR="00E2412B" w:rsidTr="00E2412B">
        <w:trPr>
          <w:trHeight w:val="4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E2412B" w:rsidTr="00E2412B">
        <w:trPr>
          <w:trHeight w:val="52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E2412B" w:rsidTr="00E2412B">
        <w:trPr>
          <w:trHeight w:val="48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E2412B" w:rsidTr="00E2412B">
        <w:trPr>
          <w:trHeight w:val="52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E2412B" w:rsidTr="00E2412B">
        <w:trPr>
          <w:trHeight w:val="81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</w:tr>
      <w:tr w:rsidR="00E2412B" w:rsidTr="00E2412B">
        <w:trPr>
          <w:trHeight w:val="52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</w:tr>
      <w:tr w:rsidR="00E2412B" w:rsidTr="00E2412B">
        <w:trPr>
          <w:trHeight w:val="51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</w:tr>
      <w:tr w:rsidR="00E2412B" w:rsidTr="00E2412B">
        <w:trPr>
          <w:trHeight w:val="5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</w:tr>
      <w:tr w:rsidR="00E2412B" w:rsidTr="00E2412B">
        <w:trPr>
          <w:trHeight w:val="5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Оплата государственной пошлины и иных обязательных платежей в рамках непрограммных расходов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E2412B" w:rsidTr="00E2412B">
        <w:trPr>
          <w:trHeight w:val="33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E2412B" w:rsidTr="00E2412B">
        <w:trPr>
          <w:trHeight w:val="34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E2412B" w:rsidTr="00E2412B">
        <w:trPr>
          <w:trHeight w:val="33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</w:t>
            </w:r>
            <w:r w:rsidR="003077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E2412B" w:rsidTr="00E2412B">
        <w:trPr>
          <w:trHeight w:val="7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E2412B" w:rsidTr="00E2412B">
        <w:trPr>
          <w:trHeight w:val="5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E2412B" w:rsidTr="00E2412B">
        <w:trPr>
          <w:trHeight w:val="55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E2412B" w:rsidTr="00E2412B">
        <w:trPr>
          <w:trHeight w:val="63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E2412B" w:rsidTr="00E2412B">
        <w:trPr>
          <w:trHeight w:val="52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</w:tr>
      <w:tr w:rsidR="00E2412B" w:rsidTr="00E2412B">
        <w:trPr>
          <w:trHeight w:val="55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</w:tr>
      <w:tr w:rsidR="00E2412B" w:rsidTr="00E2412B">
        <w:trPr>
          <w:trHeight w:val="55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</w:tr>
      <w:tr w:rsidR="00E2412B" w:rsidTr="00E2412B">
        <w:trPr>
          <w:trHeight w:val="51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</w:tr>
      <w:tr w:rsidR="00E2412B" w:rsidTr="00E2412B">
        <w:trPr>
          <w:trHeight w:val="51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</w:tr>
      <w:tr w:rsidR="00E2412B" w:rsidTr="00E2412B">
        <w:trPr>
          <w:trHeight w:val="4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</w:tr>
      <w:tr w:rsidR="00E2412B" w:rsidTr="00E2412B">
        <w:trPr>
          <w:trHeight w:val="5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</w:tr>
      <w:tr w:rsidR="00E2412B" w:rsidTr="00E2412B">
        <w:trPr>
          <w:trHeight w:val="5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</w:tr>
      <w:tr w:rsidR="00E2412B" w:rsidTr="00E2412B">
        <w:trPr>
          <w:trHeight w:val="81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E2412B" w:rsidTr="00E2412B">
        <w:trPr>
          <w:trHeight w:val="3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E2412B" w:rsidTr="00E2412B">
        <w:trPr>
          <w:trHeight w:val="33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E2412B" w:rsidTr="00E2412B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</w:t>
            </w:r>
            <w:r w:rsidR="003077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E2412B" w:rsidTr="00E2412B">
        <w:trPr>
          <w:trHeight w:val="7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E2412B" w:rsidTr="00E2412B">
        <w:trPr>
          <w:trHeight w:val="5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товаров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E2412B" w:rsidTr="00E2412B">
        <w:trPr>
          <w:trHeight w:val="63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E2412B" w:rsidTr="00E2412B">
        <w:trPr>
          <w:trHeight w:val="55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E2412B" w:rsidTr="00E2412B">
        <w:trPr>
          <w:trHeight w:val="105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E2412B" w:rsidTr="00E2412B">
        <w:trPr>
          <w:trHeight w:val="7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E2412B" w:rsidTr="00E2412B">
        <w:trPr>
          <w:trHeight w:val="81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E2412B" w:rsidTr="00E2412B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E2412B" w:rsidTr="00E2412B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E2412B" w:rsidTr="00E2412B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96,6</w:t>
            </w:r>
          </w:p>
        </w:tc>
      </w:tr>
      <w:tr w:rsidR="00E2412B" w:rsidTr="00E2412B">
        <w:trPr>
          <w:trHeight w:val="36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96,6</w:t>
            </w:r>
          </w:p>
        </w:tc>
      </w:tr>
      <w:tr w:rsidR="00E2412B" w:rsidTr="00E2412B">
        <w:trPr>
          <w:trHeight w:val="4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E2412B" w:rsidTr="00E2412B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E2412B" w:rsidTr="00E2412B">
        <w:trPr>
          <w:trHeight w:val="79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E2412B" w:rsidTr="00E2412B">
        <w:trPr>
          <w:trHeight w:val="126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92,6</w:t>
            </w:r>
          </w:p>
        </w:tc>
      </w:tr>
      <w:tr w:rsidR="00E2412B" w:rsidTr="00E2412B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92,6</w:t>
            </w:r>
          </w:p>
        </w:tc>
      </w:tr>
      <w:tr w:rsidR="00E2412B" w:rsidTr="00E2412B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71,1</w:t>
            </w:r>
          </w:p>
        </w:tc>
      </w:tr>
      <w:tr w:rsidR="00E2412B" w:rsidTr="00E2412B">
        <w:trPr>
          <w:trHeight w:val="7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21,5</w:t>
            </w:r>
          </w:p>
        </w:tc>
      </w:tr>
      <w:tr w:rsidR="00E2412B" w:rsidTr="00E2412B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E2412B" w:rsidTr="00E2412B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E2412B" w:rsidTr="00E2412B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E2412B" w:rsidTr="00E2412B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E2412B" w:rsidTr="00E2412B">
        <w:trPr>
          <w:trHeight w:val="79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E2412B" w:rsidTr="00E2412B">
        <w:trPr>
          <w:trHeight w:val="1056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E2412B" w:rsidTr="00E2412B">
        <w:trPr>
          <w:trHeight w:val="78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"Повышение уровня защиты населенных пунктов и людей от чрезвычайных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ситуаций,связанных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 пожарами"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E2412B" w:rsidTr="00E2412B">
        <w:trPr>
          <w:trHeight w:val="52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E2412B" w:rsidTr="00E2412B">
        <w:trPr>
          <w:trHeight w:val="52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E2412B" w:rsidTr="00E2412B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E2412B" w:rsidTr="00E2412B">
        <w:trPr>
          <w:trHeight w:val="76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E2412B" w:rsidTr="00E2412B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E2412B" w:rsidTr="00E2412B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E2412B" w:rsidTr="00E2412B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E2412B" w:rsidTr="00E2412B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2011,3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1961,6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3925,1</w:t>
            </w:r>
          </w:p>
        </w:tc>
      </w:tr>
      <w:tr w:rsidR="00E2412B" w:rsidTr="00E2412B">
        <w:trPr>
          <w:trHeight w:val="34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1936,3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47,8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1961,6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3850,1</w:t>
            </w:r>
          </w:p>
        </w:tc>
      </w:tr>
      <w:tr w:rsidR="00E2412B" w:rsidTr="00E2412B">
        <w:trPr>
          <w:trHeight w:val="102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1961,6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1961,6</w:t>
            </w:r>
          </w:p>
        </w:tc>
      </w:tr>
      <w:tr w:rsidR="00E2412B" w:rsidTr="00E2412B">
        <w:trPr>
          <w:trHeight w:val="5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областного бюджета на реализацию областно</w:t>
            </w:r>
            <w:r w:rsidR="003077D4">
              <w:rPr>
                <w:rFonts w:ascii="Arial" w:hAnsi="Arial" w:cs="Arial"/>
                <w:sz w:val="20"/>
                <w:szCs w:val="20"/>
              </w:rPr>
              <w:t>го</w:t>
            </w:r>
            <w:r>
              <w:rPr>
                <w:rFonts w:ascii="Arial" w:hAnsi="Arial" w:cs="Arial"/>
                <w:sz w:val="20"/>
                <w:szCs w:val="20"/>
              </w:rPr>
              <w:t xml:space="preserve"> закона 42-оз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1141,6</w:t>
            </w:r>
          </w:p>
        </w:tc>
      </w:tr>
      <w:tr w:rsidR="00E2412B" w:rsidTr="00E2412B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</w:tr>
      <w:tr w:rsidR="00E2412B" w:rsidTr="00E2412B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</w:tr>
      <w:tr w:rsidR="00E2412B" w:rsidTr="00E2412B">
        <w:trPr>
          <w:trHeight w:val="5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1141,6</w:t>
            </w:r>
          </w:p>
        </w:tc>
      </w:tr>
      <w:tr w:rsidR="00E2412B" w:rsidTr="00E2412B">
        <w:trPr>
          <w:trHeight w:val="5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мероприятий в рамках 42-оз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28,5</w:t>
            </w:r>
          </w:p>
        </w:tc>
      </w:tr>
      <w:tr w:rsidR="00E2412B" w:rsidTr="00E2412B">
        <w:trPr>
          <w:trHeight w:val="5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28,5</w:t>
            </w:r>
          </w:p>
        </w:tc>
      </w:tr>
      <w:tr w:rsidR="00E2412B" w:rsidTr="00E2412B">
        <w:trPr>
          <w:trHeight w:val="5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28,5</w:t>
            </w:r>
          </w:p>
        </w:tc>
      </w:tr>
      <w:tr w:rsidR="00E2412B" w:rsidTr="00E2412B">
        <w:trPr>
          <w:trHeight w:val="5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28,5</w:t>
            </w:r>
          </w:p>
        </w:tc>
      </w:tr>
      <w:tr w:rsidR="00E2412B" w:rsidTr="00E2412B">
        <w:trPr>
          <w:trHeight w:val="108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Субсидии областного бюджета на реализацию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областно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закона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772,2</w:t>
            </w:r>
          </w:p>
        </w:tc>
      </w:tr>
      <w:tr w:rsidR="00E2412B" w:rsidTr="00E2412B">
        <w:trPr>
          <w:trHeight w:val="5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772,2</w:t>
            </w:r>
          </w:p>
        </w:tc>
      </w:tr>
      <w:tr w:rsidR="00E2412B" w:rsidTr="00E2412B">
        <w:trPr>
          <w:trHeight w:val="5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772,2</w:t>
            </w:r>
          </w:p>
        </w:tc>
      </w:tr>
      <w:tr w:rsidR="00E2412B" w:rsidTr="00E2412B">
        <w:trPr>
          <w:trHeight w:val="5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772,2</w:t>
            </w:r>
          </w:p>
        </w:tc>
      </w:tr>
      <w:tr w:rsidR="00E2412B" w:rsidTr="00E2412B">
        <w:trPr>
          <w:trHeight w:val="55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мероприятий на реализацию проектов местных инициатив граждан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19,3</w:t>
            </w:r>
          </w:p>
        </w:tc>
      </w:tr>
      <w:tr w:rsidR="00E2412B" w:rsidTr="00E2412B">
        <w:trPr>
          <w:trHeight w:val="5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19,3</w:t>
            </w:r>
          </w:p>
        </w:tc>
      </w:tr>
      <w:tr w:rsidR="00E2412B" w:rsidTr="00E2412B">
        <w:trPr>
          <w:trHeight w:val="5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19,3</w:t>
            </w:r>
          </w:p>
        </w:tc>
      </w:tr>
      <w:tr w:rsidR="00E2412B" w:rsidTr="00E2412B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19,3</w:t>
            </w:r>
          </w:p>
        </w:tc>
      </w:tr>
      <w:tr w:rsidR="00E2412B" w:rsidTr="00E2412B">
        <w:trPr>
          <w:trHeight w:val="82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1936,3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1888,5</w:t>
            </w:r>
          </w:p>
        </w:tc>
      </w:tr>
      <w:tr w:rsidR="00E2412B" w:rsidTr="00E2412B">
        <w:trPr>
          <w:trHeight w:val="5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Борского сельского поселения"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1936,3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1888,5</w:t>
            </w:r>
          </w:p>
        </w:tc>
      </w:tr>
      <w:tr w:rsidR="00E2412B" w:rsidTr="00E2412B">
        <w:trPr>
          <w:trHeight w:val="4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</w:tr>
      <w:tr w:rsidR="00E2412B" w:rsidTr="00E2412B">
        <w:trPr>
          <w:trHeight w:val="4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</w:tr>
      <w:tr w:rsidR="00E2412B" w:rsidTr="00E2412B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</w:tr>
      <w:tr w:rsidR="00E2412B" w:rsidTr="00E2412B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</w:tr>
      <w:tr w:rsidR="00E2412B" w:rsidTr="00E2412B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594,6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546,8</w:t>
            </w:r>
          </w:p>
        </w:tc>
      </w:tr>
      <w:tr w:rsidR="00E2412B" w:rsidTr="00E2412B">
        <w:trPr>
          <w:trHeight w:val="4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594,6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546,8</w:t>
            </w:r>
          </w:p>
        </w:tc>
      </w:tr>
      <w:tr w:rsidR="00E2412B" w:rsidTr="00E2412B">
        <w:trPr>
          <w:trHeight w:val="5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594,6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546,8</w:t>
            </w:r>
          </w:p>
        </w:tc>
      </w:tr>
      <w:tr w:rsidR="00E2412B" w:rsidTr="00E2412B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594,6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546,8</w:t>
            </w:r>
          </w:p>
        </w:tc>
      </w:tr>
      <w:tr w:rsidR="00E2412B" w:rsidTr="00E2412B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</w:tr>
      <w:tr w:rsidR="00E2412B" w:rsidTr="00E2412B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</w:tr>
      <w:tr w:rsidR="00E2412B" w:rsidTr="00E2412B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</w:tr>
      <w:tr w:rsidR="00E2412B" w:rsidTr="00E2412B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</w:tr>
      <w:tr w:rsidR="00E2412B" w:rsidTr="00E2412B">
        <w:trPr>
          <w:trHeight w:val="82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Капитальный ремонт и 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146,7</w:t>
            </w:r>
          </w:p>
        </w:tc>
      </w:tr>
      <w:tr w:rsidR="00E2412B" w:rsidTr="00E2412B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146,7</w:t>
            </w:r>
          </w:p>
        </w:tc>
      </w:tr>
      <w:tr w:rsidR="00E2412B" w:rsidTr="00E2412B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146,7</w:t>
            </w:r>
          </w:p>
        </w:tc>
      </w:tr>
      <w:tr w:rsidR="00E2412B" w:rsidTr="00E2412B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146,7</w:t>
            </w:r>
          </w:p>
        </w:tc>
      </w:tr>
      <w:tr w:rsidR="00E2412B" w:rsidTr="00E2412B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</w:tr>
      <w:tr w:rsidR="00E2412B" w:rsidTr="00E2412B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</w:tr>
      <w:tr w:rsidR="00E2412B" w:rsidTr="00E2412B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</w:tr>
      <w:tr w:rsidR="00E2412B" w:rsidTr="00E2412B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</w:tr>
      <w:tr w:rsidR="00E2412B" w:rsidTr="00E2412B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E2412B" w:rsidTr="00E2412B">
        <w:trPr>
          <w:trHeight w:val="2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E2412B" w:rsidTr="00E2412B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E2412B" w:rsidTr="00E2412B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E2412B" w:rsidTr="00E2412B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E2412B" w:rsidTr="00E2412B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E2412B" w:rsidTr="00E2412B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12991,3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3158,1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12335,3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22168,5</w:t>
            </w:r>
          </w:p>
        </w:tc>
      </w:tr>
      <w:tr w:rsidR="00E2412B" w:rsidTr="00E2412B">
        <w:trPr>
          <w:trHeight w:val="2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12416,7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3120,4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3166,8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12463,1</w:t>
            </w:r>
          </w:p>
        </w:tc>
      </w:tr>
      <w:tr w:rsidR="00E2412B" w:rsidTr="00E2412B">
        <w:trPr>
          <w:trHeight w:val="8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"Оказание поддержки гражданам,</w:t>
            </w:r>
            <w:r w:rsidR="003077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пострадавшим в результате пожара в Борском сельском поселении"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1568,8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1568,8</w:t>
            </w:r>
          </w:p>
        </w:tc>
      </w:tr>
      <w:tr w:rsidR="00E2412B" w:rsidTr="00E2412B">
        <w:trPr>
          <w:trHeight w:val="103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мероприятий на оказание поддержки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гражданам,пострадавшим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результате пожара муниципального жилищного фонда за счет средств бюджета поселения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01 S0800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78,4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78,4</w:t>
            </w:r>
          </w:p>
        </w:tc>
      </w:tr>
      <w:tr w:rsidR="00E2412B" w:rsidTr="00E2412B">
        <w:trPr>
          <w:trHeight w:val="7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01 S0800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78,4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78,4</w:t>
            </w:r>
          </w:p>
        </w:tc>
      </w:tr>
      <w:tr w:rsidR="00E2412B" w:rsidTr="00E2412B">
        <w:trPr>
          <w:trHeight w:val="82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Областные субсидии на оказание поддержки гражданам,</w:t>
            </w:r>
            <w:r w:rsidR="003077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пострадавшим в результате пожара муниципального жилищного фонда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05 0 00 70800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1490,4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1490,4</w:t>
            </w:r>
          </w:p>
        </w:tc>
      </w:tr>
      <w:tr w:rsidR="00E2412B" w:rsidTr="00E2412B">
        <w:trPr>
          <w:trHeight w:val="82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05 0 00 70800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1490,4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1490,4</w:t>
            </w:r>
          </w:p>
        </w:tc>
      </w:tr>
      <w:tr w:rsidR="00E2412B" w:rsidTr="00E2412B">
        <w:trPr>
          <w:trHeight w:val="106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"Переселение граждан из аварийного жилищного фонда на территории МО Борское сельское поселение Тихвинского муниципального  района Ленинградской области"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10707,9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3120,4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3120,4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10707,9</w:t>
            </w:r>
          </w:p>
        </w:tc>
      </w:tr>
      <w:tr w:rsidR="00E2412B" w:rsidTr="00E2412B">
        <w:trPr>
          <w:trHeight w:val="105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по переселению граждан из аварийного жилищного фонда, за счет средств государственной корпорации "Фонд содействия реформированию жилищно-коммунального хозяйства"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06 1 01 09502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5046,7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5182,9</w:t>
            </w:r>
          </w:p>
        </w:tc>
      </w:tr>
      <w:tr w:rsidR="00E2412B" w:rsidTr="00E2412B">
        <w:trPr>
          <w:trHeight w:val="85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06 1 01 09502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5046,7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5182,9</w:t>
            </w:r>
          </w:p>
        </w:tc>
      </w:tr>
      <w:tr w:rsidR="00E2412B" w:rsidTr="00E2412B">
        <w:trPr>
          <w:trHeight w:val="7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за счет средств областного бюджета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06 1 01 09602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2264,5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2984,2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5248,7</w:t>
            </w:r>
          </w:p>
        </w:tc>
      </w:tr>
      <w:tr w:rsidR="00E2412B" w:rsidTr="00E2412B">
        <w:trPr>
          <w:trHeight w:val="85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06 1 01 09602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2264,5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2984,2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5248,7</w:t>
            </w:r>
          </w:p>
        </w:tc>
      </w:tr>
      <w:tr w:rsidR="00E2412B" w:rsidTr="00E2412B">
        <w:trPr>
          <w:trHeight w:val="8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бюджета Тихвинского района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06 1 01 96020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3396,7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3120,4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276,3</w:t>
            </w:r>
          </w:p>
        </w:tc>
      </w:tr>
      <w:tr w:rsidR="00E2412B" w:rsidTr="00E2412B">
        <w:trPr>
          <w:trHeight w:val="82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06 1 01 96020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3396,7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3120,4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276,3</w:t>
            </w:r>
          </w:p>
        </w:tc>
      </w:tr>
      <w:tr w:rsidR="00E2412B" w:rsidTr="00E2412B">
        <w:trPr>
          <w:trHeight w:val="4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46,4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186,4</w:t>
            </w:r>
          </w:p>
        </w:tc>
      </w:tr>
      <w:tr w:rsidR="00E2412B" w:rsidTr="00E2412B">
        <w:trPr>
          <w:trHeight w:val="2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186,4</w:t>
            </w:r>
          </w:p>
        </w:tc>
      </w:tr>
      <w:tr w:rsidR="00E2412B" w:rsidTr="00E2412B">
        <w:trPr>
          <w:trHeight w:val="76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186,4</w:t>
            </w:r>
          </w:p>
        </w:tc>
      </w:tr>
      <w:tr w:rsidR="00E2412B" w:rsidTr="00E2412B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186,4</w:t>
            </w:r>
          </w:p>
        </w:tc>
      </w:tr>
      <w:tr w:rsidR="00E2412B" w:rsidTr="00E2412B">
        <w:trPr>
          <w:trHeight w:val="51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186,4</w:t>
            </w:r>
          </w:p>
        </w:tc>
      </w:tr>
      <w:tr w:rsidR="00E2412B" w:rsidTr="00E2412B">
        <w:trPr>
          <w:trHeight w:val="5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186,4</w:t>
            </w:r>
          </w:p>
        </w:tc>
      </w:tr>
      <w:tr w:rsidR="00E2412B" w:rsidTr="00E2412B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8796,7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9015,8</w:t>
            </w:r>
          </w:p>
        </w:tc>
      </w:tr>
      <w:tr w:rsidR="00E2412B" w:rsidTr="00E2412B">
        <w:trPr>
          <w:trHeight w:val="105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Компенсация в</w:t>
            </w:r>
            <w:r w:rsidR="003077D4">
              <w:rPr>
                <w:rFonts w:ascii="Arial" w:hAnsi="Arial" w:cs="Arial"/>
                <w:color w:val="000000"/>
                <w:sz w:val="20"/>
                <w:szCs w:val="20"/>
              </w:rPr>
              <w:t xml:space="preserve">ыпадающих доходов организациям,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предоставляющим населению услуги теплоснабжения по тарифам, не обеспечивающим возмещение издержек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8696,7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359,4</w:t>
            </w:r>
          </w:p>
        </w:tc>
      </w:tr>
      <w:tr w:rsidR="00E2412B" w:rsidTr="00E2412B">
        <w:trPr>
          <w:trHeight w:val="55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8696,7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359,4</w:t>
            </w:r>
          </w:p>
        </w:tc>
      </w:tr>
      <w:tr w:rsidR="00E2412B" w:rsidTr="00E2412B">
        <w:trPr>
          <w:trHeight w:val="55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359,4</w:t>
            </w:r>
          </w:p>
        </w:tc>
      </w:tr>
      <w:tr w:rsidR="00E2412B" w:rsidTr="00E2412B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359,4</w:t>
            </w:r>
          </w:p>
        </w:tc>
      </w:tr>
      <w:tr w:rsidR="00E2412B" w:rsidTr="00E2412B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359,4</w:t>
            </w:r>
          </w:p>
        </w:tc>
      </w:tr>
      <w:tr w:rsidR="00E2412B" w:rsidTr="00E2412B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3077D4" w:rsidRDefault="00E2412B">
            <w:pPr>
              <w:rPr>
                <w:rFonts w:ascii="Arial" w:hAnsi="Arial" w:cs="Arial"/>
                <w:sz w:val="20"/>
                <w:szCs w:val="20"/>
              </w:rPr>
            </w:pPr>
            <w:r w:rsidRPr="003077D4"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3077D4" w:rsidRDefault="00E2412B">
            <w:pPr>
              <w:rPr>
                <w:rFonts w:ascii="Arial" w:hAnsi="Arial" w:cs="Arial"/>
                <w:sz w:val="20"/>
                <w:szCs w:val="20"/>
              </w:rPr>
            </w:pPr>
            <w:r w:rsidRPr="003077D4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3077D4" w:rsidRDefault="00E2412B">
            <w:pPr>
              <w:rPr>
                <w:rFonts w:ascii="Arial" w:hAnsi="Arial" w:cs="Arial"/>
                <w:sz w:val="20"/>
                <w:szCs w:val="20"/>
              </w:rPr>
            </w:pPr>
            <w:r w:rsidRPr="003077D4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3077D4" w:rsidRDefault="00E2412B">
            <w:pPr>
              <w:rPr>
                <w:rFonts w:ascii="Arial" w:hAnsi="Arial" w:cs="Arial"/>
                <w:sz w:val="20"/>
                <w:szCs w:val="20"/>
              </w:rPr>
            </w:pPr>
            <w:r w:rsidRPr="003077D4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3077D4" w:rsidRDefault="00E2412B">
            <w:pPr>
              <w:rPr>
                <w:rFonts w:ascii="Arial" w:hAnsi="Arial" w:cs="Arial"/>
                <w:sz w:val="20"/>
                <w:szCs w:val="20"/>
              </w:rPr>
            </w:pPr>
            <w:r w:rsidRPr="003077D4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3077D4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77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3077D4" w:rsidRDefault="00E2412B">
            <w:pPr>
              <w:rPr>
                <w:rFonts w:ascii="Arial" w:hAnsi="Arial" w:cs="Arial"/>
                <w:sz w:val="20"/>
                <w:szCs w:val="20"/>
              </w:rPr>
            </w:pPr>
            <w:r w:rsidRPr="003077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3077D4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77D4">
              <w:rPr>
                <w:rFonts w:ascii="Arial" w:hAnsi="Arial" w:cs="Arial"/>
                <w:sz w:val="20"/>
                <w:szCs w:val="20"/>
              </w:rPr>
              <w:t>140,3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3077D4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77D4">
              <w:rPr>
                <w:rFonts w:ascii="Arial" w:hAnsi="Arial" w:cs="Arial"/>
                <w:sz w:val="20"/>
                <w:szCs w:val="20"/>
              </w:rPr>
              <w:t>140,3</w:t>
            </w:r>
          </w:p>
        </w:tc>
      </w:tr>
      <w:tr w:rsidR="00E2412B" w:rsidTr="00E2412B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219,1</w:t>
            </w:r>
          </w:p>
        </w:tc>
      </w:tr>
      <w:tr w:rsidR="00E2412B" w:rsidTr="00E2412B">
        <w:trPr>
          <w:trHeight w:val="7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областного бюджета на реализацию мероприятий по подготовке объектов теплоснабжения к отопительному сезону на территории ЛО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2033,5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2033,5</w:t>
            </w:r>
          </w:p>
        </w:tc>
      </w:tr>
      <w:tr w:rsidR="00E2412B" w:rsidTr="00E2412B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2033,5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2033,5</w:t>
            </w:r>
          </w:p>
        </w:tc>
      </w:tr>
      <w:tr w:rsidR="00E2412B" w:rsidTr="00E2412B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2033,5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2033,5</w:t>
            </w:r>
          </w:p>
        </w:tc>
      </w:tr>
      <w:tr w:rsidR="00E2412B" w:rsidTr="00E2412B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2033,5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2033,5</w:t>
            </w:r>
          </w:p>
        </w:tc>
      </w:tr>
      <w:tr w:rsidR="00E2412B" w:rsidTr="00E2412B">
        <w:trPr>
          <w:trHeight w:val="85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областного бюджета на мероприятия направленные на безаварийную работу объектов водоснабжения водоотведения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03 0 01 70260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6522,9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6522,9</w:t>
            </w:r>
          </w:p>
        </w:tc>
      </w:tr>
      <w:tr w:rsidR="00E2412B" w:rsidTr="00E2412B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03 0 01 70260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6522,9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6522,9</w:t>
            </w:r>
          </w:p>
        </w:tc>
      </w:tr>
      <w:tr w:rsidR="00E2412B" w:rsidTr="00E2412B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03 0 01 70260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6522,9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6522,9</w:t>
            </w:r>
          </w:p>
        </w:tc>
      </w:tr>
      <w:tr w:rsidR="00E2412B" w:rsidTr="00E2412B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03 0 01 70260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6522,9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6522,9</w:t>
            </w:r>
          </w:p>
        </w:tc>
      </w:tr>
      <w:tr w:rsidR="00E2412B" w:rsidTr="00E2412B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финансовая помощь из бюджета Тихвинского района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89 0 00 60870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2412B" w:rsidTr="00E2412B">
        <w:trPr>
          <w:trHeight w:val="8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юридическим лицам(кроме некоммерческих организаций),индивидуальным предпринимателям,</w:t>
            </w:r>
            <w:r w:rsidR="003077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физическим лицам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89 0 00 60870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2412B" w:rsidTr="00E2412B">
        <w:trPr>
          <w:trHeight w:val="36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344,6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689,6</w:t>
            </w:r>
          </w:p>
        </w:tc>
      </w:tr>
      <w:tr w:rsidR="00E2412B" w:rsidTr="00E2412B">
        <w:trPr>
          <w:trHeight w:val="106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344,6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689,6</w:t>
            </w:r>
          </w:p>
        </w:tc>
      </w:tr>
      <w:tr w:rsidR="00E2412B" w:rsidTr="00E2412B">
        <w:trPr>
          <w:trHeight w:val="108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Субсидии из областного бюджета на реализацию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областно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закона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345,0</w:t>
            </w:r>
          </w:p>
        </w:tc>
      </w:tr>
      <w:tr w:rsidR="00E2412B" w:rsidTr="00E2412B">
        <w:trPr>
          <w:trHeight w:val="5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345,0</w:t>
            </w:r>
          </w:p>
        </w:tc>
      </w:tr>
      <w:tr w:rsidR="00E2412B" w:rsidTr="00E2412B">
        <w:trPr>
          <w:trHeight w:val="6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345,0</w:t>
            </w:r>
          </w:p>
        </w:tc>
      </w:tr>
      <w:tr w:rsidR="00E2412B" w:rsidTr="00E2412B">
        <w:trPr>
          <w:trHeight w:val="4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345,0</w:t>
            </w:r>
          </w:p>
        </w:tc>
      </w:tr>
      <w:tr w:rsidR="00E2412B" w:rsidTr="00E2412B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мероприятий на реализацию проектов местных инициатив граждан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</w:t>
            </w:r>
          </w:p>
        </w:tc>
      </w:tr>
      <w:tr w:rsidR="00E2412B" w:rsidTr="00E2412B">
        <w:trPr>
          <w:trHeight w:val="4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</w:t>
            </w:r>
          </w:p>
        </w:tc>
      </w:tr>
      <w:tr w:rsidR="00E2412B" w:rsidTr="00E2412B">
        <w:trPr>
          <w:trHeight w:val="51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</w:t>
            </w:r>
          </w:p>
        </w:tc>
      </w:tr>
      <w:tr w:rsidR="00E2412B" w:rsidTr="00E2412B">
        <w:trPr>
          <w:trHeight w:val="5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</w:t>
            </w:r>
          </w:p>
        </w:tc>
      </w:tr>
      <w:tr w:rsidR="00E2412B" w:rsidTr="00E2412B">
        <w:trPr>
          <w:trHeight w:val="4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"Благоустройство, озеленение,</w:t>
            </w:r>
            <w:r w:rsidR="003077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 уборка территории Борского сельского поселения"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192,8</w:t>
            </w:r>
          </w:p>
        </w:tc>
      </w:tr>
      <w:tr w:rsidR="00E2412B" w:rsidTr="00E2412B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192,8</w:t>
            </w:r>
          </w:p>
        </w:tc>
      </w:tr>
      <w:tr w:rsidR="00E2412B" w:rsidTr="00E2412B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192,8</w:t>
            </w:r>
          </w:p>
        </w:tc>
      </w:tr>
      <w:tr w:rsidR="00E2412B" w:rsidTr="00E2412B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192,8</w:t>
            </w:r>
          </w:p>
        </w:tc>
      </w:tr>
      <w:tr w:rsidR="00E2412B" w:rsidTr="00E2412B">
        <w:trPr>
          <w:trHeight w:val="55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Борского сельского поселения"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133,2</w:t>
            </w:r>
          </w:p>
        </w:tc>
      </w:tr>
      <w:tr w:rsidR="00E2412B" w:rsidTr="00E2412B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133,2</w:t>
            </w:r>
          </w:p>
        </w:tc>
      </w:tr>
      <w:tr w:rsidR="00E2412B" w:rsidTr="00E2412B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133,2</w:t>
            </w:r>
          </w:p>
        </w:tc>
      </w:tr>
      <w:tr w:rsidR="00E2412B" w:rsidTr="00E2412B">
        <w:trPr>
          <w:trHeight w:val="5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133,2</w:t>
            </w:r>
          </w:p>
        </w:tc>
      </w:tr>
      <w:tr w:rsidR="00E2412B" w:rsidTr="00E2412B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мероприятий на реализацию проектов местных инициатив граждан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S0880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2412B" w:rsidTr="00E2412B">
        <w:trPr>
          <w:trHeight w:val="5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S0880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2412B" w:rsidTr="00E2412B">
        <w:trPr>
          <w:trHeight w:val="5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S0880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2412B" w:rsidTr="00E2412B">
        <w:trPr>
          <w:trHeight w:val="54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S0880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2412B" w:rsidTr="00E2412B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E2412B" w:rsidTr="00E2412B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E2412B" w:rsidTr="00E2412B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E2412B" w:rsidTr="00E2412B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E2412B" w:rsidTr="00E2412B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6468,3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398,4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6866,7</w:t>
            </w:r>
          </w:p>
        </w:tc>
      </w:tr>
      <w:tr w:rsidR="00E2412B" w:rsidTr="00E2412B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6468,3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398,4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6866,7</w:t>
            </w:r>
          </w:p>
        </w:tc>
      </w:tr>
      <w:tr w:rsidR="00E2412B" w:rsidTr="00E2412B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01 0 00 00000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6468,3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6716,9</w:t>
            </w:r>
          </w:p>
        </w:tc>
      </w:tr>
      <w:tr w:rsidR="00E2412B" w:rsidTr="00E2412B">
        <w:trPr>
          <w:trHeight w:val="79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5539,1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5733,9</w:t>
            </w:r>
          </w:p>
        </w:tc>
      </w:tr>
      <w:tr w:rsidR="00E2412B" w:rsidTr="00E2412B">
        <w:trPr>
          <w:trHeight w:val="52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2190,2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2223,6</w:t>
            </w:r>
          </w:p>
        </w:tc>
      </w:tr>
      <w:tr w:rsidR="00E2412B" w:rsidTr="00E2412B">
        <w:trPr>
          <w:trHeight w:val="132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1712,2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1712,2</w:t>
            </w:r>
          </w:p>
        </w:tc>
      </w:tr>
      <w:tr w:rsidR="00E2412B" w:rsidTr="00E2412B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1712,2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1712,2</w:t>
            </w:r>
          </w:p>
        </w:tc>
      </w:tr>
      <w:tr w:rsidR="00E2412B" w:rsidTr="00E2412B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1313,5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1313,5</w:t>
            </w:r>
          </w:p>
        </w:tc>
      </w:tr>
      <w:tr w:rsidR="00E2412B" w:rsidTr="00E2412B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E2412B" w:rsidTr="00E2412B">
        <w:trPr>
          <w:trHeight w:val="79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396,7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396,7</w:t>
            </w:r>
          </w:p>
        </w:tc>
      </w:tr>
      <w:tr w:rsidR="00E2412B" w:rsidTr="00E2412B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469,9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503,3</w:t>
            </w:r>
          </w:p>
        </w:tc>
      </w:tr>
      <w:tr w:rsidR="00E2412B" w:rsidTr="00E2412B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469,9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503,3</w:t>
            </w:r>
          </w:p>
        </w:tc>
      </w:tr>
      <w:tr w:rsidR="00E2412B" w:rsidTr="00E2412B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34,0</w:t>
            </w:r>
          </w:p>
        </w:tc>
      </w:tr>
      <w:tr w:rsidR="00E2412B" w:rsidTr="00E2412B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</w:t>
            </w:r>
            <w:r w:rsidR="00E2412B">
              <w:rPr>
                <w:rFonts w:ascii="Arial" w:hAnsi="Arial" w:cs="Arial"/>
                <w:color w:val="000000"/>
                <w:sz w:val="20"/>
                <w:szCs w:val="20"/>
              </w:rPr>
              <w:t>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435,9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469,3</w:t>
            </w:r>
          </w:p>
        </w:tc>
      </w:tr>
      <w:tr w:rsidR="00E2412B" w:rsidTr="00E2412B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8,1</w:t>
            </w:r>
          </w:p>
        </w:tc>
      </w:tr>
      <w:tr w:rsidR="00E2412B" w:rsidTr="00E2412B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8,1</w:t>
            </w:r>
          </w:p>
        </w:tc>
      </w:tr>
      <w:tr w:rsidR="00E2412B" w:rsidTr="00E2412B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</w:t>
            </w:r>
            <w:r w:rsidR="003077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E2412B" w:rsidTr="00E2412B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</w:tr>
      <w:tr w:rsidR="00E2412B" w:rsidTr="00E2412B">
        <w:trPr>
          <w:trHeight w:val="79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831,5</w:t>
            </w:r>
          </w:p>
        </w:tc>
      </w:tr>
      <w:tr w:rsidR="00E2412B" w:rsidTr="00E2412B">
        <w:trPr>
          <w:trHeight w:val="132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831,5</w:t>
            </w:r>
          </w:p>
        </w:tc>
      </w:tr>
      <w:tr w:rsidR="00E2412B" w:rsidTr="00E2412B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831,5</w:t>
            </w:r>
          </w:p>
        </w:tc>
      </w:tr>
      <w:tr w:rsidR="00E2412B" w:rsidTr="00E2412B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638,5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638,5</w:t>
            </w:r>
          </w:p>
        </w:tc>
      </w:tr>
      <w:tr w:rsidR="00E2412B" w:rsidTr="00E2412B">
        <w:trPr>
          <w:trHeight w:val="79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193,0</w:t>
            </w:r>
          </w:p>
        </w:tc>
      </w:tr>
      <w:tr w:rsidR="00E2412B" w:rsidTr="00E2412B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2517,4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2517,4</w:t>
            </w:r>
          </w:p>
        </w:tc>
      </w:tr>
      <w:tr w:rsidR="00E2412B" w:rsidTr="00E2412B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2487,4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2487,4</w:t>
            </w:r>
          </w:p>
        </w:tc>
      </w:tr>
      <w:tr w:rsidR="00E2412B" w:rsidTr="00E2412B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2487,4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2487,4</w:t>
            </w:r>
          </w:p>
        </w:tc>
      </w:tr>
      <w:tr w:rsidR="00E2412B" w:rsidTr="00E2412B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2487,4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2487,4</w:t>
            </w:r>
          </w:p>
        </w:tc>
      </w:tr>
      <w:tr w:rsidR="00E2412B" w:rsidTr="00E2412B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E2412B" w:rsidTr="00E2412B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E2412B" w:rsidTr="00E2412B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E2412B" w:rsidTr="00E2412B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161,4</w:t>
            </w:r>
          </w:p>
        </w:tc>
      </w:tr>
      <w:tr w:rsidR="00E2412B" w:rsidTr="00E2412B">
        <w:trPr>
          <w:trHeight w:val="132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161,4</w:t>
            </w:r>
          </w:p>
        </w:tc>
      </w:tr>
      <w:tr w:rsidR="00E2412B" w:rsidTr="00E2412B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161,4</w:t>
            </w:r>
          </w:p>
        </w:tc>
      </w:tr>
      <w:tr w:rsidR="00E2412B" w:rsidTr="00E2412B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124,0</w:t>
            </w:r>
          </w:p>
        </w:tc>
      </w:tr>
      <w:tr w:rsidR="00E2412B" w:rsidTr="00E2412B">
        <w:trPr>
          <w:trHeight w:val="79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37,4</w:t>
            </w:r>
          </w:p>
        </w:tc>
      </w:tr>
      <w:tr w:rsidR="00E2412B" w:rsidTr="00E2412B">
        <w:trPr>
          <w:trHeight w:val="79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фондов"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929,2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983,0</w:t>
            </w:r>
          </w:p>
        </w:tc>
      </w:tr>
      <w:tr w:rsidR="00E2412B" w:rsidTr="00E2412B">
        <w:trPr>
          <w:trHeight w:val="138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423,7</w:t>
            </w:r>
          </w:p>
        </w:tc>
      </w:tr>
      <w:tr w:rsidR="00E2412B" w:rsidTr="00E2412B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423,7</w:t>
            </w:r>
          </w:p>
        </w:tc>
      </w:tr>
      <w:tr w:rsidR="00E2412B" w:rsidTr="00E2412B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325,4</w:t>
            </w:r>
          </w:p>
        </w:tc>
      </w:tr>
      <w:tr w:rsidR="00E2412B" w:rsidTr="00E2412B">
        <w:trPr>
          <w:trHeight w:val="79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98,3</w:t>
            </w:r>
          </w:p>
        </w:tc>
      </w:tr>
      <w:tr w:rsidR="00E2412B" w:rsidTr="00E2412B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228,3</w:t>
            </w:r>
          </w:p>
        </w:tc>
      </w:tr>
      <w:tr w:rsidR="00E2412B" w:rsidTr="00E2412B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228,3</w:t>
            </w:r>
          </w:p>
        </w:tc>
      </w:tr>
      <w:tr w:rsidR="00E2412B" w:rsidTr="00E2412B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</w:tr>
      <w:tr w:rsidR="00E2412B" w:rsidTr="00E2412B">
        <w:trPr>
          <w:trHeight w:val="5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210,7</w:t>
            </w:r>
          </w:p>
        </w:tc>
      </w:tr>
      <w:tr w:rsidR="00E2412B" w:rsidTr="00E2412B">
        <w:trPr>
          <w:trHeight w:val="79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277,2</w:t>
            </w:r>
          </w:p>
        </w:tc>
      </w:tr>
      <w:tr w:rsidR="00E2412B" w:rsidTr="00E2412B">
        <w:trPr>
          <w:trHeight w:val="132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277,2</w:t>
            </w:r>
          </w:p>
        </w:tc>
      </w:tr>
      <w:tr w:rsidR="00E2412B" w:rsidTr="00E2412B">
        <w:trPr>
          <w:trHeight w:val="25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277,2</w:t>
            </w:r>
          </w:p>
        </w:tc>
      </w:tr>
      <w:tr w:rsidR="00E2412B" w:rsidTr="00E2412B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213,0</w:t>
            </w:r>
          </w:p>
        </w:tc>
      </w:tr>
      <w:tr w:rsidR="00E2412B" w:rsidTr="00E2412B">
        <w:trPr>
          <w:trHeight w:val="79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64,2</w:t>
            </w:r>
          </w:p>
        </w:tc>
      </w:tr>
      <w:tr w:rsidR="00E2412B" w:rsidTr="00E2412B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53,8</w:t>
            </w:r>
          </w:p>
        </w:tc>
      </w:tr>
      <w:tr w:rsidR="00E2412B" w:rsidTr="00E2412B">
        <w:trPr>
          <w:trHeight w:val="132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53,8</w:t>
            </w:r>
          </w:p>
        </w:tc>
      </w:tr>
      <w:tr w:rsidR="00E2412B" w:rsidTr="00E2412B">
        <w:trPr>
          <w:trHeight w:val="40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53,8</w:t>
            </w:r>
          </w:p>
        </w:tc>
      </w:tr>
      <w:tr w:rsidR="00E2412B" w:rsidTr="00E2412B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41,3</w:t>
            </w:r>
          </w:p>
        </w:tc>
      </w:tr>
      <w:tr w:rsidR="00E2412B" w:rsidTr="00E2412B">
        <w:trPr>
          <w:trHeight w:val="79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12,5</w:t>
            </w:r>
          </w:p>
        </w:tc>
      </w:tr>
      <w:tr w:rsidR="00E2412B" w:rsidTr="00E2412B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Поддержка МО по развитию общественной инфраструктуры муниципального значения в ЛО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</w:tr>
      <w:tr w:rsidR="00E2412B" w:rsidTr="00E2412B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</w:tr>
      <w:tr w:rsidR="00E2412B" w:rsidTr="00E2412B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</w:tr>
      <w:tr w:rsidR="00E2412B" w:rsidTr="00E2412B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149,8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</w:tr>
      <w:tr w:rsidR="00E2412B" w:rsidTr="00E2412B">
        <w:trPr>
          <w:trHeight w:val="3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654,3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1271,9</w:t>
            </w:r>
          </w:p>
        </w:tc>
      </w:tr>
      <w:tr w:rsidR="00E2412B" w:rsidTr="00E2412B">
        <w:trPr>
          <w:trHeight w:val="3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E2412B" w:rsidTr="00E2412B">
        <w:trPr>
          <w:trHeight w:val="57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 исполнительной власти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E2412B" w:rsidTr="00E2412B">
        <w:trPr>
          <w:trHeight w:val="49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E2412B" w:rsidTr="00E2412B">
        <w:trPr>
          <w:trHeight w:val="78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Доплаты к пенсиям государственных служащих субъектов </w:t>
            </w:r>
            <w:r w:rsidR="003077D4">
              <w:rPr>
                <w:rFonts w:ascii="Arial" w:hAnsi="Arial" w:cs="Arial"/>
                <w:color w:val="000000"/>
                <w:sz w:val="20"/>
                <w:szCs w:val="20"/>
              </w:rPr>
              <w:t>Росси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йской Федерации и муниципальных служащих в рамках непрограмм</w:t>
            </w:r>
            <w:r w:rsidR="003077D4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ых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E2412B" w:rsidTr="00E2412B">
        <w:trPr>
          <w:trHeight w:val="61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E2412B" w:rsidTr="00E2412B">
        <w:trPr>
          <w:trHeight w:val="81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E2412B" w:rsidTr="00E2412B">
        <w:trPr>
          <w:trHeight w:val="55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E2412B" w:rsidTr="00E2412B">
        <w:trPr>
          <w:trHeight w:val="55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Социальное обеспечение население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654,3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654,3</w:t>
            </w:r>
          </w:p>
        </w:tc>
      </w:tr>
      <w:tr w:rsidR="00E2412B" w:rsidTr="00E2412B">
        <w:trPr>
          <w:trHeight w:val="133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на поддержку граждан,</w:t>
            </w:r>
            <w:r w:rsidR="003077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нуждающихся в улучшении жилищных условий, путем представления социальных выплат и компенсаций расходов,</w:t>
            </w:r>
            <w:r w:rsidR="003077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связанных с уплатой процентов по ипотечным жилищным кредитам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07 0 01 10740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643,4</w:t>
            </w:r>
          </w:p>
        </w:tc>
      </w:tr>
      <w:tr w:rsidR="00E2412B" w:rsidTr="00E2412B">
        <w:trPr>
          <w:trHeight w:val="55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07 0 01 10740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643,4</w:t>
            </w:r>
          </w:p>
        </w:tc>
      </w:tr>
      <w:tr w:rsidR="00E2412B" w:rsidTr="00E2412B">
        <w:trPr>
          <w:trHeight w:val="156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мероприятий на поддержку граждан,</w:t>
            </w:r>
            <w:r w:rsidR="003077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нуждающихся в улучшении жилищных условий,</w:t>
            </w:r>
            <w:r w:rsidR="003077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путем представления социальных выплат и компенсаций расходов,</w:t>
            </w:r>
            <w:r w:rsidR="003077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связанных с уплатой процентов по ипотечным жилищным кредитам за счет средств бюджета поселения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S0740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</w:t>
            </w:r>
          </w:p>
        </w:tc>
      </w:tr>
      <w:tr w:rsidR="00E2412B" w:rsidTr="00E2412B">
        <w:trPr>
          <w:trHeight w:val="46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S0740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</w:t>
            </w:r>
          </w:p>
        </w:tc>
      </w:tr>
      <w:tr w:rsidR="00E2412B" w:rsidTr="00E2412B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885,6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974,0</w:t>
            </w:r>
          </w:p>
        </w:tc>
      </w:tr>
      <w:tr w:rsidR="00E2412B" w:rsidTr="00E2412B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974,0</w:t>
            </w:r>
          </w:p>
        </w:tc>
      </w:tr>
      <w:tr w:rsidR="00E2412B" w:rsidTr="00E2412B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974,0</w:t>
            </w:r>
          </w:p>
        </w:tc>
      </w:tr>
      <w:tr w:rsidR="00E2412B" w:rsidTr="00E2412B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 в Борском сельском поселении"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885,6</w:t>
            </w:r>
          </w:p>
        </w:tc>
      </w:tr>
      <w:tr w:rsidR="00E2412B" w:rsidTr="00E2412B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885,6</w:t>
            </w:r>
          </w:p>
        </w:tc>
      </w:tr>
      <w:tr w:rsidR="00E2412B" w:rsidTr="00E2412B">
        <w:trPr>
          <w:trHeight w:val="79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условий для организации спортивно-оздоровительной работы на территории Борского сельского поселения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845,6</w:t>
            </w:r>
          </w:p>
        </w:tc>
      </w:tr>
      <w:tr w:rsidR="00E2412B" w:rsidTr="00E2412B">
        <w:trPr>
          <w:trHeight w:val="132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845,6</w:t>
            </w:r>
          </w:p>
        </w:tc>
      </w:tr>
      <w:tr w:rsidR="00E2412B" w:rsidTr="00E2412B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845,6</w:t>
            </w:r>
          </w:p>
        </w:tc>
      </w:tr>
      <w:tr w:rsidR="00E2412B" w:rsidTr="00E2412B">
        <w:trPr>
          <w:trHeight w:val="264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649,5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649,5</w:t>
            </w:r>
          </w:p>
        </w:tc>
      </w:tr>
      <w:tr w:rsidR="00E2412B" w:rsidTr="00E2412B">
        <w:trPr>
          <w:trHeight w:val="792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196,1</w:t>
            </w:r>
          </w:p>
        </w:tc>
      </w:tr>
      <w:tr w:rsidR="00E2412B" w:rsidTr="00E2412B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мероприятий и спортивных соревнований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E2412B" w:rsidTr="00E2412B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E2412B" w:rsidTr="00E2412B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E2412B" w:rsidTr="00E2412B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E2412B" w:rsidTr="00E2412B">
        <w:trPr>
          <w:trHeight w:val="600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Поддержка МО по развитию общественной инфраструктуры муниципального значения в ЛО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88,4</w:t>
            </w:r>
          </w:p>
        </w:tc>
      </w:tr>
      <w:tr w:rsidR="00E2412B" w:rsidTr="00E2412B">
        <w:trPr>
          <w:trHeight w:val="585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88,4</w:t>
            </w:r>
          </w:p>
        </w:tc>
      </w:tr>
      <w:tr w:rsidR="00E2412B" w:rsidTr="00E2412B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88,4</w:t>
            </w:r>
          </w:p>
        </w:tc>
      </w:tr>
      <w:tr w:rsidR="00E2412B" w:rsidTr="00E2412B">
        <w:trPr>
          <w:trHeight w:val="528"/>
        </w:trPr>
        <w:tc>
          <w:tcPr>
            <w:tcW w:w="5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Default="00E2412B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88,4</w:t>
            </w:r>
          </w:p>
        </w:tc>
      </w:tr>
    </w:tbl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  <w:sectPr w:rsidR="00E2412B" w:rsidSect="00E2412B">
          <w:pgSz w:w="16838" w:h="11906" w:orient="landscape"/>
          <w:pgMar w:top="1106" w:right="1259" w:bottom="1440" w:left="720" w:header="709" w:footer="709" w:gutter="0"/>
          <w:cols w:space="708"/>
          <w:docGrid w:linePitch="360"/>
        </w:sectPr>
      </w:pPr>
    </w:p>
    <w:tbl>
      <w:tblPr>
        <w:tblW w:w="9520" w:type="dxa"/>
        <w:tblInd w:w="92" w:type="dxa"/>
        <w:tblLook w:val="0000" w:firstRow="0" w:lastRow="0" w:firstColumn="0" w:lastColumn="0" w:noHBand="0" w:noVBand="0"/>
      </w:tblPr>
      <w:tblGrid>
        <w:gridCol w:w="3537"/>
        <w:gridCol w:w="4283"/>
        <w:gridCol w:w="1700"/>
      </w:tblGrid>
      <w:tr w:rsidR="00E2412B" w:rsidTr="00E2412B">
        <w:trPr>
          <w:trHeight w:val="264"/>
        </w:trPr>
        <w:tc>
          <w:tcPr>
            <w:tcW w:w="7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УТВЕРЖДЕНЫ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2412B" w:rsidTr="00E2412B">
        <w:trPr>
          <w:trHeight w:val="264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E2412B" w:rsidTr="00E2412B">
        <w:trPr>
          <w:trHeight w:val="264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Борского сельского поселения</w:t>
            </w:r>
          </w:p>
        </w:tc>
      </w:tr>
      <w:tr w:rsidR="00E2412B" w:rsidTr="00E2412B">
        <w:trPr>
          <w:trHeight w:val="264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от 06 сентября 2016г. № 03-77</w:t>
            </w:r>
          </w:p>
        </w:tc>
      </w:tr>
      <w:tr w:rsidR="00E2412B" w:rsidTr="00E2412B">
        <w:trPr>
          <w:trHeight w:val="264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  ( приложение № 3)</w:t>
            </w:r>
          </w:p>
        </w:tc>
      </w:tr>
      <w:tr w:rsidR="00E2412B" w:rsidTr="00E2412B">
        <w:trPr>
          <w:trHeight w:val="264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2412B" w:rsidTr="00E2412B">
        <w:trPr>
          <w:trHeight w:val="264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2412B" w:rsidTr="00E2412B">
        <w:trPr>
          <w:trHeight w:val="264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2412B" w:rsidTr="00E2412B">
        <w:trPr>
          <w:trHeight w:val="276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2412B" w:rsidTr="00E2412B">
        <w:trPr>
          <w:trHeight w:val="312"/>
        </w:trPr>
        <w:tc>
          <w:tcPr>
            <w:tcW w:w="95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ПРОГНОЗИРУЕМЫЕ</w:t>
            </w:r>
          </w:p>
        </w:tc>
      </w:tr>
      <w:tr w:rsidR="00E2412B" w:rsidTr="00E2412B">
        <w:trPr>
          <w:trHeight w:val="312"/>
        </w:trPr>
        <w:tc>
          <w:tcPr>
            <w:tcW w:w="95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поступления доходов в бюджет Борского сельского поселения на</w:t>
            </w:r>
          </w:p>
        </w:tc>
      </w:tr>
      <w:tr w:rsidR="00E2412B" w:rsidTr="00E2412B">
        <w:trPr>
          <w:trHeight w:val="324"/>
        </w:trPr>
        <w:tc>
          <w:tcPr>
            <w:tcW w:w="95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2016 год</w:t>
            </w:r>
          </w:p>
        </w:tc>
      </w:tr>
      <w:tr w:rsidR="00E2412B" w:rsidTr="00E2412B">
        <w:trPr>
          <w:trHeight w:val="525"/>
        </w:trPr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2412B" w:rsidTr="00E2412B">
        <w:trPr>
          <w:trHeight w:val="300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Сумма</w:t>
            </w:r>
          </w:p>
        </w:tc>
      </w:tr>
      <w:tr w:rsidR="00E2412B" w:rsidTr="00E2412B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 тыс. руб.)</w:t>
            </w:r>
          </w:p>
        </w:tc>
      </w:tr>
      <w:tr w:rsidR="00E2412B" w:rsidTr="00E2412B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2 096,1</w:t>
            </w:r>
          </w:p>
        </w:tc>
      </w:tr>
      <w:tr w:rsidR="00E2412B" w:rsidTr="00E2412B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1 467,0</w:t>
            </w:r>
          </w:p>
        </w:tc>
      </w:tr>
      <w:tr w:rsidR="00E2412B" w:rsidTr="00E2412B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259,7</w:t>
            </w:r>
          </w:p>
        </w:tc>
      </w:tr>
      <w:tr w:rsidR="00E2412B" w:rsidTr="00E2412B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1 01 02000 01 0000 110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259,7</w:t>
            </w:r>
          </w:p>
        </w:tc>
      </w:tr>
      <w:tr w:rsidR="00E2412B" w:rsidTr="00E2412B">
        <w:trPr>
          <w:trHeight w:val="792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829,1</w:t>
            </w:r>
          </w:p>
        </w:tc>
      </w:tr>
      <w:tr w:rsidR="00E2412B" w:rsidTr="00E2412B">
        <w:trPr>
          <w:trHeight w:val="792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1 03 02000 01 0000 110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829,1</w:t>
            </w:r>
          </w:p>
        </w:tc>
      </w:tr>
      <w:tr w:rsidR="00E2412B" w:rsidTr="00E2412B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1 06 00000 00 0000  000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374,2</w:t>
            </w:r>
          </w:p>
        </w:tc>
      </w:tr>
      <w:tr w:rsidR="00E2412B" w:rsidTr="00E2412B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1 06 02000 02 0000  110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73,0</w:t>
            </w:r>
          </w:p>
        </w:tc>
      </w:tr>
      <w:tr w:rsidR="00E2412B" w:rsidTr="00E2412B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1 06 06000 02 0000  110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Земельный налог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301,2</w:t>
            </w:r>
          </w:p>
        </w:tc>
      </w:tr>
      <w:tr w:rsidR="00E2412B" w:rsidTr="00E2412B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4,0</w:t>
            </w:r>
          </w:p>
        </w:tc>
      </w:tr>
      <w:tr w:rsidR="00E2412B" w:rsidTr="00E2412B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629,1</w:t>
            </w:r>
          </w:p>
        </w:tc>
      </w:tr>
      <w:tr w:rsidR="00E2412B" w:rsidTr="00E2412B">
        <w:trPr>
          <w:trHeight w:val="792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546,1</w:t>
            </w:r>
          </w:p>
        </w:tc>
      </w:tr>
      <w:tr w:rsidR="00E2412B" w:rsidTr="00E2412B">
        <w:trPr>
          <w:trHeight w:val="792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1 11 05075 10 0000 120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406,1</w:t>
            </w:r>
          </w:p>
        </w:tc>
      </w:tr>
      <w:tr w:rsidR="00E2412B" w:rsidTr="00E2412B">
        <w:trPr>
          <w:trHeight w:val="158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1 11 09000 10 0000 120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 ( 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140,0</w:t>
            </w:r>
          </w:p>
        </w:tc>
      </w:tr>
      <w:tr w:rsidR="00E2412B" w:rsidTr="00E2412B">
        <w:trPr>
          <w:trHeight w:val="528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33,0</w:t>
            </w:r>
          </w:p>
        </w:tc>
      </w:tr>
      <w:tr w:rsidR="00E2412B" w:rsidTr="00E2412B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50,0</w:t>
            </w:r>
          </w:p>
        </w:tc>
      </w:tr>
      <w:tr w:rsidR="00E2412B" w:rsidTr="00E2412B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35 145,7</w:t>
            </w:r>
          </w:p>
        </w:tc>
      </w:tr>
      <w:tr w:rsidR="00E2412B" w:rsidTr="00E2412B">
        <w:trPr>
          <w:trHeight w:val="264"/>
        </w:trPr>
        <w:tc>
          <w:tcPr>
            <w:tcW w:w="3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В С Е Г О   Д О Х О Д О В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37 241,8</w:t>
            </w:r>
          </w:p>
        </w:tc>
      </w:tr>
    </w:tbl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tbl>
      <w:tblPr>
        <w:tblW w:w="9560" w:type="dxa"/>
        <w:tblInd w:w="92" w:type="dxa"/>
        <w:tblLook w:val="0000" w:firstRow="0" w:lastRow="0" w:firstColumn="0" w:lastColumn="0" w:noHBand="0" w:noVBand="0"/>
      </w:tblPr>
      <w:tblGrid>
        <w:gridCol w:w="2320"/>
        <w:gridCol w:w="5780"/>
        <w:gridCol w:w="1460"/>
      </w:tblGrid>
      <w:tr w:rsidR="00E2412B" w:rsidTr="00E2412B">
        <w:trPr>
          <w:trHeight w:val="264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УТВЕРЖДЕНЫ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2412B" w:rsidTr="00E2412B">
        <w:trPr>
          <w:trHeight w:val="264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решением совета депутатов</w:t>
            </w:r>
          </w:p>
        </w:tc>
      </w:tr>
      <w:tr w:rsidR="00E2412B" w:rsidTr="00E2412B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Борского сельского поселения</w:t>
            </w:r>
          </w:p>
        </w:tc>
      </w:tr>
      <w:tr w:rsidR="00E2412B" w:rsidTr="00E2412B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от 06 сентября 2016г. №03-77</w:t>
            </w:r>
          </w:p>
        </w:tc>
      </w:tr>
      <w:tr w:rsidR="00E2412B" w:rsidTr="00E2412B">
        <w:trPr>
          <w:trHeight w:val="264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       (приложение № 5)</w:t>
            </w:r>
          </w:p>
        </w:tc>
      </w:tr>
      <w:tr w:rsidR="00E2412B" w:rsidTr="00E2412B">
        <w:trPr>
          <w:trHeight w:val="6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2412B" w:rsidTr="00E2412B">
        <w:trPr>
          <w:trHeight w:val="276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E2412B" w:rsidTr="00E2412B">
        <w:trPr>
          <w:trHeight w:val="322"/>
        </w:trPr>
        <w:tc>
          <w:tcPr>
            <w:tcW w:w="9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БЕЗВОЗМЕЗДНЫЕ ПОСТУПЛЕНИЯ НА  2016 ГОД</w:t>
            </w:r>
          </w:p>
        </w:tc>
      </w:tr>
      <w:tr w:rsidR="00E2412B" w:rsidTr="00E2412B">
        <w:trPr>
          <w:trHeight w:val="345"/>
        </w:trPr>
        <w:tc>
          <w:tcPr>
            <w:tcW w:w="9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412B" w:rsidRDefault="00E2412B">
            <w:pPr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  <w:tr w:rsidR="00E2412B" w:rsidTr="00E2412B">
        <w:trPr>
          <w:trHeight w:val="21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2412B" w:rsidTr="00E2412B">
        <w:trPr>
          <w:trHeight w:val="624"/>
        </w:trPr>
        <w:tc>
          <w:tcPr>
            <w:tcW w:w="2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Код бюджетной классификации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Источники доходов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сумма                (тыс. руб.)</w:t>
            </w:r>
          </w:p>
        </w:tc>
      </w:tr>
      <w:tr w:rsidR="00E2412B" w:rsidTr="00E2412B">
        <w:trPr>
          <w:trHeight w:val="93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35145,7</w:t>
            </w:r>
          </w:p>
        </w:tc>
      </w:tr>
      <w:tr w:rsidR="00E2412B" w:rsidTr="00E2412B">
        <w:trPr>
          <w:trHeight w:val="52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2 02 01001 10 0000 151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8167,1</w:t>
            </w:r>
          </w:p>
        </w:tc>
      </w:tr>
      <w:tr w:rsidR="00E2412B" w:rsidTr="00E2412B">
        <w:trPr>
          <w:trHeight w:val="6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2 02 0100110 0000 151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6363,6</w:t>
            </w:r>
          </w:p>
        </w:tc>
      </w:tr>
      <w:tr w:rsidR="00E2412B" w:rsidTr="00E2412B">
        <w:trPr>
          <w:trHeight w:val="6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2 02 0100110 0000 151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Дотации бюджетам поселений на выравнивание бюджетной обеспеченности ( б-т р-на)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1803,5</w:t>
            </w:r>
          </w:p>
        </w:tc>
      </w:tr>
      <w:tr w:rsidR="00E2412B" w:rsidTr="00E2412B">
        <w:trPr>
          <w:trHeight w:val="8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2 02 02000 00 0000 151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22640,4</w:t>
            </w:r>
          </w:p>
        </w:tc>
      </w:tr>
      <w:tr w:rsidR="00E2412B" w:rsidTr="00E2412B">
        <w:trPr>
          <w:trHeight w:val="13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2 02 020881 10 0002 151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5182,9</w:t>
            </w:r>
          </w:p>
        </w:tc>
      </w:tr>
      <w:tr w:rsidR="00E2412B" w:rsidTr="00E2412B">
        <w:trPr>
          <w:trHeight w:val="8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2 02 020891 10 0002 151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5248,7</w:t>
            </w:r>
          </w:p>
        </w:tc>
      </w:tr>
      <w:tr w:rsidR="00E2412B" w:rsidTr="00E2412B">
        <w:trPr>
          <w:trHeight w:val="12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2 02 02216 10 0000 151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535,0</w:t>
            </w:r>
          </w:p>
        </w:tc>
      </w:tr>
      <w:tr w:rsidR="00E2412B" w:rsidTr="00E2412B">
        <w:trPr>
          <w:trHeight w:val="82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2 02 02999 10 0000 151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Субсидии на обеспечение стимулирующих выплат основному персоналу муниципальных учреждений культуры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215,2</w:t>
            </w:r>
          </w:p>
        </w:tc>
      </w:tr>
      <w:tr w:rsidR="00E2412B" w:rsidTr="00E2412B">
        <w:trPr>
          <w:trHeight w:val="109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2 02 02999 10 0000 151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Субсидии на реализацию областно</w:t>
            </w:r>
            <w:r w:rsidR="003077D4">
              <w:rPr>
                <w:rFonts w:ascii="Arial" w:hAnsi="Arial"/>
                <w:sz w:val="20"/>
                <w:szCs w:val="20"/>
              </w:rPr>
              <w:t>го</w:t>
            </w:r>
            <w:r>
              <w:rPr>
                <w:rFonts w:ascii="Arial" w:hAnsi="Arial"/>
                <w:sz w:val="20"/>
                <w:szCs w:val="20"/>
              </w:rPr>
              <w:t xml:space="preserve"> закона от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1117,2</w:t>
            </w:r>
          </w:p>
        </w:tc>
      </w:tr>
      <w:tr w:rsidR="00E2412B" w:rsidTr="00E2412B">
        <w:trPr>
          <w:trHeight w:val="13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2 02 02999 10 0000 151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Субсидии на реализацию областно</w:t>
            </w:r>
            <w:r w:rsidR="003077D4">
              <w:rPr>
                <w:rFonts w:ascii="Arial" w:hAnsi="Arial"/>
                <w:sz w:val="20"/>
                <w:szCs w:val="20"/>
              </w:rPr>
              <w:t>го</w:t>
            </w:r>
            <w:r>
              <w:rPr>
                <w:rFonts w:ascii="Arial" w:hAnsi="Arial"/>
                <w:sz w:val="20"/>
                <w:szCs w:val="20"/>
              </w:rPr>
              <w:t xml:space="preserve"> закона от 12.05.2015г.№42-оз«О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1141,6</w:t>
            </w:r>
          </w:p>
        </w:tc>
      </w:tr>
      <w:tr w:rsidR="00E2412B" w:rsidTr="00E2412B">
        <w:trPr>
          <w:trHeight w:val="8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2 02 02999 10 0000 151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Субсидии на мероприятия направленные на безаварийную работу объектов водоснабжения водоотведения на территории Ленинградской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6522,9</w:t>
            </w:r>
          </w:p>
        </w:tc>
      </w:tr>
      <w:tr w:rsidR="00E2412B" w:rsidTr="00E2412B">
        <w:trPr>
          <w:trHeight w:val="7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2 02 02999 10 0000 151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Субсидии на поддержку граждан,</w:t>
            </w:r>
            <w:r w:rsidR="003077D4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нуждающихся в улучшении жилищных условий по ипотечному кредитованию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643,4</w:t>
            </w:r>
          </w:p>
        </w:tc>
      </w:tr>
      <w:tr w:rsidR="00E2412B" w:rsidTr="00E2412B">
        <w:trPr>
          <w:trHeight w:val="9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2 02 02999 10 0000 151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Субсидии на реализацию мероприятий по подготовке объектов теплоснабжения к отопительному сезону на территории Ленинградской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2033,5</w:t>
            </w:r>
          </w:p>
        </w:tc>
      </w:tr>
      <w:tr w:rsidR="00E2412B" w:rsidTr="00E2412B">
        <w:trPr>
          <w:trHeight w:val="6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2 02 03000 00 0000 151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97,6</w:t>
            </w:r>
          </w:p>
        </w:tc>
      </w:tr>
      <w:tr w:rsidR="00E2412B" w:rsidTr="00E2412B">
        <w:trPr>
          <w:trHeight w:val="79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2 02 03015 10 0000 151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96,6</w:t>
            </w:r>
          </w:p>
        </w:tc>
      </w:tr>
      <w:tr w:rsidR="00E2412B" w:rsidTr="00E2412B">
        <w:trPr>
          <w:trHeight w:val="79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2 02 03024 10 0000 151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1,0</w:t>
            </w:r>
          </w:p>
        </w:tc>
      </w:tr>
      <w:tr w:rsidR="00E2412B" w:rsidTr="00E2412B">
        <w:trPr>
          <w:trHeight w:val="26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2 02 04000 00 0000 151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4240,6</w:t>
            </w:r>
          </w:p>
        </w:tc>
      </w:tr>
      <w:tr w:rsidR="00E2412B" w:rsidTr="00E2412B">
        <w:trPr>
          <w:trHeight w:val="79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2 02 04999 10 0000 151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4240,6</w:t>
            </w:r>
          </w:p>
        </w:tc>
      </w:tr>
      <w:tr w:rsidR="00E2412B" w:rsidTr="00E2412B">
        <w:trPr>
          <w:trHeight w:val="79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2 02 04999 10 0000 151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3131,9</w:t>
            </w:r>
          </w:p>
        </w:tc>
      </w:tr>
      <w:tr w:rsidR="00E2412B" w:rsidTr="00E2412B">
        <w:trPr>
          <w:trHeight w:val="13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2 02 04999 10 0000 151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Default="00E2412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согласно Указа Президента РФ из бюджета района)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Default="00E2412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1108,7</w:t>
            </w:r>
          </w:p>
        </w:tc>
      </w:tr>
    </w:tbl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tbl>
      <w:tblPr>
        <w:tblW w:w="9721" w:type="dxa"/>
        <w:tblInd w:w="92" w:type="dxa"/>
        <w:tblLook w:val="0000" w:firstRow="0" w:lastRow="0" w:firstColumn="0" w:lastColumn="0" w:noHBand="0" w:noVBand="0"/>
      </w:tblPr>
      <w:tblGrid>
        <w:gridCol w:w="4565"/>
        <w:gridCol w:w="1801"/>
        <w:gridCol w:w="901"/>
        <w:gridCol w:w="961"/>
        <w:gridCol w:w="1862"/>
      </w:tblGrid>
      <w:tr w:rsidR="00E2412B" w:rsidRPr="00E2412B" w:rsidTr="00E2412B">
        <w:trPr>
          <w:trHeight w:val="264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</w:tc>
      </w:tr>
      <w:tr w:rsidR="00E2412B" w:rsidRPr="00E2412B" w:rsidTr="00E2412B">
        <w:trPr>
          <w:trHeight w:val="264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E2412B" w:rsidRPr="00E2412B" w:rsidTr="00E2412B">
        <w:trPr>
          <w:trHeight w:val="264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</w:tc>
      </w:tr>
      <w:tr w:rsidR="00E2412B" w:rsidRPr="00E2412B" w:rsidTr="00E2412B">
        <w:trPr>
          <w:trHeight w:val="264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 xml:space="preserve">от 06 сентября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2412B">
                <w:rPr>
                  <w:rFonts w:ascii="Arial" w:hAnsi="Arial" w:cs="Arial"/>
                  <w:sz w:val="20"/>
                  <w:szCs w:val="20"/>
                </w:rPr>
                <w:t>2016 г</w:t>
              </w:r>
            </w:smartTag>
            <w:r w:rsidRPr="00E2412B">
              <w:rPr>
                <w:rFonts w:ascii="Arial" w:hAnsi="Arial" w:cs="Arial"/>
                <w:sz w:val="20"/>
                <w:szCs w:val="20"/>
              </w:rPr>
              <w:t xml:space="preserve">. № 03-77 </w:t>
            </w:r>
          </w:p>
        </w:tc>
      </w:tr>
      <w:tr w:rsidR="00E2412B" w:rsidRPr="00E2412B" w:rsidTr="00E2412B">
        <w:trPr>
          <w:trHeight w:val="264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412B"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9)</w:t>
            </w:r>
          </w:p>
        </w:tc>
      </w:tr>
      <w:tr w:rsidR="00E2412B" w:rsidRPr="00E2412B" w:rsidTr="00E2412B">
        <w:trPr>
          <w:trHeight w:val="135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12B" w:rsidRPr="00E2412B" w:rsidTr="00E2412B">
        <w:trPr>
          <w:trHeight w:val="264"/>
        </w:trPr>
        <w:tc>
          <w:tcPr>
            <w:tcW w:w="9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Распределение бюджетных ассигнований по целевым статьям</w:t>
            </w:r>
          </w:p>
        </w:tc>
      </w:tr>
      <w:tr w:rsidR="00E2412B" w:rsidRPr="00E2412B" w:rsidTr="00E2412B">
        <w:trPr>
          <w:trHeight w:val="264"/>
        </w:trPr>
        <w:tc>
          <w:tcPr>
            <w:tcW w:w="9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 xml:space="preserve">(муниципальным программам Борского сельского поселения и непрограммным </w:t>
            </w:r>
          </w:p>
        </w:tc>
      </w:tr>
      <w:tr w:rsidR="00E2412B" w:rsidRPr="00E2412B" w:rsidTr="00E2412B">
        <w:trPr>
          <w:trHeight w:val="264"/>
        </w:trPr>
        <w:tc>
          <w:tcPr>
            <w:tcW w:w="9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 xml:space="preserve">направлениям деятельности), группам и подгруппам видов расходов </w:t>
            </w:r>
          </w:p>
        </w:tc>
      </w:tr>
      <w:tr w:rsidR="00E2412B" w:rsidRPr="00E2412B" w:rsidTr="00E2412B">
        <w:trPr>
          <w:trHeight w:val="264"/>
        </w:trPr>
        <w:tc>
          <w:tcPr>
            <w:tcW w:w="9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классификации расходов бюджетов, а также по разделам и подразделам</w:t>
            </w:r>
          </w:p>
        </w:tc>
      </w:tr>
      <w:tr w:rsidR="00E2412B" w:rsidRPr="00E2412B" w:rsidTr="00E2412B">
        <w:trPr>
          <w:trHeight w:val="264"/>
        </w:trPr>
        <w:tc>
          <w:tcPr>
            <w:tcW w:w="97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классификации расходов бюджетов на 2016 год</w:t>
            </w:r>
          </w:p>
        </w:tc>
      </w:tr>
      <w:tr w:rsidR="00E2412B" w:rsidRPr="00E2412B" w:rsidTr="00E2412B">
        <w:trPr>
          <w:trHeight w:val="12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12B" w:rsidRPr="00E2412B" w:rsidTr="00E2412B">
        <w:trPr>
          <w:trHeight w:val="60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12B" w:rsidRPr="00E2412B" w:rsidTr="00E2412B">
        <w:trPr>
          <w:trHeight w:val="264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E2412B" w:rsidRPr="00E2412B" w:rsidTr="00E2412B">
        <w:trPr>
          <w:trHeight w:val="264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412B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E2412B" w:rsidRPr="00E2412B" w:rsidTr="00E2412B">
        <w:trPr>
          <w:trHeight w:val="264"/>
        </w:trPr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12B" w:rsidRPr="00E2412B" w:rsidTr="00E2412B">
        <w:trPr>
          <w:trHeight w:val="1056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сферы культуры и спорта  в Борском сельском поселении"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01 0 00  00000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7602,5</w:t>
            </w:r>
          </w:p>
        </w:tc>
      </w:tr>
      <w:tr w:rsidR="00E2412B" w:rsidRPr="00E2412B" w:rsidTr="00E2412B">
        <w:trPr>
          <w:trHeight w:val="1065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01 0 01  00000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5733,9</w:t>
            </w:r>
          </w:p>
        </w:tc>
      </w:tr>
      <w:tr w:rsidR="00E2412B" w:rsidRPr="00E2412B" w:rsidTr="00E2412B">
        <w:trPr>
          <w:trHeight w:val="58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2223,6</w:t>
            </w:r>
          </w:p>
        </w:tc>
      </w:tr>
      <w:tr w:rsidR="00E2412B" w:rsidRPr="00E2412B" w:rsidTr="00E2412B">
        <w:trPr>
          <w:trHeight w:val="1848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1712,2</w:t>
            </w:r>
          </w:p>
        </w:tc>
      </w:tr>
      <w:tr w:rsidR="00E2412B" w:rsidRPr="00E2412B" w:rsidTr="00E2412B">
        <w:trPr>
          <w:trHeight w:val="528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1712,2</w:t>
            </w:r>
          </w:p>
        </w:tc>
      </w:tr>
      <w:tr w:rsidR="00E2412B" w:rsidRPr="00E2412B" w:rsidTr="00E2412B">
        <w:trPr>
          <w:trHeight w:val="1056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1313,5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E2412B" w:rsidRPr="00E2412B" w:rsidTr="00E2412B">
        <w:trPr>
          <w:trHeight w:val="132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396,7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503,3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503,3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</w:tr>
      <w:tr w:rsidR="00E2412B" w:rsidRPr="00E2412B" w:rsidTr="00E2412B">
        <w:trPr>
          <w:trHeight w:val="75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469,3</w:t>
            </w:r>
          </w:p>
        </w:tc>
      </w:tr>
      <w:tr w:rsidR="00E2412B" w:rsidRPr="00E2412B" w:rsidTr="00E2412B">
        <w:trPr>
          <w:trHeight w:val="264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8,1</w:t>
            </w:r>
          </w:p>
        </w:tc>
      </w:tr>
      <w:tr w:rsidR="00E2412B" w:rsidRPr="00E2412B" w:rsidTr="00E2412B">
        <w:trPr>
          <w:trHeight w:val="528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8,1</w:t>
            </w:r>
          </w:p>
        </w:tc>
      </w:tr>
      <w:tr w:rsidR="00E2412B" w:rsidRPr="00E2412B" w:rsidTr="00E2412B">
        <w:trPr>
          <w:trHeight w:val="264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Уплата прочих налогов,</w:t>
            </w:r>
            <w:r w:rsidR="00307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412B">
              <w:rPr>
                <w:rFonts w:ascii="Arial" w:hAnsi="Arial" w:cs="Arial"/>
                <w:sz w:val="20"/>
                <w:szCs w:val="20"/>
              </w:rPr>
              <w:t>сборов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E2412B" w:rsidRPr="00E2412B" w:rsidTr="00E2412B">
        <w:trPr>
          <w:trHeight w:val="264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5,1</w:t>
            </w:r>
          </w:p>
        </w:tc>
      </w:tr>
      <w:tr w:rsidR="00E2412B" w:rsidRPr="00E2412B" w:rsidTr="00E2412B">
        <w:trPr>
          <w:trHeight w:val="1056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01 0 01  60860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831,5</w:t>
            </w:r>
          </w:p>
        </w:tc>
      </w:tr>
      <w:tr w:rsidR="00E2412B" w:rsidRPr="00E2412B" w:rsidTr="00E2412B">
        <w:trPr>
          <w:trHeight w:val="1848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01 0 01  60860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831,5</w:t>
            </w:r>
          </w:p>
        </w:tc>
      </w:tr>
      <w:tr w:rsidR="00E2412B" w:rsidRPr="00E2412B" w:rsidTr="00E2412B">
        <w:trPr>
          <w:trHeight w:val="528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01 0 01  60860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831,5</w:t>
            </w:r>
          </w:p>
        </w:tc>
      </w:tr>
      <w:tr w:rsidR="00E2412B" w:rsidRPr="00E2412B" w:rsidTr="00E2412B">
        <w:trPr>
          <w:trHeight w:val="528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01 0 01  60860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638,5</w:t>
            </w:r>
          </w:p>
        </w:tc>
      </w:tr>
      <w:tr w:rsidR="00E2412B" w:rsidRPr="00E2412B" w:rsidTr="00E2412B">
        <w:trPr>
          <w:trHeight w:val="132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01 0 01  60860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193,0</w:t>
            </w:r>
          </w:p>
        </w:tc>
      </w:tr>
      <w:tr w:rsidR="00E2412B" w:rsidRPr="00E2412B" w:rsidTr="00E2412B">
        <w:trPr>
          <w:trHeight w:val="528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01 0 01  60870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2517,4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01 0 01  60870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2487,4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01 0 01  60870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2487,4</w:t>
            </w:r>
          </w:p>
        </w:tc>
      </w:tr>
      <w:tr w:rsidR="00E2412B" w:rsidRPr="00E2412B" w:rsidTr="00E2412B">
        <w:trPr>
          <w:trHeight w:val="79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01 0 01  60870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2487,4</w:t>
            </w:r>
          </w:p>
        </w:tc>
      </w:tr>
      <w:tr w:rsidR="00E2412B" w:rsidRPr="00E2412B" w:rsidTr="00E2412B">
        <w:trPr>
          <w:trHeight w:val="42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01 0 01  60870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E2412B" w:rsidRPr="00E2412B" w:rsidTr="00E2412B">
        <w:trPr>
          <w:trHeight w:val="52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01 0 01  60870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E2412B" w:rsidRPr="00E2412B" w:rsidTr="00E2412B">
        <w:trPr>
          <w:trHeight w:val="27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01 0 01  60870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E2412B" w:rsidRPr="00E2412B" w:rsidTr="00E2412B">
        <w:trPr>
          <w:trHeight w:val="82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161,4</w:t>
            </w:r>
          </w:p>
        </w:tc>
      </w:tr>
      <w:tr w:rsidR="00E2412B" w:rsidRPr="00E2412B" w:rsidTr="00E2412B">
        <w:trPr>
          <w:trHeight w:val="184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12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161,4</w:t>
            </w:r>
          </w:p>
        </w:tc>
      </w:tr>
      <w:tr w:rsidR="00E2412B" w:rsidRPr="00E2412B" w:rsidTr="00E2412B">
        <w:trPr>
          <w:trHeight w:val="54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12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161,4</w:t>
            </w:r>
          </w:p>
        </w:tc>
      </w:tr>
      <w:tr w:rsidR="00E2412B" w:rsidRPr="00E2412B" w:rsidTr="00E2412B">
        <w:trPr>
          <w:trHeight w:val="57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12B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124,0</w:t>
            </w:r>
          </w:p>
        </w:tc>
      </w:tr>
      <w:tr w:rsidR="00E2412B" w:rsidRPr="00E2412B" w:rsidTr="00E2412B">
        <w:trPr>
          <w:trHeight w:val="133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12B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37,4</w:t>
            </w:r>
          </w:p>
        </w:tc>
      </w:tr>
      <w:tr w:rsidR="00E2412B" w:rsidRPr="00E2412B" w:rsidTr="00E2412B">
        <w:trPr>
          <w:trHeight w:val="132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фондов"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983,0</w:t>
            </w:r>
          </w:p>
        </w:tc>
      </w:tr>
      <w:tr w:rsidR="00E2412B" w:rsidRPr="00E2412B" w:rsidTr="00E2412B">
        <w:trPr>
          <w:trHeight w:val="1848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423,7</w:t>
            </w:r>
          </w:p>
        </w:tc>
      </w:tr>
      <w:tr w:rsidR="00E2412B" w:rsidRPr="00E2412B" w:rsidTr="00E2412B">
        <w:trPr>
          <w:trHeight w:val="528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423,7</w:t>
            </w:r>
          </w:p>
        </w:tc>
      </w:tr>
      <w:tr w:rsidR="00E2412B" w:rsidRPr="00E2412B" w:rsidTr="00E2412B">
        <w:trPr>
          <w:trHeight w:val="1056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325,4</w:t>
            </w:r>
          </w:p>
        </w:tc>
      </w:tr>
      <w:tr w:rsidR="00E2412B" w:rsidRPr="00E2412B" w:rsidTr="00E2412B">
        <w:trPr>
          <w:trHeight w:val="132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98,3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228,3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228,3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17,6</w:t>
            </w:r>
          </w:p>
        </w:tc>
      </w:tr>
      <w:tr w:rsidR="00E2412B" w:rsidRPr="00E2412B" w:rsidTr="00E2412B">
        <w:trPr>
          <w:trHeight w:val="82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01 0 02  00120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210,7</w:t>
            </w:r>
          </w:p>
        </w:tc>
      </w:tr>
      <w:tr w:rsidR="00E2412B" w:rsidRPr="00E2412B" w:rsidTr="00E2412B">
        <w:trPr>
          <w:trHeight w:val="82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01 0 02  60860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277,2</w:t>
            </w:r>
          </w:p>
        </w:tc>
      </w:tr>
      <w:tr w:rsidR="00E2412B" w:rsidRPr="00E2412B" w:rsidTr="00E2412B">
        <w:trPr>
          <w:trHeight w:val="82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01 0 02  60860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277,2</w:t>
            </w:r>
          </w:p>
        </w:tc>
      </w:tr>
      <w:tr w:rsidR="00E2412B" w:rsidRPr="00E2412B" w:rsidTr="00E2412B">
        <w:trPr>
          <w:trHeight w:val="52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01 0 02  60860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277,2</w:t>
            </w:r>
          </w:p>
        </w:tc>
      </w:tr>
      <w:tr w:rsidR="00E2412B" w:rsidRPr="00E2412B" w:rsidTr="00E2412B">
        <w:trPr>
          <w:trHeight w:val="55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01 0 02  60860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213,0</w:t>
            </w:r>
          </w:p>
        </w:tc>
      </w:tr>
      <w:tr w:rsidR="00E2412B" w:rsidRPr="00E2412B" w:rsidTr="00E2412B">
        <w:trPr>
          <w:trHeight w:val="129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01 0 02  60860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64,2</w:t>
            </w:r>
          </w:p>
        </w:tc>
      </w:tr>
      <w:tr w:rsidR="00E2412B" w:rsidRPr="00E2412B" w:rsidTr="00E2412B">
        <w:trPr>
          <w:trHeight w:val="87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53,8</w:t>
            </w:r>
          </w:p>
        </w:tc>
      </w:tr>
      <w:tr w:rsidR="00E2412B" w:rsidRPr="00E2412B" w:rsidTr="00E2412B">
        <w:trPr>
          <w:trHeight w:val="103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12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53,8</w:t>
            </w:r>
          </w:p>
        </w:tc>
      </w:tr>
      <w:tr w:rsidR="00E2412B" w:rsidRPr="00E2412B" w:rsidTr="00E2412B">
        <w:trPr>
          <w:trHeight w:val="60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12B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53,8</w:t>
            </w:r>
          </w:p>
        </w:tc>
      </w:tr>
      <w:tr w:rsidR="00E2412B" w:rsidRPr="00E2412B" w:rsidTr="00E2412B">
        <w:trPr>
          <w:trHeight w:val="66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12B"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41,3</w:t>
            </w:r>
          </w:p>
        </w:tc>
      </w:tr>
      <w:tr w:rsidR="00E2412B" w:rsidRPr="00E2412B" w:rsidTr="00E2412B">
        <w:trPr>
          <w:trHeight w:val="100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12B"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</w:tr>
      <w:tr w:rsidR="00E2412B" w:rsidRPr="00E2412B" w:rsidTr="00E2412B">
        <w:trPr>
          <w:trHeight w:val="88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"Развитие физической культуры и спорта в Борском сельском поселении"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01 0 01  00000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885,6</w:t>
            </w:r>
          </w:p>
        </w:tc>
      </w:tr>
      <w:tr w:rsidR="00E2412B" w:rsidRPr="00E2412B" w:rsidTr="00E2412B">
        <w:trPr>
          <w:trHeight w:val="54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885,6</w:t>
            </w:r>
          </w:p>
        </w:tc>
      </w:tr>
      <w:tr w:rsidR="00E2412B" w:rsidRPr="00E2412B" w:rsidTr="00E2412B">
        <w:trPr>
          <w:trHeight w:val="1848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845,6</w:t>
            </w:r>
          </w:p>
        </w:tc>
      </w:tr>
      <w:tr w:rsidR="00E2412B" w:rsidRPr="00E2412B" w:rsidTr="00E2412B">
        <w:trPr>
          <w:trHeight w:val="528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845,6</w:t>
            </w:r>
          </w:p>
        </w:tc>
      </w:tr>
      <w:tr w:rsidR="00E2412B" w:rsidRPr="00E2412B" w:rsidTr="00E2412B">
        <w:trPr>
          <w:trHeight w:val="1056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649,5</w:t>
            </w:r>
          </w:p>
        </w:tc>
      </w:tr>
      <w:tr w:rsidR="00E2412B" w:rsidRPr="00E2412B" w:rsidTr="00E2412B">
        <w:trPr>
          <w:trHeight w:val="132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01 0 01  00120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196,1</w:t>
            </w:r>
          </w:p>
        </w:tc>
      </w:tr>
      <w:tr w:rsidR="00E2412B" w:rsidRPr="00E2412B" w:rsidTr="00E2412B">
        <w:trPr>
          <w:trHeight w:val="78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01 0 01  02010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01 0 01  02010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01 0 01  02010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E2412B" w:rsidRPr="00E2412B" w:rsidTr="00E2412B">
        <w:trPr>
          <w:trHeight w:val="85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01 0 01  02010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E2412B" w:rsidRPr="00E2412B" w:rsidTr="00E2412B">
        <w:trPr>
          <w:trHeight w:val="178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</w:t>
            </w:r>
            <w:proofErr w:type="spellStart"/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программа"Создание</w:t>
            </w:r>
            <w:proofErr w:type="spellEnd"/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2718,2</w:t>
            </w:r>
          </w:p>
        </w:tc>
      </w:tr>
      <w:tr w:rsidR="00E2412B" w:rsidRPr="00E2412B" w:rsidTr="00E2412B">
        <w:trPr>
          <w:trHeight w:val="1056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E2412B" w:rsidRPr="00E2412B" w:rsidTr="00E2412B">
        <w:trPr>
          <w:trHeight w:val="88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E2412B" w:rsidRPr="00E2412B" w:rsidTr="00E2412B">
        <w:trPr>
          <w:trHeight w:val="78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  <w:tr w:rsidR="00E2412B" w:rsidRPr="00E2412B" w:rsidTr="00E2412B">
        <w:trPr>
          <w:trHeight w:val="1056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</w:t>
            </w:r>
            <w:r w:rsidR="00307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412B">
              <w:rPr>
                <w:rFonts w:ascii="Arial" w:hAnsi="Arial" w:cs="Arial"/>
                <w:sz w:val="20"/>
                <w:szCs w:val="20"/>
              </w:rPr>
              <w:t>связанных с пожарами"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E2412B" w:rsidRPr="00E2412B" w:rsidTr="00E2412B">
        <w:trPr>
          <w:trHeight w:val="76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</w:tr>
      <w:tr w:rsidR="00E2412B" w:rsidRPr="00E2412B" w:rsidTr="00E2412B">
        <w:trPr>
          <w:trHeight w:val="135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02 0 02 02090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E2412B" w:rsidRPr="00E2412B" w:rsidTr="00E2412B">
        <w:trPr>
          <w:trHeight w:val="76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02 0 02 02090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E2412B" w:rsidRPr="00E2412B" w:rsidTr="00E2412B">
        <w:trPr>
          <w:trHeight w:val="76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02 0 02 02090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E2412B" w:rsidRPr="00E2412B" w:rsidTr="00E2412B">
        <w:trPr>
          <w:trHeight w:val="76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02 0 02 02090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E2412B" w:rsidRPr="00E2412B" w:rsidTr="00E2412B">
        <w:trPr>
          <w:trHeight w:val="60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Субсидии областного бюджета на реализацию областно</w:t>
            </w:r>
            <w:r w:rsidR="003077D4">
              <w:rPr>
                <w:rFonts w:ascii="Arial" w:hAnsi="Arial" w:cs="Arial"/>
                <w:sz w:val="20"/>
                <w:szCs w:val="20"/>
              </w:rPr>
              <w:t>го</w:t>
            </w:r>
            <w:r w:rsidRPr="00E2412B">
              <w:rPr>
                <w:rFonts w:ascii="Arial" w:hAnsi="Arial" w:cs="Arial"/>
                <w:sz w:val="20"/>
                <w:szCs w:val="20"/>
              </w:rPr>
              <w:t xml:space="preserve"> закона 42-оз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1141,6</w:t>
            </w:r>
          </w:p>
        </w:tc>
      </w:tr>
      <w:tr w:rsidR="00E2412B" w:rsidRPr="00E2412B" w:rsidTr="00E2412B">
        <w:trPr>
          <w:trHeight w:val="76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12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1141,6</w:t>
            </w:r>
          </w:p>
        </w:tc>
      </w:tr>
      <w:tr w:rsidR="00E2412B" w:rsidRPr="00E2412B" w:rsidTr="00E2412B">
        <w:trPr>
          <w:trHeight w:val="76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12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1141,6</w:t>
            </w:r>
          </w:p>
        </w:tc>
      </w:tr>
      <w:tr w:rsidR="00E2412B" w:rsidRPr="00E2412B" w:rsidTr="00E2412B">
        <w:trPr>
          <w:trHeight w:val="76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12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1141,6</w:t>
            </w:r>
          </w:p>
        </w:tc>
      </w:tr>
      <w:tr w:rsidR="00E2412B" w:rsidRPr="00E2412B" w:rsidTr="00E2412B">
        <w:trPr>
          <w:trHeight w:val="70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412B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2412B">
              <w:rPr>
                <w:rFonts w:ascii="Arial" w:hAnsi="Arial" w:cs="Arial"/>
                <w:sz w:val="20"/>
                <w:szCs w:val="20"/>
              </w:rPr>
              <w:t xml:space="preserve"> мероприятий в рамках 42-оз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</w:tr>
      <w:tr w:rsidR="00E2412B" w:rsidRPr="00E2412B" w:rsidTr="00E2412B">
        <w:trPr>
          <w:trHeight w:val="76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12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</w:tr>
      <w:tr w:rsidR="00E2412B" w:rsidRPr="00E2412B" w:rsidTr="00E2412B">
        <w:trPr>
          <w:trHeight w:val="76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12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</w:tr>
      <w:tr w:rsidR="00E2412B" w:rsidRPr="00E2412B" w:rsidTr="00E2412B">
        <w:trPr>
          <w:trHeight w:val="76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12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</w:tr>
      <w:tr w:rsidR="00E2412B" w:rsidRPr="00E2412B" w:rsidTr="00E2412B">
        <w:trPr>
          <w:trHeight w:val="160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Субсидии областного бюджета на реализацию областно</w:t>
            </w:r>
            <w:r w:rsidR="003077D4">
              <w:rPr>
                <w:rFonts w:ascii="Arial" w:hAnsi="Arial" w:cs="Arial"/>
                <w:sz w:val="20"/>
                <w:szCs w:val="20"/>
              </w:rPr>
              <w:t>го</w:t>
            </w:r>
            <w:r w:rsidRPr="00E2412B">
              <w:rPr>
                <w:rFonts w:ascii="Arial" w:hAnsi="Arial" w:cs="Arial"/>
                <w:sz w:val="20"/>
                <w:szCs w:val="20"/>
              </w:rPr>
              <w:t xml:space="preserve"> закона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772,2</w:t>
            </w:r>
          </w:p>
        </w:tc>
      </w:tr>
      <w:tr w:rsidR="00E2412B" w:rsidRPr="00E2412B" w:rsidTr="00E2412B">
        <w:trPr>
          <w:trHeight w:val="76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12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772,2</w:t>
            </w:r>
          </w:p>
        </w:tc>
      </w:tr>
      <w:tr w:rsidR="00E2412B" w:rsidRPr="00E2412B" w:rsidTr="00E2412B">
        <w:trPr>
          <w:trHeight w:val="76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12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772,2</w:t>
            </w:r>
          </w:p>
        </w:tc>
      </w:tr>
      <w:tr w:rsidR="00E2412B" w:rsidRPr="00E2412B" w:rsidTr="00E2412B">
        <w:trPr>
          <w:trHeight w:val="76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12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772,2</w:t>
            </w:r>
          </w:p>
        </w:tc>
      </w:tr>
      <w:tr w:rsidR="00E2412B" w:rsidRPr="00E2412B" w:rsidTr="00E2412B">
        <w:trPr>
          <w:trHeight w:val="76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412B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2412B">
              <w:rPr>
                <w:rFonts w:ascii="Arial" w:hAnsi="Arial" w:cs="Arial"/>
                <w:sz w:val="20"/>
                <w:szCs w:val="20"/>
              </w:rPr>
              <w:t xml:space="preserve"> мероприятий на реализацию проектов местных инициатив граждан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19,3</w:t>
            </w:r>
          </w:p>
        </w:tc>
      </w:tr>
      <w:tr w:rsidR="00E2412B" w:rsidRPr="00E2412B" w:rsidTr="00E2412B">
        <w:trPr>
          <w:trHeight w:val="76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12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19,3</w:t>
            </w:r>
          </w:p>
        </w:tc>
      </w:tr>
      <w:tr w:rsidR="00E2412B" w:rsidRPr="00E2412B" w:rsidTr="00E2412B">
        <w:trPr>
          <w:trHeight w:val="76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12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19,3</w:t>
            </w:r>
          </w:p>
        </w:tc>
      </w:tr>
      <w:tr w:rsidR="00E2412B" w:rsidRPr="00E2412B" w:rsidTr="00E2412B">
        <w:trPr>
          <w:trHeight w:val="76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12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19,3</w:t>
            </w:r>
          </w:p>
        </w:tc>
      </w:tr>
      <w:tr w:rsidR="00E2412B" w:rsidRPr="00E2412B" w:rsidTr="00E2412B">
        <w:trPr>
          <w:trHeight w:val="76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Субсидии из областного бюджета на реализацию областно</w:t>
            </w:r>
            <w:r w:rsidR="003077D4">
              <w:rPr>
                <w:rFonts w:ascii="Arial" w:hAnsi="Arial" w:cs="Arial"/>
                <w:sz w:val="20"/>
                <w:szCs w:val="20"/>
              </w:rPr>
              <w:t>го</w:t>
            </w:r>
            <w:r w:rsidRPr="00E2412B">
              <w:rPr>
                <w:rFonts w:ascii="Arial" w:hAnsi="Arial" w:cs="Arial"/>
                <w:sz w:val="20"/>
                <w:szCs w:val="20"/>
              </w:rPr>
              <w:t xml:space="preserve"> закона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345,0</w:t>
            </w:r>
          </w:p>
        </w:tc>
      </w:tr>
      <w:tr w:rsidR="00E2412B" w:rsidRPr="00E2412B" w:rsidTr="00E2412B">
        <w:trPr>
          <w:trHeight w:val="76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12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345,0</w:t>
            </w:r>
          </w:p>
        </w:tc>
      </w:tr>
      <w:tr w:rsidR="00E2412B" w:rsidRPr="00E2412B" w:rsidTr="00E2412B">
        <w:trPr>
          <w:trHeight w:val="76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12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345,0</w:t>
            </w:r>
          </w:p>
        </w:tc>
      </w:tr>
      <w:tr w:rsidR="00E2412B" w:rsidRPr="00E2412B" w:rsidTr="00E2412B">
        <w:trPr>
          <w:trHeight w:val="76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12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345,0</w:t>
            </w:r>
          </w:p>
        </w:tc>
      </w:tr>
      <w:tr w:rsidR="00E2412B" w:rsidRPr="00E2412B" w:rsidTr="00E2412B">
        <w:trPr>
          <w:trHeight w:val="76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412B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2412B">
              <w:rPr>
                <w:rFonts w:ascii="Arial" w:hAnsi="Arial" w:cs="Arial"/>
                <w:sz w:val="20"/>
                <w:szCs w:val="20"/>
              </w:rPr>
              <w:t xml:space="preserve"> мероприятий на реализацию проектов местных инициатив граждан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7,6</w:t>
            </w:r>
          </w:p>
        </w:tc>
      </w:tr>
      <w:tr w:rsidR="00E2412B" w:rsidRPr="00E2412B" w:rsidTr="00E2412B">
        <w:trPr>
          <w:trHeight w:val="76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12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7,6</w:t>
            </w:r>
          </w:p>
        </w:tc>
      </w:tr>
      <w:tr w:rsidR="00E2412B" w:rsidRPr="00E2412B" w:rsidTr="00E2412B">
        <w:trPr>
          <w:trHeight w:val="76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12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7,6</w:t>
            </w:r>
          </w:p>
        </w:tc>
      </w:tr>
      <w:tr w:rsidR="00E2412B" w:rsidRPr="00E2412B" w:rsidTr="00E2412B">
        <w:trPr>
          <w:trHeight w:val="76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12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7,6</w:t>
            </w:r>
          </w:p>
        </w:tc>
      </w:tr>
      <w:tr w:rsidR="00E2412B" w:rsidRPr="00E2412B" w:rsidTr="00E2412B">
        <w:trPr>
          <w:trHeight w:val="1056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Основное мероприятие "Благоустройство, озеленение,</w:t>
            </w:r>
            <w:r w:rsidR="00307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412B">
              <w:rPr>
                <w:rFonts w:ascii="Arial" w:hAnsi="Arial" w:cs="Arial"/>
                <w:sz w:val="20"/>
                <w:szCs w:val="20"/>
              </w:rPr>
              <w:t>и уборка территории Борского сельского поселения"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192,8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192,8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192,8</w:t>
            </w:r>
          </w:p>
        </w:tc>
      </w:tr>
      <w:tr w:rsidR="00E2412B" w:rsidRPr="00E2412B" w:rsidTr="00E2412B">
        <w:trPr>
          <w:trHeight w:val="78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192,8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 xml:space="preserve">Основное мероприятие "Организация уличного освещения Борского сельского поселения"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133,2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133,2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133,2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133,2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412B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2412B">
              <w:rPr>
                <w:rFonts w:ascii="Arial" w:hAnsi="Arial" w:cs="Arial"/>
                <w:sz w:val="20"/>
                <w:szCs w:val="20"/>
              </w:rPr>
              <w:t xml:space="preserve"> мероприятий на реализацию проектов местных инициатив граждан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 0 05 S0880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12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 0 05 S0880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12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 0 05 S0880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12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 0 05 S0880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E2412B" w:rsidRPr="00E2412B" w:rsidTr="00E2412B">
        <w:trPr>
          <w:trHeight w:val="70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 xml:space="preserve">Основное мероприятие "Программа по борьбе с борщевиком Сосновского"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02 0 04 02120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02 0 04 02120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02 0 04 02120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02 0 04 02120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E2412B" w:rsidRPr="00E2412B" w:rsidTr="00E2412B">
        <w:trPr>
          <w:trHeight w:val="1584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Борском сельском поселении"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8915,8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Основное мероприятие "Развитие коммунальной и инженерной инфраструктуры"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359,4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359,4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359,4</w:t>
            </w:r>
          </w:p>
        </w:tc>
      </w:tr>
      <w:tr w:rsidR="00E2412B" w:rsidRPr="00E2412B" w:rsidTr="00E2412B">
        <w:trPr>
          <w:trHeight w:val="73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219,1</w:t>
            </w:r>
          </w:p>
        </w:tc>
      </w:tr>
      <w:tr w:rsidR="00E2412B" w:rsidRPr="00E2412B" w:rsidTr="00E2412B">
        <w:trPr>
          <w:trHeight w:val="106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3077D4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3077D4"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3077D4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7D4"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3077D4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7D4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3077D4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7D4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3077D4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7D4">
              <w:rPr>
                <w:rFonts w:ascii="Arial" w:hAnsi="Arial" w:cs="Arial"/>
                <w:sz w:val="20"/>
                <w:szCs w:val="20"/>
              </w:rPr>
              <w:t>140,3</w:t>
            </w:r>
          </w:p>
        </w:tc>
      </w:tr>
      <w:tr w:rsidR="00E2412B" w:rsidRPr="00E2412B" w:rsidTr="00E2412B">
        <w:trPr>
          <w:trHeight w:val="106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Субсидии областного бюджета на реализацию мероприятий по подготовке объектов теплоснабжения к отопительному сезону на территории ЛО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2033,5</w:t>
            </w:r>
          </w:p>
        </w:tc>
      </w:tr>
      <w:tr w:rsidR="00E2412B" w:rsidRPr="00E2412B" w:rsidTr="00E2412B">
        <w:trPr>
          <w:trHeight w:val="82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12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2033,5</w:t>
            </w:r>
          </w:p>
        </w:tc>
      </w:tr>
      <w:tr w:rsidR="00E2412B" w:rsidRPr="00E2412B" w:rsidTr="00E2412B">
        <w:trPr>
          <w:trHeight w:val="82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12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2033,5</w:t>
            </w:r>
          </w:p>
        </w:tc>
      </w:tr>
      <w:tr w:rsidR="00E2412B" w:rsidRPr="00E2412B" w:rsidTr="00E2412B">
        <w:trPr>
          <w:trHeight w:val="106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2033,5</w:t>
            </w:r>
          </w:p>
        </w:tc>
      </w:tr>
      <w:tr w:rsidR="00E2412B" w:rsidRPr="00E2412B" w:rsidTr="00E2412B">
        <w:trPr>
          <w:trHeight w:val="106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Субсидии областного бюджета на мероприятия направленные на безаварийную работу объектов водоснабжения водоотведения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03 0 01 70260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6522,9</w:t>
            </w:r>
          </w:p>
        </w:tc>
      </w:tr>
      <w:tr w:rsidR="00E2412B" w:rsidRPr="00E2412B" w:rsidTr="00E2412B">
        <w:trPr>
          <w:trHeight w:val="85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12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03 0 01 70260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6522.9</w:t>
            </w:r>
          </w:p>
        </w:tc>
      </w:tr>
      <w:tr w:rsidR="00E2412B" w:rsidRPr="00E2412B" w:rsidTr="00E2412B">
        <w:trPr>
          <w:trHeight w:val="84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12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03 0 01 70260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6522,9</w:t>
            </w:r>
          </w:p>
        </w:tc>
      </w:tr>
      <w:tr w:rsidR="00E2412B" w:rsidRPr="00E2412B" w:rsidTr="00E2412B">
        <w:trPr>
          <w:trHeight w:val="106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03 0 01 70260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6522,9</w:t>
            </w:r>
          </w:p>
        </w:tc>
      </w:tr>
      <w:tr w:rsidR="00E2412B" w:rsidRPr="00E2412B" w:rsidTr="00E2412B">
        <w:trPr>
          <w:trHeight w:val="132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1888,5</w:t>
            </w:r>
          </w:p>
        </w:tc>
      </w:tr>
      <w:tr w:rsidR="00E2412B" w:rsidRPr="00E2412B" w:rsidTr="00E2412B">
        <w:trPr>
          <w:trHeight w:val="88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Основное мероприятие "Поддержка существующей сети дорог Борского сельского поселения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437,4</w:t>
            </w:r>
          </w:p>
        </w:tc>
      </w:tr>
      <w:tr w:rsidR="00E2412B" w:rsidRPr="00E2412B" w:rsidTr="00E2412B">
        <w:trPr>
          <w:trHeight w:val="78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437,4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437,4</w:t>
            </w:r>
          </w:p>
        </w:tc>
      </w:tr>
      <w:tr w:rsidR="00E2412B" w:rsidRPr="00E2412B" w:rsidTr="00E2412B">
        <w:trPr>
          <w:trHeight w:val="81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437,4</w:t>
            </w:r>
          </w:p>
        </w:tc>
      </w:tr>
      <w:tr w:rsidR="00E2412B" w:rsidRPr="00E2412B" w:rsidTr="00E2412B">
        <w:trPr>
          <w:trHeight w:val="81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546,8</w:t>
            </w:r>
          </w:p>
        </w:tc>
      </w:tr>
      <w:tr w:rsidR="00E2412B" w:rsidRPr="00E2412B" w:rsidTr="00E2412B">
        <w:trPr>
          <w:trHeight w:val="81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546,8</w:t>
            </w:r>
          </w:p>
        </w:tc>
      </w:tr>
      <w:tr w:rsidR="00E2412B" w:rsidRPr="00E2412B" w:rsidTr="00E2412B">
        <w:trPr>
          <w:trHeight w:val="81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546,8</w:t>
            </w:r>
          </w:p>
        </w:tc>
      </w:tr>
      <w:tr w:rsidR="00E2412B" w:rsidRPr="00E2412B" w:rsidTr="00E2412B">
        <w:trPr>
          <w:trHeight w:val="81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546,8</w:t>
            </w:r>
          </w:p>
        </w:tc>
      </w:tr>
      <w:tr w:rsidR="00E2412B" w:rsidRPr="00E2412B" w:rsidTr="00E2412B">
        <w:trPr>
          <w:trHeight w:val="81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222,6</w:t>
            </w:r>
          </w:p>
        </w:tc>
      </w:tr>
      <w:tr w:rsidR="00E2412B" w:rsidRPr="00E2412B" w:rsidTr="00E2412B">
        <w:trPr>
          <w:trHeight w:val="81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222,6</w:t>
            </w:r>
          </w:p>
        </w:tc>
      </w:tr>
      <w:tr w:rsidR="00E2412B" w:rsidRPr="00E2412B" w:rsidTr="00E2412B">
        <w:trPr>
          <w:trHeight w:val="81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222,6</w:t>
            </w:r>
          </w:p>
        </w:tc>
      </w:tr>
      <w:tr w:rsidR="00E2412B" w:rsidRPr="00E2412B" w:rsidTr="00E2412B">
        <w:trPr>
          <w:trHeight w:val="81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222,6</w:t>
            </w:r>
          </w:p>
        </w:tc>
      </w:tr>
      <w:tr w:rsidR="00E2412B" w:rsidRPr="00E2412B" w:rsidTr="00E2412B">
        <w:trPr>
          <w:trHeight w:val="102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Капитальный ремонт и 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146,7</w:t>
            </w:r>
          </w:p>
        </w:tc>
      </w:tr>
      <w:tr w:rsidR="00E2412B" w:rsidRPr="00E2412B" w:rsidTr="00E2412B">
        <w:trPr>
          <w:trHeight w:val="81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146,7</w:t>
            </w:r>
          </w:p>
        </w:tc>
      </w:tr>
      <w:tr w:rsidR="00E2412B" w:rsidRPr="00E2412B" w:rsidTr="00E2412B">
        <w:trPr>
          <w:trHeight w:val="81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146,7</w:t>
            </w:r>
          </w:p>
        </w:tc>
      </w:tr>
      <w:tr w:rsidR="00E2412B" w:rsidRPr="00E2412B" w:rsidTr="00E2412B">
        <w:trPr>
          <w:trHeight w:val="81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146,7</w:t>
            </w:r>
          </w:p>
        </w:tc>
      </w:tr>
      <w:tr w:rsidR="00E2412B" w:rsidRPr="00E2412B" w:rsidTr="00E2412B">
        <w:trPr>
          <w:trHeight w:val="81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535,0</w:t>
            </w:r>
          </w:p>
        </w:tc>
      </w:tr>
      <w:tr w:rsidR="00E2412B" w:rsidRPr="00E2412B" w:rsidTr="00E2412B">
        <w:trPr>
          <w:trHeight w:val="81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535,0</w:t>
            </w:r>
          </w:p>
        </w:tc>
      </w:tr>
      <w:tr w:rsidR="00E2412B" w:rsidRPr="00E2412B" w:rsidTr="00E2412B">
        <w:trPr>
          <w:trHeight w:val="81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535,0</w:t>
            </w:r>
          </w:p>
        </w:tc>
      </w:tr>
      <w:tr w:rsidR="00E2412B" w:rsidRPr="00E2412B" w:rsidTr="00E2412B">
        <w:trPr>
          <w:trHeight w:val="81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535,0</w:t>
            </w:r>
          </w:p>
        </w:tc>
      </w:tr>
      <w:tr w:rsidR="00E2412B" w:rsidRPr="00E2412B" w:rsidTr="00E2412B">
        <w:trPr>
          <w:trHeight w:val="130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"Оказание поддержки </w:t>
            </w:r>
            <w:proofErr w:type="spellStart"/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гражданам,пострадавшим</w:t>
            </w:r>
            <w:proofErr w:type="spellEnd"/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в результате пожара в Борском сельском поселении"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1568,8</w:t>
            </w:r>
          </w:p>
        </w:tc>
      </w:tr>
      <w:tr w:rsidR="00E2412B" w:rsidRPr="00E2412B" w:rsidTr="00E2412B">
        <w:trPr>
          <w:trHeight w:val="132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Обеспечение мероприятий на оказание поддержки гражданам,</w:t>
            </w:r>
            <w:r w:rsidR="00307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412B">
              <w:rPr>
                <w:rFonts w:ascii="Arial" w:hAnsi="Arial" w:cs="Arial"/>
                <w:sz w:val="20"/>
                <w:szCs w:val="20"/>
              </w:rPr>
              <w:t>пострадавшим в результате пожара муниципального жилищного фонда за сче</w:t>
            </w:r>
            <w:r w:rsidR="003077D4">
              <w:rPr>
                <w:rFonts w:ascii="Arial" w:hAnsi="Arial" w:cs="Arial"/>
                <w:sz w:val="20"/>
                <w:szCs w:val="20"/>
              </w:rPr>
              <w:t>т</w:t>
            </w:r>
            <w:r w:rsidRPr="00E2412B">
              <w:rPr>
                <w:rFonts w:ascii="Arial" w:hAnsi="Arial" w:cs="Arial"/>
                <w:sz w:val="20"/>
                <w:szCs w:val="20"/>
              </w:rPr>
              <w:t xml:space="preserve"> средств бюджета поселения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 0 01 S0800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78,4</w:t>
            </w:r>
          </w:p>
        </w:tc>
      </w:tr>
      <w:tr w:rsidR="00E2412B" w:rsidRPr="00E2412B" w:rsidTr="00E2412B">
        <w:trPr>
          <w:trHeight w:val="81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 0 01 S0800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78,4</w:t>
            </w:r>
          </w:p>
        </w:tc>
      </w:tr>
      <w:tr w:rsidR="00E2412B" w:rsidRPr="00E2412B" w:rsidTr="00E2412B">
        <w:trPr>
          <w:trHeight w:val="81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Областные субсидии на оказание поддержки гражданам,</w:t>
            </w:r>
            <w:r w:rsidR="00307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412B">
              <w:rPr>
                <w:rFonts w:ascii="Arial" w:hAnsi="Arial" w:cs="Arial"/>
                <w:sz w:val="20"/>
                <w:szCs w:val="20"/>
              </w:rPr>
              <w:t>пострадавшим в результате пожара муниципального жилищного фонда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05 0 00 70800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1490,4</w:t>
            </w:r>
          </w:p>
        </w:tc>
      </w:tr>
      <w:tr w:rsidR="00E2412B" w:rsidRPr="00E2412B" w:rsidTr="00E2412B">
        <w:trPr>
          <w:trHeight w:val="81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05 0 00 70800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1490,4</w:t>
            </w:r>
          </w:p>
        </w:tc>
      </w:tr>
      <w:tr w:rsidR="00E2412B" w:rsidRPr="00E2412B" w:rsidTr="00E2412B">
        <w:trPr>
          <w:trHeight w:val="183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"Переселение граждан из аварийного жилищного фонда на территории МО Борское сельское поселение Тихвинского муниципального  района Ленинградской области"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10707,9</w:t>
            </w:r>
          </w:p>
        </w:tc>
      </w:tr>
      <w:tr w:rsidR="00E2412B" w:rsidRPr="00E2412B" w:rsidTr="00E2412B">
        <w:trPr>
          <w:trHeight w:val="160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Обеспечение мероприятий по переселению граждан из аварийного жилищного фонда, за счет средств государственной корпорации "Фонда содействия реформированию жилищно-коммунального хозяйства"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06 1 01 09502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5182,9</w:t>
            </w:r>
          </w:p>
        </w:tc>
      </w:tr>
      <w:tr w:rsidR="00E2412B" w:rsidRPr="00E2412B" w:rsidTr="00E2412B">
        <w:trPr>
          <w:trHeight w:val="81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06 1 01 09502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5182,9</w:t>
            </w:r>
          </w:p>
        </w:tc>
      </w:tr>
      <w:tr w:rsidR="00E2412B" w:rsidRPr="00E2412B" w:rsidTr="00E2412B">
        <w:trPr>
          <w:trHeight w:val="112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за счет средств областного бюджета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06 1 01 09602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5248,7</w:t>
            </w:r>
          </w:p>
        </w:tc>
      </w:tr>
      <w:tr w:rsidR="00E2412B" w:rsidRPr="00E2412B" w:rsidTr="00E2412B">
        <w:trPr>
          <w:trHeight w:val="130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06 1 01 09602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5248,7</w:t>
            </w:r>
          </w:p>
        </w:tc>
      </w:tr>
      <w:tr w:rsidR="00E2412B" w:rsidRPr="00E2412B" w:rsidTr="00E2412B">
        <w:trPr>
          <w:trHeight w:val="111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бюджета Тихвинского района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06 1 01 96020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276,3</w:t>
            </w:r>
          </w:p>
        </w:tc>
      </w:tr>
      <w:tr w:rsidR="00E2412B" w:rsidRPr="00E2412B" w:rsidTr="00E2412B">
        <w:trPr>
          <w:trHeight w:val="133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06 1 01 96020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276,3</w:t>
            </w:r>
          </w:p>
        </w:tc>
      </w:tr>
      <w:tr w:rsidR="00E2412B" w:rsidRPr="00E2412B" w:rsidTr="00E2412B">
        <w:trPr>
          <w:trHeight w:val="55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2412B" w:rsidRPr="00E2412B" w:rsidTr="00E2412B">
        <w:trPr>
          <w:trHeight w:val="34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1271,9</w:t>
            </w:r>
          </w:p>
        </w:tc>
      </w:tr>
      <w:tr w:rsidR="00E2412B" w:rsidRPr="00E2412B" w:rsidTr="00E2412B">
        <w:trPr>
          <w:trHeight w:val="34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2412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Социальное обеспечение население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12B">
              <w:rPr>
                <w:rFonts w:ascii="Arial" w:hAnsi="Arial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412B">
              <w:rPr>
                <w:rFonts w:ascii="Arial" w:hAnsi="Arial" w:cs="Arial"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412B">
              <w:rPr>
                <w:rFonts w:ascii="Arial" w:hAnsi="Arial" w:cs="Arial"/>
                <w:i/>
                <w:iCs/>
                <w:sz w:val="20"/>
                <w:szCs w:val="20"/>
              </w:rPr>
              <w:t>654,3</w:t>
            </w:r>
          </w:p>
        </w:tc>
      </w:tr>
      <w:tr w:rsidR="00E2412B" w:rsidRPr="00E2412B" w:rsidTr="00E2412B">
        <w:trPr>
          <w:trHeight w:val="187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Субсидии на поддержку граждан,</w:t>
            </w:r>
            <w:r w:rsidR="00307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412B">
              <w:rPr>
                <w:rFonts w:ascii="Arial" w:hAnsi="Arial" w:cs="Arial"/>
                <w:sz w:val="20"/>
                <w:szCs w:val="20"/>
              </w:rPr>
              <w:t>нуждающихся в улучшении жилищных условий, путем представления социальных выплат и компенсаций расходов,</w:t>
            </w:r>
            <w:r w:rsidR="00307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412B">
              <w:rPr>
                <w:rFonts w:ascii="Arial" w:hAnsi="Arial" w:cs="Arial"/>
                <w:sz w:val="20"/>
                <w:szCs w:val="20"/>
              </w:rPr>
              <w:t>связанных с уплатой процентов по ипотечным жилищным кредитам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12B">
              <w:rPr>
                <w:rFonts w:ascii="Arial" w:hAnsi="Arial" w:cs="Arial"/>
                <w:color w:val="000000"/>
                <w:sz w:val="20"/>
                <w:szCs w:val="20"/>
              </w:rPr>
              <w:t>07 0 01 10740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643,4</w:t>
            </w:r>
          </w:p>
        </w:tc>
      </w:tr>
      <w:tr w:rsidR="00E2412B" w:rsidRPr="00E2412B" w:rsidTr="00E2412B">
        <w:trPr>
          <w:trHeight w:val="57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12B">
              <w:rPr>
                <w:rFonts w:ascii="Arial" w:hAnsi="Arial" w:cs="Arial"/>
                <w:color w:val="000000"/>
                <w:sz w:val="20"/>
                <w:szCs w:val="20"/>
              </w:rPr>
              <w:t>07 0 01 10740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643,4</w:t>
            </w:r>
          </w:p>
        </w:tc>
      </w:tr>
      <w:tr w:rsidR="00E2412B" w:rsidRPr="00E2412B" w:rsidTr="00E2412B">
        <w:trPr>
          <w:trHeight w:val="205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412B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2412B">
              <w:rPr>
                <w:rFonts w:ascii="Arial" w:hAnsi="Arial" w:cs="Arial"/>
                <w:sz w:val="20"/>
                <w:szCs w:val="20"/>
              </w:rPr>
              <w:t xml:space="preserve"> мероприятий на поддержку граждан,</w:t>
            </w:r>
            <w:r w:rsidR="00307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412B">
              <w:rPr>
                <w:rFonts w:ascii="Arial" w:hAnsi="Arial" w:cs="Arial"/>
                <w:sz w:val="20"/>
                <w:szCs w:val="20"/>
              </w:rPr>
              <w:t>нуждающихся в улучшении жилищных условий,</w:t>
            </w:r>
            <w:r w:rsidR="00307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412B">
              <w:rPr>
                <w:rFonts w:ascii="Arial" w:hAnsi="Arial" w:cs="Arial"/>
                <w:sz w:val="20"/>
                <w:szCs w:val="20"/>
              </w:rPr>
              <w:t>путем представления социальных выплат и компенсаций расходов,</w:t>
            </w:r>
            <w:r w:rsidR="00307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412B">
              <w:rPr>
                <w:rFonts w:ascii="Arial" w:hAnsi="Arial" w:cs="Arial"/>
                <w:sz w:val="20"/>
                <w:szCs w:val="20"/>
              </w:rPr>
              <w:t>связанных с уплатой процентов по ипотечным жилищным кредитам за счет средств бюджета поселения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12B">
              <w:rPr>
                <w:rFonts w:ascii="Arial" w:hAnsi="Arial" w:cs="Arial"/>
                <w:color w:val="000000"/>
                <w:sz w:val="20"/>
                <w:szCs w:val="20"/>
              </w:rPr>
              <w:t>07 0 01 S0740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10,9</w:t>
            </w:r>
          </w:p>
        </w:tc>
      </w:tr>
      <w:tr w:rsidR="00E2412B" w:rsidRPr="00E2412B" w:rsidTr="00E2412B">
        <w:trPr>
          <w:trHeight w:val="61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12B">
              <w:rPr>
                <w:rFonts w:ascii="Arial" w:hAnsi="Arial" w:cs="Arial"/>
                <w:color w:val="000000"/>
                <w:sz w:val="20"/>
                <w:szCs w:val="20"/>
              </w:rPr>
              <w:t>07 0 01 S0740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10,9</w:t>
            </w:r>
          </w:p>
        </w:tc>
      </w:tr>
      <w:tr w:rsidR="00E2412B" w:rsidRPr="00E2412B" w:rsidTr="00E2412B">
        <w:trPr>
          <w:trHeight w:val="27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412B">
              <w:rPr>
                <w:rFonts w:ascii="Arial" w:hAnsi="Arial" w:cs="Arial"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412B">
              <w:rPr>
                <w:rFonts w:ascii="Arial" w:hAnsi="Arial" w:cs="Arial"/>
                <w:i/>
                <w:iCs/>
                <w:sz w:val="20"/>
                <w:szCs w:val="20"/>
              </w:rPr>
              <w:t>79 0 00 00000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412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412B">
              <w:rPr>
                <w:rFonts w:ascii="Arial" w:hAnsi="Arial" w:cs="Arial"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412B">
              <w:rPr>
                <w:rFonts w:ascii="Arial" w:hAnsi="Arial" w:cs="Arial"/>
                <w:i/>
                <w:iCs/>
                <w:sz w:val="20"/>
                <w:szCs w:val="20"/>
              </w:rPr>
              <w:t>617,6</w:t>
            </w:r>
          </w:p>
        </w:tc>
      </w:tr>
      <w:tr w:rsidR="00E2412B" w:rsidRPr="00E2412B" w:rsidTr="00E2412B">
        <w:trPr>
          <w:trHeight w:val="81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Доплаты к пенсиям, дополнительное пенсионное обеспечение в рамках непрограмм</w:t>
            </w:r>
            <w:r w:rsidR="003077D4">
              <w:rPr>
                <w:rFonts w:ascii="Arial" w:hAnsi="Arial" w:cs="Arial"/>
                <w:sz w:val="20"/>
                <w:szCs w:val="20"/>
              </w:rPr>
              <w:t>н</w:t>
            </w:r>
            <w:r w:rsidRPr="00E2412B">
              <w:rPr>
                <w:rFonts w:ascii="Arial" w:hAnsi="Arial" w:cs="Arial"/>
                <w:sz w:val="20"/>
                <w:szCs w:val="20"/>
              </w:rPr>
              <w:t>ых расходов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E2412B" w:rsidRPr="00E2412B" w:rsidTr="00E2412B">
        <w:trPr>
          <w:trHeight w:val="130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E2412B" w:rsidRPr="00E2412B" w:rsidTr="00E2412B">
        <w:trPr>
          <w:trHeight w:val="52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E2412B" w:rsidRPr="00E2412B" w:rsidTr="00E2412B">
        <w:trPr>
          <w:trHeight w:val="75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Социальные выплаты гражданам,</w:t>
            </w:r>
            <w:r w:rsidR="00307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412B">
              <w:rPr>
                <w:rFonts w:ascii="Arial" w:hAnsi="Arial" w:cs="Arial"/>
                <w:sz w:val="20"/>
                <w:szCs w:val="20"/>
              </w:rPr>
              <w:t>роме публичных нормативных социальных выплат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E2412B" w:rsidRPr="00E2412B" w:rsidTr="00E2412B">
        <w:trPr>
          <w:trHeight w:val="82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Пособия,</w:t>
            </w:r>
            <w:r w:rsidR="00307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412B">
              <w:rPr>
                <w:rFonts w:ascii="Arial" w:hAnsi="Arial" w:cs="Arial"/>
                <w:sz w:val="20"/>
                <w:szCs w:val="20"/>
              </w:rPr>
              <w:t>компенсации и иные социальные выплаты гражданам,</w:t>
            </w:r>
            <w:r w:rsidR="00307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412B">
              <w:rPr>
                <w:rFonts w:ascii="Arial" w:hAnsi="Arial" w:cs="Arial"/>
                <w:sz w:val="20"/>
                <w:szCs w:val="20"/>
              </w:rPr>
              <w:t>кроме публичных нормативных обязательств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79 0 00 03560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617,6</w:t>
            </w:r>
          </w:p>
        </w:tc>
      </w:tr>
      <w:tr w:rsidR="00E2412B" w:rsidRPr="00E2412B" w:rsidTr="00E2412B">
        <w:trPr>
          <w:trHeight w:val="528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органов законодательной власти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81 0 00 00000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107,8</w:t>
            </w:r>
          </w:p>
        </w:tc>
      </w:tr>
      <w:tr w:rsidR="00E2412B" w:rsidRPr="00E2412B" w:rsidTr="00E2412B">
        <w:trPr>
          <w:trHeight w:val="528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E2412B" w:rsidRPr="00E2412B" w:rsidTr="00E2412B">
        <w:trPr>
          <w:trHeight w:val="264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E2412B" w:rsidRPr="00E2412B" w:rsidTr="00E2412B">
        <w:trPr>
          <w:trHeight w:val="264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E2412B" w:rsidRPr="00E2412B" w:rsidTr="00E2412B">
        <w:trPr>
          <w:trHeight w:val="208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E2412B" w:rsidRPr="00E2412B" w:rsidTr="00E2412B">
        <w:trPr>
          <w:trHeight w:val="264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81 0 00 00000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4182,9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3272,8</w:t>
            </w:r>
          </w:p>
        </w:tc>
      </w:tr>
      <w:tr w:rsidR="00E2412B" w:rsidRPr="00E2412B" w:rsidTr="00E2412B">
        <w:trPr>
          <w:trHeight w:val="1848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2516,2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2516,2</w:t>
            </w:r>
          </w:p>
        </w:tc>
      </w:tr>
      <w:tr w:rsidR="00E2412B" w:rsidRPr="00E2412B" w:rsidTr="00E2412B">
        <w:trPr>
          <w:trHeight w:val="1056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1924,1</w:t>
            </w:r>
          </w:p>
        </w:tc>
      </w:tr>
      <w:tr w:rsidR="00E2412B" w:rsidRPr="00E2412B" w:rsidTr="00E2412B">
        <w:trPr>
          <w:trHeight w:val="1056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</w:tr>
      <w:tr w:rsidR="00E2412B" w:rsidRPr="00E2412B" w:rsidTr="00E2412B">
        <w:trPr>
          <w:trHeight w:val="139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581,1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751,6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751,6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88,2</w:t>
            </w:r>
          </w:p>
        </w:tc>
      </w:tr>
      <w:tr w:rsidR="00E2412B" w:rsidRPr="00E2412B" w:rsidTr="00E2412B">
        <w:trPr>
          <w:trHeight w:val="1056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663,4</w:t>
            </w:r>
          </w:p>
        </w:tc>
      </w:tr>
      <w:tr w:rsidR="00E2412B" w:rsidRPr="00E2412B" w:rsidTr="00E2412B">
        <w:trPr>
          <w:trHeight w:val="264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E2412B" w:rsidRPr="00E2412B" w:rsidTr="00E2412B">
        <w:trPr>
          <w:trHeight w:val="528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E2412B" w:rsidRPr="00E2412B" w:rsidTr="00E2412B">
        <w:trPr>
          <w:trHeight w:val="264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Уплата прочих налогов,</w:t>
            </w:r>
            <w:r w:rsidR="00307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412B">
              <w:rPr>
                <w:rFonts w:ascii="Arial" w:hAnsi="Arial" w:cs="Arial"/>
                <w:sz w:val="20"/>
                <w:szCs w:val="20"/>
              </w:rPr>
              <w:t>сборов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</w:tr>
      <w:tr w:rsidR="00E2412B" w:rsidRPr="00E2412B" w:rsidTr="00E2412B">
        <w:trPr>
          <w:trHeight w:val="264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81 0 00 04000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E2412B" w:rsidRPr="00E2412B" w:rsidTr="00E2412B">
        <w:trPr>
          <w:trHeight w:val="528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660,8</w:t>
            </w:r>
          </w:p>
        </w:tc>
      </w:tr>
      <w:tr w:rsidR="00E2412B" w:rsidRPr="00E2412B" w:rsidTr="00E2412B">
        <w:trPr>
          <w:trHeight w:val="1848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660,8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660,8</w:t>
            </w:r>
          </w:p>
        </w:tc>
      </w:tr>
      <w:tr w:rsidR="00E2412B" w:rsidRPr="00E2412B" w:rsidTr="00E2412B">
        <w:trPr>
          <w:trHeight w:val="1056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507,5</w:t>
            </w:r>
          </w:p>
        </w:tc>
      </w:tr>
      <w:tr w:rsidR="00E2412B" w:rsidRPr="00E2412B" w:rsidTr="00E2412B">
        <w:trPr>
          <w:trHeight w:val="142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81 0 00 08000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153,3</w:t>
            </w:r>
          </w:p>
        </w:tc>
      </w:tr>
      <w:tr w:rsidR="00E2412B" w:rsidRPr="00E2412B" w:rsidTr="00E2412B">
        <w:trPr>
          <w:trHeight w:val="528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61,0</w:t>
            </w:r>
          </w:p>
        </w:tc>
      </w:tr>
      <w:tr w:rsidR="00E2412B" w:rsidRPr="00E2412B" w:rsidTr="00E2412B">
        <w:trPr>
          <w:trHeight w:val="211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E2412B" w:rsidRPr="00E2412B" w:rsidTr="00E2412B">
        <w:trPr>
          <w:trHeight w:val="264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E2412B" w:rsidRPr="00E2412B" w:rsidTr="00E2412B">
        <w:trPr>
          <w:trHeight w:val="264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81 0 00 70000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E2412B" w:rsidRPr="00E2412B" w:rsidTr="00E2412B">
        <w:trPr>
          <w:trHeight w:val="264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81 0 00 70000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E2412B" w:rsidRPr="00E2412B" w:rsidTr="00E2412B">
        <w:trPr>
          <w:trHeight w:val="1848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E2412B" w:rsidRPr="00E2412B" w:rsidTr="00E2412B">
        <w:trPr>
          <w:trHeight w:val="82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E2412B" w:rsidRPr="00E2412B" w:rsidTr="00E2412B">
        <w:trPr>
          <w:trHeight w:val="132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412B">
              <w:rPr>
                <w:rFonts w:ascii="Arial" w:hAnsi="Arial" w:cs="Arial"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412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412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412B">
              <w:rPr>
                <w:rFonts w:ascii="Arial" w:hAnsi="Arial" w:cs="Arial"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412B">
              <w:rPr>
                <w:rFonts w:ascii="Arial" w:hAnsi="Arial" w:cs="Arial"/>
                <w:i/>
                <w:iCs/>
                <w:sz w:val="20"/>
                <w:szCs w:val="20"/>
              </w:rPr>
              <w:t>188,3</w:t>
            </w:r>
          </w:p>
        </w:tc>
      </w:tr>
      <w:tr w:rsidR="00E2412B" w:rsidRPr="00E2412B" w:rsidTr="00E2412B">
        <w:trPr>
          <w:trHeight w:val="528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E2412B" w:rsidRPr="00E2412B" w:rsidTr="00E2412B">
        <w:trPr>
          <w:trHeight w:val="264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E2412B" w:rsidRPr="00E2412B" w:rsidTr="00E2412B">
        <w:trPr>
          <w:trHeight w:val="264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E2412B" w:rsidRPr="00E2412B" w:rsidTr="00E2412B">
        <w:trPr>
          <w:trHeight w:val="2376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</w:t>
            </w:r>
            <w:proofErr w:type="spellStart"/>
            <w:r w:rsidRPr="00E2412B">
              <w:rPr>
                <w:rFonts w:ascii="Arial" w:hAnsi="Arial" w:cs="Arial"/>
                <w:sz w:val="20"/>
                <w:szCs w:val="20"/>
              </w:rPr>
              <w:t>послений</w:t>
            </w:r>
            <w:proofErr w:type="spellEnd"/>
            <w:r w:rsidRPr="00E2412B">
              <w:rPr>
                <w:rFonts w:ascii="Arial" w:hAnsi="Arial" w:cs="Arial"/>
                <w:sz w:val="20"/>
                <w:szCs w:val="20"/>
              </w:rPr>
              <w:t xml:space="preserve">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E2412B" w:rsidRPr="00E2412B" w:rsidTr="00E2412B">
        <w:trPr>
          <w:trHeight w:val="264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188,3</w:t>
            </w:r>
          </w:p>
        </w:tc>
      </w:tr>
      <w:tr w:rsidR="00E2412B" w:rsidRPr="00E2412B" w:rsidTr="00E2412B">
        <w:trPr>
          <w:trHeight w:val="264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82 0 00 00000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75,0</w:t>
            </w:r>
          </w:p>
        </w:tc>
      </w:tr>
      <w:tr w:rsidR="00E2412B" w:rsidRPr="00E2412B" w:rsidTr="00E2412B">
        <w:trPr>
          <w:trHeight w:val="528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82 0 00 00000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E2412B" w:rsidRPr="00E2412B" w:rsidTr="00E2412B">
        <w:trPr>
          <w:trHeight w:val="264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82 0 00 00000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82 0 00 03570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82 0 00 03570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82 0 00 03570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E2412B" w:rsidRPr="00E2412B" w:rsidTr="00E2412B">
        <w:trPr>
          <w:trHeight w:val="91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82 0 00 03570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</w:tr>
      <w:tr w:rsidR="00E2412B" w:rsidRPr="00E2412B" w:rsidTr="00E2412B">
        <w:trPr>
          <w:trHeight w:val="28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186,4</w:t>
            </w:r>
          </w:p>
        </w:tc>
      </w:tr>
      <w:tr w:rsidR="00E2412B" w:rsidRPr="00E2412B" w:rsidTr="00E2412B">
        <w:trPr>
          <w:trHeight w:val="264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412B">
              <w:rPr>
                <w:rFonts w:ascii="Arial" w:hAnsi="Arial" w:cs="Arial"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186,4</w:t>
            </w:r>
          </w:p>
        </w:tc>
      </w:tr>
      <w:tr w:rsidR="00E2412B" w:rsidRPr="00E2412B" w:rsidTr="00E2412B">
        <w:trPr>
          <w:trHeight w:val="528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186,4</w:t>
            </w:r>
          </w:p>
        </w:tc>
      </w:tr>
      <w:tr w:rsidR="00E2412B" w:rsidRPr="00E2412B" w:rsidTr="00E2412B">
        <w:trPr>
          <w:trHeight w:val="264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186,4</w:t>
            </w:r>
          </w:p>
        </w:tc>
      </w:tr>
      <w:tr w:rsidR="00E2412B" w:rsidRPr="00E2412B" w:rsidTr="00E2412B">
        <w:trPr>
          <w:trHeight w:val="132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186,4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186,4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186,4</w:t>
            </w:r>
          </w:p>
        </w:tc>
      </w:tr>
      <w:tr w:rsidR="00E2412B" w:rsidRPr="00E2412B" w:rsidTr="00E2412B">
        <w:trPr>
          <w:trHeight w:val="1056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81 0 00 08280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186,4</w:t>
            </w:r>
          </w:p>
        </w:tc>
      </w:tr>
      <w:tr w:rsidR="00E2412B" w:rsidRPr="00E2412B" w:rsidTr="00E2412B">
        <w:trPr>
          <w:trHeight w:val="528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82 0 00 00000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183,4</w:t>
            </w:r>
          </w:p>
        </w:tc>
      </w:tr>
      <w:tr w:rsidR="00E2412B" w:rsidRPr="00E2412B" w:rsidTr="00E2412B">
        <w:trPr>
          <w:trHeight w:val="528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412B">
              <w:rPr>
                <w:rFonts w:ascii="Arial" w:hAnsi="Arial" w:cs="Arial"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2412B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183,4</w:t>
            </w:r>
          </w:p>
        </w:tc>
      </w:tr>
      <w:tr w:rsidR="00E2412B" w:rsidRPr="00E2412B" w:rsidTr="00E2412B">
        <w:trPr>
          <w:trHeight w:val="264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82 0 00 00000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183,4</w:t>
            </w:r>
          </w:p>
        </w:tc>
      </w:tr>
      <w:tr w:rsidR="00E2412B" w:rsidRPr="00E2412B" w:rsidTr="00E2412B">
        <w:trPr>
          <w:trHeight w:val="78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82 0 00 03580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E2412B" w:rsidRPr="00E2412B" w:rsidTr="00E2412B">
        <w:trPr>
          <w:trHeight w:val="78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82 0 00 03580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E2412B" w:rsidRPr="00E2412B" w:rsidTr="00E2412B">
        <w:trPr>
          <w:trHeight w:val="78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82 0 00 03580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E2412B" w:rsidRPr="00E2412B" w:rsidTr="00E2412B">
        <w:trPr>
          <w:trHeight w:val="78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82 0 00 03580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</w:tr>
      <w:tr w:rsidR="00E2412B" w:rsidRPr="00E2412B" w:rsidTr="00E2412B">
        <w:trPr>
          <w:trHeight w:val="1056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</w:tr>
      <w:tr w:rsidR="00E2412B" w:rsidRPr="00E2412B" w:rsidTr="00E2412B">
        <w:trPr>
          <w:trHeight w:val="82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</w:tr>
      <w:tr w:rsidR="00E2412B" w:rsidRPr="00E2412B" w:rsidTr="00E2412B">
        <w:trPr>
          <w:trHeight w:val="1056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Оплата государственной пошлины и иных обязательных платежей в рамках непрограммных расходов органов исполнительной власти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E2412B" w:rsidRPr="00E2412B" w:rsidTr="00E2412B">
        <w:trPr>
          <w:trHeight w:val="264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E2412B" w:rsidRPr="00E2412B" w:rsidTr="00E2412B">
        <w:trPr>
          <w:trHeight w:val="528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E2412B" w:rsidRPr="00E2412B" w:rsidTr="00E2412B">
        <w:trPr>
          <w:trHeight w:val="264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Уплата прочих налогов,</w:t>
            </w:r>
            <w:r w:rsidR="00307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412B">
              <w:rPr>
                <w:rFonts w:ascii="Arial" w:hAnsi="Arial" w:cs="Arial"/>
                <w:sz w:val="20"/>
                <w:szCs w:val="20"/>
              </w:rPr>
              <w:t>сборов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E2412B" w:rsidRPr="00E2412B" w:rsidTr="00E2412B">
        <w:trPr>
          <w:trHeight w:val="1056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E2412B" w:rsidRPr="00E2412B" w:rsidTr="00E2412B">
        <w:trPr>
          <w:trHeight w:val="78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67,3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67,3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67,3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67,3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 xml:space="preserve">Содержание и обслуживание объектов имущества казны в рамках непрограммных расходов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</w:tr>
      <w:tr w:rsidR="00E2412B" w:rsidRPr="00E2412B" w:rsidTr="00E2412B">
        <w:trPr>
          <w:trHeight w:val="76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</w:tr>
      <w:tr w:rsidR="00E2412B" w:rsidRPr="00E2412B" w:rsidTr="00E2412B">
        <w:trPr>
          <w:trHeight w:val="132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E2412B" w:rsidRPr="00E2412B" w:rsidTr="00E2412B">
        <w:trPr>
          <w:trHeight w:val="264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E2412B" w:rsidRPr="00E2412B" w:rsidTr="00E2412B">
        <w:trPr>
          <w:trHeight w:val="528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E2412B" w:rsidRPr="00E2412B" w:rsidTr="00E2412B">
        <w:trPr>
          <w:trHeight w:val="264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Уплата прочих налогов,</w:t>
            </w:r>
            <w:r w:rsidR="00307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412B">
              <w:rPr>
                <w:rFonts w:ascii="Arial" w:hAnsi="Arial" w:cs="Arial"/>
                <w:sz w:val="20"/>
                <w:szCs w:val="20"/>
              </w:rPr>
              <w:t>сборов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E2412B" w:rsidRPr="00E2412B" w:rsidTr="00E2412B">
        <w:trPr>
          <w:trHeight w:val="82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E2412B" w:rsidRPr="00E2412B" w:rsidTr="00E2412B">
        <w:trPr>
          <w:trHeight w:val="87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E2412B" w:rsidRPr="00E2412B" w:rsidTr="00E2412B">
        <w:trPr>
          <w:trHeight w:val="264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85 0  00 00000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24,0</w:t>
            </w:r>
          </w:p>
        </w:tc>
      </w:tr>
      <w:tr w:rsidR="00E2412B" w:rsidRPr="00E2412B" w:rsidTr="00E2412B">
        <w:trPr>
          <w:trHeight w:val="528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85 0  00 00000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24,0</w:t>
            </w:r>
          </w:p>
        </w:tc>
      </w:tr>
      <w:tr w:rsidR="00E2412B" w:rsidRPr="00E2412B" w:rsidTr="00E2412B">
        <w:trPr>
          <w:trHeight w:val="528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 xml:space="preserve">Резервные фонды местных администраций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85 0  00 30010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24,0</w:t>
            </w:r>
          </w:p>
        </w:tc>
      </w:tr>
      <w:tr w:rsidR="00E2412B" w:rsidRPr="00E2412B" w:rsidTr="00E2412B">
        <w:trPr>
          <w:trHeight w:val="264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85 0  00 30010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24,0</w:t>
            </w:r>
          </w:p>
        </w:tc>
      </w:tr>
      <w:tr w:rsidR="00E2412B" w:rsidRPr="00E2412B" w:rsidTr="00E2412B">
        <w:trPr>
          <w:trHeight w:val="264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85 0  00 30010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24,0</w:t>
            </w:r>
          </w:p>
        </w:tc>
      </w:tr>
      <w:tr w:rsidR="00E2412B" w:rsidRPr="00E2412B" w:rsidTr="00E2412B">
        <w:trPr>
          <w:trHeight w:val="264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87 0 00 00000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96,6</w:t>
            </w:r>
          </w:p>
        </w:tc>
      </w:tr>
      <w:tr w:rsidR="00E2412B" w:rsidRPr="00E2412B" w:rsidTr="00E2412B">
        <w:trPr>
          <w:trHeight w:val="528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96,6</w:t>
            </w:r>
          </w:p>
        </w:tc>
      </w:tr>
      <w:tr w:rsidR="00E2412B" w:rsidRPr="00E2412B" w:rsidTr="00E2412B">
        <w:trPr>
          <w:trHeight w:val="528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96,6</w:t>
            </w:r>
          </w:p>
        </w:tc>
      </w:tr>
      <w:tr w:rsidR="00E2412B" w:rsidRPr="00E2412B" w:rsidTr="00E2412B">
        <w:trPr>
          <w:trHeight w:val="264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96,6</w:t>
            </w:r>
          </w:p>
        </w:tc>
      </w:tr>
      <w:tr w:rsidR="00E2412B" w:rsidRPr="00E2412B" w:rsidTr="00E2412B">
        <w:trPr>
          <w:trHeight w:val="1056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96,6</w:t>
            </w:r>
          </w:p>
        </w:tc>
      </w:tr>
      <w:tr w:rsidR="00E2412B" w:rsidRPr="00E2412B" w:rsidTr="00E2412B">
        <w:trPr>
          <w:trHeight w:val="1848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92,6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92,6</w:t>
            </w:r>
          </w:p>
        </w:tc>
      </w:tr>
      <w:tr w:rsidR="00E2412B" w:rsidRPr="00E2412B" w:rsidTr="00E2412B">
        <w:trPr>
          <w:trHeight w:val="1056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 по обязательному социальному страхованию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71,1</w:t>
            </w:r>
          </w:p>
        </w:tc>
      </w:tr>
      <w:tr w:rsidR="00E2412B" w:rsidRPr="00E2412B" w:rsidTr="00E2412B">
        <w:trPr>
          <w:trHeight w:val="135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21,5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E2412B" w:rsidRPr="00E2412B" w:rsidTr="00E2412B">
        <w:trPr>
          <w:trHeight w:val="82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87 0 00 51180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E2412B" w:rsidRPr="00E2412B" w:rsidTr="00E2412B">
        <w:trPr>
          <w:trHeight w:val="1584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Поддержка муниципальных образований </w:t>
            </w:r>
            <w:r w:rsidR="003077D4">
              <w:rPr>
                <w:rFonts w:ascii="Arial" w:hAnsi="Arial" w:cs="Arial"/>
                <w:b/>
                <w:bCs/>
                <w:sz w:val="20"/>
                <w:szCs w:val="20"/>
              </w:rPr>
              <w:t>Ленинградской области по развит</w:t>
            </w: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ию общественной инфраструктуры муниципального значения в ЛО в рамках непрограммных расходов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88 0 00 00000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238,2</w:t>
            </w:r>
          </w:p>
        </w:tc>
      </w:tr>
      <w:tr w:rsidR="00E2412B" w:rsidRPr="00E2412B" w:rsidTr="00E2412B">
        <w:trPr>
          <w:trHeight w:val="1848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Иные межбюджетные трансферты из областного бюджета на поддержку муниципальных образований по развитию общественной инфраструктуры муниципального з</w:t>
            </w:r>
            <w:r w:rsidR="003077D4">
              <w:rPr>
                <w:rFonts w:ascii="Arial" w:hAnsi="Arial" w:cs="Arial"/>
                <w:sz w:val="20"/>
                <w:szCs w:val="20"/>
              </w:rPr>
              <w:t>начения в ЛО в рамках непрограм</w:t>
            </w:r>
            <w:r w:rsidR="005B0A95">
              <w:rPr>
                <w:rFonts w:ascii="Arial" w:hAnsi="Arial" w:cs="Arial"/>
                <w:sz w:val="20"/>
                <w:szCs w:val="20"/>
              </w:rPr>
              <w:t>м</w:t>
            </w:r>
            <w:r w:rsidRPr="00E2412B">
              <w:rPr>
                <w:rFonts w:ascii="Arial" w:hAnsi="Arial" w:cs="Arial"/>
                <w:sz w:val="20"/>
                <w:szCs w:val="20"/>
              </w:rPr>
              <w:t>ных расходов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238,2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Поддержка МО по развитию общественной инфраструктуры муниципального значения в ЛО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149,8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12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149,8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12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149,8</w:t>
            </w:r>
          </w:p>
        </w:tc>
      </w:tr>
      <w:tr w:rsidR="00E2412B" w:rsidRPr="00E2412B" w:rsidTr="00E2412B">
        <w:trPr>
          <w:trHeight w:val="79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12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149,8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Поддержка МО по развитию общественной инфраструктуры муниципального значения в ЛО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88,4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12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88,4</w:t>
            </w:r>
          </w:p>
        </w:tc>
      </w:tr>
      <w:tr w:rsidR="00E2412B" w:rsidRPr="00E2412B" w:rsidTr="00E2412B">
        <w:trPr>
          <w:trHeight w:val="792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12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88,4</w:t>
            </w:r>
          </w:p>
        </w:tc>
      </w:tr>
      <w:tr w:rsidR="00E2412B" w:rsidRPr="00E2412B" w:rsidTr="00E2412B">
        <w:trPr>
          <w:trHeight w:val="825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12B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88,4</w:t>
            </w:r>
          </w:p>
        </w:tc>
      </w:tr>
      <w:tr w:rsidR="00E2412B" w:rsidRPr="00E2412B" w:rsidTr="00E2412B">
        <w:trPr>
          <w:trHeight w:val="264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88 0 00 00000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502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E2412B" w:rsidRPr="00E2412B" w:rsidTr="00E2412B">
        <w:trPr>
          <w:trHeight w:val="528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Дополнительная финансовая помощь из бюджета Тихвинского района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 xml:space="preserve">88 0 00 60870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2412B" w:rsidRPr="00E2412B" w:rsidTr="00E2412B">
        <w:trPr>
          <w:trHeight w:val="528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Дополнительная финансовая помощь из бюджета Тихвинского района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89 0 00 60870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2412B" w:rsidRPr="00E2412B" w:rsidTr="00E2412B">
        <w:trPr>
          <w:trHeight w:val="105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12B" w:rsidRPr="00E2412B" w:rsidRDefault="00E2412B" w:rsidP="00E2412B">
            <w:pPr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Субсидии юридическим лицам(кроме некоммерческих организаций),индивидуальным предпринимателям,</w:t>
            </w:r>
            <w:r w:rsidR="003077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412B">
              <w:rPr>
                <w:rFonts w:ascii="Arial" w:hAnsi="Arial" w:cs="Arial"/>
                <w:sz w:val="20"/>
                <w:szCs w:val="20"/>
              </w:rPr>
              <w:t>физическим лицам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89 0 00 60870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12B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2412B" w:rsidRPr="00E2412B" w:rsidTr="00E2412B">
        <w:trPr>
          <w:trHeight w:val="36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12B" w:rsidRPr="00E2412B" w:rsidRDefault="00E2412B" w:rsidP="00E241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12B" w:rsidRPr="00E2412B" w:rsidRDefault="00E2412B" w:rsidP="00E241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412B">
              <w:rPr>
                <w:rFonts w:ascii="Arial" w:hAnsi="Arial" w:cs="Arial"/>
                <w:b/>
                <w:bCs/>
                <w:sz w:val="20"/>
                <w:szCs w:val="20"/>
              </w:rPr>
              <w:t>39867,9</w:t>
            </w:r>
          </w:p>
        </w:tc>
      </w:tr>
    </w:tbl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3077D4" w:rsidRDefault="003077D4" w:rsidP="00340460">
      <w:pPr>
        <w:tabs>
          <w:tab w:val="left" w:pos="6780"/>
        </w:tabs>
        <w:jc w:val="both"/>
      </w:pPr>
    </w:p>
    <w:p w:rsidR="003077D4" w:rsidRDefault="003077D4" w:rsidP="00340460">
      <w:pPr>
        <w:tabs>
          <w:tab w:val="left" w:pos="6780"/>
        </w:tabs>
        <w:jc w:val="both"/>
      </w:pPr>
    </w:p>
    <w:p w:rsidR="003077D4" w:rsidRDefault="003077D4" w:rsidP="00340460">
      <w:pPr>
        <w:tabs>
          <w:tab w:val="left" w:pos="6780"/>
        </w:tabs>
        <w:jc w:val="both"/>
      </w:pPr>
    </w:p>
    <w:p w:rsidR="003077D4" w:rsidRDefault="003077D4" w:rsidP="00340460">
      <w:pPr>
        <w:tabs>
          <w:tab w:val="left" w:pos="6780"/>
        </w:tabs>
        <w:jc w:val="both"/>
      </w:pPr>
    </w:p>
    <w:p w:rsidR="003077D4" w:rsidRDefault="003077D4" w:rsidP="00340460">
      <w:pPr>
        <w:tabs>
          <w:tab w:val="left" w:pos="6780"/>
        </w:tabs>
        <w:jc w:val="both"/>
      </w:pPr>
    </w:p>
    <w:p w:rsidR="003077D4" w:rsidRDefault="003077D4" w:rsidP="00340460">
      <w:pPr>
        <w:tabs>
          <w:tab w:val="left" w:pos="6780"/>
        </w:tabs>
        <w:jc w:val="both"/>
      </w:pPr>
    </w:p>
    <w:p w:rsidR="003077D4" w:rsidRDefault="003077D4" w:rsidP="00340460">
      <w:pPr>
        <w:tabs>
          <w:tab w:val="left" w:pos="6780"/>
        </w:tabs>
        <w:jc w:val="both"/>
      </w:pPr>
    </w:p>
    <w:p w:rsidR="003077D4" w:rsidRDefault="003077D4" w:rsidP="00340460">
      <w:pPr>
        <w:tabs>
          <w:tab w:val="left" w:pos="6780"/>
        </w:tabs>
        <w:jc w:val="both"/>
      </w:pPr>
    </w:p>
    <w:p w:rsidR="003077D4" w:rsidRDefault="003077D4" w:rsidP="00340460">
      <w:pPr>
        <w:tabs>
          <w:tab w:val="left" w:pos="6780"/>
        </w:tabs>
        <w:jc w:val="both"/>
      </w:pPr>
    </w:p>
    <w:p w:rsidR="003077D4" w:rsidRDefault="003077D4" w:rsidP="00340460">
      <w:pPr>
        <w:tabs>
          <w:tab w:val="left" w:pos="6780"/>
        </w:tabs>
        <w:jc w:val="both"/>
      </w:pPr>
    </w:p>
    <w:p w:rsidR="003077D4" w:rsidRDefault="003077D4" w:rsidP="00340460">
      <w:pPr>
        <w:tabs>
          <w:tab w:val="left" w:pos="6780"/>
        </w:tabs>
        <w:jc w:val="both"/>
      </w:pPr>
    </w:p>
    <w:p w:rsidR="003077D4" w:rsidRDefault="003077D4" w:rsidP="00340460">
      <w:pPr>
        <w:tabs>
          <w:tab w:val="left" w:pos="6780"/>
        </w:tabs>
        <w:jc w:val="both"/>
      </w:pPr>
    </w:p>
    <w:p w:rsidR="003077D4" w:rsidRDefault="003077D4" w:rsidP="00340460">
      <w:pPr>
        <w:tabs>
          <w:tab w:val="left" w:pos="6780"/>
        </w:tabs>
        <w:jc w:val="both"/>
      </w:pPr>
    </w:p>
    <w:p w:rsidR="003077D4" w:rsidRDefault="003077D4" w:rsidP="00340460">
      <w:pPr>
        <w:tabs>
          <w:tab w:val="left" w:pos="6780"/>
        </w:tabs>
        <w:jc w:val="both"/>
      </w:pPr>
    </w:p>
    <w:p w:rsidR="003077D4" w:rsidRDefault="003077D4" w:rsidP="00340460">
      <w:pPr>
        <w:tabs>
          <w:tab w:val="left" w:pos="6780"/>
        </w:tabs>
        <w:jc w:val="both"/>
      </w:pPr>
    </w:p>
    <w:p w:rsidR="003077D4" w:rsidRDefault="003077D4" w:rsidP="00340460">
      <w:pPr>
        <w:tabs>
          <w:tab w:val="left" w:pos="6780"/>
        </w:tabs>
        <w:jc w:val="both"/>
      </w:pPr>
    </w:p>
    <w:p w:rsidR="003077D4" w:rsidRDefault="003077D4" w:rsidP="00340460">
      <w:pPr>
        <w:tabs>
          <w:tab w:val="left" w:pos="6780"/>
        </w:tabs>
        <w:jc w:val="both"/>
      </w:pPr>
    </w:p>
    <w:p w:rsidR="003077D4" w:rsidRDefault="003077D4" w:rsidP="00340460">
      <w:pPr>
        <w:tabs>
          <w:tab w:val="left" w:pos="6780"/>
        </w:tabs>
        <w:jc w:val="both"/>
      </w:pPr>
    </w:p>
    <w:p w:rsidR="003077D4" w:rsidRDefault="003077D4" w:rsidP="00340460">
      <w:pPr>
        <w:tabs>
          <w:tab w:val="left" w:pos="6780"/>
        </w:tabs>
        <w:jc w:val="both"/>
      </w:pPr>
    </w:p>
    <w:p w:rsidR="003077D4" w:rsidRDefault="003077D4" w:rsidP="00340460">
      <w:pPr>
        <w:tabs>
          <w:tab w:val="left" w:pos="6780"/>
        </w:tabs>
        <w:jc w:val="both"/>
      </w:pPr>
    </w:p>
    <w:p w:rsidR="003077D4" w:rsidRDefault="003077D4" w:rsidP="00340460">
      <w:pPr>
        <w:tabs>
          <w:tab w:val="left" w:pos="6780"/>
        </w:tabs>
        <w:jc w:val="both"/>
      </w:pPr>
    </w:p>
    <w:p w:rsidR="003077D4" w:rsidRDefault="003077D4" w:rsidP="00340460">
      <w:pPr>
        <w:tabs>
          <w:tab w:val="left" w:pos="6780"/>
        </w:tabs>
        <w:jc w:val="both"/>
      </w:pPr>
    </w:p>
    <w:p w:rsidR="003077D4" w:rsidRDefault="003077D4" w:rsidP="00340460">
      <w:pPr>
        <w:tabs>
          <w:tab w:val="left" w:pos="6780"/>
        </w:tabs>
        <w:jc w:val="both"/>
      </w:pPr>
    </w:p>
    <w:p w:rsidR="003077D4" w:rsidRDefault="003077D4" w:rsidP="00340460">
      <w:pPr>
        <w:tabs>
          <w:tab w:val="left" w:pos="6780"/>
        </w:tabs>
        <w:jc w:val="both"/>
      </w:pPr>
    </w:p>
    <w:p w:rsidR="003077D4" w:rsidRDefault="003077D4" w:rsidP="00340460">
      <w:pPr>
        <w:tabs>
          <w:tab w:val="left" w:pos="6780"/>
        </w:tabs>
        <w:jc w:val="both"/>
      </w:pPr>
    </w:p>
    <w:p w:rsidR="003077D4" w:rsidRDefault="003077D4" w:rsidP="00340460">
      <w:pPr>
        <w:tabs>
          <w:tab w:val="left" w:pos="6780"/>
        </w:tabs>
        <w:jc w:val="both"/>
      </w:pPr>
    </w:p>
    <w:p w:rsidR="003077D4" w:rsidRDefault="003077D4" w:rsidP="00340460">
      <w:pPr>
        <w:tabs>
          <w:tab w:val="left" w:pos="6780"/>
        </w:tabs>
        <w:jc w:val="both"/>
      </w:pPr>
    </w:p>
    <w:p w:rsidR="003077D4" w:rsidRDefault="003077D4" w:rsidP="00340460">
      <w:pPr>
        <w:tabs>
          <w:tab w:val="left" w:pos="6780"/>
        </w:tabs>
        <w:jc w:val="both"/>
      </w:pPr>
    </w:p>
    <w:p w:rsidR="003077D4" w:rsidRDefault="003077D4" w:rsidP="00340460">
      <w:pPr>
        <w:tabs>
          <w:tab w:val="left" w:pos="6780"/>
        </w:tabs>
        <w:jc w:val="both"/>
      </w:pPr>
    </w:p>
    <w:p w:rsidR="003077D4" w:rsidRDefault="003077D4" w:rsidP="00340460">
      <w:pPr>
        <w:tabs>
          <w:tab w:val="left" w:pos="6780"/>
        </w:tabs>
        <w:jc w:val="both"/>
      </w:pPr>
    </w:p>
    <w:p w:rsidR="003077D4" w:rsidRDefault="003077D4" w:rsidP="00340460">
      <w:pPr>
        <w:tabs>
          <w:tab w:val="left" w:pos="6780"/>
        </w:tabs>
        <w:jc w:val="both"/>
      </w:pPr>
    </w:p>
    <w:tbl>
      <w:tblPr>
        <w:tblW w:w="1062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760"/>
        <w:gridCol w:w="884"/>
        <w:gridCol w:w="736"/>
        <w:gridCol w:w="1345"/>
        <w:gridCol w:w="661"/>
        <w:gridCol w:w="1234"/>
      </w:tblGrid>
      <w:tr w:rsidR="003077D4" w:rsidTr="005632C3">
        <w:trPr>
          <w:trHeight w:val="264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УТВЕРЖДЕНО</w:t>
            </w:r>
          </w:p>
        </w:tc>
      </w:tr>
      <w:tr w:rsidR="003077D4" w:rsidTr="005632C3">
        <w:trPr>
          <w:trHeight w:val="264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</w:tr>
      <w:tr w:rsidR="003077D4" w:rsidTr="005632C3">
        <w:trPr>
          <w:trHeight w:val="264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Борского сельского поселения</w:t>
            </w:r>
          </w:p>
        </w:tc>
      </w:tr>
      <w:tr w:rsidR="003077D4" w:rsidTr="005632C3">
        <w:trPr>
          <w:trHeight w:val="375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06 сентября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Arial" w:hAnsi="Arial" w:cs="Arial"/>
                  <w:sz w:val="20"/>
                  <w:szCs w:val="20"/>
                </w:rPr>
                <w:t>2016 г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. №03-77</w:t>
            </w:r>
          </w:p>
        </w:tc>
      </w:tr>
      <w:tr w:rsidR="003077D4" w:rsidTr="005632C3">
        <w:trPr>
          <w:trHeight w:val="375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(11)</w:t>
            </w:r>
          </w:p>
        </w:tc>
      </w:tr>
      <w:tr w:rsidR="003077D4" w:rsidTr="005632C3">
        <w:trPr>
          <w:trHeight w:val="435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077D4" w:rsidTr="005632C3">
        <w:trPr>
          <w:trHeight w:val="264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7D4" w:rsidRDefault="0030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Распреде</w:t>
            </w:r>
            <w:r w:rsidR="00A9720F">
              <w:rPr>
                <w:rFonts w:ascii="Arial" w:hAnsi="Arial" w:cs="Arial"/>
                <w:sz w:val="20"/>
                <w:szCs w:val="20"/>
              </w:rPr>
              <w:t>ле</w:t>
            </w:r>
            <w:r>
              <w:rPr>
                <w:rFonts w:ascii="Arial" w:hAnsi="Arial" w:cs="Arial"/>
                <w:sz w:val="20"/>
                <w:szCs w:val="20"/>
              </w:rPr>
              <w:t>ние бюджетных ассигнований</w:t>
            </w:r>
          </w:p>
        </w:tc>
      </w:tr>
      <w:tr w:rsidR="003077D4" w:rsidTr="005632C3">
        <w:trPr>
          <w:trHeight w:val="264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7D4" w:rsidRDefault="0030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 разделам и подразделам, целевым статьям (муниципальным   </w:t>
            </w:r>
          </w:p>
        </w:tc>
      </w:tr>
      <w:tr w:rsidR="003077D4" w:rsidTr="005632C3">
        <w:trPr>
          <w:trHeight w:val="264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7D4" w:rsidRDefault="0030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программам и непрограммным направлениям деятельности), группам и подгруппам видов расходов </w:t>
            </w:r>
          </w:p>
        </w:tc>
      </w:tr>
      <w:tr w:rsidR="003077D4" w:rsidTr="005632C3">
        <w:trPr>
          <w:trHeight w:val="264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7D4" w:rsidRDefault="0030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классификации расходов бюджетов</w:t>
            </w:r>
          </w:p>
        </w:tc>
      </w:tr>
      <w:tr w:rsidR="003077D4" w:rsidTr="005632C3">
        <w:trPr>
          <w:trHeight w:val="264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7D4" w:rsidRDefault="0030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2016 год</w:t>
            </w:r>
          </w:p>
        </w:tc>
      </w:tr>
      <w:tr w:rsidR="003077D4" w:rsidTr="005632C3">
        <w:trPr>
          <w:trHeight w:val="27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7D4" w:rsidRDefault="0030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7D4" w:rsidRDefault="0030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7D4" w:rsidRDefault="0030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7D4" w:rsidRDefault="0030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7D4" w:rsidRDefault="0030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7D4" w:rsidTr="005632C3">
        <w:trPr>
          <w:trHeight w:val="264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7D4" w:rsidRDefault="0030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7D4" w:rsidRDefault="0030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7D4" w:rsidRDefault="0030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3077D4" w:rsidTr="005632C3">
        <w:trPr>
          <w:trHeight w:val="264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3077D4" w:rsidRDefault="0030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77D4" w:rsidRDefault="0030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77D4" w:rsidRDefault="0030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77D4" w:rsidRDefault="0030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077D4" w:rsidRDefault="0030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77D4" w:rsidRDefault="003077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3077D4" w:rsidTr="005632C3">
        <w:trPr>
          <w:trHeight w:val="264"/>
        </w:trPr>
        <w:tc>
          <w:tcPr>
            <w:tcW w:w="57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</w:tcPr>
          <w:p w:rsidR="003077D4" w:rsidRDefault="003077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39867,9</w:t>
            </w:r>
          </w:p>
        </w:tc>
      </w:tr>
      <w:tr w:rsidR="003077D4" w:rsidTr="005632C3">
        <w:trPr>
          <w:trHeight w:val="26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4525,1</w:t>
            </w:r>
          </w:p>
        </w:tc>
      </w:tr>
      <w:tr w:rsidR="003077D4" w:rsidTr="005632C3">
        <w:trPr>
          <w:trHeight w:val="106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</w:tr>
      <w:tr w:rsidR="003077D4" w:rsidTr="005632C3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3077D4" w:rsidTr="005632C3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3077D4" w:rsidTr="005632C3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3077D4" w:rsidTr="005632C3">
        <w:trPr>
          <w:trHeight w:val="15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81 0 00 40740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3077D4" w:rsidTr="005632C3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3077D4" w:rsidTr="005632C3">
        <w:trPr>
          <w:trHeight w:val="106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3994,6</w:t>
            </w:r>
          </w:p>
        </w:tc>
      </w:tr>
      <w:tr w:rsidR="003077D4" w:rsidTr="005632C3">
        <w:trPr>
          <w:trHeight w:val="5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3933,6</w:t>
            </w:r>
          </w:p>
        </w:tc>
      </w:tr>
      <w:tr w:rsidR="003077D4" w:rsidTr="005632C3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3272,8</w:t>
            </w:r>
          </w:p>
        </w:tc>
      </w:tr>
      <w:tr w:rsidR="003077D4" w:rsidTr="005632C3">
        <w:trPr>
          <w:trHeight w:val="12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2516,2</w:t>
            </w:r>
          </w:p>
        </w:tc>
      </w:tr>
      <w:tr w:rsidR="003077D4" w:rsidTr="005632C3">
        <w:trPr>
          <w:trHeight w:val="5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2516,2</w:t>
            </w:r>
          </w:p>
        </w:tc>
      </w:tr>
      <w:tr w:rsidR="003077D4" w:rsidTr="005632C3">
        <w:trPr>
          <w:trHeight w:val="5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1924,1</w:t>
            </w:r>
          </w:p>
        </w:tc>
      </w:tr>
      <w:tr w:rsidR="003077D4" w:rsidTr="005632C3">
        <w:trPr>
          <w:trHeight w:val="79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</w:tr>
      <w:tr w:rsidR="003077D4" w:rsidTr="005632C3">
        <w:trPr>
          <w:trHeight w:val="7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581,1</w:t>
            </w:r>
          </w:p>
        </w:tc>
      </w:tr>
      <w:tr w:rsidR="003077D4" w:rsidTr="005632C3">
        <w:trPr>
          <w:trHeight w:val="5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758,6</w:t>
            </w:r>
          </w:p>
        </w:tc>
      </w:tr>
      <w:tr w:rsidR="003077D4" w:rsidTr="005632C3">
        <w:trPr>
          <w:trHeight w:val="5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751,6</w:t>
            </w:r>
          </w:p>
        </w:tc>
      </w:tr>
      <w:tr w:rsidR="003077D4" w:rsidTr="005632C3">
        <w:trPr>
          <w:trHeight w:val="5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88,2</w:t>
            </w:r>
          </w:p>
        </w:tc>
      </w:tr>
      <w:tr w:rsidR="003077D4" w:rsidTr="005632C3">
        <w:trPr>
          <w:trHeight w:val="5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663,4</w:t>
            </w:r>
          </w:p>
        </w:tc>
      </w:tr>
      <w:tr w:rsidR="003077D4" w:rsidTr="005632C3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3077D4" w:rsidTr="005632C3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3077D4" w:rsidTr="005632C3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</w:t>
            </w:r>
            <w:r w:rsidR="00A972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,сборов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</w:tr>
      <w:tr w:rsidR="003077D4" w:rsidTr="005632C3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3077D4" w:rsidTr="005632C3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</w:tr>
      <w:tr w:rsidR="003077D4" w:rsidTr="005632C3">
        <w:trPr>
          <w:trHeight w:val="12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</w:tr>
      <w:tr w:rsidR="003077D4" w:rsidTr="005632C3">
        <w:trPr>
          <w:trHeight w:val="5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</w:tr>
      <w:tr w:rsidR="003077D4" w:rsidTr="005632C3">
        <w:trPr>
          <w:trHeight w:val="79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507,5</w:t>
            </w:r>
          </w:p>
        </w:tc>
      </w:tr>
      <w:tr w:rsidR="003077D4" w:rsidTr="005632C3">
        <w:trPr>
          <w:trHeight w:val="8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153,3</w:t>
            </w:r>
          </w:p>
        </w:tc>
      </w:tr>
      <w:tr w:rsidR="003077D4" w:rsidTr="005632C3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3077D4" w:rsidTr="005632C3">
        <w:trPr>
          <w:trHeight w:val="15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3077D4" w:rsidTr="005632C3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81 0 00 40700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3077D4" w:rsidTr="005632C3">
        <w:trPr>
          <w:trHeight w:val="3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3077D4" w:rsidTr="005632C3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3077D4" w:rsidTr="005632C3">
        <w:trPr>
          <w:trHeight w:val="10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3077D4" w:rsidTr="005632C3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3077D4" w:rsidTr="005632C3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3077D4" w:rsidTr="005632C3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3077D4" w:rsidTr="005632C3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188,3</w:t>
            </w:r>
          </w:p>
        </w:tc>
      </w:tr>
      <w:tr w:rsidR="003077D4" w:rsidTr="005632C3">
        <w:trPr>
          <w:trHeight w:val="4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3077D4" w:rsidTr="005632C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3077D4" w:rsidTr="005632C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3077D4" w:rsidTr="005632C3">
        <w:trPr>
          <w:trHeight w:val="159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</w:t>
            </w:r>
            <w:r w:rsidR="005B0A95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3077D4" w:rsidTr="005632C3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3077D4" w:rsidTr="005632C3">
        <w:trPr>
          <w:trHeight w:val="26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24,0</w:t>
            </w:r>
          </w:p>
        </w:tc>
      </w:tr>
      <w:tr w:rsidR="003077D4" w:rsidTr="005632C3">
        <w:trPr>
          <w:trHeight w:val="4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85 0 00 00000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3077D4" w:rsidTr="005632C3">
        <w:trPr>
          <w:trHeight w:val="2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3077D4" w:rsidTr="005632C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Резервные фонды местных администраций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3077D4" w:rsidTr="005632C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3077D4" w:rsidTr="005632C3">
        <w:trPr>
          <w:trHeight w:val="26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3077D4" w:rsidTr="005632C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210,4</w:t>
            </w:r>
          </w:p>
        </w:tc>
      </w:tr>
      <w:tr w:rsidR="003077D4" w:rsidTr="005632C3">
        <w:trPr>
          <w:trHeight w:val="5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210,4</w:t>
            </w:r>
          </w:p>
        </w:tc>
      </w:tr>
      <w:tr w:rsidR="003077D4" w:rsidTr="005632C3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183,4</w:t>
            </w:r>
          </w:p>
        </w:tc>
      </w:tr>
      <w:tr w:rsidR="003077D4" w:rsidTr="005632C3">
        <w:trPr>
          <w:trHeight w:val="4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3077D4" w:rsidTr="005632C3">
        <w:trPr>
          <w:trHeight w:val="5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3077D4" w:rsidTr="005632C3">
        <w:trPr>
          <w:trHeight w:val="4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3077D4" w:rsidTr="005632C3">
        <w:trPr>
          <w:trHeight w:val="5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3077D4" w:rsidTr="005632C3">
        <w:trPr>
          <w:trHeight w:val="8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</w:tr>
      <w:tr w:rsidR="003077D4" w:rsidTr="005632C3">
        <w:trPr>
          <w:trHeight w:val="5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</w:tr>
      <w:tr w:rsidR="003077D4" w:rsidTr="005632C3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</w:tr>
      <w:tr w:rsidR="003077D4" w:rsidTr="005632C3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</w:tr>
      <w:tr w:rsidR="003077D4" w:rsidTr="005632C3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Оплата государственной пошлины и иных обязательных платежей в рамках непрограммных расходов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3077D4" w:rsidTr="005632C3">
        <w:trPr>
          <w:trHeight w:val="3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3077D4" w:rsidTr="005632C3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3077D4" w:rsidTr="005632C3">
        <w:trPr>
          <w:trHeight w:val="3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</w:t>
            </w:r>
            <w:r w:rsidR="005B0A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3077D4" w:rsidTr="005632C3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3077D4" w:rsidTr="005632C3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3077D4" w:rsidTr="005632C3">
        <w:trPr>
          <w:trHeight w:val="5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3077D4" w:rsidTr="005632C3">
        <w:trPr>
          <w:trHeight w:val="6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3077D4" w:rsidTr="005632C3">
        <w:trPr>
          <w:trHeight w:val="5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</w:tr>
      <w:tr w:rsidR="003077D4" w:rsidTr="005632C3">
        <w:trPr>
          <w:trHeight w:val="5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</w:tr>
      <w:tr w:rsidR="003077D4" w:rsidTr="005632C3">
        <w:trPr>
          <w:trHeight w:val="5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</w:tr>
      <w:tr w:rsidR="003077D4" w:rsidTr="005632C3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</w:tr>
      <w:tr w:rsidR="003077D4" w:rsidTr="005632C3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</w:tr>
      <w:tr w:rsidR="003077D4" w:rsidTr="005632C3">
        <w:trPr>
          <w:trHeight w:val="4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</w:tr>
      <w:tr w:rsidR="003077D4" w:rsidTr="005632C3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</w:tr>
      <w:tr w:rsidR="003077D4" w:rsidTr="005632C3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</w:tr>
      <w:tr w:rsidR="003077D4" w:rsidTr="005632C3">
        <w:trPr>
          <w:trHeight w:val="8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3077D4" w:rsidTr="005632C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3077D4" w:rsidTr="005632C3">
        <w:trPr>
          <w:trHeight w:val="3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3077D4" w:rsidTr="005632C3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</w:t>
            </w:r>
            <w:r w:rsidR="006540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3077D4" w:rsidTr="005632C3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3077D4" w:rsidTr="005632C3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6540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</w:t>
            </w:r>
            <w:r w:rsidR="003077D4">
              <w:rPr>
                <w:rFonts w:ascii="Arial" w:hAnsi="Arial" w:cs="Arial"/>
                <w:color w:val="000000"/>
                <w:sz w:val="20"/>
                <w:szCs w:val="20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3077D4" w:rsidTr="005632C3">
        <w:trPr>
          <w:trHeight w:val="6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3077D4" w:rsidTr="005632C3">
        <w:trPr>
          <w:trHeight w:val="5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3077D4" w:rsidTr="005632C3">
        <w:trPr>
          <w:trHeight w:val="10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3077D4" w:rsidTr="005632C3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3077D4" w:rsidTr="005632C3">
        <w:trPr>
          <w:trHeight w:val="8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3077D4" w:rsidTr="005632C3">
        <w:trPr>
          <w:trHeight w:val="5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3077D4" w:rsidTr="005632C3">
        <w:trPr>
          <w:trHeight w:val="5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3077D4" w:rsidTr="005632C3">
        <w:trPr>
          <w:trHeight w:val="26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96,6</w:t>
            </w:r>
          </w:p>
        </w:tc>
      </w:tr>
      <w:tr w:rsidR="003077D4" w:rsidTr="005632C3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96,6</w:t>
            </w:r>
          </w:p>
        </w:tc>
      </w:tr>
      <w:tr w:rsidR="003077D4" w:rsidTr="005632C3">
        <w:trPr>
          <w:trHeight w:val="4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3077D4" w:rsidTr="005632C3">
        <w:trPr>
          <w:trHeight w:val="26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3077D4" w:rsidTr="005632C3">
        <w:trPr>
          <w:trHeight w:val="79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3077D4" w:rsidTr="005632C3">
        <w:trPr>
          <w:trHeight w:val="12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92,6</w:t>
            </w:r>
          </w:p>
        </w:tc>
      </w:tr>
      <w:tr w:rsidR="003077D4" w:rsidTr="005632C3">
        <w:trPr>
          <w:trHeight w:val="5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92,6</w:t>
            </w:r>
          </w:p>
        </w:tc>
      </w:tr>
      <w:tr w:rsidR="003077D4" w:rsidTr="005632C3">
        <w:trPr>
          <w:trHeight w:val="5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71,1</w:t>
            </w:r>
          </w:p>
        </w:tc>
      </w:tr>
      <w:tr w:rsidR="003077D4" w:rsidTr="005632C3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21,5</w:t>
            </w:r>
          </w:p>
        </w:tc>
      </w:tr>
      <w:tr w:rsidR="003077D4" w:rsidTr="005632C3">
        <w:trPr>
          <w:trHeight w:val="5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3077D4" w:rsidTr="005632C3">
        <w:trPr>
          <w:trHeight w:val="5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3077D4" w:rsidTr="005632C3">
        <w:trPr>
          <w:trHeight w:val="5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3077D4" w:rsidTr="005632C3">
        <w:trPr>
          <w:trHeight w:val="5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3077D4" w:rsidTr="005632C3">
        <w:trPr>
          <w:trHeight w:val="79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3077D4" w:rsidTr="005632C3">
        <w:trPr>
          <w:trHeight w:val="1056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3077D4" w:rsidTr="005632C3">
        <w:trPr>
          <w:trHeight w:val="7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уровня защиты населенных пунктов и людей от чрезвычайных ситуаций,</w:t>
            </w:r>
            <w:r w:rsidR="006540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связанных с пожарами"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3077D4" w:rsidTr="005632C3">
        <w:trPr>
          <w:trHeight w:val="5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3077D4" w:rsidTr="005632C3">
        <w:trPr>
          <w:trHeight w:val="5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3077D4" w:rsidTr="005632C3">
        <w:trPr>
          <w:trHeight w:val="5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3077D4" w:rsidTr="005632C3">
        <w:trPr>
          <w:trHeight w:val="76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3077D4" w:rsidTr="005632C3">
        <w:trPr>
          <w:trHeight w:val="5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3077D4" w:rsidTr="005632C3">
        <w:trPr>
          <w:trHeight w:val="5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3077D4" w:rsidTr="005632C3">
        <w:trPr>
          <w:trHeight w:val="5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3077D4" w:rsidTr="005632C3">
        <w:trPr>
          <w:trHeight w:val="26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3925,1</w:t>
            </w:r>
          </w:p>
        </w:tc>
      </w:tr>
      <w:tr w:rsidR="003077D4" w:rsidTr="005632C3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3850,1</w:t>
            </w:r>
          </w:p>
        </w:tc>
      </w:tr>
      <w:tr w:rsidR="003077D4" w:rsidTr="005632C3">
        <w:trPr>
          <w:trHeight w:val="10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1961,6</w:t>
            </w:r>
          </w:p>
        </w:tc>
      </w:tr>
      <w:tr w:rsidR="003077D4" w:rsidTr="005632C3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Субсидии областного бюджета на реализацию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областно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закона 42-оз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1141,6</w:t>
            </w:r>
          </w:p>
        </w:tc>
      </w:tr>
      <w:tr w:rsidR="003077D4" w:rsidTr="005632C3">
        <w:trPr>
          <w:trHeight w:val="5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1141,6</w:t>
            </w:r>
          </w:p>
        </w:tc>
      </w:tr>
      <w:tr w:rsidR="003077D4" w:rsidTr="005632C3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1141,6</w:t>
            </w:r>
          </w:p>
        </w:tc>
      </w:tr>
      <w:tr w:rsidR="003077D4" w:rsidTr="005632C3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1141,6</w:t>
            </w:r>
          </w:p>
        </w:tc>
      </w:tr>
      <w:tr w:rsidR="003077D4" w:rsidTr="005632C3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мероприятий в рамках 42-оз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28,5</w:t>
            </w:r>
          </w:p>
        </w:tc>
      </w:tr>
      <w:tr w:rsidR="003077D4" w:rsidTr="005632C3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28,5</w:t>
            </w:r>
          </w:p>
        </w:tc>
      </w:tr>
      <w:tr w:rsidR="003077D4" w:rsidTr="005632C3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28,5</w:t>
            </w:r>
          </w:p>
        </w:tc>
      </w:tr>
      <w:tr w:rsidR="003077D4" w:rsidTr="005632C3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28,5</w:t>
            </w:r>
          </w:p>
        </w:tc>
      </w:tr>
      <w:tr w:rsidR="003077D4" w:rsidTr="005632C3">
        <w:trPr>
          <w:trHeight w:val="10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Субсидии областного бюджета на реализацию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областно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закона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772,2</w:t>
            </w:r>
          </w:p>
        </w:tc>
      </w:tr>
      <w:tr w:rsidR="003077D4" w:rsidTr="005632C3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772,2</w:t>
            </w:r>
          </w:p>
        </w:tc>
      </w:tr>
      <w:tr w:rsidR="003077D4" w:rsidTr="005632C3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772,2</w:t>
            </w:r>
          </w:p>
        </w:tc>
      </w:tr>
      <w:tr w:rsidR="003077D4" w:rsidTr="005632C3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772,2</w:t>
            </w:r>
          </w:p>
        </w:tc>
      </w:tr>
      <w:tr w:rsidR="003077D4" w:rsidTr="005632C3">
        <w:trPr>
          <w:trHeight w:val="5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мероприятий на реализацию проектов местных инициатив граждан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19,3</w:t>
            </w:r>
          </w:p>
        </w:tc>
      </w:tr>
      <w:tr w:rsidR="003077D4" w:rsidTr="005632C3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19,3</w:t>
            </w:r>
          </w:p>
        </w:tc>
      </w:tr>
      <w:tr w:rsidR="003077D4" w:rsidTr="005632C3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19,3</w:t>
            </w:r>
          </w:p>
        </w:tc>
      </w:tr>
      <w:tr w:rsidR="003077D4" w:rsidTr="005632C3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19,3</w:t>
            </w:r>
          </w:p>
        </w:tc>
      </w:tr>
      <w:tr w:rsidR="003077D4" w:rsidTr="005632C3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1888,5</w:t>
            </w:r>
          </w:p>
        </w:tc>
      </w:tr>
      <w:tr w:rsidR="003077D4" w:rsidTr="005632C3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Борского сельского поселения"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1888,5</w:t>
            </w:r>
          </w:p>
        </w:tc>
      </w:tr>
      <w:tr w:rsidR="003077D4" w:rsidTr="005632C3">
        <w:trPr>
          <w:trHeight w:val="4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</w:tr>
      <w:tr w:rsidR="003077D4" w:rsidTr="005632C3">
        <w:trPr>
          <w:trHeight w:val="4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</w:tr>
      <w:tr w:rsidR="003077D4" w:rsidTr="005632C3">
        <w:trPr>
          <w:trHeight w:val="5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</w:tr>
      <w:tr w:rsidR="003077D4" w:rsidTr="005632C3">
        <w:trPr>
          <w:trHeight w:val="5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</w:tr>
      <w:tr w:rsidR="003077D4" w:rsidTr="005632C3">
        <w:trPr>
          <w:trHeight w:val="5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546,8</w:t>
            </w:r>
          </w:p>
        </w:tc>
      </w:tr>
      <w:tr w:rsidR="003077D4" w:rsidTr="005632C3">
        <w:trPr>
          <w:trHeight w:val="4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546,8</w:t>
            </w:r>
          </w:p>
        </w:tc>
      </w:tr>
      <w:tr w:rsidR="003077D4" w:rsidTr="005632C3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546,8</w:t>
            </w:r>
          </w:p>
        </w:tc>
      </w:tr>
      <w:tr w:rsidR="003077D4" w:rsidTr="005632C3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546,8</w:t>
            </w:r>
          </w:p>
        </w:tc>
      </w:tr>
      <w:tr w:rsidR="003077D4" w:rsidTr="005632C3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</w:tr>
      <w:tr w:rsidR="003077D4" w:rsidTr="005632C3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</w:tr>
      <w:tr w:rsidR="003077D4" w:rsidTr="005632C3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</w:tr>
      <w:tr w:rsidR="003077D4" w:rsidTr="005632C3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</w:tr>
      <w:tr w:rsidR="003077D4" w:rsidTr="005632C3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Капитальный ремонт и 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146,7</w:t>
            </w:r>
          </w:p>
        </w:tc>
      </w:tr>
      <w:tr w:rsidR="003077D4" w:rsidTr="005632C3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146,7</w:t>
            </w:r>
          </w:p>
        </w:tc>
      </w:tr>
      <w:tr w:rsidR="003077D4" w:rsidTr="005632C3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146,7</w:t>
            </w:r>
          </w:p>
        </w:tc>
      </w:tr>
      <w:tr w:rsidR="003077D4" w:rsidTr="005632C3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146,7</w:t>
            </w:r>
          </w:p>
        </w:tc>
      </w:tr>
      <w:tr w:rsidR="003077D4" w:rsidTr="005632C3">
        <w:trPr>
          <w:trHeight w:val="5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</w:tr>
      <w:tr w:rsidR="003077D4" w:rsidTr="005632C3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</w:tr>
      <w:tr w:rsidR="003077D4" w:rsidTr="005632C3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</w:tr>
      <w:tr w:rsidR="003077D4" w:rsidTr="005632C3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</w:tr>
      <w:tr w:rsidR="003077D4" w:rsidTr="005632C3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3077D4" w:rsidTr="005632C3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3077D4" w:rsidTr="005632C3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3077D4" w:rsidTr="005632C3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3077D4" w:rsidTr="005632C3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3077D4" w:rsidTr="005632C3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3077D4" w:rsidTr="005632C3">
        <w:trPr>
          <w:trHeight w:val="26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22168,5</w:t>
            </w:r>
          </w:p>
        </w:tc>
      </w:tr>
      <w:tr w:rsidR="003077D4" w:rsidTr="005632C3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12463,1</w:t>
            </w:r>
          </w:p>
        </w:tc>
      </w:tr>
      <w:tr w:rsidR="003077D4" w:rsidTr="005632C3">
        <w:trPr>
          <w:trHeight w:val="8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"Оказание поддержки гражданам,</w:t>
            </w:r>
            <w:r w:rsidR="00A9720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пострадавшим в результате пожара в Борском сельском поселении"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1568,8</w:t>
            </w:r>
          </w:p>
        </w:tc>
      </w:tr>
      <w:tr w:rsidR="003077D4" w:rsidTr="005632C3">
        <w:trPr>
          <w:trHeight w:val="10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на оказание поддержки гражданам,</w:t>
            </w:r>
            <w:r w:rsidR="00A9720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пострадавшим в результате пожара муниципального жилищного фонда за счет средств бюджета поселения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01 S0800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78,4</w:t>
            </w:r>
          </w:p>
        </w:tc>
      </w:tr>
      <w:tr w:rsidR="003077D4" w:rsidTr="005632C3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01 S0800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78,4</w:t>
            </w:r>
          </w:p>
        </w:tc>
      </w:tr>
      <w:tr w:rsidR="003077D4" w:rsidTr="005632C3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Областные субсидии на оказание поддержки гражданам,</w:t>
            </w:r>
            <w:r w:rsidR="00A9720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пострадавшим в результате пожара муниципального жилищного фонда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05 0 00 70800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1490,4</w:t>
            </w:r>
          </w:p>
        </w:tc>
      </w:tr>
      <w:tr w:rsidR="003077D4" w:rsidTr="005632C3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</w:t>
            </w:r>
            <w:r w:rsidR="0065400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(муниципальную) собственность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05 0 00 70800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1490,4</w:t>
            </w:r>
          </w:p>
        </w:tc>
      </w:tr>
      <w:tr w:rsidR="003077D4" w:rsidTr="005632C3">
        <w:trPr>
          <w:trHeight w:val="106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"Переселение граждан из аварийного жилищного фонда на территории МО Борское сельское поселение Тихвинского муниципального  района Ленинградской области"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06 0 00 00000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10707,9</w:t>
            </w:r>
          </w:p>
        </w:tc>
      </w:tr>
      <w:tr w:rsidR="003077D4" w:rsidTr="005632C3">
        <w:trPr>
          <w:trHeight w:val="10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по переселению граждан из аварийного жилищного фонда, за счет средств государственной корпорации "Фонд содействия реформированию жилищно-коммунального хозяйства"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06 1 01 09502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5182,9</w:t>
            </w:r>
          </w:p>
        </w:tc>
      </w:tr>
      <w:tr w:rsidR="003077D4" w:rsidTr="005632C3">
        <w:trPr>
          <w:trHeight w:val="8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06 1 01 09502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5182,9</w:t>
            </w:r>
          </w:p>
        </w:tc>
      </w:tr>
      <w:tr w:rsidR="003077D4" w:rsidTr="005632C3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за счет средств областного бюджета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06 1 01 09602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5248,7</w:t>
            </w:r>
          </w:p>
        </w:tc>
      </w:tr>
      <w:tr w:rsidR="003077D4" w:rsidTr="005632C3">
        <w:trPr>
          <w:trHeight w:val="8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06 1 01 09602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5248,7</w:t>
            </w:r>
          </w:p>
        </w:tc>
      </w:tr>
      <w:tr w:rsidR="003077D4" w:rsidTr="005632C3">
        <w:trPr>
          <w:trHeight w:val="8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бюджета Тихвинского района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06 1 01 96020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276,3</w:t>
            </w:r>
          </w:p>
        </w:tc>
      </w:tr>
      <w:tr w:rsidR="003077D4" w:rsidTr="005632C3">
        <w:trPr>
          <w:trHeight w:val="8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</w:t>
            </w:r>
            <w:r w:rsidR="005B0A9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(муниципальную) собственность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06 1 01 96020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276,3</w:t>
            </w:r>
          </w:p>
        </w:tc>
      </w:tr>
      <w:tr w:rsidR="003077D4" w:rsidTr="005632C3">
        <w:trPr>
          <w:trHeight w:val="4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186,4</w:t>
            </w:r>
          </w:p>
        </w:tc>
      </w:tr>
      <w:tr w:rsidR="003077D4" w:rsidTr="005632C3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186,4</w:t>
            </w:r>
          </w:p>
        </w:tc>
      </w:tr>
      <w:tr w:rsidR="003077D4" w:rsidTr="005632C3">
        <w:trPr>
          <w:trHeight w:val="76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186,4</w:t>
            </w:r>
          </w:p>
        </w:tc>
      </w:tr>
      <w:tr w:rsidR="003077D4" w:rsidTr="005632C3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186,4</w:t>
            </w:r>
          </w:p>
        </w:tc>
      </w:tr>
      <w:tr w:rsidR="003077D4" w:rsidTr="005632C3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186,4</w:t>
            </w:r>
          </w:p>
        </w:tc>
      </w:tr>
      <w:tr w:rsidR="003077D4" w:rsidTr="005632C3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186,4</w:t>
            </w:r>
          </w:p>
        </w:tc>
      </w:tr>
      <w:tr w:rsidR="003077D4" w:rsidTr="005632C3">
        <w:trPr>
          <w:trHeight w:val="26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9015,8</w:t>
            </w:r>
          </w:p>
        </w:tc>
      </w:tr>
      <w:tr w:rsidR="003077D4" w:rsidTr="005632C3">
        <w:trPr>
          <w:trHeight w:val="105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A9720F">
              <w:rPr>
                <w:rFonts w:ascii="Arial" w:hAnsi="Arial" w:cs="Arial"/>
                <w:color w:val="000000"/>
                <w:sz w:val="20"/>
                <w:szCs w:val="20"/>
              </w:rPr>
              <w:t>омпенсация выпадающих доходов 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 w:rsidR="00A9720F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анизациям, предоставляющим населению услуги теплоснабжения по тарифам, не обеспечивающим возмещение издержек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359,4</w:t>
            </w:r>
          </w:p>
        </w:tc>
      </w:tr>
      <w:tr w:rsidR="003077D4" w:rsidTr="005632C3">
        <w:trPr>
          <w:trHeight w:val="5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359,4</w:t>
            </w:r>
          </w:p>
        </w:tc>
      </w:tr>
      <w:tr w:rsidR="003077D4" w:rsidTr="005632C3">
        <w:trPr>
          <w:trHeight w:val="5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359,4</w:t>
            </w:r>
          </w:p>
        </w:tc>
      </w:tr>
      <w:tr w:rsidR="003077D4" w:rsidTr="005632C3">
        <w:trPr>
          <w:trHeight w:val="5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359,4</w:t>
            </w:r>
          </w:p>
        </w:tc>
      </w:tr>
      <w:tr w:rsidR="003077D4" w:rsidTr="005632C3">
        <w:trPr>
          <w:trHeight w:val="5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359,4</w:t>
            </w:r>
          </w:p>
        </w:tc>
      </w:tr>
      <w:tr w:rsidR="003077D4" w:rsidTr="005632C3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0502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03 0 01 02020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243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140,3</w:t>
            </w:r>
          </w:p>
        </w:tc>
      </w:tr>
      <w:tr w:rsidR="003077D4" w:rsidTr="005632C3">
        <w:trPr>
          <w:trHeight w:val="5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219,1</w:t>
            </w:r>
          </w:p>
        </w:tc>
      </w:tr>
      <w:tr w:rsidR="003077D4" w:rsidTr="005632C3">
        <w:trPr>
          <w:trHeight w:val="7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областного бюджета на реализацию мероприятий по подготовке объектов теплоснабжения к отопительному сезону на территории ЛО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2033,5</w:t>
            </w:r>
          </w:p>
        </w:tc>
      </w:tr>
      <w:tr w:rsidR="003077D4" w:rsidTr="005632C3">
        <w:trPr>
          <w:trHeight w:val="5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2033,5</w:t>
            </w:r>
          </w:p>
        </w:tc>
      </w:tr>
      <w:tr w:rsidR="003077D4" w:rsidTr="005632C3">
        <w:trPr>
          <w:trHeight w:val="5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2033,5</w:t>
            </w:r>
          </w:p>
        </w:tc>
      </w:tr>
      <w:tr w:rsidR="003077D4" w:rsidTr="005632C3">
        <w:trPr>
          <w:trHeight w:val="5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2033,5</w:t>
            </w:r>
          </w:p>
        </w:tc>
      </w:tr>
      <w:tr w:rsidR="003077D4" w:rsidTr="005632C3">
        <w:trPr>
          <w:trHeight w:val="8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областного бюджета на мероприятия направленные на безаварийную работу объектов водоснабжения водоотведения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03 0 01 70260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6522,9</w:t>
            </w:r>
          </w:p>
        </w:tc>
      </w:tr>
      <w:tr w:rsidR="003077D4" w:rsidTr="005632C3">
        <w:trPr>
          <w:trHeight w:val="5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03 0 01 70260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6522,9</w:t>
            </w:r>
          </w:p>
        </w:tc>
      </w:tr>
      <w:tr w:rsidR="003077D4" w:rsidTr="005632C3">
        <w:trPr>
          <w:trHeight w:val="5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03 0 01 70260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6522,9</w:t>
            </w:r>
          </w:p>
        </w:tc>
      </w:tr>
      <w:tr w:rsidR="003077D4" w:rsidTr="005632C3">
        <w:trPr>
          <w:trHeight w:val="5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03 0 01 70260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6522,9</w:t>
            </w:r>
          </w:p>
        </w:tc>
      </w:tr>
      <w:tr w:rsidR="003077D4" w:rsidTr="005632C3">
        <w:trPr>
          <w:trHeight w:val="5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финансовая помощь из бюджета Тихвинского района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89 0 00 60870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3077D4" w:rsidTr="005632C3">
        <w:trPr>
          <w:trHeight w:val="8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юридическим лицам(кроме некоммерческих организаций),индивидуальным предпринимателям,</w:t>
            </w:r>
            <w:r w:rsidR="00A9720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физическим лицам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89 0 00 60870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3077D4" w:rsidTr="005632C3">
        <w:trPr>
          <w:trHeight w:val="3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689,6</w:t>
            </w:r>
          </w:p>
        </w:tc>
      </w:tr>
      <w:tr w:rsidR="003077D4" w:rsidTr="005632C3">
        <w:trPr>
          <w:trHeight w:val="106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689,6</w:t>
            </w:r>
          </w:p>
        </w:tc>
      </w:tr>
      <w:tr w:rsidR="003077D4" w:rsidTr="005632C3">
        <w:trPr>
          <w:trHeight w:val="10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Субсидии из областного бюджета на реализацию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областно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закона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</w:tr>
      <w:tr w:rsidR="003077D4" w:rsidTr="005632C3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</w:tr>
      <w:tr w:rsidR="003077D4" w:rsidTr="005632C3">
        <w:trPr>
          <w:trHeight w:val="6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</w:tr>
      <w:tr w:rsidR="003077D4" w:rsidTr="005632C3">
        <w:trPr>
          <w:trHeight w:val="4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</w:tr>
      <w:tr w:rsidR="003077D4" w:rsidTr="005632C3">
        <w:trPr>
          <w:trHeight w:val="5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мероприятий на реализацию проектов местных инициатив граждан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</w:tr>
      <w:tr w:rsidR="003077D4" w:rsidTr="005632C3">
        <w:trPr>
          <w:trHeight w:val="4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</w:tr>
      <w:tr w:rsidR="003077D4" w:rsidTr="005632C3">
        <w:trPr>
          <w:trHeight w:val="5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</w:tr>
      <w:tr w:rsidR="003077D4" w:rsidTr="005632C3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</w:tr>
      <w:tr w:rsidR="003077D4" w:rsidTr="005632C3">
        <w:trPr>
          <w:trHeight w:val="4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"Благоустройство, озеленение,</w:t>
            </w:r>
            <w:r w:rsidR="00A972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 уборка территории Борского сельского поселения"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192,8</w:t>
            </w:r>
          </w:p>
        </w:tc>
      </w:tr>
      <w:tr w:rsidR="003077D4" w:rsidTr="005632C3">
        <w:trPr>
          <w:trHeight w:val="5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192,8</w:t>
            </w:r>
          </w:p>
        </w:tc>
      </w:tr>
      <w:tr w:rsidR="003077D4" w:rsidTr="005632C3">
        <w:trPr>
          <w:trHeight w:val="5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192,8</w:t>
            </w:r>
          </w:p>
        </w:tc>
      </w:tr>
      <w:tr w:rsidR="003077D4" w:rsidTr="005632C3">
        <w:trPr>
          <w:trHeight w:val="5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192,8</w:t>
            </w:r>
          </w:p>
        </w:tc>
      </w:tr>
      <w:tr w:rsidR="003077D4" w:rsidTr="005632C3">
        <w:trPr>
          <w:trHeight w:val="5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Борского сельского поселения"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133,2</w:t>
            </w:r>
          </w:p>
        </w:tc>
      </w:tr>
      <w:tr w:rsidR="003077D4" w:rsidTr="005632C3">
        <w:trPr>
          <w:trHeight w:val="5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133,2</w:t>
            </w:r>
          </w:p>
        </w:tc>
      </w:tr>
      <w:tr w:rsidR="003077D4" w:rsidTr="005632C3">
        <w:trPr>
          <w:trHeight w:val="5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133,2</w:t>
            </w:r>
          </w:p>
        </w:tc>
      </w:tr>
      <w:tr w:rsidR="003077D4" w:rsidTr="005632C3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133,2</w:t>
            </w:r>
          </w:p>
        </w:tc>
      </w:tr>
      <w:tr w:rsidR="003077D4" w:rsidTr="005632C3">
        <w:trPr>
          <w:trHeight w:val="5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мероприятий на реализацию проектов местных инициатив граждан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S0880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3077D4" w:rsidTr="005632C3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S0880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3077D4" w:rsidTr="005632C3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S0880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3077D4" w:rsidTr="005632C3">
        <w:trPr>
          <w:trHeight w:val="54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S0880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3077D4" w:rsidTr="005632C3">
        <w:trPr>
          <w:trHeight w:val="5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3077D4" w:rsidTr="005632C3">
        <w:trPr>
          <w:trHeight w:val="5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3077D4" w:rsidTr="005632C3">
        <w:trPr>
          <w:trHeight w:val="5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3077D4" w:rsidTr="005632C3">
        <w:trPr>
          <w:trHeight w:val="5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3077D4" w:rsidTr="005632C3">
        <w:trPr>
          <w:trHeight w:val="26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6866,7</w:t>
            </w:r>
          </w:p>
        </w:tc>
      </w:tr>
      <w:tr w:rsidR="003077D4" w:rsidTr="005632C3">
        <w:trPr>
          <w:trHeight w:val="26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6866,7</w:t>
            </w:r>
          </w:p>
        </w:tc>
      </w:tr>
      <w:tr w:rsidR="003077D4" w:rsidTr="005632C3">
        <w:trPr>
          <w:trHeight w:val="5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01 0 00 00000 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6716,9</w:t>
            </w:r>
          </w:p>
        </w:tc>
      </w:tr>
      <w:tr w:rsidR="003077D4" w:rsidTr="005632C3">
        <w:trPr>
          <w:trHeight w:val="79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5733,9</w:t>
            </w:r>
          </w:p>
        </w:tc>
      </w:tr>
      <w:tr w:rsidR="003077D4" w:rsidTr="005632C3">
        <w:trPr>
          <w:trHeight w:val="52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2223,6</w:t>
            </w:r>
          </w:p>
        </w:tc>
      </w:tr>
      <w:tr w:rsidR="003077D4" w:rsidTr="005632C3">
        <w:trPr>
          <w:trHeight w:val="13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1712,2</w:t>
            </w:r>
          </w:p>
        </w:tc>
      </w:tr>
      <w:tr w:rsidR="003077D4" w:rsidTr="005632C3">
        <w:trPr>
          <w:trHeight w:val="26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1712,2</w:t>
            </w:r>
          </w:p>
        </w:tc>
      </w:tr>
      <w:tr w:rsidR="003077D4" w:rsidTr="005632C3">
        <w:trPr>
          <w:trHeight w:val="26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1313,5</w:t>
            </w:r>
          </w:p>
        </w:tc>
      </w:tr>
      <w:tr w:rsidR="003077D4" w:rsidTr="005632C3">
        <w:trPr>
          <w:trHeight w:val="5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3077D4" w:rsidTr="005632C3">
        <w:trPr>
          <w:trHeight w:val="79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396,7</w:t>
            </w:r>
          </w:p>
        </w:tc>
      </w:tr>
      <w:tr w:rsidR="003077D4" w:rsidTr="005632C3">
        <w:trPr>
          <w:trHeight w:val="5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503,3</w:t>
            </w:r>
          </w:p>
        </w:tc>
      </w:tr>
      <w:tr w:rsidR="003077D4" w:rsidTr="005632C3">
        <w:trPr>
          <w:trHeight w:val="5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503,3</w:t>
            </w:r>
          </w:p>
        </w:tc>
      </w:tr>
      <w:tr w:rsidR="003077D4" w:rsidTr="005632C3">
        <w:trPr>
          <w:trHeight w:val="5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34,0</w:t>
            </w:r>
          </w:p>
        </w:tc>
      </w:tr>
      <w:tr w:rsidR="003077D4" w:rsidTr="005632C3">
        <w:trPr>
          <w:trHeight w:val="5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Прочая закупка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товарпов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469,3</w:t>
            </w:r>
          </w:p>
        </w:tc>
      </w:tr>
      <w:tr w:rsidR="003077D4" w:rsidTr="005632C3">
        <w:trPr>
          <w:trHeight w:val="26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8,1</w:t>
            </w:r>
          </w:p>
        </w:tc>
      </w:tr>
      <w:tr w:rsidR="003077D4" w:rsidTr="005632C3">
        <w:trPr>
          <w:trHeight w:val="26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8,1</w:t>
            </w:r>
          </w:p>
        </w:tc>
      </w:tr>
      <w:tr w:rsidR="003077D4" w:rsidTr="005632C3">
        <w:trPr>
          <w:trHeight w:val="26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</w:t>
            </w:r>
            <w:r w:rsidR="00A972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3077D4" w:rsidTr="005632C3">
        <w:trPr>
          <w:trHeight w:val="26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</w:tr>
      <w:tr w:rsidR="003077D4" w:rsidTr="005632C3">
        <w:trPr>
          <w:trHeight w:val="79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831,5</w:t>
            </w:r>
          </w:p>
        </w:tc>
      </w:tr>
      <w:tr w:rsidR="003077D4" w:rsidTr="005632C3">
        <w:trPr>
          <w:trHeight w:val="13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831,5</w:t>
            </w:r>
          </w:p>
        </w:tc>
      </w:tr>
      <w:tr w:rsidR="003077D4" w:rsidTr="005632C3">
        <w:trPr>
          <w:trHeight w:val="26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831,5</w:t>
            </w:r>
          </w:p>
        </w:tc>
      </w:tr>
      <w:tr w:rsidR="003077D4" w:rsidTr="005632C3">
        <w:trPr>
          <w:trHeight w:val="26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638,5</w:t>
            </w:r>
          </w:p>
        </w:tc>
      </w:tr>
      <w:tr w:rsidR="003077D4" w:rsidTr="005632C3">
        <w:trPr>
          <w:trHeight w:val="79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193,0</w:t>
            </w:r>
          </w:p>
        </w:tc>
      </w:tr>
      <w:tr w:rsidR="003077D4" w:rsidTr="005632C3">
        <w:trPr>
          <w:trHeight w:val="5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2517,4</w:t>
            </w:r>
          </w:p>
        </w:tc>
      </w:tr>
      <w:tr w:rsidR="003077D4" w:rsidTr="005632C3">
        <w:trPr>
          <w:trHeight w:val="5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2487,4</w:t>
            </w:r>
          </w:p>
        </w:tc>
      </w:tr>
      <w:tr w:rsidR="003077D4" w:rsidTr="005632C3">
        <w:trPr>
          <w:trHeight w:val="5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2487,4</w:t>
            </w:r>
          </w:p>
        </w:tc>
      </w:tr>
      <w:tr w:rsidR="003077D4" w:rsidTr="005632C3">
        <w:trPr>
          <w:trHeight w:val="5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2487,4</w:t>
            </w:r>
          </w:p>
        </w:tc>
      </w:tr>
      <w:tr w:rsidR="003077D4" w:rsidTr="005632C3">
        <w:trPr>
          <w:trHeight w:val="26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3077D4" w:rsidTr="005632C3">
        <w:trPr>
          <w:trHeight w:val="26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3077D4" w:rsidTr="005632C3">
        <w:trPr>
          <w:trHeight w:val="26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3077D4" w:rsidTr="005632C3">
        <w:trPr>
          <w:trHeight w:val="5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161,4</w:t>
            </w:r>
          </w:p>
        </w:tc>
      </w:tr>
      <w:tr w:rsidR="003077D4" w:rsidTr="005632C3">
        <w:trPr>
          <w:trHeight w:val="13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161,4</w:t>
            </w:r>
          </w:p>
        </w:tc>
      </w:tr>
      <w:tr w:rsidR="003077D4" w:rsidTr="005632C3">
        <w:trPr>
          <w:trHeight w:val="26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161,4</w:t>
            </w:r>
          </w:p>
        </w:tc>
      </w:tr>
      <w:tr w:rsidR="003077D4" w:rsidTr="005632C3">
        <w:trPr>
          <w:trHeight w:val="26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124,0</w:t>
            </w:r>
          </w:p>
        </w:tc>
      </w:tr>
      <w:tr w:rsidR="003077D4" w:rsidTr="005632C3">
        <w:trPr>
          <w:trHeight w:val="79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37,4</w:t>
            </w:r>
          </w:p>
        </w:tc>
      </w:tr>
      <w:tr w:rsidR="003077D4" w:rsidTr="005632C3">
        <w:trPr>
          <w:trHeight w:val="79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фондов"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983,0</w:t>
            </w:r>
          </w:p>
        </w:tc>
      </w:tr>
      <w:tr w:rsidR="003077D4" w:rsidTr="005632C3">
        <w:trPr>
          <w:trHeight w:val="13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423,7</w:t>
            </w:r>
          </w:p>
        </w:tc>
      </w:tr>
      <w:tr w:rsidR="003077D4" w:rsidTr="005632C3">
        <w:trPr>
          <w:trHeight w:val="26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423,7</w:t>
            </w:r>
          </w:p>
        </w:tc>
      </w:tr>
      <w:tr w:rsidR="003077D4" w:rsidTr="005632C3">
        <w:trPr>
          <w:trHeight w:val="26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325,4</w:t>
            </w:r>
          </w:p>
        </w:tc>
      </w:tr>
      <w:tr w:rsidR="003077D4" w:rsidTr="005632C3">
        <w:trPr>
          <w:trHeight w:val="79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98,3</w:t>
            </w:r>
          </w:p>
        </w:tc>
      </w:tr>
      <w:tr w:rsidR="003077D4" w:rsidTr="005632C3">
        <w:trPr>
          <w:trHeight w:val="5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228,3</w:t>
            </w:r>
          </w:p>
        </w:tc>
      </w:tr>
      <w:tr w:rsidR="003077D4" w:rsidTr="005632C3">
        <w:trPr>
          <w:trHeight w:val="5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228,3</w:t>
            </w:r>
          </w:p>
        </w:tc>
      </w:tr>
      <w:tr w:rsidR="003077D4" w:rsidTr="005632C3">
        <w:trPr>
          <w:trHeight w:val="5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</w:tr>
      <w:tr w:rsidR="003077D4" w:rsidTr="005632C3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210,7</w:t>
            </w:r>
          </w:p>
        </w:tc>
      </w:tr>
      <w:tr w:rsidR="003077D4" w:rsidTr="005632C3">
        <w:trPr>
          <w:trHeight w:val="79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277,2</w:t>
            </w:r>
          </w:p>
        </w:tc>
      </w:tr>
      <w:tr w:rsidR="003077D4" w:rsidTr="005632C3">
        <w:trPr>
          <w:trHeight w:val="13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277,2</w:t>
            </w:r>
          </w:p>
        </w:tc>
      </w:tr>
      <w:tr w:rsidR="003077D4" w:rsidTr="005632C3">
        <w:trPr>
          <w:trHeight w:val="2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277,2</w:t>
            </w:r>
          </w:p>
        </w:tc>
      </w:tr>
      <w:tr w:rsidR="003077D4" w:rsidTr="005632C3">
        <w:trPr>
          <w:trHeight w:val="26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213,0</w:t>
            </w:r>
          </w:p>
        </w:tc>
      </w:tr>
      <w:tr w:rsidR="003077D4" w:rsidTr="005632C3">
        <w:trPr>
          <w:trHeight w:val="79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64,2</w:t>
            </w:r>
          </w:p>
        </w:tc>
      </w:tr>
      <w:tr w:rsidR="003077D4" w:rsidTr="005632C3">
        <w:trPr>
          <w:trHeight w:val="5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53,8</w:t>
            </w:r>
          </w:p>
        </w:tc>
      </w:tr>
      <w:tr w:rsidR="003077D4" w:rsidTr="005632C3">
        <w:trPr>
          <w:trHeight w:val="13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53,8</w:t>
            </w:r>
          </w:p>
        </w:tc>
      </w:tr>
      <w:tr w:rsidR="003077D4" w:rsidTr="005632C3">
        <w:trPr>
          <w:trHeight w:val="40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53,8</w:t>
            </w:r>
          </w:p>
        </w:tc>
      </w:tr>
      <w:tr w:rsidR="003077D4" w:rsidTr="005632C3">
        <w:trPr>
          <w:trHeight w:val="26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41,3</w:t>
            </w:r>
          </w:p>
        </w:tc>
      </w:tr>
      <w:tr w:rsidR="003077D4" w:rsidTr="005632C3">
        <w:trPr>
          <w:trHeight w:val="79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12,5</w:t>
            </w:r>
          </w:p>
        </w:tc>
      </w:tr>
      <w:tr w:rsidR="003077D4" w:rsidTr="005632C3">
        <w:trPr>
          <w:trHeight w:val="5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Поддержка МО по развитию общественной инфраструктуры муниципального значения в ЛО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</w:tr>
      <w:tr w:rsidR="003077D4" w:rsidTr="005632C3">
        <w:trPr>
          <w:trHeight w:val="5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</w:tr>
      <w:tr w:rsidR="003077D4" w:rsidTr="005632C3">
        <w:trPr>
          <w:trHeight w:val="5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</w:tr>
      <w:tr w:rsidR="003077D4" w:rsidTr="005632C3">
        <w:trPr>
          <w:trHeight w:val="5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</w:tr>
      <w:tr w:rsidR="003077D4" w:rsidTr="005632C3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1271,9</w:t>
            </w:r>
          </w:p>
        </w:tc>
      </w:tr>
      <w:tr w:rsidR="003077D4" w:rsidTr="005632C3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3077D4" w:rsidTr="005632C3">
        <w:trPr>
          <w:trHeight w:val="57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 исполнительной власти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3077D4" w:rsidTr="005632C3">
        <w:trPr>
          <w:trHeight w:val="49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3077D4" w:rsidTr="005632C3">
        <w:trPr>
          <w:trHeight w:val="78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государ</w:t>
            </w:r>
            <w:r w:rsidR="00A9720F">
              <w:rPr>
                <w:rFonts w:ascii="Arial" w:hAnsi="Arial" w:cs="Arial"/>
                <w:color w:val="000000"/>
                <w:sz w:val="20"/>
                <w:szCs w:val="20"/>
              </w:rPr>
              <w:t>ственных служащих субъектов Росс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ийской Федерации и муниципальных служащих в рамках непрограмм</w:t>
            </w:r>
            <w:r w:rsidR="00A9720F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ых расходов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3077D4" w:rsidTr="005632C3">
        <w:trPr>
          <w:trHeight w:val="6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3077D4" w:rsidTr="005632C3">
        <w:trPr>
          <w:trHeight w:val="81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3077D4" w:rsidTr="005632C3">
        <w:trPr>
          <w:trHeight w:val="5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3077D4" w:rsidTr="005632C3">
        <w:trPr>
          <w:trHeight w:val="5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Социальное обеспечение население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654,3</w:t>
            </w:r>
          </w:p>
        </w:tc>
      </w:tr>
      <w:tr w:rsidR="003077D4" w:rsidTr="005632C3">
        <w:trPr>
          <w:trHeight w:val="133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на поддержку граждан,</w:t>
            </w:r>
            <w:r w:rsidR="00A9720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нуждающихся в улучшении жилищных условий, путем представления социальных выплат и компенсаций расходов,</w:t>
            </w:r>
            <w:r w:rsidR="00A9720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связанных с уплатой процентов по ипотечным жилищным кредитам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07 0 01 10740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643,4</w:t>
            </w:r>
          </w:p>
        </w:tc>
      </w:tr>
      <w:tr w:rsidR="003077D4" w:rsidTr="005632C3">
        <w:trPr>
          <w:trHeight w:val="55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07 0 01 10740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643,4</w:t>
            </w:r>
          </w:p>
        </w:tc>
      </w:tr>
      <w:tr w:rsidR="003077D4" w:rsidTr="005632C3">
        <w:trPr>
          <w:trHeight w:val="156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мероприятий на поддержку граждан,</w:t>
            </w:r>
            <w:r w:rsidR="00A9720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нуждающихся в улучшении жилищных условий,</w:t>
            </w:r>
            <w:r w:rsidR="00A9720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путем представления социальных выплат и компенсаций расходов,</w:t>
            </w:r>
            <w:r w:rsidR="00A9720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связанных с уплатой процентов по ипотечным жилищным кредитам за счет средств бюджета поселения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S0740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</w:t>
            </w:r>
          </w:p>
        </w:tc>
      </w:tr>
      <w:tr w:rsidR="003077D4" w:rsidTr="005632C3">
        <w:trPr>
          <w:trHeight w:val="46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S0740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</w:t>
            </w:r>
          </w:p>
        </w:tc>
      </w:tr>
      <w:tr w:rsidR="003077D4" w:rsidTr="005632C3">
        <w:trPr>
          <w:trHeight w:val="26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974,0</w:t>
            </w:r>
          </w:p>
        </w:tc>
      </w:tr>
      <w:tr w:rsidR="003077D4" w:rsidTr="005632C3">
        <w:trPr>
          <w:trHeight w:val="26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974,0</w:t>
            </w:r>
          </w:p>
        </w:tc>
      </w:tr>
      <w:tr w:rsidR="003077D4" w:rsidTr="005632C3">
        <w:trPr>
          <w:trHeight w:val="5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974,0</w:t>
            </w:r>
          </w:p>
        </w:tc>
      </w:tr>
      <w:tr w:rsidR="003077D4" w:rsidTr="005632C3">
        <w:trPr>
          <w:trHeight w:val="5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 в Борском сельском поселении"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885,6</w:t>
            </w:r>
          </w:p>
        </w:tc>
      </w:tr>
      <w:tr w:rsidR="003077D4" w:rsidTr="005632C3">
        <w:trPr>
          <w:trHeight w:val="5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885,6</w:t>
            </w:r>
          </w:p>
        </w:tc>
      </w:tr>
      <w:tr w:rsidR="003077D4" w:rsidTr="005632C3">
        <w:trPr>
          <w:trHeight w:val="79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условий для организации спортивно-оздоровительной работы на территории Борского сельского поселения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845,6</w:t>
            </w:r>
          </w:p>
        </w:tc>
      </w:tr>
      <w:tr w:rsidR="003077D4" w:rsidTr="005632C3">
        <w:trPr>
          <w:trHeight w:val="132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845,6</w:t>
            </w:r>
          </w:p>
        </w:tc>
      </w:tr>
      <w:tr w:rsidR="003077D4" w:rsidTr="005632C3">
        <w:trPr>
          <w:trHeight w:val="26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845,6</w:t>
            </w:r>
          </w:p>
        </w:tc>
      </w:tr>
      <w:tr w:rsidR="003077D4" w:rsidTr="005632C3">
        <w:trPr>
          <w:trHeight w:val="264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649,5</w:t>
            </w:r>
          </w:p>
        </w:tc>
      </w:tr>
      <w:tr w:rsidR="003077D4" w:rsidTr="005632C3">
        <w:trPr>
          <w:trHeight w:val="792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196,1</w:t>
            </w:r>
          </w:p>
        </w:tc>
      </w:tr>
      <w:tr w:rsidR="003077D4" w:rsidTr="005632C3">
        <w:trPr>
          <w:trHeight w:val="5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мероприятий и спортивных соревнований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3077D4" w:rsidTr="005632C3">
        <w:trPr>
          <w:trHeight w:val="5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3077D4" w:rsidTr="005632C3">
        <w:trPr>
          <w:trHeight w:val="5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3077D4" w:rsidTr="005632C3">
        <w:trPr>
          <w:trHeight w:val="5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3077D4" w:rsidTr="005632C3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Поддержка МО по развитию общественной инфраструктуры муниципального значения в ЛО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</w:tr>
      <w:tr w:rsidR="003077D4" w:rsidTr="005632C3">
        <w:trPr>
          <w:trHeight w:val="5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</w:tr>
      <w:tr w:rsidR="003077D4" w:rsidTr="005632C3">
        <w:trPr>
          <w:trHeight w:val="5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</w:tr>
      <w:tr w:rsidR="003077D4" w:rsidTr="005632C3">
        <w:trPr>
          <w:trHeight w:val="528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77D4" w:rsidRDefault="003077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</w:tr>
    </w:tbl>
    <w:p w:rsidR="003077D4" w:rsidRDefault="003077D4" w:rsidP="00340460">
      <w:pPr>
        <w:tabs>
          <w:tab w:val="left" w:pos="6780"/>
        </w:tabs>
        <w:jc w:val="both"/>
      </w:pPr>
    </w:p>
    <w:p w:rsidR="003077D4" w:rsidRDefault="003077D4" w:rsidP="00340460">
      <w:pPr>
        <w:tabs>
          <w:tab w:val="left" w:pos="6780"/>
        </w:tabs>
        <w:jc w:val="both"/>
      </w:pPr>
    </w:p>
    <w:p w:rsidR="003077D4" w:rsidRDefault="003077D4" w:rsidP="00340460">
      <w:pPr>
        <w:tabs>
          <w:tab w:val="left" w:pos="6780"/>
        </w:tabs>
        <w:jc w:val="both"/>
      </w:pPr>
    </w:p>
    <w:p w:rsidR="003077D4" w:rsidRDefault="003077D4" w:rsidP="00340460">
      <w:pPr>
        <w:tabs>
          <w:tab w:val="left" w:pos="6780"/>
        </w:tabs>
        <w:jc w:val="both"/>
      </w:pPr>
    </w:p>
    <w:p w:rsidR="003077D4" w:rsidRDefault="003077D4" w:rsidP="00340460">
      <w:pPr>
        <w:tabs>
          <w:tab w:val="left" w:pos="6780"/>
        </w:tabs>
        <w:jc w:val="both"/>
      </w:pPr>
    </w:p>
    <w:p w:rsidR="003077D4" w:rsidRDefault="003077D4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tbl>
      <w:tblPr>
        <w:tblW w:w="10966" w:type="dxa"/>
        <w:tblInd w:w="-252" w:type="dxa"/>
        <w:tblLook w:val="0000" w:firstRow="0" w:lastRow="0" w:firstColumn="0" w:lastColumn="0" w:noHBand="0" w:noVBand="0"/>
      </w:tblPr>
      <w:tblGrid>
        <w:gridCol w:w="5220"/>
        <w:gridCol w:w="720"/>
        <w:gridCol w:w="773"/>
        <w:gridCol w:w="773"/>
        <w:gridCol w:w="1093"/>
        <w:gridCol w:w="952"/>
        <w:gridCol w:w="1435"/>
      </w:tblGrid>
      <w:tr w:rsidR="0082244F" w:rsidTr="0082244F">
        <w:trPr>
          <w:trHeight w:val="264"/>
        </w:trPr>
        <w:tc>
          <w:tcPr>
            <w:tcW w:w="10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44F" w:rsidRDefault="0082244F" w:rsidP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УТВЕРЖДЕНО</w:t>
            </w:r>
          </w:p>
        </w:tc>
      </w:tr>
      <w:tr w:rsidR="0082244F" w:rsidTr="0082244F">
        <w:trPr>
          <w:trHeight w:val="264"/>
        </w:trPr>
        <w:tc>
          <w:tcPr>
            <w:tcW w:w="10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44F" w:rsidRDefault="0082244F" w:rsidP="00822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решением совета депутатов</w:t>
            </w:r>
          </w:p>
        </w:tc>
      </w:tr>
      <w:tr w:rsidR="0082244F" w:rsidTr="0082244F">
        <w:trPr>
          <w:trHeight w:val="264"/>
        </w:trPr>
        <w:tc>
          <w:tcPr>
            <w:tcW w:w="10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44F" w:rsidRDefault="0082244F" w:rsidP="00822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Борского сельского поселения</w:t>
            </w:r>
          </w:p>
        </w:tc>
      </w:tr>
      <w:tr w:rsidR="0082244F" w:rsidTr="0082244F">
        <w:trPr>
          <w:trHeight w:val="375"/>
        </w:trPr>
        <w:tc>
          <w:tcPr>
            <w:tcW w:w="10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44F" w:rsidRDefault="0082244F" w:rsidP="00822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от 06 сентября 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Arial" w:hAnsi="Arial" w:cs="Arial"/>
                  <w:sz w:val="20"/>
                  <w:szCs w:val="20"/>
                </w:rPr>
                <w:t>2016 г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. №03-77</w:t>
            </w:r>
          </w:p>
        </w:tc>
      </w:tr>
      <w:tr w:rsidR="0082244F" w:rsidTr="0082244F">
        <w:trPr>
          <w:trHeight w:val="375"/>
        </w:trPr>
        <w:tc>
          <w:tcPr>
            <w:tcW w:w="10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44F" w:rsidRDefault="0082244F" w:rsidP="0082244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(приложение (13)</w:t>
            </w:r>
          </w:p>
        </w:tc>
      </w:tr>
      <w:tr w:rsidR="0082244F" w:rsidTr="0082244F">
        <w:trPr>
          <w:trHeight w:val="435"/>
        </w:trPr>
        <w:tc>
          <w:tcPr>
            <w:tcW w:w="10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2244F" w:rsidTr="0082244F">
        <w:trPr>
          <w:trHeight w:val="264"/>
        </w:trPr>
        <w:tc>
          <w:tcPr>
            <w:tcW w:w="10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44F" w:rsidRDefault="00822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Ведомственная структура расходов бюджета Борского сельского поселения </w:t>
            </w:r>
          </w:p>
        </w:tc>
      </w:tr>
      <w:tr w:rsidR="0082244F" w:rsidTr="0082244F">
        <w:trPr>
          <w:trHeight w:val="264"/>
        </w:trPr>
        <w:tc>
          <w:tcPr>
            <w:tcW w:w="10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44F" w:rsidRDefault="00822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 главным распорядителям бюджетных средств, по  разделам и подразделам, целевым статьям (муниципальным   </w:t>
            </w:r>
          </w:p>
        </w:tc>
      </w:tr>
      <w:tr w:rsidR="0082244F" w:rsidTr="0082244F">
        <w:trPr>
          <w:trHeight w:val="264"/>
        </w:trPr>
        <w:tc>
          <w:tcPr>
            <w:tcW w:w="10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44F" w:rsidRDefault="00822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программам и непрограммным направлениям деятельности), группам и подгруппам видов расходов </w:t>
            </w:r>
          </w:p>
        </w:tc>
      </w:tr>
      <w:tr w:rsidR="0082244F" w:rsidTr="0082244F">
        <w:trPr>
          <w:trHeight w:val="264"/>
        </w:trPr>
        <w:tc>
          <w:tcPr>
            <w:tcW w:w="10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44F" w:rsidRDefault="00822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классификации расходов бюджетов</w:t>
            </w:r>
          </w:p>
        </w:tc>
      </w:tr>
      <w:tr w:rsidR="0082244F" w:rsidTr="0082244F">
        <w:trPr>
          <w:trHeight w:val="264"/>
        </w:trPr>
        <w:tc>
          <w:tcPr>
            <w:tcW w:w="10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44F" w:rsidRDefault="00822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2016 год</w:t>
            </w:r>
          </w:p>
        </w:tc>
      </w:tr>
      <w:tr w:rsidR="0082244F" w:rsidTr="0082244F">
        <w:trPr>
          <w:trHeight w:val="27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44F" w:rsidRDefault="00822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44F" w:rsidRDefault="00822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44F" w:rsidRDefault="00822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44F" w:rsidRDefault="00822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44F" w:rsidRDefault="00822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44F" w:rsidRDefault="00822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44F" w:rsidTr="0082244F">
        <w:trPr>
          <w:trHeight w:val="26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44F" w:rsidRDefault="00822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44F" w:rsidRDefault="00822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44F" w:rsidRDefault="008224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</w:tr>
      <w:tr w:rsidR="0082244F" w:rsidTr="0082244F">
        <w:trPr>
          <w:trHeight w:val="264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82244F" w:rsidRDefault="008224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244F" w:rsidRDefault="008224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Кгл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244F" w:rsidRDefault="008224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244F" w:rsidRDefault="008224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244F" w:rsidRDefault="008224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244F" w:rsidRDefault="008224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244F" w:rsidRDefault="008224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82244F" w:rsidTr="0082244F">
        <w:trPr>
          <w:trHeight w:val="264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82244F" w:rsidRDefault="008224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44F" w:rsidRDefault="008224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39867,9</w:t>
            </w:r>
          </w:p>
        </w:tc>
      </w:tr>
      <w:tr w:rsidR="0082244F" w:rsidTr="0082244F">
        <w:trPr>
          <w:trHeight w:val="79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муниципального образования Борское сельское поселение Тихвинского муниципального района Ленинградской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44F" w:rsidRDefault="008224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2244F" w:rsidTr="0082244F">
        <w:trPr>
          <w:trHeight w:val="26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4525,1</w:t>
            </w:r>
          </w:p>
        </w:tc>
      </w:tr>
      <w:tr w:rsidR="0082244F" w:rsidTr="0082244F">
        <w:trPr>
          <w:trHeight w:val="10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107,8</w:t>
            </w:r>
          </w:p>
        </w:tc>
      </w:tr>
      <w:tr w:rsidR="0082244F" w:rsidTr="0082244F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82244F" w:rsidTr="0082244F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82244F" w:rsidTr="0082244F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82244F" w:rsidTr="0082244F">
        <w:trPr>
          <w:trHeight w:val="15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81 0 00 40740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82244F" w:rsidTr="0082244F">
        <w:trPr>
          <w:trHeight w:val="2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107,8</w:t>
            </w:r>
          </w:p>
        </w:tc>
      </w:tr>
      <w:tr w:rsidR="0082244F" w:rsidTr="0082244F">
        <w:trPr>
          <w:trHeight w:val="10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3994,6</w:t>
            </w:r>
          </w:p>
        </w:tc>
      </w:tr>
      <w:tr w:rsidR="0082244F" w:rsidTr="0082244F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3933,6</w:t>
            </w:r>
          </w:p>
        </w:tc>
      </w:tr>
      <w:tr w:rsidR="0082244F" w:rsidTr="0082244F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3272,8</w:t>
            </w:r>
          </w:p>
        </w:tc>
      </w:tr>
      <w:tr w:rsidR="0082244F" w:rsidTr="0082244F">
        <w:trPr>
          <w:trHeight w:val="12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2516,2</w:t>
            </w:r>
          </w:p>
        </w:tc>
      </w:tr>
      <w:tr w:rsidR="0082244F" w:rsidTr="0082244F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2516,2</w:t>
            </w:r>
          </w:p>
        </w:tc>
      </w:tr>
      <w:tr w:rsidR="0082244F" w:rsidTr="0082244F">
        <w:trPr>
          <w:trHeight w:val="52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1924,1</w:t>
            </w:r>
          </w:p>
        </w:tc>
      </w:tr>
      <w:tr w:rsidR="0082244F" w:rsidTr="0082244F">
        <w:trPr>
          <w:trHeight w:val="79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</w:tr>
      <w:tr w:rsidR="0082244F" w:rsidTr="0082244F">
        <w:trPr>
          <w:trHeight w:val="7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581,1</w:t>
            </w:r>
          </w:p>
        </w:tc>
      </w:tr>
      <w:tr w:rsidR="0082244F" w:rsidTr="0082244F">
        <w:trPr>
          <w:trHeight w:val="52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758,6</w:t>
            </w:r>
          </w:p>
        </w:tc>
      </w:tr>
      <w:tr w:rsidR="0082244F" w:rsidTr="0082244F">
        <w:trPr>
          <w:trHeight w:val="79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751,6</w:t>
            </w:r>
          </w:p>
        </w:tc>
      </w:tr>
      <w:tr w:rsidR="0082244F" w:rsidTr="0082244F">
        <w:trPr>
          <w:trHeight w:val="52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88,2</w:t>
            </w:r>
          </w:p>
        </w:tc>
      </w:tr>
      <w:tr w:rsidR="0082244F" w:rsidTr="0082244F">
        <w:trPr>
          <w:trHeight w:val="79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663,4</w:t>
            </w:r>
          </w:p>
        </w:tc>
      </w:tr>
      <w:tr w:rsidR="0082244F" w:rsidTr="0082244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82244F" w:rsidTr="0082244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82244F" w:rsidTr="0082244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Уплата прочих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налогов,сборов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</w:tr>
      <w:tr w:rsidR="0082244F" w:rsidTr="0082244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81 0 00 04000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82244F" w:rsidTr="0082244F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</w:tr>
      <w:tr w:rsidR="0082244F" w:rsidTr="0082244F">
        <w:trPr>
          <w:trHeight w:val="12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</w:tr>
      <w:tr w:rsidR="0082244F" w:rsidTr="0082244F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660,8</w:t>
            </w:r>
          </w:p>
        </w:tc>
      </w:tr>
      <w:tr w:rsidR="0082244F" w:rsidTr="0082244F">
        <w:trPr>
          <w:trHeight w:val="79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507,5</w:t>
            </w:r>
          </w:p>
        </w:tc>
      </w:tr>
      <w:tr w:rsidR="0082244F" w:rsidTr="0082244F">
        <w:trPr>
          <w:trHeight w:val="8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153,3</w:t>
            </w:r>
          </w:p>
        </w:tc>
      </w:tr>
      <w:tr w:rsidR="0082244F" w:rsidTr="0082244F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82244F" w:rsidTr="0082244F">
        <w:trPr>
          <w:trHeight w:val="15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82244F" w:rsidTr="0082244F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81 0 00 40700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82244F" w:rsidTr="0082244F">
        <w:trPr>
          <w:trHeight w:val="3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2244F" w:rsidTr="0082244F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81 0 00 70000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2244F" w:rsidTr="0082244F">
        <w:trPr>
          <w:trHeight w:val="10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2244F" w:rsidTr="0082244F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81 0 00 71340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2244F" w:rsidTr="0082244F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2244F" w:rsidTr="0082244F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81 0 00 71340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2244F" w:rsidTr="0082244F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188,3</w:t>
            </w:r>
          </w:p>
        </w:tc>
      </w:tr>
      <w:tr w:rsidR="0082244F" w:rsidTr="0082244F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82244F" w:rsidTr="0082244F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82244F" w:rsidTr="0082244F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82244F" w:rsidTr="0082244F">
        <w:trPr>
          <w:trHeight w:val="15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82244F" w:rsidTr="0082244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81 0 00 40720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188,3</w:t>
            </w:r>
          </w:p>
        </w:tc>
      </w:tr>
      <w:tr w:rsidR="0082244F" w:rsidTr="0082244F">
        <w:trPr>
          <w:trHeight w:val="26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24,0</w:t>
            </w:r>
          </w:p>
        </w:tc>
      </w:tr>
      <w:tr w:rsidR="0082244F" w:rsidTr="0082244F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85 0 00 00000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82244F" w:rsidTr="0082244F">
        <w:trPr>
          <w:trHeight w:val="2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82244F" w:rsidTr="0082244F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Резервные фонды местных администраций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82244F" w:rsidTr="0082244F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82244F" w:rsidTr="0082244F">
        <w:trPr>
          <w:trHeight w:val="26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85 0 00 30010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</w:t>
            </w:r>
          </w:p>
        </w:tc>
      </w:tr>
      <w:tr w:rsidR="0082244F" w:rsidTr="0082244F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210,4</w:t>
            </w:r>
          </w:p>
        </w:tc>
      </w:tr>
      <w:tr w:rsidR="0082244F" w:rsidTr="0082244F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210,4</w:t>
            </w:r>
          </w:p>
        </w:tc>
      </w:tr>
      <w:tr w:rsidR="0082244F" w:rsidTr="0082244F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183,4</w:t>
            </w:r>
          </w:p>
        </w:tc>
      </w:tr>
      <w:tr w:rsidR="0082244F" w:rsidTr="0082244F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Диспансеризация муниципальных служащих в рамках непрограммных расходов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82244F" w:rsidTr="0082244F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82244F" w:rsidTr="0082244F">
        <w:trPr>
          <w:trHeight w:val="4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82244F" w:rsidTr="0082244F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30,2</w:t>
            </w:r>
          </w:p>
        </w:tc>
      </w:tr>
      <w:tr w:rsidR="0082244F" w:rsidTr="0082244F">
        <w:trPr>
          <w:trHeight w:val="8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</w:tr>
      <w:tr w:rsidR="0082244F" w:rsidTr="0082244F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</w:tr>
      <w:tr w:rsidR="0082244F" w:rsidTr="0082244F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</w:tr>
      <w:tr w:rsidR="0082244F" w:rsidTr="0082244F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82 0 00 03590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26,4</w:t>
            </w:r>
          </w:p>
        </w:tc>
      </w:tr>
      <w:tr w:rsidR="0082244F" w:rsidTr="0082244F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Оплата государственной пошлины и иных обязательных платежей в рамках непрограммных расходов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82244F" w:rsidTr="0082244F">
        <w:trPr>
          <w:trHeight w:val="3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82244F" w:rsidTr="0082244F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82244F" w:rsidTr="0082244F">
        <w:trPr>
          <w:trHeight w:val="3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82244F" w:rsidTr="0082244F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82244F" w:rsidTr="0082244F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82244F" w:rsidTr="0082244F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82244F" w:rsidTr="0082244F">
        <w:trPr>
          <w:trHeight w:val="6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82244F" w:rsidTr="0082244F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</w:tr>
      <w:tr w:rsidR="0082244F" w:rsidTr="0082244F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</w:tr>
      <w:tr w:rsidR="0082244F" w:rsidTr="0082244F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</w:tr>
      <w:tr w:rsidR="0082244F" w:rsidTr="0082244F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67,3</w:t>
            </w:r>
          </w:p>
        </w:tc>
      </w:tr>
      <w:tr w:rsidR="0082244F" w:rsidTr="0082244F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</w:tr>
      <w:tr w:rsidR="0082244F" w:rsidTr="0082244F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</w:tr>
      <w:tr w:rsidR="0082244F" w:rsidTr="0082244F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</w:tr>
      <w:tr w:rsidR="0082244F" w:rsidTr="0082244F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</w:tr>
      <w:tr w:rsidR="0082244F" w:rsidTr="0082244F">
        <w:trPr>
          <w:trHeight w:val="8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82244F" w:rsidTr="0082244F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82244F" w:rsidTr="0082244F">
        <w:trPr>
          <w:trHeight w:val="3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82244F" w:rsidTr="0082244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Уплата прочих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налогов,сборов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82 0 00 03690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82244F" w:rsidTr="0082244F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82244F" w:rsidTr="0082244F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товаров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82244F" w:rsidTr="0082244F">
        <w:trPr>
          <w:trHeight w:val="63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82244F" w:rsidTr="0082244F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82 0 00 03700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82244F" w:rsidTr="0082244F">
        <w:trPr>
          <w:trHeight w:val="10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82244F" w:rsidTr="0082244F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и поддержка инициатив жителей населенных пунктов в решении вопросов местного значения"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82244F" w:rsidTr="0082244F">
        <w:trPr>
          <w:trHeight w:val="8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поддержке инициатив жителей населенных пунктов в решении вопросов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82244F" w:rsidTr="0082244F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82244F" w:rsidTr="0082244F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02 0 01 02070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82244F" w:rsidTr="0082244F">
        <w:trPr>
          <w:trHeight w:val="26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96,6</w:t>
            </w:r>
          </w:p>
        </w:tc>
      </w:tr>
      <w:tr w:rsidR="0082244F" w:rsidTr="0082244F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96,6</w:t>
            </w:r>
          </w:p>
        </w:tc>
      </w:tr>
      <w:tr w:rsidR="0082244F" w:rsidTr="0082244F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82244F" w:rsidTr="0082244F">
        <w:trPr>
          <w:trHeight w:val="26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82244F" w:rsidTr="0082244F">
        <w:trPr>
          <w:trHeight w:val="79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96,6</w:t>
            </w:r>
          </w:p>
        </w:tc>
      </w:tr>
      <w:tr w:rsidR="0082244F" w:rsidTr="0082244F">
        <w:trPr>
          <w:trHeight w:val="12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92,6</w:t>
            </w:r>
          </w:p>
        </w:tc>
      </w:tr>
      <w:tr w:rsidR="0082244F" w:rsidTr="0082244F">
        <w:trPr>
          <w:trHeight w:val="52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92,6</w:t>
            </w:r>
          </w:p>
        </w:tc>
      </w:tr>
      <w:tr w:rsidR="0082244F" w:rsidTr="0082244F">
        <w:trPr>
          <w:trHeight w:val="52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71,1</w:t>
            </w:r>
          </w:p>
        </w:tc>
      </w:tr>
      <w:tr w:rsidR="0082244F" w:rsidTr="0082244F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21,5</w:t>
            </w:r>
          </w:p>
        </w:tc>
      </w:tr>
      <w:tr w:rsidR="0082244F" w:rsidTr="0082244F">
        <w:trPr>
          <w:trHeight w:val="52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82244F" w:rsidTr="0082244F">
        <w:trPr>
          <w:trHeight w:val="79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82244F" w:rsidTr="0082244F">
        <w:trPr>
          <w:trHeight w:val="79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87 0 00 51180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82244F" w:rsidTr="0082244F">
        <w:trPr>
          <w:trHeight w:val="52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82244F" w:rsidTr="0082244F">
        <w:trPr>
          <w:trHeight w:val="79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82244F" w:rsidTr="0082244F">
        <w:trPr>
          <w:trHeight w:val="105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82244F" w:rsidTr="0082244F">
        <w:trPr>
          <w:trHeight w:val="7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"Повышение уровня защиты населенных пунктов и людей от чрезвычайных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ситуаций,связанных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 пожарами"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82244F" w:rsidTr="0082244F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82244F" w:rsidTr="0082244F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82244F" w:rsidTr="0082244F">
        <w:trPr>
          <w:trHeight w:val="79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02 0 02 02080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82244F" w:rsidTr="0082244F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"Защита населения и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82244F" w:rsidTr="0082244F">
        <w:trPr>
          <w:trHeight w:val="52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82244F" w:rsidTr="0082244F">
        <w:trPr>
          <w:trHeight w:val="79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82244F" w:rsidTr="0082244F">
        <w:trPr>
          <w:trHeight w:val="79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02 0 03 02090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82244F" w:rsidTr="0082244F">
        <w:trPr>
          <w:trHeight w:val="26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3925,1</w:t>
            </w:r>
          </w:p>
        </w:tc>
      </w:tr>
      <w:tr w:rsidR="0082244F" w:rsidTr="0082244F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3850,1</w:t>
            </w:r>
          </w:p>
        </w:tc>
      </w:tr>
      <w:tr w:rsidR="0082244F" w:rsidTr="0082244F">
        <w:trPr>
          <w:trHeight w:val="10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02 0 00 00000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1961,6</w:t>
            </w:r>
          </w:p>
        </w:tc>
      </w:tr>
      <w:tr w:rsidR="0082244F" w:rsidTr="0082244F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областного бюджета на реализацию областного закона 42-оз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1141,6</w:t>
            </w:r>
          </w:p>
        </w:tc>
      </w:tr>
      <w:tr w:rsidR="0082244F" w:rsidTr="0082244F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1141,6</w:t>
            </w:r>
          </w:p>
        </w:tc>
      </w:tr>
      <w:tr w:rsidR="0082244F" w:rsidTr="0082244F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1141,6</w:t>
            </w:r>
          </w:p>
        </w:tc>
      </w:tr>
      <w:tr w:rsidR="0082244F" w:rsidTr="0082244F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02 0 01 74390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1141,6</w:t>
            </w:r>
          </w:p>
        </w:tc>
      </w:tr>
      <w:tr w:rsidR="0082244F" w:rsidTr="0082244F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мероприятий в рамках 42-оз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28,5</w:t>
            </w:r>
          </w:p>
        </w:tc>
      </w:tr>
      <w:tr w:rsidR="0082244F" w:rsidTr="0082244F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28,5</w:t>
            </w:r>
          </w:p>
        </w:tc>
      </w:tr>
      <w:tr w:rsidR="0082244F" w:rsidTr="0082244F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28,5</w:t>
            </w:r>
          </w:p>
        </w:tc>
      </w:tr>
      <w:tr w:rsidR="0082244F" w:rsidTr="0082244F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01 S4390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28,5</w:t>
            </w:r>
          </w:p>
        </w:tc>
      </w:tr>
      <w:tr w:rsidR="0082244F" w:rsidTr="0082244F">
        <w:trPr>
          <w:trHeight w:val="10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Субсидии областного бюджета на реализацию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областно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закона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772,2</w:t>
            </w:r>
          </w:p>
        </w:tc>
      </w:tr>
      <w:tr w:rsidR="0082244F" w:rsidTr="0082244F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772,2</w:t>
            </w:r>
          </w:p>
        </w:tc>
      </w:tr>
      <w:tr w:rsidR="0082244F" w:rsidTr="0082244F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772,2</w:t>
            </w:r>
          </w:p>
        </w:tc>
      </w:tr>
      <w:tr w:rsidR="0082244F" w:rsidTr="0082244F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772,2</w:t>
            </w:r>
          </w:p>
        </w:tc>
      </w:tr>
      <w:tr w:rsidR="0082244F" w:rsidTr="0082244F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мероприятий на реализацию проектов местных инициатив граждан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19,3</w:t>
            </w:r>
          </w:p>
        </w:tc>
      </w:tr>
      <w:tr w:rsidR="0082244F" w:rsidTr="0082244F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19,3</w:t>
            </w:r>
          </w:p>
        </w:tc>
      </w:tr>
      <w:tr w:rsidR="0082244F" w:rsidTr="0082244F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19,3</w:t>
            </w:r>
          </w:p>
        </w:tc>
      </w:tr>
      <w:tr w:rsidR="0082244F" w:rsidTr="0082244F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19,3</w:t>
            </w:r>
          </w:p>
        </w:tc>
      </w:tr>
      <w:tr w:rsidR="0082244F" w:rsidTr="0082244F">
        <w:trPr>
          <w:trHeight w:val="8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Борском сельском поселении"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04 0 00 00000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1888,5</w:t>
            </w:r>
          </w:p>
        </w:tc>
      </w:tr>
      <w:tr w:rsidR="0082244F" w:rsidTr="0082244F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"Поддержка существующей сети дорог Борского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1888,5</w:t>
            </w:r>
          </w:p>
        </w:tc>
      </w:tr>
      <w:tr w:rsidR="0082244F" w:rsidTr="0082244F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</w:tr>
      <w:tr w:rsidR="0082244F" w:rsidTr="0082244F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</w:tr>
      <w:tr w:rsidR="0082244F" w:rsidTr="0082244F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</w:tr>
      <w:tr w:rsidR="0082244F" w:rsidTr="0082244F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437,4</w:t>
            </w:r>
          </w:p>
        </w:tc>
      </w:tr>
      <w:tr w:rsidR="0082244F" w:rsidTr="0082244F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546,8</w:t>
            </w:r>
          </w:p>
        </w:tc>
      </w:tr>
      <w:tr w:rsidR="0082244F" w:rsidTr="0082244F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546,8</w:t>
            </w:r>
          </w:p>
        </w:tc>
      </w:tr>
      <w:tr w:rsidR="0082244F" w:rsidTr="0082244F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546,8</w:t>
            </w:r>
          </w:p>
        </w:tc>
      </w:tr>
      <w:tr w:rsidR="0082244F" w:rsidTr="0082244F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546,8</w:t>
            </w:r>
          </w:p>
        </w:tc>
      </w:tr>
      <w:tr w:rsidR="0082244F" w:rsidTr="0082244F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</w:tr>
      <w:tr w:rsidR="0082244F" w:rsidTr="0082244F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</w:tr>
      <w:tr w:rsidR="0082244F" w:rsidTr="0082244F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</w:tr>
      <w:tr w:rsidR="0082244F" w:rsidTr="0082244F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04 0 01 02060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222,6</w:t>
            </w:r>
          </w:p>
        </w:tc>
      </w:tr>
      <w:tr w:rsidR="0082244F" w:rsidTr="0082244F">
        <w:trPr>
          <w:trHeight w:val="8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Капитальный ремонт и 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146,7</w:t>
            </w:r>
          </w:p>
        </w:tc>
      </w:tr>
      <w:tr w:rsidR="0082244F" w:rsidTr="0082244F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146,7</w:t>
            </w:r>
          </w:p>
        </w:tc>
      </w:tr>
      <w:tr w:rsidR="0082244F" w:rsidTr="0082244F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146,7</w:t>
            </w:r>
          </w:p>
        </w:tc>
      </w:tr>
      <w:tr w:rsidR="0082244F" w:rsidTr="0082244F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S0140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146,7</w:t>
            </w:r>
          </w:p>
        </w:tc>
      </w:tr>
      <w:tr w:rsidR="0082244F" w:rsidTr="0082244F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</w:tr>
      <w:tr w:rsidR="0082244F" w:rsidTr="0082244F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</w:tr>
      <w:tr w:rsidR="0082244F" w:rsidTr="0082244F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</w:tr>
      <w:tr w:rsidR="0082244F" w:rsidTr="0082244F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04 0 01 70140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535,0</w:t>
            </w:r>
          </w:p>
        </w:tc>
      </w:tr>
      <w:tr w:rsidR="0082244F" w:rsidTr="0082244F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82244F" w:rsidTr="0082244F">
        <w:trPr>
          <w:trHeight w:val="2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82244F" w:rsidTr="0082244F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землеустройству и землепользованию в рамках непрограммных расходов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82244F" w:rsidTr="0082244F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82244F" w:rsidTr="0082244F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82244F" w:rsidTr="0082244F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82 0 00 03570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82244F" w:rsidTr="0082244F">
        <w:trPr>
          <w:trHeight w:val="26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22168,5</w:t>
            </w:r>
          </w:p>
        </w:tc>
      </w:tr>
      <w:tr w:rsidR="0082244F" w:rsidTr="0082244F">
        <w:trPr>
          <w:trHeight w:val="2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12463,1</w:t>
            </w:r>
          </w:p>
        </w:tc>
      </w:tr>
      <w:tr w:rsidR="0082244F" w:rsidTr="0082244F">
        <w:trPr>
          <w:trHeight w:val="8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"Оказание поддержки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гражданам,пострадавшим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результате пожара в Борском сельском поселении"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1568,8</w:t>
            </w:r>
          </w:p>
        </w:tc>
      </w:tr>
      <w:tr w:rsidR="0082244F" w:rsidTr="0082244F">
        <w:trPr>
          <w:trHeight w:val="10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мероприятий на оказание поддержки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гражданам,пострадавшим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результате пожара муниципального жилищного фонда за счет средств бюджета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01 S0800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78,4</w:t>
            </w:r>
          </w:p>
        </w:tc>
      </w:tr>
      <w:tr w:rsidR="0082244F" w:rsidTr="0082244F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01 S0800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78,4</w:t>
            </w:r>
          </w:p>
        </w:tc>
      </w:tr>
      <w:tr w:rsidR="0082244F" w:rsidTr="0082244F">
        <w:trPr>
          <w:trHeight w:val="8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Областные субсидии на оказание поддержки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гражданам,пострадавшим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результате пожара муниципального жилищного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05 0 00 70800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1490,4</w:t>
            </w:r>
          </w:p>
        </w:tc>
      </w:tr>
      <w:tr w:rsidR="0082244F" w:rsidTr="0082244F">
        <w:trPr>
          <w:trHeight w:val="8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05 0 00 70800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1490,4</w:t>
            </w:r>
          </w:p>
        </w:tc>
      </w:tr>
      <w:tr w:rsidR="0082244F" w:rsidTr="0082244F">
        <w:trPr>
          <w:trHeight w:val="10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"Переселение граждан из аварийного жилищного фонда на территории МО Борское сельское поселение Тихвинского муниципального  района Ленинградской области"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06 0 00 00000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10707,9</w:t>
            </w:r>
          </w:p>
        </w:tc>
      </w:tr>
      <w:tr w:rsidR="0082244F" w:rsidTr="0082244F">
        <w:trPr>
          <w:trHeight w:val="10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по переселению граждан из аварийного жилищного фонда, за счет средств государственной корпорации "Фонд содействия реформированию жилищно-коммунального хозяйства"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06 1 01 09502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5182,9</w:t>
            </w:r>
          </w:p>
        </w:tc>
      </w:tr>
      <w:tr w:rsidR="0082244F" w:rsidTr="0082244F">
        <w:trPr>
          <w:trHeight w:val="8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06 1 01 09502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5182,9</w:t>
            </w:r>
          </w:p>
        </w:tc>
      </w:tr>
      <w:tr w:rsidR="0082244F" w:rsidTr="0082244F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за счет средств областного бюджета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06 1 01 09602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5248,7</w:t>
            </w:r>
          </w:p>
        </w:tc>
      </w:tr>
      <w:tr w:rsidR="0082244F" w:rsidTr="0082244F">
        <w:trPr>
          <w:trHeight w:val="8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06 1 01 09602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5248,7</w:t>
            </w:r>
          </w:p>
        </w:tc>
      </w:tr>
      <w:tr w:rsidR="0082244F" w:rsidTr="0082244F">
        <w:trPr>
          <w:trHeight w:val="8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бюджета Тихвинского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06 1 01 96020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276,3</w:t>
            </w:r>
          </w:p>
        </w:tc>
      </w:tr>
      <w:tr w:rsidR="0082244F" w:rsidTr="0082244F">
        <w:trPr>
          <w:trHeight w:val="8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06 1 01 96020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276,3</w:t>
            </w:r>
          </w:p>
        </w:tc>
      </w:tr>
      <w:tr w:rsidR="0082244F" w:rsidTr="0082244F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186,4</w:t>
            </w:r>
          </w:p>
        </w:tc>
      </w:tr>
      <w:tr w:rsidR="0082244F" w:rsidTr="0082244F">
        <w:trPr>
          <w:trHeight w:val="2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186,4</w:t>
            </w:r>
          </w:p>
        </w:tc>
      </w:tr>
      <w:tr w:rsidR="0082244F" w:rsidTr="0082244F">
        <w:trPr>
          <w:trHeight w:val="7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186,4</w:t>
            </w:r>
          </w:p>
        </w:tc>
      </w:tr>
      <w:tr w:rsidR="0082244F" w:rsidTr="0082244F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186,4</w:t>
            </w:r>
          </w:p>
        </w:tc>
      </w:tr>
      <w:tr w:rsidR="0082244F" w:rsidTr="0082244F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186,4</w:t>
            </w:r>
          </w:p>
        </w:tc>
      </w:tr>
      <w:tr w:rsidR="0082244F" w:rsidTr="0082244F">
        <w:trPr>
          <w:trHeight w:val="6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81 0 00 08280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186,4</w:t>
            </w:r>
          </w:p>
        </w:tc>
      </w:tr>
      <w:tr w:rsidR="0082244F" w:rsidTr="0082244F">
        <w:trPr>
          <w:trHeight w:val="26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9015,8</w:t>
            </w:r>
          </w:p>
        </w:tc>
      </w:tr>
      <w:tr w:rsidR="0082244F" w:rsidTr="0082244F">
        <w:trPr>
          <w:trHeight w:val="105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Компенсация выпадающих доходов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огранизациям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предоставляющим населению услуги теплоснабжения по тарифам, не обеспечивающим возмещение издержек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359,4</w:t>
            </w:r>
          </w:p>
        </w:tc>
      </w:tr>
      <w:tr w:rsidR="0082244F" w:rsidTr="0082244F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359,4</w:t>
            </w:r>
          </w:p>
        </w:tc>
      </w:tr>
      <w:tr w:rsidR="0082244F" w:rsidTr="0082244F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359,4</w:t>
            </w:r>
          </w:p>
        </w:tc>
      </w:tr>
      <w:tr w:rsidR="0082244F" w:rsidTr="0082244F">
        <w:trPr>
          <w:trHeight w:val="79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359,4</w:t>
            </w:r>
          </w:p>
        </w:tc>
      </w:tr>
      <w:tr w:rsidR="0082244F" w:rsidTr="0082244F">
        <w:trPr>
          <w:trHeight w:val="79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359,4</w:t>
            </w:r>
          </w:p>
        </w:tc>
      </w:tr>
      <w:tr w:rsidR="0082244F" w:rsidTr="0082244F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0502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03 0 01 02020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243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140,3</w:t>
            </w:r>
          </w:p>
        </w:tc>
      </w:tr>
      <w:tr w:rsidR="0082244F" w:rsidTr="0082244F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03 0 01 02020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219,1</w:t>
            </w:r>
          </w:p>
        </w:tc>
      </w:tr>
      <w:tr w:rsidR="0082244F" w:rsidTr="0082244F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областного бюджета на реализацию мероприятий по подготовке объектов теплоснабжения к отопительному сезону на территории ЛО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2033,5</w:t>
            </w:r>
          </w:p>
        </w:tc>
      </w:tr>
      <w:tr w:rsidR="0082244F" w:rsidTr="0082244F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2033,5</w:t>
            </w:r>
          </w:p>
        </w:tc>
      </w:tr>
      <w:tr w:rsidR="0082244F" w:rsidTr="0082244F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2033,5</w:t>
            </w:r>
          </w:p>
        </w:tc>
      </w:tr>
      <w:tr w:rsidR="0082244F" w:rsidTr="0082244F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03 0 01 70160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2033,5</w:t>
            </w:r>
          </w:p>
        </w:tc>
      </w:tr>
      <w:tr w:rsidR="0082244F" w:rsidTr="0082244F">
        <w:trPr>
          <w:trHeight w:val="8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областного бюджета на мероприятия направленные на безаварийную работу объектов водоснабжения водоотведения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03 0 01 70260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6522,9</w:t>
            </w:r>
          </w:p>
        </w:tc>
      </w:tr>
      <w:tr w:rsidR="0082244F" w:rsidTr="0082244F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03 0 01 70260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6522,9</w:t>
            </w:r>
          </w:p>
        </w:tc>
      </w:tr>
      <w:tr w:rsidR="0082244F" w:rsidTr="0082244F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03 0 01 70260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6522,9</w:t>
            </w:r>
          </w:p>
        </w:tc>
      </w:tr>
      <w:tr w:rsidR="0082244F" w:rsidTr="0082244F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в целях капитального ремонта государственного(муниципального)имущества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03 0 01 70260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6522,9</w:t>
            </w:r>
          </w:p>
        </w:tc>
      </w:tr>
      <w:tr w:rsidR="0082244F" w:rsidTr="0082244F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финансовая помощь из бюджета Тихвинского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89 0 00 60870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82244F" w:rsidTr="0082244F">
        <w:trPr>
          <w:trHeight w:val="8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Субсидии юридическим лицам(кроме некоммерческих организаций),индивидуальным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предпринимателям,физическим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лицам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89 0 00 60870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82244F" w:rsidTr="0082244F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689,6</w:t>
            </w:r>
          </w:p>
        </w:tc>
      </w:tr>
      <w:tr w:rsidR="0082244F" w:rsidTr="0082244F">
        <w:trPr>
          <w:trHeight w:val="10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Борского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689,6</w:t>
            </w:r>
          </w:p>
        </w:tc>
      </w:tr>
      <w:tr w:rsidR="0082244F" w:rsidTr="0082244F">
        <w:trPr>
          <w:trHeight w:val="10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Субсидии из областного бюджета на реализацию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областно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закона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</w:tr>
      <w:tr w:rsidR="0082244F" w:rsidTr="0082244F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</w:tr>
      <w:tr w:rsidR="0082244F" w:rsidTr="0082244F">
        <w:trPr>
          <w:trHeight w:val="6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</w:tr>
      <w:tr w:rsidR="0082244F" w:rsidTr="0082244F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02 0 03 70880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</w:tr>
      <w:tr w:rsidR="0082244F" w:rsidTr="0082244F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мероприятий на реализацию проектов местных инициатив граждан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</w:tr>
      <w:tr w:rsidR="0082244F" w:rsidTr="0082244F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</w:tr>
      <w:tr w:rsidR="0082244F" w:rsidTr="0082244F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</w:tr>
      <w:tr w:rsidR="0082244F" w:rsidTr="0082244F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03 S0880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7,6</w:t>
            </w:r>
          </w:p>
        </w:tc>
      </w:tr>
      <w:tr w:rsidR="0082244F" w:rsidTr="0082244F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"Благоустройство, озеленение, и уборка территории Борского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192,8</w:t>
            </w:r>
          </w:p>
        </w:tc>
      </w:tr>
      <w:tr w:rsidR="0082244F" w:rsidTr="0082244F">
        <w:trPr>
          <w:trHeight w:val="52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192,8</w:t>
            </w:r>
          </w:p>
        </w:tc>
      </w:tr>
      <w:tr w:rsidR="0082244F" w:rsidTr="0082244F">
        <w:trPr>
          <w:trHeight w:val="79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192,8</w:t>
            </w:r>
          </w:p>
        </w:tc>
      </w:tr>
      <w:tr w:rsidR="0082244F" w:rsidTr="0082244F">
        <w:trPr>
          <w:trHeight w:val="79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02 0 04 02100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192,8</w:t>
            </w:r>
          </w:p>
        </w:tc>
      </w:tr>
      <w:tr w:rsidR="0082244F" w:rsidTr="0082244F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Борского сельского поселения"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133,2</w:t>
            </w:r>
          </w:p>
        </w:tc>
      </w:tr>
      <w:tr w:rsidR="0082244F" w:rsidTr="0082244F">
        <w:trPr>
          <w:trHeight w:val="52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133,2</w:t>
            </w:r>
          </w:p>
        </w:tc>
      </w:tr>
      <w:tr w:rsidR="0082244F" w:rsidTr="0082244F">
        <w:trPr>
          <w:trHeight w:val="79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133,2</w:t>
            </w:r>
          </w:p>
        </w:tc>
      </w:tr>
      <w:tr w:rsidR="0082244F" w:rsidTr="0082244F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02 0 05 02110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133,2</w:t>
            </w:r>
          </w:p>
        </w:tc>
      </w:tr>
      <w:tr w:rsidR="0082244F" w:rsidTr="0082244F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мероприятий на реализацию проектов местных инициатив граждан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S0880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2244F" w:rsidTr="0082244F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S0880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2244F" w:rsidTr="0082244F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S0880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2244F" w:rsidTr="0082244F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05 S0880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2244F" w:rsidTr="0082244F">
        <w:trPr>
          <w:trHeight w:val="52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"Программа по борьбе с борщевиком Сосновского"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82244F" w:rsidTr="0082244F">
        <w:trPr>
          <w:trHeight w:val="52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82244F" w:rsidTr="0082244F">
        <w:trPr>
          <w:trHeight w:val="79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82244F" w:rsidTr="0082244F">
        <w:trPr>
          <w:trHeight w:val="52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02 0 06 02120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82244F" w:rsidTr="0082244F">
        <w:trPr>
          <w:trHeight w:val="26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6866,7</w:t>
            </w:r>
          </w:p>
        </w:tc>
      </w:tr>
      <w:tr w:rsidR="0082244F" w:rsidTr="0082244F">
        <w:trPr>
          <w:trHeight w:val="26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6866,7</w:t>
            </w:r>
          </w:p>
        </w:tc>
      </w:tr>
      <w:tr w:rsidR="0082244F" w:rsidTr="0082244F">
        <w:trPr>
          <w:trHeight w:val="52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01 0 00 00000 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6716,9</w:t>
            </w:r>
          </w:p>
        </w:tc>
      </w:tr>
      <w:tr w:rsidR="0082244F" w:rsidTr="0082244F">
        <w:trPr>
          <w:trHeight w:val="79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5733,9</w:t>
            </w:r>
          </w:p>
        </w:tc>
      </w:tr>
      <w:tr w:rsidR="0082244F" w:rsidTr="0082244F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2223,6</w:t>
            </w:r>
          </w:p>
        </w:tc>
      </w:tr>
      <w:tr w:rsidR="0082244F" w:rsidTr="0082244F">
        <w:trPr>
          <w:trHeight w:val="13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1712,2</w:t>
            </w:r>
          </w:p>
        </w:tc>
      </w:tr>
      <w:tr w:rsidR="0082244F" w:rsidTr="0082244F">
        <w:trPr>
          <w:trHeight w:val="52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1712,2</w:t>
            </w:r>
          </w:p>
        </w:tc>
      </w:tr>
      <w:tr w:rsidR="0082244F" w:rsidTr="0082244F">
        <w:trPr>
          <w:trHeight w:val="26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1313,5</w:t>
            </w:r>
          </w:p>
        </w:tc>
      </w:tr>
      <w:tr w:rsidR="0082244F" w:rsidTr="0082244F">
        <w:trPr>
          <w:trHeight w:val="52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82244F" w:rsidTr="0082244F">
        <w:trPr>
          <w:trHeight w:val="105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396,7</w:t>
            </w:r>
          </w:p>
        </w:tc>
      </w:tr>
      <w:tr w:rsidR="0082244F" w:rsidTr="0082244F">
        <w:trPr>
          <w:trHeight w:val="52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503,3</w:t>
            </w:r>
          </w:p>
        </w:tc>
      </w:tr>
      <w:tr w:rsidR="0082244F" w:rsidTr="0082244F">
        <w:trPr>
          <w:trHeight w:val="79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503,3</w:t>
            </w:r>
          </w:p>
        </w:tc>
      </w:tr>
      <w:tr w:rsidR="0082244F" w:rsidTr="0082244F">
        <w:trPr>
          <w:trHeight w:val="52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34,0</w:t>
            </w:r>
          </w:p>
        </w:tc>
      </w:tr>
      <w:tr w:rsidR="0082244F" w:rsidTr="0082244F">
        <w:trPr>
          <w:trHeight w:val="79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469,3</w:t>
            </w:r>
          </w:p>
        </w:tc>
      </w:tr>
      <w:tr w:rsidR="0082244F" w:rsidTr="0082244F">
        <w:trPr>
          <w:trHeight w:val="26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8,1</w:t>
            </w:r>
          </w:p>
        </w:tc>
      </w:tr>
      <w:tr w:rsidR="0082244F" w:rsidTr="0082244F">
        <w:trPr>
          <w:trHeight w:val="26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8,1</w:t>
            </w:r>
          </w:p>
        </w:tc>
      </w:tr>
      <w:tr w:rsidR="0082244F" w:rsidTr="0082244F">
        <w:trPr>
          <w:trHeight w:val="26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Уплата прочих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налогов,сборов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82244F" w:rsidTr="0082244F">
        <w:trPr>
          <w:trHeight w:val="26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</w:tr>
      <w:tr w:rsidR="0082244F" w:rsidTr="0082244F">
        <w:trPr>
          <w:trHeight w:val="79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831,5</w:t>
            </w:r>
          </w:p>
        </w:tc>
      </w:tr>
      <w:tr w:rsidR="0082244F" w:rsidTr="0082244F">
        <w:trPr>
          <w:trHeight w:val="13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831,5</w:t>
            </w:r>
          </w:p>
        </w:tc>
      </w:tr>
      <w:tr w:rsidR="0082244F" w:rsidTr="0082244F">
        <w:trPr>
          <w:trHeight w:val="52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831,5</w:t>
            </w:r>
          </w:p>
        </w:tc>
      </w:tr>
      <w:tr w:rsidR="0082244F" w:rsidTr="0082244F">
        <w:trPr>
          <w:trHeight w:val="26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638,5</w:t>
            </w:r>
          </w:p>
        </w:tc>
      </w:tr>
      <w:tr w:rsidR="0082244F" w:rsidTr="0082244F">
        <w:trPr>
          <w:trHeight w:val="105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193,0</w:t>
            </w:r>
          </w:p>
        </w:tc>
      </w:tr>
      <w:tr w:rsidR="0082244F" w:rsidTr="0082244F">
        <w:trPr>
          <w:trHeight w:val="52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Дополнительная финансовая помощь из бюджета Тихвинского района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2517,4</w:t>
            </w:r>
          </w:p>
        </w:tc>
      </w:tr>
      <w:tr w:rsidR="0082244F" w:rsidTr="0082244F">
        <w:trPr>
          <w:trHeight w:val="52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2487,4</w:t>
            </w:r>
          </w:p>
        </w:tc>
      </w:tr>
      <w:tr w:rsidR="0082244F" w:rsidTr="0082244F">
        <w:trPr>
          <w:trHeight w:val="79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2487,4</w:t>
            </w:r>
          </w:p>
        </w:tc>
      </w:tr>
      <w:tr w:rsidR="0082244F" w:rsidTr="0082244F">
        <w:trPr>
          <w:trHeight w:val="79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2487,4</w:t>
            </w:r>
          </w:p>
        </w:tc>
      </w:tr>
      <w:tr w:rsidR="0082244F" w:rsidTr="0082244F">
        <w:trPr>
          <w:trHeight w:val="26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82244F" w:rsidTr="0082244F">
        <w:trPr>
          <w:trHeight w:val="26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82244F" w:rsidTr="0082244F">
        <w:trPr>
          <w:trHeight w:val="26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01 0 01 60870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82244F" w:rsidTr="0082244F">
        <w:trPr>
          <w:trHeight w:val="52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161,4</w:t>
            </w:r>
          </w:p>
        </w:tc>
      </w:tr>
      <w:tr w:rsidR="0082244F" w:rsidTr="0082244F">
        <w:trPr>
          <w:trHeight w:val="13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161,4</w:t>
            </w:r>
          </w:p>
        </w:tc>
      </w:tr>
      <w:tr w:rsidR="0082244F" w:rsidTr="0082244F">
        <w:trPr>
          <w:trHeight w:val="52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161,4</w:t>
            </w:r>
          </w:p>
        </w:tc>
      </w:tr>
      <w:tr w:rsidR="0082244F" w:rsidTr="0082244F">
        <w:trPr>
          <w:trHeight w:val="26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124,0</w:t>
            </w:r>
          </w:p>
        </w:tc>
      </w:tr>
      <w:tr w:rsidR="0082244F" w:rsidTr="0082244F">
        <w:trPr>
          <w:trHeight w:val="105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01 0 01 70360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37,4</w:t>
            </w:r>
          </w:p>
        </w:tc>
      </w:tr>
      <w:tr w:rsidR="0082244F" w:rsidTr="0082244F">
        <w:trPr>
          <w:trHeight w:val="79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библиотечного обслуживания населения, комплектование и обеспечение сохранности библиотечных фондов"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983,0</w:t>
            </w:r>
          </w:p>
        </w:tc>
      </w:tr>
      <w:tr w:rsidR="0082244F" w:rsidTr="0082244F">
        <w:trPr>
          <w:trHeight w:val="13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423,7</w:t>
            </w:r>
          </w:p>
        </w:tc>
      </w:tr>
      <w:tr w:rsidR="0082244F" w:rsidTr="0082244F">
        <w:trPr>
          <w:trHeight w:val="52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423,7</w:t>
            </w:r>
          </w:p>
        </w:tc>
      </w:tr>
      <w:tr w:rsidR="0082244F" w:rsidTr="0082244F">
        <w:trPr>
          <w:trHeight w:val="26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325,4</w:t>
            </w:r>
          </w:p>
        </w:tc>
      </w:tr>
      <w:tr w:rsidR="0082244F" w:rsidTr="0082244F">
        <w:trPr>
          <w:trHeight w:val="105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98,3</w:t>
            </w:r>
          </w:p>
        </w:tc>
      </w:tr>
      <w:tr w:rsidR="0082244F" w:rsidTr="0082244F">
        <w:trPr>
          <w:trHeight w:val="52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228,3</w:t>
            </w:r>
          </w:p>
        </w:tc>
      </w:tr>
      <w:tr w:rsidR="0082244F" w:rsidTr="0082244F">
        <w:trPr>
          <w:trHeight w:val="79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228,3</w:t>
            </w:r>
          </w:p>
        </w:tc>
      </w:tr>
      <w:tr w:rsidR="0082244F" w:rsidTr="0082244F">
        <w:trPr>
          <w:trHeight w:val="52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17,6</w:t>
            </w:r>
          </w:p>
        </w:tc>
      </w:tr>
      <w:tr w:rsidR="0082244F" w:rsidTr="0082244F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01 0 02 00120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210,7</w:t>
            </w:r>
          </w:p>
        </w:tc>
      </w:tr>
      <w:tr w:rsidR="0082244F" w:rsidTr="0082244F">
        <w:trPr>
          <w:trHeight w:val="79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Доведение средней заработной платы работников культуры до средней заработной платы региона согласно Указа Президента РФ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277,2</w:t>
            </w:r>
          </w:p>
        </w:tc>
      </w:tr>
      <w:tr w:rsidR="0082244F" w:rsidTr="0082244F">
        <w:trPr>
          <w:trHeight w:val="13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277,2</w:t>
            </w:r>
          </w:p>
        </w:tc>
      </w:tr>
      <w:tr w:rsidR="0082244F" w:rsidTr="0082244F">
        <w:trPr>
          <w:trHeight w:val="2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277,2</w:t>
            </w:r>
          </w:p>
        </w:tc>
      </w:tr>
      <w:tr w:rsidR="0082244F" w:rsidTr="0082244F">
        <w:trPr>
          <w:trHeight w:val="26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213,0</w:t>
            </w:r>
          </w:p>
        </w:tc>
      </w:tr>
      <w:tr w:rsidR="0082244F" w:rsidTr="0082244F">
        <w:trPr>
          <w:trHeight w:val="105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01 0 02 60860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64,2</w:t>
            </w:r>
          </w:p>
        </w:tc>
      </w:tr>
      <w:tr w:rsidR="0082244F" w:rsidTr="0082244F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стимулирующих выплат основному персоналу муниципальных учреждений культуры ЛО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53,8</w:t>
            </w:r>
          </w:p>
        </w:tc>
      </w:tr>
      <w:tr w:rsidR="0082244F" w:rsidTr="0082244F">
        <w:trPr>
          <w:trHeight w:val="13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53,8</w:t>
            </w:r>
          </w:p>
        </w:tc>
      </w:tr>
      <w:tr w:rsidR="0082244F" w:rsidTr="0082244F">
        <w:trPr>
          <w:trHeight w:val="40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53,8</w:t>
            </w:r>
          </w:p>
        </w:tc>
      </w:tr>
      <w:tr w:rsidR="0082244F" w:rsidTr="0082244F">
        <w:trPr>
          <w:trHeight w:val="26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41,3</w:t>
            </w:r>
          </w:p>
        </w:tc>
      </w:tr>
      <w:tr w:rsidR="0082244F" w:rsidTr="0082244F">
        <w:trPr>
          <w:trHeight w:val="105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01 0 02 70360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12,5</w:t>
            </w:r>
          </w:p>
        </w:tc>
      </w:tr>
      <w:tr w:rsidR="0082244F" w:rsidTr="0082244F">
        <w:trPr>
          <w:trHeight w:val="52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Поддержка МО по развитию общественной инфраструктуры муниципального значения в ЛО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</w:tr>
      <w:tr w:rsidR="0082244F" w:rsidTr="0082244F">
        <w:trPr>
          <w:trHeight w:val="52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</w:tr>
      <w:tr w:rsidR="0082244F" w:rsidTr="0082244F">
        <w:trPr>
          <w:trHeight w:val="79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</w:tr>
      <w:tr w:rsidR="0082244F" w:rsidTr="0082244F">
        <w:trPr>
          <w:trHeight w:val="79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149,8</w:t>
            </w:r>
          </w:p>
        </w:tc>
      </w:tr>
      <w:tr w:rsidR="0082244F" w:rsidTr="0082244F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1271,9</w:t>
            </w:r>
          </w:p>
        </w:tc>
      </w:tr>
      <w:tr w:rsidR="0082244F" w:rsidTr="0082244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82244F" w:rsidTr="0082244F">
        <w:trPr>
          <w:trHeight w:val="5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 исполнительной власти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82244F" w:rsidTr="0082244F">
        <w:trPr>
          <w:trHeight w:val="49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82244F" w:rsidTr="0082244F">
        <w:trPr>
          <w:trHeight w:val="78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Доплаты к пенсиям государственных служащих субъектов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Росиийской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Федерации и муниципальных служащих в рамках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82244F" w:rsidTr="0082244F">
        <w:trPr>
          <w:trHeight w:val="6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82244F" w:rsidTr="0082244F">
        <w:trPr>
          <w:trHeight w:val="6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82244F" w:rsidTr="0082244F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79 0 00 03560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617,6</w:t>
            </w:r>
          </w:p>
        </w:tc>
      </w:tr>
      <w:tr w:rsidR="0082244F" w:rsidTr="0082244F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Социальное обеспечение население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654,3</w:t>
            </w:r>
          </w:p>
        </w:tc>
      </w:tr>
      <w:tr w:rsidR="0082244F" w:rsidTr="0082244F">
        <w:trPr>
          <w:trHeight w:val="13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на поддержку граждан, нуждающихся в улучшении жилищных условий, путем представления социальных выплат и компенсаций расходов, связанных с уплатой процентов по ипотечным жилищным кредитам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07 0 01 10740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643,4</w:t>
            </w:r>
          </w:p>
        </w:tc>
      </w:tr>
      <w:tr w:rsidR="0082244F" w:rsidTr="0082244F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07 0 01 10740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643,4</w:t>
            </w:r>
          </w:p>
        </w:tc>
      </w:tr>
      <w:tr w:rsidR="0082244F" w:rsidTr="0082244F">
        <w:trPr>
          <w:trHeight w:val="15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мероприятий на поддержку граждан, нуждающихся в улучшении жилищных условий, путем представления социальных выплат и компенсаций расходов, связанных с уплатой процентов по ипотечным жилищным кредитам за счет средств бюджета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S0740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</w:t>
            </w:r>
          </w:p>
        </w:tc>
      </w:tr>
      <w:tr w:rsidR="0082244F" w:rsidTr="0082244F">
        <w:trPr>
          <w:trHeight w:val="4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01 S0740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</w:t>
            </w:r>
          </w:p>
        </w:tc>
      </w:tr>
      <w:tr w:rsidR="0082244F" w:rsidTr="0082244F">
        <w:trPr>
          <w:trHeight w:val="26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974,0</w:t>
            </w:r>
          </w:p>
        </w:tc>
      </w:tr>
      <w:tr w:rsidR="0082244F" w:rsidTr="0082244F">
        <w:trPr>
          <w:trHeight w:val="26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974,0</w:t>
            </w:r>
          </w:p>
        </w:tc>
      </w:tr>
      <w:tr w:rsidR="0082244F" w:rsidTr="0082244F">
        <w:trPr>
          <w:trHeight w:val="52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в Борском сельском поселении"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974,0</w:t>
            </w:r>
          </w:p>
        </w:tc>
      </w:tr>
      <w:tr w:rsidR="0082244F" w:rsidTr="0082244F">
        <w:trPr>
          <w:trHeight w:val="52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 в Борском сельском поселении"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885,6</w:t>
            </w:r>
          </w:p>
        </w:tc>
      </w:tr>
      <w:tr w:rsidR="0082244F" w:rsidTr="0082244F">
        <w:trPr>
          <w:trHeight w:val="52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885,6</w:t>
            </w:r>
          </w:p>
        </w:tc>
      </w:tr>
      <w:tr w:rsidR="0082244F" w:rsidTr="0082244F">
        <w:trPr>
          <w:trHeight w:val="79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условий для организации спортивно-оздоровительной работы на территории Борского сельского поселения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845,6</w:t>
            </w:r>
          </w:p>
        </w:tc>
      </w:tr>
      <w:tr w:rsidR="0082244F" w:rsidTr="0082244F">
        <w:trPr>
          <w:trHeight w:val="13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845,6</w:t>
            </w:r>
          </w:p>
        </w:tc>
      </w:tr>
      <w:tr w:rsidR="0082244F" w:rsidTr="0082244F">
        <w:trPr>
          <w:trHeight w:val="52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845,6</w:t>
            </w:r>
          </w:p>
        </w:tc>
      </w:tr>
      <w:tr w:rsidR="0082244F" w:rsidTr="0082244F">
        <w:trPr>
          <w:trHeight w:val="26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649,5</w:t>
            </w:r>
          </w:p>
        </w:tc>
      </w:tr>
      <w:tr w:rsidR="0082244F" w:rsidTr="0082244F">
        <w:trPr>
          <w:trHeight w:val="105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01 0 01 00120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196,1</w:t>
            </w:r>
          </w:p>
        </w:tc>
      </w:tr>
      <w:tr w:rsidR="0082244F" w:rsidTr="0082244F">
        <w:trPr>
          <w:trHeight w:val="52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и проведение мероприятий и спортивных соревнований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82244F" w:rsidTr="0082244F">
        <w:trPr>
          <w:trHeight w:val="52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82244F" w:rsidTr="0082244F">
        <w:trPr>
          <w:trHeight w:val="79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82244F" w:rsidTr="0082244F">
        <w:trPr>
          <w:trHeight w:val="79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01 0 01 02010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82244F" w:rsidTr="0082244F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Поддержка МО по развитию общественной инфраструктуры муниципального значения в ЛО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</w:tr>
      <w:tr w:rsidR="0082244F" w:rsidTr="0082244F">
        <w:trPr>
          <w:trHeight w:val="58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</w:tr>
      <w:tr w:rsidR="0082244F" w:rsidTr="0082244F">
        <w:trPr>
          <w:trHeight w:val="79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</w:tr>
      <w:tr w:rsidR="0082244F" w:rsidTr="0082244F">
        <w:trPr>
          <w:trHeight w:val="79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88 0 00 72020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244F" w:rsidRDefault="0082244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</w:tr>
    </w:tbl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  <w:sectPr w:rsidR="00E2412B" w:rsidSect="00E2412B">
          <w:pgSz w:w="11906" w:h="16838"/>
          <w:pgMar w:top="720" w:right="1106" w:bottom="1259" w:left="1440" w:header="709" w:footer="709" w:gutter="0"/>
          <w:cols w:space="708"/>
          <w:docGrid w:linePitch="360"/>
        </w:sectPr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Default="00E2412B" w:rsidP="00340460">
      <w:pPr>
        <w:tabs>
          <w:tab w:val="left" w:pos="6780"/>
        </w:tabs>
        <w:jc w:val="both"/>
      </w:pPr>
    </w:p>
    <w:p w:rsidR="00E2412B" w:rsidRPr="00737622" w:rsidRDefault="00E2412B" w:rsidP="00340460">
      <w:pPr>
        <w:tabs>
          <w:tab w:val="left" w:pos="6780"/>
        </w:tabs>
        <w:jc w:val="both"/>
      </w:pPr>
    </w:p>
    <w:sectPr w:rsidR="00E2412B" w:rsidRPr="00737622" w:rsidSect="00E2412B">
      <w:pgSz w:w="16838" w:h="11906" w:orient="landscape"/>
      <w:pgMar w:top="1106" w:right="1259" w:bottom="14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0D1D"/>
    <w:multiLevelType w:val="hybridMultilevel"/>
    <w:tmpl w:val="8FA05E1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F72AC1"/>
    <w:multiLevelType w:val="hybridMultilevel"/>
    <w:tmpl w:val="3AAE80EA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22F054B"/>
    <w:multiLevelType w:val="hybridMultilevel"/>
    <w:tmpl w:val="4C8C2B84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4" w15:restartNumberingAfterBreak="0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51B45AA"/>
    <w:multiLevelType w:val="hybridMultilevel"/>
    <w:tmpl w:val="6AB41AF2"/>
    <w:lvl w:ilvl="0" w:tplc="AFC0021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7" w15:restartNumberingAfterBreak="0">
    <w:nsid w:val="6B1420AB"/>
    <w:multiLevelType w:val="hybridMultilevel"/>
    <w:tmpl w:val="F77A9718"/>
    <w:lvl w:ilvl="0" w:tplc="C972A722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8" w15:restartNumberingAfterBreak="0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9" w15:restartNumberingAfterBreak="0">
    <w:nsid w:val="7760627B"/>
    <w:multiLevelType w:val="multilevel"/>
    <w:tmpl w:val="F77A9718"/>
    <w:lvl w:ilvl="0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0" w15:restartNumberingAfterBreak="0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EF"/>
    <w:rsid w:val="000007DF"/>
    <w:rsid w:val="000020B1"/>
    <w:rsid w:val="000043B5"/>
    <w:rsid w:val="00016D6A"/>
    <w:rsid w:val="00017148"/>
    <w:rsid w:val="0003422F"/>
    <w:rsid w:val="00034E64"/>
    <w:rsid w:val="00035560"/>
    <w:rsid w:val="00044A42"/>
    <w:rsid w:val="00046D8B"/>
    <w:rsid w:val="00052605"/>
    <w:rsid w:val="00056DC9"/>
    <w:rsid w:val="000730FD"/>
    <w:rsid w:val="00077607"/>
    <w:rsid w:val="00077B21"/>
    <w:rsid w:val="00080DC8"/>
    <w:rsid w:val="0008298A"/>
    <w:rsid w:val="00083186"/>
    <w:rsid w:val="0008539C"/>
    <w:rsid w:val="00085C18"/>
    <w:rsid w:val="0009324F"/>
    <w:rsid w:val="000E0A3A"/>
    <w:rsid w:val="000F23AB"/>
    <w:rsid w:val="000F2F26"/>
    <w:rsid w:val="000F42EF"/>
    <w:rsid w:val="00103D1C"/>
    <w:rsid w:val="0010438C"/>
    <w:rsid w:val="00121EDB"/>
    <w:rsid w:val="00124D11"/>
    <w:rsid w:val="00134A3E"/>
    <w:rsid w:val="00137913"/>
    <w:rsid w:val="00140E27"/>
    <w:rsid w:val="001466F8"/>
    <w:rsid w:val="001472B1"/>
    <w:rsid w:val="001500C7"/>
    <w:rsid w:val="001551C9"/>
    <w:rsid w:val="00155F0B"/>
    <w:rsid w:val="0016735C"/>
    <w:rsid w:val="00170B13"/>
    <w:rsid w:val="00171B67"/>
    <w:rsid w:val="00173E7C"/>
    <w:rsid w:val="001774EC"/>
    <w:rsid w:val="001801C9"/>
    <w:rsid w:val="00194FAF"/>
    <w:rsid w:val="001A3CBD"/>
    <w:rsid w:val="001A745A"/>
    <w:rsid w:val="001A7DA6"/>
    <w:rsid w:val="001B2DB8"/>
    <w:rsid w:val="001B4061"/>
    <w:rsid w:val="001B6B56"/>
    <w:rsid w:val="001D56AA"/>
    <w:rsid w:val="001E26F3"/>
    <w:rsid w:val="001E6F29"/>
    <w:rsid w:val="001E7EEE"/>
    <w:rsid w:val="001F2722"/>
    <w:rsid w:val="001F466B"/>
    <w:rsid w:val="00213E0E"/>
    <w:rsid w:val="002155A3"/>
    <w:rsid w:val="002212B9"/>
    <w:rsid w:val="00224536"/>
    <w:rsid w:val="00230679"/>
    <w:rsid w:val="00236763"/>
    <w:rsid w:val="00241556"/>
    <w:rsid w:val="00245C5F"/>
    <w:rsid w:val="002525DF"/>
    <w:rsid w:val="00254555"/>
    <w:rsid w:val="002621A6"/>
    <w:rsid w:val="0026349C"/>
    <w:rsid w:val="0026402F"/>
    <w:rsid w:val="00270F5A"/>
    <w:rsid w:val="00274924"/>
    <w:rsid w:val="0029143C"/>
    <w:rsid w:val="00292CE8"/>
    <w:rsid w:val="002975C2"/>
    <w:rsid w:val="002A6375"/>
    <w:rsid w:val="002B4493"/>
    <w:rsid w:val="002B72FF"/>
    <w:rsid w:val="002C0C74"/>
    <w:rsid w:val="002C42BC"/>
    <w:rsid w:val="002D3562"/>
    <w:rsid w:val="002D687F"/>
    <w:rsid w:val="002D71E9"/>
    <w:rsid w:val="002D73AE"/>
    <w:rsid w:val="002E1E0E"/>
    <w:rsid w:val="002E3B2C"/>
    <w:rsid w:val="002E445B"/>
    <w:rsid w:val="002F2577"/>
    <w:rsid w:val="002F5508"/>
    <w:rsid w:val="00301722"/>
    <w:rsid w:val="003077D4"/>
    <w:rsid w:val="00313229"/>
    <w:rsid w:val="00323683"/>
    <w:rsid w:val="00340460"/>
    <w:rsid w:val="00341A20"/>
    <w:rsid w:val="00354B4B"/>
    <w:rsid w:val="00362B7F"/>
    <w:rsid w:val="00364375"/>
    <w:rsid w:val="00366949"/>
    <w:rsid w:val="0037511D"/>
    <w:rsid w:val="00384DD9"/>
    <w:rsid w:val="00391F80"/>
    <w:rsid w:val="00393C8E"/>
    <w:rsid w:val="00393E2B"/>
    <w:rsid w:val="00395902"/>
    <w:rsid w:val="003B1E43"/>
    <w:rsid w:val="003C59B9"/>
    <w:rsid w:val="003D20CA"/>
    <w:rsid w:val="003F06E1"/>
    <w:rsid w:val="003F4A49"/>
    <w:rsid w:val="0041057C"/>
    <w:rsid w:val="00411ADD"/>
    <w:rsid w:val="00414A73"/>
    <w:rsid w:val="00415B0D"/>
    <w:rsid w:val="0042383D"/>
    <w:rsid w:val="00423C94"/>
    <w:rsid w:val="004409E6"/>
    <w:rsid w:val="004577C5"/>
    <w:rsid w:val="00482BFA"/>
    <w:rsid w:val="00492D60"/>
    <w:rsid w:val="004937FB"/>
    <w:rsid w:val="004950AD"/>
    <w:rsid w:val="004A4B86"/>
    <w:rsid w:val="004A7707"/>
    <w:rsid w:val="004B0D34"/>
    <w:rsid w:val="004B2021"/>
    <w:rsid w:val="004C3198"/>
    <w:rsid w:val="004C7C2E"/>
    <w:rsid w:val="004E0FCF"/>
    <w:rsid w:val="004E3529"/>
    <w:rsid w:val="00503781"/>
    <w:rsid w:val="00510611"/>
    <w:rsid w:val="005114F1"/>
    <w:rsid w:val="005141EC"/>
    <w:rsid w:val="00514EF5"/>
    <w:rsid w:val="00517846"/>
    <w:rsid w:val="00524370"/>
    <w:rsid w:val="005243DD"/>
    <w:rsid w:val="005304E4"/>
    <w:rsid w:val="00535A57"/>
    <w:rsid w:val="00550182"/>
    <w:rsid w:val="005567E1"/>
    <w:rsid w:val="00556F2E"/>
    <w:rsid w:val="005632C3"/>
    <w:rsid w:val="0056627E"/>
    <w:rsid w:val="00571567"/>
    <w:rsid w:val="005737D5"/>
    <w:rsid w:val="00581DC7"/>
    <w:rsid w:val="00583A5B"/>
    <w:rsid w:val="00584BA3"/>
    <w:rsid w:val="00587FA7"/>
    <w:rsid w:val="005A01E8"/>
    <w:rsid w:val="005A3EF2"/>
    <w:rsid w:val="005A6DEF"/>
    <w:rsid w:val="005B0A95"/>
    <w:rsid w:val="005D0A2E"/>
    <w:rsid w:val="005E4888"/>
    <w:rsid w:val="005F2A0F"/>
    <w:rsid w:val="00601EFA"/>
    <w:rsid w:val="00603696"/>
    <w:rsid w:val="00611AD2"/>
    <w:rsid w:val="006146CC"/>
    <w:rsid w:val="00620FE5"/>
    <w:rsid w:val="00647121"/>
    <w:rsid w:val="0065160C"/>
    <w:rsid w:val="0065400F"/>
    <w:rsid w:val="00654DF1"/>
    <w:rsid w:val="00670465"/>
    <w:rsid w:val="00676C78"/>
    <w:rsid w:val="00681557"/>
    <w:rsid w:val="00692E51"/>
    <w:rsid w:val="006A2FE7"/>
    <w:rsid w:val="006B42F0"/>
    <w:rsid w:val="006C45C4"/>
    <w:rsid w:val="006D1CB9"/>
    <w:rsid w:val="006E2A16"/>
    <w:rsid w:val="006E3B45"/>
    <w:rsid w:val="006E5998"/>
    <w:rsid w:val="006E7F9C"/>
    <w:rsid w:val="007016E3"/>
    <w:rsid w:val="00704F2C"/>
    <w:rsid w:val="007251A2"/>
    <w:rsid w:val="00737622"/>
    <w:rsid w:val="00743457"/>
    <w:rsid w:val="00744F98"/>
    <w:rsid w:val="00757125"/>
    <w:rsid w:val="0077533B"/>
    <w:rsid w:val="0077648B"/>
    <w:rsid w:val="00780D9A"/>
    <w:rsid w:val="00785D50"/>
    <w:rsid w:val="007A2CAF"/>
    <w:rsid w:val="007A56D0"/>
    <w:rsid w:val="007B37B9"/>
    <w:rsid w:val="007C1CCC"/>
    <w:rsid w:val="007E3B96"/>
    <w:rsid w:val="007E7799"/>
    <w:rsid w:val="008074DF"/>
    <w:rsid w:val="00807983"/>
    <w:rsid w:val="00811F85"/>
    <w:rsid w:val="0082244F"/>
    <w:rsid w:val="008229B1"/>
    <w:rsid w:val="00823220"/>
    <w:rsid w:val="008263BC"/>
    <w:rsid w:val="00826C15"/>
    <w:rsid w:val="00853180"/>
    <w:rsid w:val="00864310"/>
    <w:rsid w:val="00864A61"/>
    <w:rsid w:val="00872096"/>
    <w:rsid w:val="00885BE9"/>
    <w:rsid w:val="008977CE"/>
    <w:rsid w:val="008A4251"/>
    <w:rsid w:val="008A5C5C"/>
    <w:rsid w:val="008B0C4C"/>
    <w:rsid w:val="008C3A7E"/>
    <w:rsid w:val="008C5737"/>
    <w:rsid w:val="008E0DFD"/>
    <w:rsid w:val="008E478E"/>
    <w:rsid w:val="008F053F"/>
    <w:rsid w:val="008F2047"/>
    <w:rsid w:val="008F2FF5"/>
    <w:rsid w:val="00907F64"/>
    <w:rsid w:val="009119A6"/>
    <w:rsid w:val="009169FE"/>
    <w:rsid w:val="00931F98"/>
    <w:rsid w:val="009329F9"/>
    <w:rsid w:val="009377CD"/>
    <w:rsid w:val="0093784E"/>
    <w:rsid w:val="009626AE"/>
    <w:rsid w:val="009746C5"/>
    <w:rsid w:val="00993FEF"/>
    <w:rsid w:val="009979EF"/>
    <w:rsid w:val="009A5B26"/>
    <w:rsid w:val="009B1E5D"/>
    <w:rsid w:val="009C3D08"/>
    <w:rsid w:val="009C7312"/>
    <w:rsid w:val="009D6F7E"/>
    <w:rsid w:val="009D7161"/>
    <w:rsid w:val="009E735E"/>
    <w:rsid w:val="00A07F9D"/>
    <w:rsid w:val="00A16A05"/>
    <w:rsid w:val="00A25EBF"/>
    <w:rsid w:val="00A27992"/>
    <w:rsid w:val="00A27D2F"/>
    <w:rsid w:val="00A446F9"/>
    <w:rsid w:val="00A5200C"/>
    <w:rsid w:val="00A55780"/>
    <w:rsid w:val="00A672A0"/>
    <w:rsid w:val="00A84A78"/>
    <w:rsid w:val="00A85781"/>
    <w:rsid w:val="00A93B99"/>
    <w:rsid w:val="00A9720F"/>
    <w:rsid w:val="00AA077C"/>
    <w:rsid w:val="00AA18CD"/>
    <w:rsid w:val="00AB2CF1"/>
    <w:rsid w:val="00AC0964"/>
    <w:rsid w:val="00AC7E4C"/>
    <w:rsid w:val="00AD2A70"/>
    <w:rsid w:val="00AD365C"/>
    <w:rsid w:val="00AF1537"/>
    <w:rsid w:val="00AF1CC3"/>
    <w:rsid w:val="00AF46F1"/>
    <w:rsid w:val="00AF4EAC"/>
    <w:rsid w:val="00B0278D"/>
    <w:rsid w:val="00B110B0"/>
    <w:rsid w:val="00B32C4D"/>
    <w:rsid w:val="00B52697"/>
    <w:rsid w:val="00B63B13"/>
    <w:rsid w:val="00B83A3E"/>
    <w:rsid w:val="00B93D80"/>
    <w:rsid w:val="00BC1F25"/>
    <w:rsid w:val="00BD21F5"/>
    <w:rsid w:val="00BD41FA"/>
    <w:rsid w:val="00BF3245"/>
    <w:rsid w:val="00BF661C"/>
    <w:rsid w:val="00C24E5B"/>
    <w:rsid w:val="00C313B7"/>
    <w:rsid w:val="00C34521"/>
    <w:rsid w:val="00C34B84"/>
    <w:rsid w:val="00C40AB3"/>
    <w:rsid w:val="00C4145B"/>
    <w:rsid w:val="00C449E1"/>
    <w:rsid w:val="00C6372A"/>
    <w:rsid w:val="00C64D5F"/>
    <w:rsid w:val="00C7419A"/>
    <w:rsid w:val="00C84390"/>
    <w:rsid w:val="00C84411"/>
    <w:rsid w:val="00C8484A"/>
    <w:rsid w:val="00C95BCF"/>
    <w:rsid w:val="00CA1894"/>
    <w:rsid w:val="00CA1B56"/>
    <w:rsid w:val="00CA5BF1"/>
    <w:rsid w:val="00CC5BDE"/>
    <w:rsid w:val="00CD1E1D"/>
    <w:rsid w:val="00CE199E"/>
    <w:rsid w:val="00CE2C61"/>
    <w:rsid w:val="00D025AD"/>
    <w:rsid w:val="00D051D0"/>
    <w:rsid w:val="00D11C9A"/>
    <w:rsid w:val="00D11DE7"/>
    <w:rsid w:val="00D12658"/>
    <w:rsid w:val="00D12B58"/>
    <w:rsid w:val="00D21636"/>
    <w:rsid w:val="00D2298B"/>
    <w:rsid w:val="00D2376D"/>
    <w:rsid w:val="00D40698"/>
    <w:rsid w:val="00D40BDE"/>
    <w:rsid w:val="00D43A8E"/>
    <w:rsid w:val="00D45389"/>
    <w:rsid w:val="00D557E4"/>
    <w:rsid w:val="00D730F9"/>
    <w:rsid w:val="00D81BCA"/>
    <w:rsid w:val="00D91177"/>
    <w:rsid w:val="00DA4E6C"/>
    <w:rsid w:val="00DA572D"/>
    <w:rsid w:val="00DD07B3"/>
    <w:rsid w:val="00DD70AE"/>
    <w:rsid w:val="00DE0359"/>
    <w:rsid w:val="00DE158B"/>
    <w:rsid w:val="00DF1C29"/>
    <w:rsid w:val="00DF24E1"/>
    <w:rsid w:val="00DF7FF5"/>
    <w:rsid w:val="00E0026B"/>
    <w:rsid w:val="00E02024"/>
    <w:rsid w:val="00E03011"/>
    <w:rsid w:val="00E2172A"/>
    <w:rsid w:val="00E2412B"/>
    <w:rsid w:val="00E37FAE"/>
    <w:rsid w:val="00E43186"/>
    <w:rsid w:val="00E44BA4"/>
    <w:rsid w:val="00E46F43"/>
    <w:rsid w:val="00E573DF"/>
    <w:rsid w:val="00E60A35"/>
    <w:rsid w:val="00E651BF"/>
    <w:rsid w:val="00E72417"/>
    <w:rsid w:val="00E73BA0"/>
    <w:rsid w:val="00E82C44"/>
    <w:rsid w:val="00E92497"/>
    <w:rsid w:val="00E959ED"/>
    <w:rsid w:val="00E95C9E"/>
    <w:rsid w:val="00EA5D80"/>
    <w:rsid w:val="00EB5038"/>
    <w:rsid w:val="00EC2B62"/>
    <w:rsid w:val="00EC4263"/>
    <w:rsid w:val="00EC7C35"/>
    <w:rsid w:val="00ED1961"/>
    <w:rsid w:val="00F007B3"/>
    <w:rsid w:val="00F259AD"/>
    <w:rsid w:val="00F3347E"/>
    <w:rsid w:val="00F40725"/>
    <w:rsid w:val="00F44235"/>
    <w:rsid w:val="00F53664"/>
    <w:rsid w:val="00F56DAF"/>
    <w:rsid w:val="00F60010"/>
    <w:rsid w:val="00F6593F"/>
    <w:rsid w:val="00F7538D"/>
    <w:rsid w:val="00F769CA"/>
    <w:rsid w:val="00F80CE3"/>
    <w:rsid w:val="00F83E43"/>
    <w:rsid w:val="00F97960"/>
    <w:rsid w:val="00FA1B52"/>
    <w:rsid w:val="00FA5A3C"/>
    <w:rsid w:val="00FA7C0D"/>
    <w:rsid w:val="00FB74E6"/>
    <w:rsid w:val="00FC1F09"/>
    <w:rsid w:val="00FD235B"/>
    <w:rsid w:val="00FD5F91"/>
    <w:rsid w:val="00FE1A6E"/>
    <w:rsid w:val="00F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0DB0C22-3EE4-453F-B88D-E9AF0C08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tabs>
        <w:tab w:val="left" w:pos="7365"/>
      </w:tabs>
      <w:ind w:firstLine="1080"/>
    </w:pPr>
  </w:style>
  <w:style w:type="paragraph" w:styleId="20">
    <w:name w:val="Body Text Indent 2"/>
    <w:basedOn w:val="a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pPr>
      <w:tabs>
        <w:tab w:val="left" w:pos="7365"/>
      </w:tabs>
      <w:jc w:val="both"/>
    </w:pPr>
  </w:style>
  <w:style w:type="paragraph" w:styleId="30">
    <w:name w:val="Body Text Indent 3"/>
    <w:basedOn w:val="a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44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85</Pages>
  <Words>25941</Words>
  <Characters>147864</Characters>
  <Application>Microsoft Office Word</Application>
  <DocSecurity>0</DocSecurity>
  <Lines>1232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173459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subject/>
  <dc:creator>*</dc:creator>
  <cp:keywords/>
  <cp:lastModifiedBy>Мельников Александр Геннадьевич</cp:lastModifiedBy>
  <cp:revision>2</cp:revision>
  <cp:lastPrinted>2016-09-30T06:48:00Z</cp:lastPrinted>
  <dcterms:created xsi:type="dcterms:W3CDTF">2017-03-31T07:00:00Z</dcterms:created>
  <dcterms:modified xsi:type="dcterms:W3CDTF">2017-03-31T07:00:00Z</dcterms:modified>
</cp:coreProperties>
</file>