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64" w:rsidRDefault="009E4B64" w:rsidP="00694A4B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СОВЕТ ДЕПУТАТОВ</w:t>
      </w:r>
    </w:p>
    <w:p w:rsidR="009E4B64" w:rsidRDefault="009E4B64" w:rsidP="00694A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694A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694A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694A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694A4B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Default="009E4B64" w:rsidP="009E4B6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694A4B" w:rsidRDefault="00694A4B" w:rsidP="009E4B64">
      <w:pPr>
        <w:pStyle w:val="Heading"/>
        <w:jc w:val="center"/>
        <w:rPr>
          <w:color w:val="000000"/>
        </w:rPr>
      </w:pPr>
    </w:p>
    <w:p w:rsidR="009E4B64" w:rsidRPr="0019248B" w:rsidRDefault="00694A4B" w:rsidP="009E4B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F7714" w:rsidRPr="0019248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10814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</w:t>
      </w:r>
      <w:r w:rsidR="007B6B1B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</w:t>
      </w:r>
      <w:r w:rsidR="007E791F">
        <w:rPr>
          <w:color w:val="000000"/>
          <w:sz w:val="28"/>
          <w:szCs w:val="28"/>
        </w:rPr>
        <w:t>2015</w:t>
      </w:r>
      <w:r w:rsidR="003A2869" w:rsidRPr="0019248B">
        <w:rPr>
          <w:color w:val="000000"/>
          <w:sz w:val="28"/>
          <w:szCs w:val="28"/>
        </w:rPr>
        <w:t xml:space="preserve"> </w:t>
      </w:r>
      <w:r w:rsidR="009D1DFF" w:rsidRPr="0019248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="009E4B64" w:rsidRPr="0019248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F5012F" w:rsidRPr="0019248B">
        <w:rPr>
          <w:color w:val="000000"/>
          <w:sz w:val="28"/>
          <w:szCs w:val="28"/>
        </w:rPr>
        <w:t>03-</w:t>
      </w:r>
      <w:r w:rsidR="00E10814">
        <w:rPr>
          <w:color w:val="000000"/>
          <w:sz w:val="28"/>
          <w:szCs w:val="28"/>
        </w:rPr>
        <w:t>41</w:t>
      </w:r>
    </w:p>
    <w:p w:rsidR="007F7714" w:rsidRDefault="007F7714" w:rsidP="009E4B64">
      <w:pPr>
        <w:rPr>
          <w:color w:val="000000"/>
          <w:sz w:val="28"/>
          <w:szCs w:val="28"/>
        </w:rPr>
      </w:pPr>
    </w:p>
    <w:p w:rsidR="00694A4B" w:rsidRPr="0019248B" w:rsidRDefault="00694A4B" w:rsidP="009E4B64">
      <w:pPr>
        <w:rPr>
          <w:color w:val="000000"/>
          <w:sz w:val="28"/>
          <w:szCs w:val="28"/>
        </w:rPr>
      </w:pPr>
    </w:p>
    <w:p w:rsidR="00307F48" w:rsidRPr="00287801" w:rsidRDefault="00307F48" w:rsidP="00694A4B">
      <w:pPr>
        <w:ind w:right="5089"/>
        <w:jc w:val="both"/>
        <w:rPr>
          <w:color w:val="000000"/>
        </w:rPr>
      </w:pPr>
      <w:r w:rsidRPr="00307F48">
        <w:t xml:space="preserve">Об утверждении отчета об исполнении </w:t>
      </w:r>
      <w:r w:rsidRPr="00307F48">
        <w:rPr>
          <w:color w:val="000000"/>
        </w:rPr>
        <w:t xml:space="preserve">бюджета муниципального образования Борское сельское поселение Тихвинского муниципального района Ленинградской </w:t>
      </w:r>
      <w:r w:rsidR="007E791F">
        <w:rPr>
          <w:color w:val="000000"/>
        </w:rPr>
        <w:t>области за 2014</w:t>
      </w:r>
      <w:r w:rsidRPr="00307F48">
        <w:rPr>
          <w:color w:val="000000"/>
        </w:rPr>
        <w:t xml:space="preserve"> год</w:t>
      </w:r>
      <w:r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В соответствии с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 xml:space="preserve">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52 решения совета депутатов от 23 декабря </w:t>
      </w:r>
      <w:r w:rsidR="007E791F">
        <w:rPr>
          <w:bCs/>
          <w:color w:val="000000"/>
          <w:sz w:val="28"/>
          <w:szCs w:val="28"/>
        </w:rPr>
        <w:t>2014</w:t>
      </w:r>
      <w:r w:rsidR="00E929CE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года №</w:t>
      </w:r>
      <w:r w:rsidR="00636DC9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03-162 «Об утверждении Положения</w:t>
      </w:r>
      <w:r w:rsidR="00694A4B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области»,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E929CE" w:rsidRDefault="00307F48" w:rsidP="00307F48">
      <w:pPr>
        <w:ind w:left="180"/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7E791F">
        <w:rPr>
          <w:color w:val="000000"/>
          <w:sz w:val="28"/>
          <w:szCs w:val="28"/>
        </w:rPr>
        <w:t>2014 год по доходам в сумме 22326,6</w:t>
      </w:r>
      <w:r w:rsidRPr="00E929CE">
        <w:rPr>
          <w:color w:val="000000"/>
          <w:sz w:val="28"/>
          <w:szCs w:val="28"/>
        </w:rPr>
        <w:t xml:space="preserve"> тыс. р</w:t>
      </w:r>
      <w:r w:rsidR="007E791F">
        <w:rPr>
          <w:color w:val="000000"/>
          <w:sz w:val="28"/>
          <w:szCs w:val="28"/>
        </w:rPr>
        <w:t>уб., по расходам в сумме 19892,7</w:t>
      </w:r>
      <w:r w:rsidRPr="00E929CE">
        <w:rPr>
          <w:color w:val="000000"/>
          <w:sz w:val="28"/>
          <w:szCs w:val="28"/>
        </w:rPr>
        <w:t xml:space="preserve"> тыс. руб. с превышением доходов над расходами (профицит бюдже</w:t>
      </w:r>
      <w:r w:rsidR="007E791F">
        <w:rPr>
          <w:color w:val="000000"/>
          <w:sz w:val="28"/>
          <w:szCs w:val="28"/>
        </w:rPr>
        <w:t>та) в сумме 2433,9</w:t>
      </w:r>
      <w:r w:rsidR="00C0195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1.1. По доходам бюджета Борского сельского поселения по кодам классификации доходов бюджетов за</w:t>
      </w:r>
      <w:r w:rsidR="00694A4B">
        <w:rPr>
          <w:sz w:val="28"/>
          <w:szCs w:val="28"/>
        </w:rPr>
        <w:t xml:space="preserve"> </w:t>
      </w:r>
      <w:r w:rsidR="007E791F">
        <w:rPr>
          <w:sz w:val="28"/>
          <w:szCs w:val="28"/>
        </w:rPr>
        <w:t>2014</w:t>
      </w:r>
      <w:r w:rsidRPr="00E929CE">
        <w:rPr>
          <w:sz w:val="28"/>
          <w:szCs w:val="28"/>
        </w:rPr>
        <w:t xml:space="preserve"> год, согласно приложению № 1.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1.2. По доходам бюджета Борского сельского поселения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 за</w:t>
      </w:r>
      <w:r w:rsidR="00694A4B">
        <w:rPr>
          <w:sz w:val="28"/>
          <w:szCs w:val="28"/>
        </w:rPr>
        <w:t xml:space="preserve"> </w:t>
      </w:r>
      <w:r w:rsidR="007E791F">
        <w:rPr>
          <w:sz w:val="28"/>
          <w:szCs w:val="28"/>
        </w:rPr>
        <w:t>2014</w:t>
      </w:r>
      <w:r w:rsidRPr="00E929CE">
        <w:rPr>
          <w:sz w:val="28"/>
          <w:szCs w:val="28"/>
        </w:rPr>
        <w:t xml:space="preserve"> год, согласно приложению № 2.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1.3. По расходам бюджета Борского сельского поселения по разделам и подразделам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>классификации расходов бюджета за</w:t>
      </w:r>
      <w:r w:rsidR="00694A4B">
        <w:rPr>
          <w:sz w:val="28"/>
          <w:szCs w:val="28"/>
        </w:rPr>
        <w:t xml:space="preserve"> </w:t>
      </w:r>
      <w:r w:rsidR="007E791F">
        <w:rPr>
          <w:sz w:val="28"/>
          <w:szCs w:val="28"/>
        </w:rPr>
        <w:t>2014</w:t>
      </w:r>
      <w:r w:rsidRPr="00E929CE">
        <w:rPr>
          <w:sz w:val="28"/>
          <w:szCs w:val="28"/>
        </w:rPr>
        <w:t xml:space="preserve"> год, согласно приложению № 3.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lastRenderedPageBreak/>
        <w:t>1.4. По расходам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>бюджета Борского сельского поселения по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 xml:space="preserve">ведомственной структуре расходов бюджета за </w:t>
      </w:r>
      <w:r w:rsidR="007E791F">
        <w:rPr>
          <w:sz w:val="28"/>
          <w:szCs w:val="28"/>
        </w:rPr>
        <w:t>2014</w:t>
      </w:r>
      <w:r w:rsidRPr="00E929CE">
        <w:rPr>
          <w:sz w:val="28"/>
          <w:szCs w:val="28"/>
        </w:rPr>
        <w:t xml:space="preserve"> год,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>согласно приложению № 4.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1.5. По источникам финансирования дефицита бюджета Борского сельского поселения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 xml:space="preserve"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7E791F">
        <w:rPr>
          <w:sz w:val="28"/>
          <w:szCs w:val="28"/>
        </w:rPr>
        <w:t>2014</w:t>
      </w:r>
      <w:r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>5</w:t>
      </w:r>
      <w:r w:rsidRPr="00E929CE">
        <w:rPr>
          <w:color w:val="339966"/>
          <w:sz w:val="28"/>
          <w:szCs w:val="28"/>
        </w:rPr>
        <w:t>.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1.6. По источникам финансирования дефицита бюджета Борского сельского поселения по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 xml:space="preserve">кодам классификации источников финансирования дефицита бюджета за </w:t>
      </w:r>
      <w:r w:rsidR="007E791F">
        <w:rPr>
          <w:sz w:val="28"/>
          <w:szCs w:val="28"/>
        </w:rPr>
        <w:t>2014</w:t>
      </w:r>
      <w:r w:rsidRPr="00E929CE">
        <w:rPr>
          <w:sz w:val="28"/>
          <w:szCs w:val="28"/>
        </w:rPr>
        <w:t xml:space="preserve"> год, согласно приложению № 6.</w:t>
      </w: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2. Опубликовать отчет об исполнении бюджета муниципального образования Борское сельское поселение Тихвинского муниципального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 xml:space="preserve">района Ленинградской области за </w:t>
      </w:r>
      <w:r w:rsidR="007E791F">
        <w:rPr>
          <w:sz w:val="28"/>
          <w:szCs w:val="28"/>
        </w:rPr>
        <w:t>2014</w:t>
      </w:r>
      <w:r w:rsidRPr="00E929CE">
        <w:rPr>
          <w:sz w:val="28"/>
          <w:szCs w:val="28"/>
        </w:rPr>
        <w:t xml:space="preserve"> год в газете «Трудовая слава». </w:t>
      </w: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3.</w:t>
      </w:r>
      <w:r w:rsidR="00694A4B">
        <w:rPr>
          <w:sz w:val="28"/>
          <w:szCs w:val="28"/>
        </w:rPr>
        <w:t xml:space="preserve"> </w:t>
      </w:r>
      <w:r w:rsidRPr="00E929CE">
        <w:rPr>
          <w:sz w:val="28"/>
          <w:szCs w:val="28"/>
        </w:rPr>
        <w:t>Настоящее решение вступает в силу с момента его принятия.</w:t>
      </w: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:rsidR="009E4B64" w:rsidRPr="00E929CE" w:rsidRDefault="007F771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</w:t>
      </w:r>
      <w:r w:rsidR="00694A4B">
        <w:rPr>
          <w:color w:val="000000"/>
          <w:sz w:val="28"/>
          <w:szCs w:val="28"/>
        </w:rPr>
        <w:t xml:space="preserve"> </w:t>
      </w:r>
      <w:r w:rsidR="009E4B64" w:rsidRPr="00E929CE">
        <w:rPr>
          <w:color w:val="000000"/>
          <w:sz w:val="28"/>
          <w:szCs w:val="28"/>
        </w:rPr>
        <w:t>сельское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1B7A1F" w:rsidRDefault="009E4B64" w:rsidP="001B7A1F">
      <w:pPr>
        <w:jc w:val="both"/>
      </w:pPr>
      <w:r w:rsidRPr="00E929CE">
        <w:t>Ленинградской области</w:t>
      </w:r>
      <w:r w:rsidR="00694A4B">
        <w:tab/>
      </w:r>
      <w:r w:rsidR="00694A4B">
        <w:tab/>
      </w:r>
      <w:r w:rsidR="00694A4B">
        <w:tab/>
      </w:r>
      <w:r w:rsidR="00694A4B">
        <w:tab/>
      </w:r>
      <w:r w:rsidR="00694A4B">
        <w:tab/>
      </w:r>
      <w:r w:rsidR="00694A4B">
        <w:tab/>
      </w:r>
      <w:r w:rsidR="00694A4B">
        <w:tab/>
      </w:r>
      <w:r w:rsidR="00694A4B">
        <w:tab/>
      </w:r>
      <w:r w:rsidR="00694A4B">
        <w:tab/>
        <w:t xml:space="preserve"> </w:t>
      </w:r>
      <w:r w:rsidR="00287801">
        <w:t>С.Г.Иванова</w:t>
      </w:r>
      <w:r w:rsidR="00694A4B">
        <w:t xml:space="preserve"> </w:t>
      </w:r>
    </w:p>
    <w:p w:rsidR="001B7A1F" w:rsidRDefault="001B7A1F" w:rsidP="001B7A1F">
      <w:pPr>
        <w:jc w:val="both"/>
      </w:pPr>
    </w:p>
    <w:p w:rsidR="007278DC" w:rsidRPr="001B7A1F" w:rsidRDefault="007278DC" w:rsidP="001B7A1F">
      <w:pPr>
        <w:jc w:val="both"/>
        <w:rPr>
          <w:color w:val="000000"/>
          <w:sz w:val="28"/>
          <w:szCs w:val="28"/>
        </w:rPr>
        <w:sectPr w:rsidR="007278DC" w:rsidRPr="001B7A1F" w:rsidSect="00694A4B">
          <w:pgSz w:w="12240" w:h="15840"/>
          <w:pgMar w:top="1134" w:right="851" w:bottom="851" w:left="1418" w:header="720" w:footer="720" w:gutter="0"/>
          <w:cols w:space="720"/>
          <w:noEndnote/>
        </w:sectPr>
      </w:pPr>
    </w:p>
    <w:p w:rsidR="006319A8" w:rsidRPr="0074153D" w:rsidRDefault="006319A8" w:rsidP="006319A8">
      <w:pPr>
        <w:jc w:val="center"/>
      </w:pPr>
      <w:r w:rsidRPr="0074153D">
        <w:lastRenderedPageBreak/>
        <w:t>Пояснительная записка</w:t>
      </w:r>
    </w:p>
    <w:p w:rsidR="006319A8" w:rsidRPr="0074153D" w:rsidRDefault="006319A8" w:rsidP="006319A8">
      <w:pPr>
        <w:jc w:val="center"/>
      </w:pPr>
      <w:r w:rsidRPr="0074153D">
        <w:t>к отчету по исполнению бюджета</w:t>
      </w:r>
    </w:p>
    <w:p w:rsidR="006319A8" w:rsidRPr="0074153D" w:rsidRDefault="006319A8" w:rsidP="006319A8">
      <w:pPr>
        <w:jc w:val="center"/>
      </w:pPr>
      <w:r w:rsidRPr="0074153D">
        <w:t>МО Борское сельское поселение за 2014 год.</w:t>
      </w:r>
    </w:p>
    <w:p w:rsidR="006319A8" w:rsidRPr="0074153D" w:rsidRDefault="006319A8" w:rsidP="006319A8">
      <w:pPr>
        <w:jc w:val="center"/>
      </w:pPr>
    </w:p>
    <w:p w:rsidR="006319A8" w:rsidRPr="0074153D" w:rsidRDefault="00694A4B" w:rsidP="006319A8">
      <w:pPr>
        <w:jc w:val="both"/>
      </w:pPr>
      <w:r>
        <w:t xml:space="preserve"> </w:t>
      </w:r>
      <w:r w:rsidR="006319A8" w:rsidRPr="0074153D">
        <w:t>Бюджет МО Борское сельское поселение на 2014год утвержден решением совета депутатов МО Борское сельское поселение от 23.12.2014 года № 03-163:</w:t>
      </w:r>
      <w:r>
        <w:t xml:space="preserve"> </w:t>
      </w:r>
    </w:p>
    <w:p w:rsidR="006319A8" w:rsidRPr="0074153D" w:rsidRDefault="006319A8" w:rsidP="006319A8">
      <w:pPr>
        <w:ind w:firstLine="708"/>
        <w:jc w:val="both"/>
      </w:pPr>
      <w:r w:rsidRPr="0074153D">
        <w:t xml:space="preserve"> по доходам в сумме 13619,8 тысяч рублей,</w:t>
      </w:r>
    </w:p>
    <w:p w:rsidR="006319A8" w:rsidRPr="0074153D" w:rsidRDefault="00694A4B" w:rsidP="006319A8">
      <w:pPr>
        <w:jc w:val="both"/>
      </w:pPr>
      <w:r>
        <w:t xml:space="preserve"> </w:t>
      </w:r>
      <w:r w:rsidR="006319A8" w:rsidRPr="0074153D">
        <w:t>по расходам в сумме 13619,8 тысяч рублей - без дефицита.</w:t>
      </w:r>
    </w:p>
    <w:p w:rsidR="006319A8" w:rsidRPr="0074153D" w:rsidRDefault="006319A8" w:rsidP="006319A8">
      <w:pPr>
        <w:jc w:val="both"/>
      </w:pPr>
      <w:r w:rsidRPr="0074153D">
        <w:t xml:space="preserve">В течение года были внесены изменения и дополнения в бюджет МО на основании решений совета депутатов Борского сельского поселения. Уточненный план по бюджету на 2014 год </w:t>
      </w:r>
      <w:proofErr w:type="gramStart"/>
      <w:r w:rsidRPr="0074153D">
        <w:t>составил :</w:t>
      </w:r>
      <w:proofErr w:type="gramEnd"/>
    </w:p>
    <w:p w:rsidR="006319A8" w:rsidRPr="0074153D" w:rsidRDefault="006319A8" w:rsidP="006319A8">
      <w:pPr>
        <w:ind w:firstLine="708"/>
        <w:jc w:val="both"/>
      </w:pPr>
      <w:r w:rsidRPr="0074153D">
        <w:t xml:space="preserve"> по доходам – 22443,7 тысяч рублей, </w:t>
      </w:r>
    </w:p>
    <w:p w:rsidR="006319A8" w:rsidRPr="0074153D" w:rsidRDefault="006319A8" w:rsidP="006319A8">
      <w:pPr>
        <w:ind w:firstLine="708"/>
        <w:jc w:val="both"/>
      </w:pPr>
      <w:r w:rsidRPr="0074153D">
        <w:t xml:space="preserve"> по расходам – 22765,8 тысяч рублей,</w:t>
      </w:r>
    </w:p>
    <w:p w:rsidR="006319A8" w:rsidRPr="0074153D" w:rsidRDefault="006319A8" w:rsidP="006319A8">
      <w:pPr>
        <w:ind w:firstLine="708"/>
        <w:jc w:val="both"/>
      </w:pPr>
      <w:r w:rsidRPr="0074153D">
        <w:t xml:space="preserve"> дефицит бюджета-322,1 тысяч рублей.</w:t>
      </w:r>
    </w:p>
    <w:p w:rsidR="006319A8" w:rsidRPr="0074153D" w:rsidRDefault="006319A8" w:rsidP="006319A8">
      <w:pPr>
        <w:pStyle w:val="a6"/>
        <w:outlineLvl w:val="0"/>
        <w:rPr>
          <w:b/>
          <w:sz w:val="24"/>
          <w:szCs w:val="24"/>
        </w:rPr>
      </w:pPr>
    </w:p>
    <w:p w:rsidR="006319A8" w:rsidRPr="0074153D" w:rsidRDefault="006319A8" w:rsidP="006319A8">
      <w:pPr>
        <w:pStyle w:val="a6"/>
        <w:outlineLvl w:val="0"/>
        <w:rPr>
          <w:b/>
          <w:sz w:val="24"/>
          <w:szCs w:val="24"/>
        </w:rPr>
      </w:pPr>
    </w:p>
    <w:p w:rsidR="006319A8" w:rsidRPr="0074153D" w:rsidRDefault="006319A8" w:rsidP="006319A8">
      <w:pPr>
        <w:pStyle w:val="a6"/>
        <w:outlineLvl w:val="0"/>
        <w:rPr>
          <w:b/>
          <w:sz w:val="24"/>
          <w:szCs w:val="24"/>
        </w:rPr>
      </w:pPr>
      <w:r w:rsidRPr="0074153D">
        <w:rPr>
          <w:b/>
          <w:sz w:val="24"/>
          <w:szCs w:val="24"/>
        </w:rPr>
        <w:t>АНАЛИЗ</w:t>
      </w:r>
    </w:p>
    <w:p w:rsidR="006319A8" w:rsidRPr="0074153D" w:rsidRDefault="006319A8" w:rsidP="006319A8">
      <w:pPr>
        <w:pStyle w:val="a6"/>
        <w:jc w:val="left"/>
        <w:outlineLvl w:val="0"/>
        <w:rPr>
          <w:b/>
          <w:sz w:val="24"/>
          <w:szCs w:val="24"/>
        </w:rPr>
      </w:pPr>
    </w:p>
    <w:p w:rsidR="006319A8" w:rsidRPr="0074153D" w:rsidRDefault="006319A8" w:rsidP="006319A8">
      <w:pPr>
        <w:jc w:val="center"/>
        <w:rPr>
          <w:b/>
        </w:rPr>
      </w:pPr>
      <w:r w:rsidRPr="0074153D">
        <w:rPr>
          <w:b/>
        </w:rPr>
        <w:t>ВЫПОЛНЕНИЯ ПЛАНА ДОХОДНОЙ ЧАСТИ БЮДЖЕТА В РАЗРЕЗЕ ДОХОДНЫХ ИСТОЧНИКОВ ПО БОРСКОМУ СЕЛЬСКОМУ ПОСЕЛЕНИЮ ЗА 4 КВАРТАЛ 2014 ГОДА.</w:t>
      </w:r>
    </w:p>
    <w:p w:rsidR="006319A8" w:rsidRPr="0074153D" w:rsidRDefault="006319A8" w:rsidP="006319A8">
      <w:pPr>
        <w:pStyle w:val="3"/>
        <w:jc w:val="right"/>
        <w:rPr>
          <w:sz w:val="24"/>
          <w:szCs w:val="24"/>
        </w:rPr>
      </w:pPr>
      <w:r w:rsidRPr="0074153D">
        <w:rPr>
          <w:sz w:val="24"/>
          <w:szCs w:val="24"/>
        </w:rPr>
        <w:t>Тыс.руб.</w:t>
      </w:r>
    </w:p>
    <w:tbl>
      <w:tblPr>
        <w:tblW w:w="97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9"/>
        <w:gridCol w:w="1081"/>
        <w:gridCol w:w="1274"/>
        <w:gridCol w:w="992"/>
        <w:gridCol w:w="1620"/>
        <w:gridCol w:w="1141"/>
      </w:tblGrid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53D">
              <w:rPr>
                <w:color w:val="000000"/>
              </w:rPr>
              <w:t>Наименование доходного источника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53D">
              <w:rPr>
                <w:color w:val="000000"/>
              </w:rPr>
              <w:t>Годовой план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153D">
              <w:rPr>
                <w:color w:val="000000"/>
              </w:rPr>
              <w:t>Факт отчетного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center"/>
            </w:pPr>
            <w:r w:rsidRPr="0074153D">
              <w:t>Процент исполнения годового плана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74153D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74153D">
              <w:rPr>
                <w:i/>
                <w:iCs/>
                <w:color w:val="000000"/>
              </w:rPr>
              <w:t>Сравнение с фактом прошлого года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4153D">
              <w:rPr>
                <w:b/>
                <w:bCs/>
                <w:color w:val="000000"/>
              </w:rPr>
              <w:t>НАЛОГОВЫЕ ДОХОДЫ, всего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2 330,2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2641,9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</w:rPr>
            </w:pPr>
            <w:r w:rsidRPr="0074153D">
              <w:rPr>
                <w:b/>
              </w:rPr>
              <w:t>106,9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1362,8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+1279,1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53D">
              <w:rPr>
                <w:color w:val="000000"/>
              </w:rPr>
              <w:t>в том числе: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196,4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221,0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112,5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231,1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  <w:r w:rsidRPr="0074153D">
              <w:t>-10,1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Доходы от акцизов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1215,3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1036,0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76,4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  <w:r w:rsidRPr="0074153D">
              <w:t>0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  <w:r w:rsidRPr="0074153D">
              <w:t>0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100,0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72,9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72,9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81,4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  <w:p w:rsidR="006319A8" w:rsidRPr="0074153D" w:rsidRDefault="006319A8" w:rsidP="006319A8">
            <w:pPr>
              <w:jc w:val="center"/>
            </w:pPr>
            <w:r w:rsidRPr="0074153D">
              <w:t>-8,5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Транспортный налог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512,5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687,7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134,2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691,7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  <w:r w:rsidRPr="0074153D">
              <w:t>-4,0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Земельный налог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300,0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617,6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205,9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355,1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  <w:r w:rsidRPr="0074153D">
              <w:t>+262,5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Государственная пошлина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6,0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111,7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3,5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  <w:r w:rsidRPr="0074153D">
              <w:t>+3,2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4153D">
              <w:rPr>
                <w:b/>
                <w:color w:val="000000"/>
              </w:rPr>
              <w:t>НЕНАЛОГОВЫЕ ДОХОДЫ, всего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1232,1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1418,3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</w:rPr>
            </w:pPr>
            <w:r w:rsidRPr="0074153D">
              <w:rPr>
                <w:b/>
              </w:rPr>
              <w:t>84,0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2942,6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</w:p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-1524,3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в том числе: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895,8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1021,9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114,1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1996,2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  <w:p w:rsidR="006319A8" w:rsidRPr="0074153D" w:rsidRDefault="006319A8" w:rsidP="006319A8">
            <w:pPr>
              <w:jc w:val="center"/>
            </w:pPr>
          </w:p>
          <w:p w:rsidR="006319A8" w:rsidRPr="0074153D" w:rsidRDefault="006319A8" w:rsidP="006319A8">
            <w:pPr>
              <w:jc w:val="center"/>
            </w:pPr>
            <w:r w:rsidRPr="0074153D">
              <w:t>-974,3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из них: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94A4B" w:rsidP="006319A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</w:t>
            </w:r>
            <w:r w:rsidR="006319A8" w:rsidRPr="0074153D">
              <w:rPr>
                <w:i/>
              </w:rPr>
              <w:t>Доходы, получаемые в виде арендной платы за земельные участки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399,0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490,7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123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937,0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rPr>
                <w:i/>
              </w:rPr>
            </w:pPr>
          </w:p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-493,6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94A4B" w:rsidP="006319A8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6319A8" w:rsidRPr="0074153D">
              <w:rPr>
                <w:i/>
                <w:color w:val="000000"/>
              </w:rPr>
              <w:t>Доходы от сдачи в аренду имущества, составляющего казну поселения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283,7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291,2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102,6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556,7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rPr>
                <w:i/>
              </w:rPr>
            </w:pPr>
          </w:p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-265,5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94A4B" w:rsidP="006319A8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6319A8" w:rsidRPr="0074153D">
              <w:rPr>
                <w:i/>
                <w:color w:val="000000"/>
              </w:rPr>
              <w:t>Прочие поступления от использования имущества, находящегося в собственности поселений (плата за найм)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213,1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240,0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112,6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455,3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  <w:rPr>
                <w:i/>
              </w:rPr>
            </w:pPr>
          </w:p>
          <w:p w:rsidR="006319A8" w:rsidRPr="0074153D" w:rsidRDefault="006319A8" w:rsidP="006319A8">
            <w:pPr>
              <w:jc w:val="center"/>
              <w:rPr>
                <w:i/>
              </w:rPr>
            </w:pPr>
          </w:p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-215,3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107,7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156,4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588,8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/>
          <w:p w:rsidR="006319A8" w:rsidRPr="0074153D" w:rsidRDefault="006319A8" w:rsidP="006319A8">
            <w:pPr>
              <w:jc w:val="center"/>
            </w:pPr>
            <w:r w:rsidRPr="0074153D">
              <w:t>-420,4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из них: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74153D">
              <w:rPr>
                <w:i/>
                <w:color w:val="00000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rPr>
                <w:i/>
              </w:rPr>
            </w:pPr>
          </w:p>
          <w:p w:rsidR="006319A8" w:rsidRPr="0074153D" w:rsidRDefault="006319A8" w:rsidP="006319A8">
            <w:pPr>
              <w:jc w:val="center"/>
              <w:rPr>
                <w:i/>
              </w:rPr>
            </w:pPr>
            <w:r w:rsidRPr="0074153D">
              <w:rPr>
                <w:i/>
              </w:rPr>
              <w:t>0,0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172,1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172,1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296,9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  <w:p w:rsidR="006319A8" w:rsidRPr="0074153D" w:rsidRDefault="006319A8" w:rsidP="006319A8">
            <w:pPr>
              <w:jc w:val="center"/>
            </w:pPr>
          </w:p>
          <w:p w:rsidR="006319A8" w:rsidRPr="0074153D" w:rsidRDefault="006319A8" w:rsidP="006319A8">
            <w:pPr>
              <w:jc w:val="center"/>
            </w:pPr>
            <w:r w:rsidRPr="0074153D">
              <w:t>-124,8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4153D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 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</w:p>
          <w:p w:rsidR="006319A8" w:rsidRPr="0074153D" w:rsidRDefault="006319A8" w:rsidP="006319A8">
            <w:pPr>
              <w:jc w:val="center"/>
            </w:pPr>
            <w:r w:rsidRPr="0074153D">
              <w:t>0,0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153D">
              <w:rPr>
                <w:color w:val="000000"/>
              </w:rPr>
              <w:t>Прочие неналоговые доходы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55,9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</w:pPr>
            <w:r w:rsidRPr="0074153D">
              <w:t>60,7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</w:pPr>
            <w:r w:rsidRPr="0074153D">
              <w:t>-4,8</w:t>
            </w:r>
          </w:p>
        </w:tc>
      </w:tr>
      <w:tr w:rsidR="006319A8" w:rsidRPr="0074153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autoSpaceDE w:val="0"/>
              <w:autoSpaceDN w:val="0"/>
              <w:adjustRightInd w:val="0"/>
              <w:rPr>
                <w:b/>
              </w:rPr>
            </w:pPr>
            <w:r w:rsidRPr="0074153D">
              <w:rPr>
                <w:b/>
              </w:rPr>
              <w:t>ВСЕГО НАЛОГОВЫЕ И НЕНАЛОГОВЫЕ ДОХОДЫ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3562,3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4060,2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</w:rPr>
            </w:pPr>
            <w:r w:rsidRPr="0074153D">
              <w:rPr>
                <w:b/>
              </w:rPr>
              <w:t>114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4305,4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</w:p>
          <w:p w:rsidR="006319A8" w:rsidRPr="0074153D" w:rsidRDefault="006319A8" w:rsidP="006319A8">
            <w:pPr>
              <w:jc w:val="center"/>
              <w:rPr>
                <w:b/>
                <w:bCs/>
              </w:rPr>
            </w:pPr>
            <w:r w:rsidRPr="0074153D">
              <w:rPr>
                <w:b/>
                <w:bCs/>
              </w:rPr>
              <w:t>-245,2</w:t>
            </w:r>
          </w:p>
        </w:tc>
      </w:tr>
    </w:tbl>
    <w:p w:rsidR="006319A8" w:rsidRPr="0074153D" w:rsidRDefault="00694A4B" w:rsidP="006319A8">
      <w:pPr>
        <w:pStyle w:val="a5"/>
        <w:keepLines/>
      </w:pPr>
      <w:r>
        <w:t xml:space="preserve"> 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Налоговые доходы поступили в бюджет Борского сельского поселения в размере 2641,9 тыс. руб.</w:t>
      </w:r>
      <w:r>
        <w:t xml:space="preserve"> </w:t>
      </w:r>
      <w:r w:rsidR="006319A8" w:rsidRPr="0074153D">
        <w:t>или</w:t>
      </w:r>
      <w:r>
        <w:t xml:space="preserve"> </w:t>
      </w:r>
      <w:r w:rsidR="006319A8" w:rsidRPr="0074153D">
        <w:t>106,9 % годового плана. По сравнению с тем же периодом прошлого года поступления</w:t>
      </w:r>
      <w:r>
        <w:t xml:space="preserve"> </w:t>
      </w:r>
      <w:r w:rsidR="006319A8" w:rsidRPr="0074153D">
        <w:t>налоговых доходов</w:t>
      </w:r>
      <w:r>
        <w:t xml:space="preserve"> </w:t>
      </w:r>
      <w:r w:rsidR="006319A8" w:rsidRPr="0074153D">
        <w:t xml:space="preserve">возросли на 1279,1 тыс. руб. </w:t>
      </w:r>
    </w:p>
    <w:p w:rsidR="006319A8" w:rsidRPr="0074153D" w:rsidRDefault="00694A4B" w:rsidP="006319A8">
      <w:pPr>
        <w:pStyle w:val="a5"/>
        <w:keepLines/>
        <w:spacing w:before="120"/>
        <w:jc w:val="both"/>
      </w:pPr>
      <w:r>
        <w:t xml:space="preserve"> </w:t>
      </w:r>
      <w:r w:rsidR="006319A8" w:rsidRPr="0074153D">
        <w:t>По коду бюджетной классификации 10100000000000 «Налоги на прибыль, доходы»</w:t>
      </w:r>
      <w:r>
        <w:t xml:space="preserve"> </w:t>
      </w:r>
      <w:r w:rsidR="006319A8" w:rsidRPr="0074153D">
        <w:t>поступило 221,0 тыс. руб. или 112,5% годового плана. По сравнению с тем же периодом прошлого года поступления</w:t>
      </w:r>
      <w:r>
        <w:t xml:space="preserve"> </w:t>
      </w:r>
      <w:r w:rsidR="006319A8" w:rsidRPr="0074153D">
        <w:t>НДФЛ</w:t>
      </w:r>
      <w:r>
        <w:t xml:space="preserve"> </w:t>
      </w:r>
      <w:r w:rsidR="006319A8" w:rsidRPr="0074153D">
        <w:t>снизились на 10,1 тыс. руб.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1036,0тыс.руб. или 76,4% годового плана.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72,9 тыс. руб. или 72,9% годового плана. По сравнению с тем же периодом прошлого года поступления</w:t>
      </w:r>
      <w:r>
        <w:t xml:space="preserve"> </w:t>
      </w:r>
      <w:r w:rsidR="006319A8" w:rsidRPr="0074153D">
        <w:t>налога на имущество физических лиц</w:t>
      </w:r>
      <w:r>
        <w:t xml:space="preserve"> </w:t>
      </w:r>
      <w:r w:rsidR="006319A8" w:rsidRPr="0074153D">
        <w:t>уменьшились на 8,5 тыс. руб.</w:t>
      </w:r>
      <w:r>
        <w:t xml:space="preserve"> 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По коду бюджетной классификации 10606000000000 «Земельный налог», поступило платежей 617,6 тыс. руб. или 205,9 % годового плана. Поступила задолженность прошлых лет.</w:t>
      </w:r>
      <w:r>
        <w:t xml:space="preserve"> </w:t>
      </w:r>
      <w:r w:rsidR="006319A8" w:rsidRPr="0074153D">
        <w:t xml:space="preserve">По сравнению с тем же периодом прошлого года поступления земельного налога увеличились на 262,5 тыс. руб. </w:t>
      </w:r>
    </w:p>
    <w:p w:rsidR="006319A8" w:rsidRPr="0074153D" w:rsidRDefault="006319A8" w:rsidP="006319A8">
      <w:pPr>
        <w:pStyle w:val="a5"/>
        <w:keepLines/>
        <w:ind w:firstLine="708"/>
        <w:jc w:val="both"/>
      </w:pPr>
      <w:r w:rsidRPr="0074153D">
        <w:lastRenderedPageBreak/>
        <w:t xml:space="preserve">По коду бюджетной классификации 10604000020000 </w:t>
      </w:r>
      <w:proofErr w:type="gramStart"/>
      <w:r w:rsidRPr="0074153D">
        <w:t>« Транспортный</w:t>
      </w:r>
      <w:proofErr w:type="gramEnd"/>
      <w:r w:rsidRPr="0074153D">
        <w:t xml:space="preserve"> налог» поступило 687,7 тыс. руб. или 134,2% годового плана. Поступили платежи транспортного налога прошлых лет, а также пени за несвоевременную уплату. По сравнению с тем же</w:t>
      </w:r>
      <w:r w:rsidR="00694A4B">
        <w:t xml:space="preserve"> </w:t>
      </w:r>
      <w:r w:rsidRPr="0074153D">
        <w:t>периодом прошлого года поступления транспортного налога уменьшились на 4,0 тыс. руб.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По коду бюджетной классификации 10800000000000 «Государственная пошлина» поступило 6,7 тыс. руб. или</w:t>
      </w:r>
      <w:r>
        <w:t xml:space="preserve"> </w:t>
      </w:r>
      <w:r w:rsidR="006319A8" w:rsidRPr="0074153D">
        <w:t>11,7% годового плана. По сравнению с тем же</w:t>
      </w:r>
      <w:r>
        <w:t xml:space="preserve"> </w:t>
      </w:r>
      <w:r w:rsidR="006319A8" w:rsidRPr="0074153D">
        <w:t>периодом прошлого года поступления госпошлины увеличились на 3,2 тыс. руб.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ab/>
        <w:t>Неналоговые доходы поступили в бюджет сельского</w:t>
      </w:r>
      <w:r>
        <w:t xml:space="preserve"> </w:t>
      </w:r>
      <w:r w:rsidR="006319A8" w:rsidRPr="0074153D">
        <w:t>поселения</w:t>
      </w:r>
      <w:r>
        <w:t xml:space="preserve"> </w:t>
      </w:r>
      <w:r w:rsidR="006319A8" w:rsidRPr="0074153D">
        <w:t>в размере 1418,3 тыс. руб. или</w:t>
      </w:r>
      <w:r>
        <w:t xml:space="preserve"> </w:t>
      </w:r>
      <w:r w:rsidR="006319A8" w:rsidRPr="0074153D">
        <w:t>151,1 % годового плана. По сравнению с тем же периодом прошлого года поступления неналоговых доходов уменьшились на 1524,3 тыс. руб.</w:t>
      </w:r>
    </w:p>
    <w:p w:rsidR="006319A8" w:rsidRPr="0074153D" w:rsidRDefault="006319A8" w:rsidP="006319A8">
      <w:pPr>
        <w:pStyle w:val="a5"/>
        <w:keepLines/>
        <w:ind w:firstLine="708"/>
        <w:jc w:val="both"/>
      </w:pPr>
      <w:r w:rsidRPr="0074153D">
        <w:t>По коду бюджетной классификации 1100000000000 «Доходы от использования имущества, находящегося в государственной и муниципальной собственности» поступило 1021,9 тыс. руб. или 114,1 % к годовому плану. По сравнению с тем же периодом прошлого года данные поступления уменьшились на 974,3 тыс. руб.</w:t>
      </w:r>
    </w:p>
    <w:p w:rsidR="006319A8" w:rsidRPr="0074153D" w:rsidRDefault="006319A8" w:rsidP="006319A8">
      <w:pPr>
        <w:pStyle w:val="a5"/>
        <w:keepLines/>
        <w:ind w:firstLine="708"/>
        <w:jc w:val="both"/>
      </w:pPr>
      <w:r w:rsidRPr="0074153D">
        <w:t xml:space="preserve">По коду бюджетной классификации 11105013100000 </w:t>
      </w:r>
      <w:proofErr w:type="gramStart"/>
      <w:r w:rsidRPr="0074153D">
        <w:t>« Доходы</w:t>
      </w:r>
      <w:proofErr w:type="gramEnd"/>
      <w:r w:rsidRPr="0074153D">
        <w:t>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 поступило 490,7 тыс. руб. или 123% годового плана. С 1 января 2014 года повысилась сумма арендной платы для арендаторов земельных участков. Поступили платежи сверх плана</w:t>
      </w:r>
      <w:r w:rsidR="00694A4B">
        <w:t xml:space="preserve"> </w:t>
      </w:r>
      <w:r w:rsidRPr="0074153D">
        <w:t>от ЗАО «Ямалгазинвест» - за 4кв.2014г.-91,7руб. По сравнению с тем же периодом прошлого года поступления арендной платы за земельные участки меньше на 493,5 тыс. руб.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 xml:space="preserve">По коду бюджетной классификации 11105075100000 </w:t>
      </w:r>
      <w:proofErr w:type="gramStart"/>
      <w:r w:rsidR="006319A8" w:rsidRPr="0074153D">
        <w:t>« Доходы</w:t>
      </w:r>
      <w:proofErr w:type="gramEnd"/>
      <w:r w:rsidR="006319A8" w:rsidRPr="0074153D">
        <w:t xml:space="preserve"> от сдачи в аренду имущества, составляющего казну поселения (за исключением земельных участков)» составили 291,2 тыс. руб. или 102,6 % годового плана. Поступила арендная плата от ОАО «УЖКХ» за январь-июль м.2014г. по 3-м договорам аренды -266,1 тыс. руб., от ИП Ионов С.И. за 2014г.-24,1 тыс.руб., ООО «Азимут»-1,0 руб. По сравнению с тем же периодом прошлого года данные поступления меньше на 265,5 тыс. руб.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 xml:space="preserve">По коду бюджетной классификации 11109045100000 </w:t>
      </w:r>
      <w:proofErr w:type="gramStart"/>
      <w:r w:rsidR="006319A8" w:rsidRPr="0074153D">
        <w:t>« Прочие</w:t>
      </w:r>
      <w:proofErr w:type="gramEnd"/>
      <w:r w:rsidR="006319A8" w:rsidRPr="0074153D">
        <w:t xml:space="preserve">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240,0 тыс. руб. или 112,6 %,</w:t>
      </w:r>
      <w:r>
        <w:t xml:space="preserve"> </w:t>
      </w:r>
      <w:r w:rsidR="006319A8" w:rsidRPr="0074153D">
        <w:t>поступила плата за найм за январь- ноябрь м. 2014г., а также долги по платежам за 2014г. По сравнению с тем же периодом прошлого года поступления меньше на 215,3 тыс. руб., т.к.</w:t>
      </w:r>
      <w:r>
        <w:t xml:space="preserve"> </w:t>
      </w:r>
      <w:r w:rsidR="006319A8" w:rsidRPr="0074153D">
        <w:t>Управляющая компания</w:t>
      </w:r>
      <w:r>
        <w:t xml:space="preserve"> </w:t>
      </w:r>
      <w:r w:rsidR="006319A8" w:rsidRPr="0074153D">
        <w:t>перечислила задолженность по плате за найм за 2011-2012г.г. по 31.03.2014г.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По коду бюджетной классификации 11300000000000 «Доходы от оказания платных услуг и компенсации затрат государства» поступления составили 168,4 тыс. руб. или 156,4 % годового плана. На данный код БК поступили средства:</w:t>
      </w:r>
    </w:p>
    <w:p w:rsidR="006319A8" w:rsidRPr="0074153D" w:rsidRDefault="006319A8" w:rsidP="006319A8">
      <w:pPr>
        <w:pStyle w:val="a5"/>
        <w:keepLines/>
        <w:jc w:val="both"/>
      </w:pPr>
      <w:r w:rsidRPr="0074153D">
        <w:t xml:space="preserve"> от проведения дискотек в сумме 23,5 тыс.руб.,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доходы, поступающие в порядке возмещения расходов, понесенных в связи с эксплуатацией имущества поселений в сумме 4,0тыс.руб.,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прочие доходы от компенсации затрат бюджетов поселений (проведение тренировочных занятий и соревновательного процесса на базе Борского стадиона в 2014г.) 96,3 тыс.руб.,</w:t>
      </w:r>
    </w:p>
    <w:p w:rsidR="006319A8" w:rsidRPr="0074153D" w:rsidRDefault="00694A4B" w:rsidP="006319A8">
      <w:pPr>
        <w:pStyle w:val="a5"/>
        <w:keepLines/>
        <w:jc w:val="both"/>
      </w:pPr>
      <w:r>
        <w:t xml:space="preserve"> </w:t>
      </w:r>
      <w:r w:rsidR="006319A8" w:rsidRPr="0074153D">
        <w:t>прочие доходы от компенсации затрат бюджета (дебиторская задолженность прошлых лет из ФСС) в сумме 44,6 тыс. руб.</w:t>
      </w:r>
    </w:p>
    <w:p w:rsidR="006319A8" w:rsidRPr="0074153D" w:rsidRDefault="006319A8" w:rsidP="006319A8">
      <w:pPr>
        <w:pStyle w:val="a5"/>
        <w:keepLines/>
        <w:jc w:val="both"/>
      </w:pPr>
      <w:r w:rsidRPr="0074153D">
        <w:t xml:space="preserve"> По сравнению с тем же периодом прошлого года доходы от оказания платных услуг и компенсации затрат бюджетов поселений</w:t>
      </w:r>
      <w:r w:rsidR="00694A4B">
        <w:t xml:space="preserve"> </w:t>
      </w:r>
      <w:r w:rsidRPr="0074153D">
        <w:t>меньше на 420,4 тыс. руб.</w:t>
      </w:r>
    </w:p>
    <w:p w:rsidR="006319A8" w:rsidRPr="0074153D" w:rsidRDefault="006319A8" w:rsidP="006319A8">
      <w:pPr>
        <w:pStyle w:val="a5"/>
        <w:keepLines/>
        <w:jc w:val="both"/>
      </w:pPr>
      <w:r w:rsidRPr="0074153D">
        <w:lastRenderedPageBreak/>
        <w:t xml:space="preserve"> </w:t>
      </w:r>
      <w:r w:rsidRPr="0074153D">
        <w:tab/>
        <w:t>По коду бюджетной классификации 11406013100000 «Доходы, от продажи участков, госсобственность на которые не разграничена и которые расположены в границах поселений»» поступило 172,1 тыс. руб. или 101, % годового плана. Поступили доходы за выкуп земли под магазинами в дер.</w:t>
      </w:r>
      <w:r>
        <w:t xml:space="preserve"> </w:t>
      </w:r>
      <w:r w:rsidRPr="0074153D">
        <w:t>Бор ИП Калугина Е., ИП Ломов Э.Н.и ИП Ломов Е.Н. По сравнению с тем же периодом прошлого года поступления</w:t>
      </w:r>
      <w:r w:rsidR="00694A4B">
        <w:t xml:space="preserve"> </w:t>
      </w:r>
      <w:r w:rsidRPr="0074153D">
        <w:t>налоговых доходов</w:t>
      </w:r>
      <w:r w:rsidR="00694A4B">
        <w:t xml:space="preserve"> </w:t>
      </w:r>
      <w:r w:rsidRPr="0074153D">
        <w:t>возросли на 71,0 тыс. руб.</w:t>
      </w:r>
    </w:p>
    <w:p w:rsidR="006319A8" w:rsidRDefault="006319A8" w:rsidP="006319A8">
      <w:pPr>
        <w:pStyle w:val="a5"/>
        <w:keepLines/>
        <w:jc w:val="both"/>
      </w:pPr>
      <w:r w:rsidRPr="0074153D">
        <w:t xml:space="preserve"> </w:t>
      </w:r>
      <w:r w:rsidRPr="0074153D">
        <w:tab/>
        <w:t xml:space="preserve">По коду бюджетной классификации 11700000000000 « Прочие неналоговые доходы» в бюджет поселения поступили в сумме 55,9 тыс. руб. или 100 % годового плана. По данному доходному источнику поступили платежи за предоставление торгового места и организацию обслуживания вышки сотовой связи «Мегафон». По сравнению с тем же периодом прошлого года поступления прочих неналоговых доходов сократились на 4,8тыс. руб. </w:t>
      </w:r>
    </w:p>
    <w:p w:rsidR="006319A8" w:rsidRPr="0074153D" w:rsidRDefault="006319A8" w:rsidP="006319A8">
      <w:pPr>
        <w:pStyle w:val="a5"/>
        <w:keepLines/>
        <w:jc w:val="both"/>
      </w:pPr>
    </w:p>
    <w:p w:rsidR="006319A8" w:rsidRPr="0074153D" w:rsidRDefault="006319A8" w:rsidP="006319A8">
      <w:pPr>
        <w:jc w:val="center"/>
      </w:pPr>
      <w:r w:rsidRPr="0074153D">
        <w:t xml:space="preserve">2.АНАЛИЗ </w:t>
      </w:r>
    </w:p>
    <w:p w:rsidR="006319A8" w:rsidRPr="0074153D" w:rsidRDefault="006319A8" w:rsidP="006319A8">
      <w:pPr>
        <w:jc w:val="center"/>
      </w:pPr>
      <w:r w:rsidRPr="0074153D">
        <w:t>ВЫПОЛНЕНИЯ ПЛАНА РАСХОДНОЙ ЧАСТИ БЮДЖЕТА</w:t>
      </w:r>
      <w:r w:rsidR="00694A4B">
        <w:t xml:space="preserve"> </w:t>
      </w:r>
      <w:r w:rsidRPr="0074153D">
        <w:t>ПО БОРСКОМУ СЕЛЬСКОМУ ПОСЕЛЕНИЮ ЗА 2014 ГОД.</w:t>
      </w:r>
    </w:p>
    <w:p w:rsidR="006319A8" w:rsidRPr="0074153D" w:rsidRDefault="006319A8" w:rsidP="006319A8">
      <w:pPr>
        <w:spacing w:before="120"/>
        <w:ind w:firstLine="709"/>
        <w:jc w:val="both"/>
      </w:pPr>
      <w:r w:rsidRPr="0074153D">
        <w:t>Структура расходов бюджета Борского сельского поселения в 2014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:rsidR="006319A8" w:rsidRPr="0074153D" w:rsidRDefault="006319A8" w:rsidP="006319A8">
      <w:pPr>
        <w:spacing w:before="120"/>
        <w:ind w:firstLine="709"/>
        <w:jc w:val="both"/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2"/>
        <w:gridCol w:w="780"/>
        <w:gridCol w:w="700"/>
        <w:gridCol w:w="1355"/>
        <w:gridCol w:w="1276"/>
        <w:gridCol w:w="1317"/>
        <w:gridCol w:w="1376"/>
      </w:tblGrid>
      <w:tr w:rsidR="006319A8" w:rsidRPr="00694A4B">
        <w:trPr>
          <w:trHeight w:val="115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proofErr w:type="spellStart"/>
            <w:r w:rsidRPr="00694A4B">
              <w:rPr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ПР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Утверждено</w:t>
            </w:r>
            <w:r w:rsidR="00694A4B" w:rsidRPr="00694A4B">
              <w:rPr>
                <w:color w:val="000000"/>
              </w:rPr>
              <w:t xml:space="preserve"> </w:t>
            </w:r>
            <w:r w:rsidRPr="00694A4B">
              <w:rPr>
                <w:color w:val="000000"/>
              </w:rPr>
              <w:t>(тысяч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Исполнено</w:t>
            </w:r>
            <w:r w:rsidR="00694A4B" w:rsidRPr="00694A4B">
              <w:t xml:space="preserve"> </w:t>
            </w:r>
            <w:r w:rsidRPr="00694A4B">
              <w:t>(тысяч рублей)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% исполнения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8" w:rsidRPr="00694A4B" w:rsidRDefault="006319A8" w:rsidP="006319A8">
            <w:r w:rsidRPr="00694A4B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4483,8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4478,3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5497,6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/>
        </w:tc>
      </w:tr>
      <w:tr w:rsidR="006319A8" w:rsidRPr="00694A4B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0103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473,1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559,2</w:t>
            </w:r>
          </w:p>
        </w:tc>
      </w:tr>
      <w:tr w:rsidR="006319A8" w:rsidRPr="00694A4B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0104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3597,1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3593,5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3418,8</w:t>
            </w:r>
          </w:p>
        </w:tc>
      </w:tr>
      <w:tr w:rsidR="006319A8" w:rsidRPr="00694A4B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694A4B">
              <w:rPr>
                <w:color w:val="000000"/>
              </w:rPr>
              <w:lastRenderedPageBreak/>
              <w:t>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lastRenderedPageBreak/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0106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177,6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167,5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0113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234,1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99,2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1352,1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98,9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200,0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0203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98,9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200,0</w:t>
            </w:r>
          </w:p>
        </w:tc>
      </w:tr>
      <w:tr w:rsidR="006319A8" w:rsidRPr="00694A4B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75,6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68,7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91,3</w:t>
            </w:r>
          </w:p>
        </w:tc>
      </w:tr>
      <w:tr w:rsidR="006319A8" w:rsidRPr="00694A4B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0309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75,6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68,7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91,3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3397,6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2943,3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86,6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664,6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0408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431,4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431,4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0409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2918,7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2464,4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84,4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233,2</w:t>
            </w:r>
          </w:p>
        </w:tc>
      </w:tr>
      <w:tr w:rsidR="006319A8" w:rsidRPr="00694A4B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0412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47,5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106,1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7180,0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4923,1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Cs/>
              </w:rPr>
            </w:pPr>
            <w:r w:rsidRPr="00694A4B">
              <w:rPr>
                <w:bCs/>
              </w:rPr>
              <w:t>68,6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5077,4</w:t>
            </w:r>
          </w:p>
        </w:tc>
      </w:tr>
      <w:tr w:rsidR="006319A8" w:rsidRPr="00694A4B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0501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227,5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12,8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582,5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0502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4499,2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3800,2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84,5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3429,5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0503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895,4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99,6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1065,4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6006,3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5885,8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98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5769,4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0801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6006,3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5885,8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98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5769,4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459,0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394,7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1001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459,0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394,7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1030,2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1028,7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131,5</w:t>
            </w:r>
          </w:p>
        </w:tc>
      </w:tr>
      <w:tr w:rsidR="006319A8" w:rsidRPr="00694A4B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94A4B">
            <w:pPr>
              <w:jc w:val="both"/>
              <w:rPr>
                <w:color w:val="000000"/>
              </w:rPr>
            </w:pPr>
            <w:r w:rsidRPr="00694A4B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1101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color w:val="000000"/>
              </w:rPr>
            </w:pPr>
            <w:r w:rsidRPr="00694A4B">
              <w:rPr>
                <w:color w:val="000000"/>
              </w:rPr>
              <w:t>1030,2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1028,7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9A8" w:rsidRPr="00694A4B" w:rsidRDefault="006319A8" w:rsidP="006319A8">
            <w:r w:rsidRPr="00694A4B">
              <w:t>131,5</w:t>
            </w:r>
          </w:p>
        </w:tc>
      </w:tr>
      <w:tr w:rsidR="006319A8" w:rsidRPr="00694A4B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rPr>
                <w:b/>
                <w:bCs/>
              </w:rPr>
            </w:pPr>
            <w:r w:rsidRPr="00694A4B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</w:pPr>
            <w:r w:rsidRPr="00694A4B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  <w:color w:val="000000"/>
              </w:rPr>
            </w:pPr>
            <w:r w:rsidRPr="00694A4B">
              <w:rPr>
                <w:b/>
                <w:bCs/>
                <w:color w:val="000000"/>
              </w:rPr>
              <w:t>22765,8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19892,7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9A8" w:rsidRPr="00694A4B" w:rsidRDefault="006319A8" w:rsidP="006319A8">
            <w:pPr>
              <w:jc w:val="center"/>
              <w:rPr>
                <w:b/>
                <w:bCs/>
              </w:rPr>
            </w:pPr>
            <w:r w:rsidRPr="00694A4B">
              <w:rPr>
                <w:b/>
                <w:bCs/>
              </w:rPr>
              <w:t>87,4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8" w:rsidRPr="00694A4B" w:rsidRDefault="006319A8" w:rsidP="006319A8">
            <w:pPr>
              <w:rPr>
                <w:b/>
              </w:rPr>
            </w:pPr>
            <w:r w:rsidRPr="00694A4B">
              <w:rPr>
                <w:b/>
              </w:rPr>
              <w:t>17932,6</w:t>
            </w:r>
          </w:p>
        </w:tc>
      </w:tr>
    </w:tbl>
    <w:p w:rsidR="006319A8" w:rsidRPr="0074153D" w:rsidRDefault="006319A8" w:rsidP="006319A8">
      <w:pPr>
        <w:spacing w:before="120"/>
        <w:ind w:firstLine="709"/>
        <w:jc w:val="both"/>
      </w:pPr>
    </w:p>
    <w:p w:rsidR="006319A8" w:rsidRPr="0074153D" w:rsidRDefault="006319A8" w:rsidP="006319A8">
      <w:pPr>
        <w:spacing w:before="120"/>
        <w:ind w:firstLine="709"/>
        <w:jc w:val="both"/>
      </w:pPr>
      <w:r w:rsidRPr="0074153D">
        <w:t>Исполнение бюджета по расходной части за 2014 год в сумме 19892,7тыс. рублей</w:t>
      </w:r>
      <w:r w:rsidR="00694A4B">
        <w:t xml:space="preserve"> </w:t>
      </w:r>
      <w:r w:rsidRPr="0074153D">
        <w:t>составляет 87,4 %</w:t>
      </w:r>
      <w:r w:rsidR="00694A4B">
        <w:t xml:space="preserve"> </w:t>
      </w:r>
      <w:r w:rsidRPr="0074153D">
        <w:t>от уточненного плана ( в сумме 22765,8 тыс.руб.):</w:t>
      </w:r>
    </w:p>
    <w:p w:rsidR="006319A8" w:rsidRPr="0074153D" w:rsidRDefault="006319A8" w:rsidP="006319A8">
      <w:pPr>
        <w:spacing w:before="120"/>
        <w:jc w:val="both"/>
      </w:pPr>
      <w:r w:rsidRPr="0074153D">
        <w:t>По разделу и подразделу классификации расходов бюджета 0100 «Общегосударственные вопросы»- 4478,3 тыс. рублей, что составляет 22,5 % от общей суммы расходов бюджета (19892,7 тыс. рублей),</w:t>
      </w:r>
    </w:p>
    <w:p w:rsidR="006319A8" w:rsidRPr="0074153D" w:rsidRDefault="006319A8" w:rsidP="006319A8">
      <w:pPr>
        <w:spacing w:before="120"/>
        <w:jc w:val="both"/>
      </w:pPr>
      <w:r w:rsidRPr="0074153D">
        <w:t>По разделу и подразделу классификации расходов бюджета 0200</w:t>
      </w:r>
      <w:r w:rsidR="00694A4B">
        <w:t xml:space="preserve"> </w:t>
      </w:r>
      <w:r w:rsidRPr="0074153D">
        <w:t>«Национальная оборона» -98,9 тыс. рублей – 0,4 % от общей суммы расходов,</w:t>
      </w:r>
    </w:p>
    <w:p w:rsidR="006319A8" w:rsidRPr="0074153D" w:rsidRDefault="006319A8" w:rsidP="006319A8">
      <w:pPr>
        <w:jc w:val="both"/>
      </w:pPr>
    </w:p>
    <w:p w:rsidR="006319A8" w:rsidRPr="0074153D" w:rsidRDefault="006319A8" w:rsidP="006319A8">
      <w:pPr>
        <w:jc w:val="both"/>
      </w:pPr>
      <w:r w:rsidRPr="0074153D">
        <w:lastRenderedPageBreak/>
        <w:t>По разделу и подразделу классификации расходов бюджета 0300 «Национальная безопасность и правоохранительную деятельность» – 75,6 тыс. рублей - 0,4 % от общей суммы расходов,</w:t>
      </w:r>
    </w:p>
    <w:p w:rsidR="006319A8" w:rsidRPr="0074153D" w:rsidRDefault="006319A8" w:rsidP="006319A8">
      <w:pPr>
        <w:spacing w:before="120"/>
        <w:jc w:val="both"/>
      </w:pPr>
      <w:r w:rsidRPr="0074153D">
        <w:t>По разделу и подразделу классификации расходов бюджета 0400 «Национальная экономика» - 2943,3 тыс. рублей- 14,8 % от общей суммы расходов,</w:t>
      </w:r>
    </w:p>
    <w:p w:rsidR="006319A8" w:rsidRPr="0074153D" w:rsidRDefault="006319A8" w:rsidP="006319A8">
      <w:pPr>
        <w:spacing w:before="120"/>
        <w:jc w:val="both"/>
      </w:pPr>
      <w:r w:rsidRPr="0074153D">
        <w:t>По разделу и подразделу классификации расходов бюджета 0500 «Жилищно-коммунальное хозяйство» - 4923,1 тыс. рублей – 24,7 % от общей суммы расходов,</w:t>
      </w:r>
    </w:p>
    <w:p w:rsidR="006319A8" w:rsidRPr="0074153D" w:rsidRDefault="006319A8" w:rsidP="006319A8">
      <w:pPr>
        <w:spacing w:before="120"/>
        <w:jc w:val="both"/>
      </w:pPr>
      <w:r w:rsidRPr="0074153D">
        <w:t>По разделу и подразделу классификации расходов бюджета 0800 «Культура и кинематография»- 5885,8 тыс. рублей -29,6 % от общей суммы расходов,</w:t>
      </w:r>
    </w:p>
    <w:p w:rsidR="006319A8" w:rsidRPr="0074153D" w:rsidRDefault="006319A8" w:rsidP="006319A8">
      <w:pPr>
        <w:spacing w:before="120"/>
        <w:jc w:val="both"/>
      </w:pPr>
      <w:r w:rsidRPr="0074153D">
        <w:t>По разделу и подразделу классификации расходов бюджета 1000 «Социальная политика» -459,0 тыс. рублей -2,3 % от общей суммы расходов,</w:t>
      </w:r>
    </w:p>
    <w:p w:rsidR="006319A8" w:rsidRPr="0074153D" w:rsidRDefault="006319A8" w:rsidP="006319A8">
      <w:pPr>
        <w:spacing w:before="120"/>
        <w:jc w:val="both"/>
      </w:pPr>
      <w:r w:rsidRPr="0074153D">
        <w:t>По разделу и подразделу классификации расходов бюджета 1100 «Физическая культура и спорт»- 1028,7 тыс. рублей – 5.2 % от общей суммы расходов.</w:t>
      </w:r>
    </w:p>
    <w:p w:rsidR="006319A8" w:rsidRPr="0074153D" w:rsidRDefault="006319A8" w:rsidP="006319A8">
      <w:pPr>
        <w:jc w:val="both"/>
      </w:pPr>
    </w:p>
    <w:p w:rsidR="006319A8" w:rsidRPr="0074153D" w:rsidRDefault="006319A8" w:rsidP="006319A8">
      <w:pPr>
        <w:ind w:firstLine="708"/>
        <w:jc w:val="both"/>
      </w:pPr>
      <w:r w:rsidRPr="0074153D">
        <w:t>При сравнении</w:t>
      </w:r>
      <w:r w:rsidR="00694A4B">
        <w:t xml:space="preserve"> </w:t>
      </w:r>
      <w:r w:rsidRPr="0074153D">
        <w:t>исполнения расходной части за 2013 год расходы 2014 года увеличились на 1960,1 тыс.рублей.</w:t>
      </w:r>
    </w:p>
    <w:p w:rsidR="006319A8" w:rsidRPr="0074153D" w:rsidRDefault="006319A8" w:rsidP="006319A8">
      <w:pPr>
        <w:jc w:val="both"/>
      </w:pPr>
    </w:p>
    <w:p w:rsidR="006319A8" w:rsidRPr="0074153D" w:rsidRDefault="006319A8" w:rsidP="006319A8">
      <w:pPr>
        <w:ind w:firstLine="708"/>
        <w:jc w:val="both"/>
      </w:pPr>
      <w:r w:rsidRPr="0074153D">
        <w:t>Наибольшая доля расходной части бюджета в 2014 году составляют расходы в рамках муниципальных программ -13447,5тыс.рублей.</w:t>
      </w:r>
    </w:p>
    <w:p w:rsidR="006319A8" w:rsidRPr="0074153D" w:rsidRDefault="006319A8" w:rsidP="006319A8">
      <w:pPr>
        <w:ind w:firstLine="708"/>
        <w:jc w:val="both"/>
      </w:pPr>
      <w:r w:rsidRPr="0074153D">
        <w:t>Расходы бюджета поселения за 2014 год в разрезе муниципальных программ исполнены следующим образом:</w:t>
      </w:r>
    </w:p>
    <w:p w:rsidR="006319A8" w:rsidRPr="0074153D" w:rsidRDefault="006319A8" w:rsidP="006319A8">
      <w:pPr>
        <w:rPr>
          <w:b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701"/>
        <w:gridCol w:w="1701"/>
        <w:gridCol w:w="1559"/>
      </w:tblGrid>
      <w:tr w:rsidR="006319A8" w:rsidRPr="00161324">
        <w:tc>
          <w:tcPr>
            <w:tcW w:w="4644" w:type="dxa"/>
            <w:shd w:val="clear" w:color="auto" w:fill="auto"/>
          </w:tcPr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Утверждено</w:t>
            </w:r>
          </w:p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(тыс.руб.)</w:t>
            </w:r>
          </w:p>
        </w:tc>
        <w:tc>
          <w:tcPr>
            <w:tcW w:w="1701" w:type="dxa"/>
            <w:shd w:val="clear" w:color="auto" w:fill="auto"/>
          </w:tcPr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Исполнено</w:t>
            </w:r>
          </w:p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(тыс.руб.)</w:t>
            </w:r>
          </w:p>
        </w:tc>
        <w:tc>
          <w:tcPr>
            <w:tcW w:w="1559" w:type="dxa"/>
            <w:shd w:val="clear" w:color="auto" w:fill="auto"/>
          </w:tcPr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 xml:space="preserve">% </w:t>
            </w:r>
          </w:p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исполнения</w:t>
            </w:r>
          </w:p>
        </w:tc>
      </w:tr>
      <w:tr w:rsidR="006319A8" w:rsidRPr="00161324">
        <w:tc>
          <w:tcPr>
            <w:tcW w:w="4644" w:type="dxa"/>
            <w:shd w:val="clear" w:color="auto" w:fill="auto"/>
          </w:tcPr>
          <w:p w:rsidR="006319A8" w:rsidRPr="00161324" w:rsidRDefault="006319A8" w:rsidP="00161324">
            <w:pPr>
              <w:jc w:val="both"/>
              <w:rPr>
                <w:color w:val="000000"/>
              </w:rPr>
            </w:pPr>
            <w:r w:rsidRPr="00161324">
              <w:rPr>
                <w:color w:val="000000"/>
              </w:rPr>
              <w:t xml:space="preserve">Муниципальная программа </w:t>
            </w:r>
            <w:r w:rsidRPr="0074153D">
              <w:t>«Развитие сферы культуры и спорта в Борском сельском поселении на 2014-2017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6314,1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6192,1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98,1</w:t>
            </w:r>
          </w:p>
        </w:tc>
      </w:tr>
      <w:tr w:rsidR="006319A8" w:rsidRPr="00161324">
        <w:tc>
          <w:tcPr>
            <w:tcW w:w="4644" w:type="dxa"/>
            <w:shd w:val="clear" w:color="auto" w:fill="auto"/>
          </w:tcPr>
          <w:p w:rsidR="006319A8" w:rsidRPr="00161324" w:rsidRDefault="006319A8" w:rsidP="00161324">
            <w:pPr>
              <w:jc w:val="both"/>
              <w:rPr>
                <w:color w:val="000000"/>
              </w:rPr>
            </w:pPr>
            <w:r w:rsidRPr="00161324">
              <w:rPr>
                <w:color w:val="000000"/>
              </w:rPr>
              <w:t>Муниципальная программа</w:t>
            </w:r>
            <w:r w:rsidRPr="0074153D">
      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1509,9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1471,9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97,5</w:t>
            </w:r>
          </w:p>
        </w:tc>
      </w:tr>
      <w:tr w:rsidR="006319A8" w:rsidRPr="00161324">
        <w:tc>
          <w:tcPr>
            <w:tcW w:w="4644" w:type="dxa"/>
            <w:shd w:val="clear" w:color="auto" w:fill="auto"/>
          </w:tcPr>
          <w:p w:rsidR="006319A8" w:rsidRPr="0074153D" w:rsidRDefault="006319A8" w:rsidP="00161324">
            <w:pPr>
              <w:jc w:val="both"/>
            </w:pPr>
            <w:r w:rsidRPr="00161324">
              <w:rPr>
                <w:color w:val="000000"/>
              </w:rPr>
              <w:t>Муниципальная программа</w:t>
            </w:r>
            <w:r w:rsidRPr="0074153D">
              <w:t xml:space="preserve"> «Обеспечение устойчивого функционирования развития коммунальной и инженерной инфраструктуры в Борском сельском поселении на 2014-2017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4499,2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3800,2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84,4</w:t>
            </w:r>
          </w:p>
        </w:tc>
      </w:tr>
      <w:tr w:rsidR="006319A8" w:rsidRPr="00161324">
        <w:tc>
          <w:tcPr>
            <w:tcW w:w="4644" w:type="dxa"/>
            <w:shd w:val="clear" w:color="auto" w:fill="auto"/>
          </w:tcPr>
          <w:p w:rsidR="006319A8" w:rsidRPr="0074153D" w:rsidRDefault="006319A8" w:rsidP="00161324">
            <w:pPr>
              <w:jc w:val="both"/>
            </w:pPr>
            <w:r w:rsidRPr="00161324">
              <w:rPr>
                <w:color w:val="000000"/>
              </w:rPr>
              <w:t>Муниципальная программа</w:t>
            </w:r>
            <w:r w:rsidRPr="0074153D">
              <w:t xml:space="preserve"> «Содержание и р</w:t>
            </w:r>
            <w:r w:rsidRPr="00161324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161324">
              <w:rPr>
                <w:color w:val="000000"/>
              </w:rPr>
              <w:t xml:space="preserve"> на 2014-2017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2437,6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1983,3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81,3</w:t>
            </w:r>
          </w:p>
        </w:tc>
      </w:tr>
      <w:tr w:rsidR="006319A8" w:rsidRPr="00161324">
        <w:tc>
          <w:tcPr>
            <w:tcW w:w="4644" w:type="dxa"/>
            <w:shd w:val="clear" w:color="auto" w:fill="auto"/>
          </w:tcPr>
          <w:p w:rsidR="006319A8" w:rsidRPr="0074153D" w:rsidRDefault="006319A8" w:rsidP="00161324">
            <w:pPr>
              <w:jc w:val="both"/>
            </w:pPr>
            <w:r w:rsidRPr="00161324">
              <w:rPr>
                <w:color w:val="000000"/>
              </w:rPr>
              <w:t>Муниципальная программа</w:t>
            </w:r>
            <w:r w:rsidRPr="0074153D">
              <w:t xml:space="preserve"> «Оказание поддержки граждан, пострадавшим в результате пожара муниципального жилищного фонда на территории Борского сельского поселения на 2014-2016 годы»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1538,4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9A8" w:rsidRPr="0074153D" w:rsidRDefault="006319A8" w:rsidP="00161324">
            <w:pPr>
              <w:jc w:val="center"/>
            </w:pPr>
            <w:r w:rsidRPr="0074153D">
              <w:t>0</w:t>
            </w:r>
          </w:p>
        </w:tc>
      </w:tr>
      <w:tr w:rsidR="006319A8" w:rsidRPr="00161324">
        <w:tc>
          <w:tcPr>
            <w:tcW w:w="4644" w:type="dxa"/>
            <w:shd w:val="clear" w:color="auto" w:fill="auto"/>
          </w:tcPr>
          <w:p w:rsidR="006319A8" w:rsidRPr="00161324" w:rsidRDefault="006319A8" w:rsidP="00161324">
            <w:pPr>
              <w:jc w:val="both"/>
              <w:rPr>
                <w:b/>
                <w:color w:val="000000"/>
              </w:rPr>
            </w:pPr>
            <w:r w:rsidRPr="00161324">
              <w:rPr>
                <w:b/>
                <w:color w:val="000000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16299,2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13447,5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19A8" w:rsidRPr="00161324" w:rsidRDefault="006319A8" w:rsidP="00161324">
            <w:pPr>
              <w:jc w:val="center"/>
              <w:rPr>
                <w:b/>
              </w:rPr>
            </w:pPr>
            <w:r w:rsidRPr="00161324">
              <w:rPr>
                <w:b/>
              </w:rPr>
              <w:t>82,5</w:t>
            </w:r>
          </w:p>
        </w:tc>
      </w:tr>
    </w:tbl>
    <w:p w:rsidR="006319A8" w:rsidRPr="0074153D" w:rsidRDefault="006319A8" w:rsidP="006319A8">
      <w:pPr>
        <w:jc w:val="center"/>
        <w:rPr>
          <w:b/>
        </w:rPr>
      </w:pPr>
    </w:p>
    <w:p w:rsidR="006319A8" w:rsidRPr="0074153D" w:rsidRDefault="006319A8" w:rsidP="006319A8">
      <w:pPr>
        <w:ind w:right="-144" w:firstLine="708"/>
        <w:jc w:val="both"/>
      </w:pPr>
      <w:r w:rsidRPr="0074153D">
        <w:t>В сведениях о ходе реализации</w:t>
      </w:r>
      <w:r w:rsidR="00694A4B">
        <w:t xml:space="preserve"> </w:t>
      </w:r>
      <w:r w:rsidRPr="0074153D">
        <w:t>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:rsidR="006319A8" w:rsidRPr="0074153D" w:rsidRDefault="006319A8" w:rsidP="006319A8">
      <w:pPr>
        <w:ind w:right="-144" w:firstLine="708"/>
        <w:jc w:val="both"/>
      </w:pPr>
    </w:p>
    <w:p w:rsidR="006319A8" w:rsidRPr="0074153D" w:rsidRDefault="006319A8" w:rsidP="006319A8">
      <w:pPr>
        <w:ind w:firstLine="708"/>
        <w:jc w:val="both"/>
      </w:pPr>
      <w:r w:rsidRPr="0074153D">
        <w:lastRenderedPageBreak/>
        <w:t>Непрограммные расходы бюджета Борского сельского поселения составляют 6445,2 тыс.руб., из них:</w:t>
      </w:r>
    </w:p>
    <w:p w:rsidR="006319A8" w:rsidRPr="0074153D" w:rsidRDefault="006319A8" w:rsidP="006319A8">
      <w:pPr>
        <w:jc w:val="both"/>
      </w:pPr>
      <w:r w:rsidRPr="0074153D">
        <w:t>-расходы на обеспечение деятельности</w:t>
      </w:r>
      <w:r w:rsidR="00694A4B">
        <w:t xml:space="preserve"> </w:t>
      </w:r>
      <w:r w:rsidRPr="0074153D">
        <w:t>муниципальных органов сумме 3593,5 тыс.руб., из них затраты на фактическое содержание органа местного самоуправления в сумме 3533,5 тысяч руб.;</w:t>
      </w:r>
    </w:p>
    <w:p w:rsidR="006319A8" w:rsidRPr="0074153D" w:rsidRDefault="006319A8" w:rsidP="006319A8">
      <w:pPr>
        <w:ind w:right="-144"/>
        <w:jc w:val="both"/>
      </w:pPr>
      <w:r w:rsidRPr="0074153D">
        <w:t>-мобилизационная и вневойсковая подготовка–</w:t>
      </w:r>
      <w:r w:rsidRPr="0074153D">
        <w:rPr>
          <w:b/>
        </w:rPr>
        <w:t xml:space="preserve"> </w:t>
      </w:r>
      <w:r w:rsidRPr="0074153D">
        <w:t xml:space="preserve">расходы на осуществление деятельности первичного воинского учета за счет средств федерального бюджета в сумме 98,9 тысяч рублей; </w:t>
      </w:r>
    </w:p>
    <w:p w:rsidR="006319A8" w:rsidRPr="0074153D" w:rsidRDefault="006319A8" w:rsidP="006319A8">
      <w:pPr>
        <w:jc w:val="both"/>
      </w:pPr>
      <w:r w:rsidRPr="0074153D">
        <w:t>-взносы на капитальный ремонт общего имущества в многоквартирных домах на счет Регионального оператора за муниципальные квартиры в сумме 227,5 тыс.руб.;</w:t>
      </w:r>
    </w:p>
    <w:p w:rsidR="006319A8" w:rsidRPr="0074153D" w:rsidRDefault="006319A8" w:rsidP="006319A8">
      <w:pPr>
        <w:jc w:val="both"/>
      </w:pPr>
      <w:r w:rsidRPr="0074153D">
        <w:t>-межбюджетные трансферты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</w:t>
      </w:r>
      <w:r w:rsidR="00694A4B">
        <w:t xml:space="preserve"> </w:t>
      </w:r>
      <w:r w:rsidRPr="0074153D">
        <w:t>в соответствии с заключенными соглашениями по решению вопросов местного значения (формирование, исполнение и контроль за исполнением</w:t>
      </w:r>
      <w:r w:rsidR="00694A4B">
        <w:t xml:space="preserve"> </w:t>
      </w:r>
      <w:r w:rsidRPr="0074153D">
        <w:t xml:space="preserve">бюджета, осуществление контрольных функций Советов депутатов, организация исполнения полномочий поселений) в сумме 339,3 тыс.руб.; </w:t>
      </w:r>
    </w:p>
    <w:p w:rsidR="006319A8" w:rsidRPr="0074153D" w:rsidRDefault="006319A8" w:rsidP="006319A8">
      <w:pPr>
        <w:jc w:val="both"/>
      </w:pPr>
      <w:r w:rsidRPr="0074153D">
        <w:t>-субсидии бюджету Тихвинского района на решение вопросов местного значения межмуниципального характера на создание условий для предоставления транспортных услуг населению и организацию транспортного обслуживания между поселениями в границах муниципального района в сумме 431,4 тыс.руб.;</w:t>
      </w:r>
    </w:p>
    <w:p w:rsidR="006319A8" w:rsidRPr="0074153D" w:rsidRDefault="006319A8" w:rsidP="006319A8">
      <w:pPr>
        <w:jc w:val="both"/>
      </w:pPr>
      <w:r w:rsidRPr="0074153D">
        <w:t>-расходы на мероприятия по развитию общественной инфраструктуры муниципального значения в Ленинградской области в сумме 722,4 тыс.рублей.</w:t>
      </w:r>
    </w:p>
    <w:p w:rsidR="006319A8" w:rsidRPr="0074153D" w:rsidRDefault="006319A8" w:rsidP="006319A8">
      <w:pPr>
        <w:jc w:val="both"/>
      </w:pPr>
    </w:p>
    <w:p w:rsidR="006319A8" w:rsidRPr="0074153D" w:rsidRDefault="006319A8" w:rsidP="006319A8">
      <w:pPr>
        <w:ind w:firstLine="708"/>
        <w:jc w:val="both"/>
      </w:pPr>
      <w:r w:rsidRPr="0074153D">
        <w:t>В отчетном 2014 году администрация Борского сельского поселения исполняла полномочия возложенные на нее Уставом поселения, региональным и федеральным законодательством, исходя из имеющихся финансовых возможностей.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:rsidR="006319A8" w:rsidRPr="0074153D" w:rsidRDefault="006319A8" w:rsidP="006319A8"/>
    <w:p w:rsidR="006319A8" w:rsidRPr="0074153D" w:rsidRDefault="006319A8" w:rsidP="006319A8"/>
    <w:p w:rsidR="006319A8" w:rsidRPr="0074153D" w:rsidRDefault="006319A8" w:rsidP="006319A8">
      <w:r w:rsidRPr="0074153D">
        <w:t>Глава администрации</w:t>
      </w:r>
    </w:p>
    <w:p w:rsidR="006319A8" w:rsidRPr="0074153D" w:rsidRDefault="006319A8" w:rsidP="006319A8">
      <w:r w:rsidRPr="0074153D">
        <w:t>Борское сельское поселение -</w:t>
      </w:r>
      <w:r w:rsidRPr="0074153D">
        <w:tab/>
      </w:r>
      <w:r w:rsidRPr="0074153D">
        <w:tab/>
      </w:r>
      <w:r w:rsidRPr="0074153D">
        <w:tab/>
      </w:r>
      <w:r w:rsidR="00694A4B">
        <w:t xml:space="preserve"> </w:t>
      </w:r>
      <w:r w:rsidRPr="0074153D">
        <w:tab/>
      </w:r>
      <w:r w:rsidRPr="0074153D">
        <w:tab/>
      </w:r>
      <w:r w:rsidR="00694A4B">
        <w:tab/>
      </w:r>
      <w:r w:rsidR="00694A4B">
        <w:tab/>
      </w:r>
      <w:r w:rsidRPr="0074153D">
        <w:t>М.А.Матвеев</w:t>
      </w:r>
      <w:r w:rsidRPr="0074153D">
        <w:tab/>
      </w:r>
    </w:p>
    <w:p w:rsidR="006319A8" w:rsidRPr="0074153D" w:rsidRDefault="006319A8" w:rsidP="006319A8"/>
    <w:p w:rsidR="006319A8" w:rsidRPr="0074153D" w:rsidRDefault="006319A8" w:rsidP="006319A8"/>
    <w:p w:rsidR="006319A8" w:rsidRPr="0074153D" w:rsidRDefault="006319A8" w:rsidP="006319A8"/>
    <w:p w:rsidR="006319A8" w:rsidRPr="0074153D" w:rsidRDefault="006319A8" w:rsidP="006319A8"/>
    <w:p w:rsidR="006319A8" w:rsidRPr="0074153D" w:rsidRDefault="006319A8" w:rsidP="006319A8"/>
    <w:p w:rsidR="006319A8" w:rsidRPr="0074153D" w:rsidRDefault="006319A8" w:rsidP="006319A8"/>
    <w:p w:rsidR="006319A8" w:rsidRPr="0074153D" w:rsidRDefault="006319A8" w:rsidP="006319A8"/>
    <w:p w:rsidR="006319A8" w:rsidRPr="0074153D" w:rsidRDefault="006319A8" w:rsidP="006319A8">
      <w:r w:rsidRPr="0074153D">
        <w:t xml:space="preserve">Исп. </w:t>
      </w:r>
      <w:proofErr w:type="spellStart"/>
      <w:r w:rsidRPr="0074153D">
        <w:t>Т.П.Федорина</w:t>
      </w:r>
      <w:proofErr w:type="spellEnd"/>
      <w:r w:rsidRPr="0074153D">
        <w:t xml:space="preserve"> ,46248</w:t>
      </w:r>
    </w:p>
    <w:p w:rsidR="002869FC" w:rsidRDefault="002869FC" w:rsidP="001B7A1F">
      <w:pPr>
        <w:sectPr w:rsidR="002869FC" w:rsidSect="00694A4B">
          <w:pgSz w:w="11905" w:h="16837"/>
          <w:pgMar w:top="1134" w:right="851" w:bottom="851" w:left="1418" w:header="720" w:footer="720" w:gutter="0"/>
          <w:cols w:space="720"/>
          <w:docGrid w:linePitch="240" w:charSpace="32768"/>
        </w:sectPr>
      </w:pPr>
    </w:p>
    <w:p w:rsidR="00785E6E" w:rsidRDefault="00785E6E" w:rsidP="00785E6E">
      <w:pPr>
        <w:tabs>
          <w:tab w:val="left" w:pos="2168"/>
          <w:tab w:val="left" w:pos="7948"/>
          <w:tab w:val="left" w:pos="11518"/>
        </w:tabs>
        <w:ind w:left="1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Утверждены</w:t>
      </w:r>
    </w:p>
    <w:p w:rsidR="00785E6E" w:rsidRDefault="00785E6E" w:rsidP="00785E6E">
      <w:pPr>
        <w:tabs>
          <w:tab w:val="left" w:pos="2168"/>
          <w:tab w:val="left" w:pos="7948"/>
          <w:tab w:val="left" w:pos="11518"/>
        </w:tabs>
        <w:ind w:left="108"/>
        <w:jc w:val="right"/>
      </w:pPr>
      <w:r>
        <w:t>решением совета депутатов</w:t>
      </w:r>
    </w:p>
    <w:p w:rsidR="00785E6E" w:rsidRDefault="00785E6E" w:rsidP="00785E6E">
      <w:pPr>
        <w:tabs>
          <w:tab w:val="left" w:pos="2168"/>
          <w:tab w:val="left" w:pos="7948"/>
        </w:tabs>
        <w:ind w:left="108"/>
        <w:jc w:val="right"/>
      </w:pPr>
      <w:r>
        <w:t>Борского сельского поселения</w:t>
      </w:r>
    </w:p>
    <w:p w:rsidR="00785E6E" w:rsidRDefault="00785E6E" w:rsidP="00785E6E">
      <w:pPr>
        <w:tabs>
          <w:tab w:val="left" w:pos="2168"/>
          <w:tab w:val="left" w:pos="7948"/>
          <w:tab w:val="left" w:pos="11518"/>
          <w:tab w:val="left" w:pos="13435"/>
          <w:tab w:val="left" w:pos="14803"/>
        </w:tabs>
        <w:ind w:left="108"/>
        <w:jc w:val="right"/>
        <w:rPr>
          <w:sz w:val="16"/>
          <w:szCs w:val="16"/>
        </w:rPr>
      </w:pPr>
      <w:r>
        <w:t>от 28 мая 2015</w:t>
      </w:r>
      <w:r>
        <w:tab/>
        <w:t>№ 03-41</w:t>
      </w:r>
    </w:p>
    <w:p w:rsidR="00785E6E" w:rsidRDefault="00785E6E" w:rsidP="00785E6E">
      <w:pPr>
        <w:tabs>
          <w:tab w:val="left" w:pos="2168"/>
          <w:tab w:val="left" w:pos="7948"/>
          <w:tab w:val="left" w:pos="11518"/>
        </w:tabs>
        <w:ind w:left="108"/>
        <w:jc w:val="right"/>
      </w:pPr>
      <w:r>
        <w:t>(приложение1)</w:t>
      </w:r>
    </w:p>
    <w:p w:rsidR="00785E6E" w:rsidRDefault="00785E6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85E6E" w:rsidRDefault="00785E6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85E6E" w:rsidRDefault="00785E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Доходы </w:t>
      </w:r>
    </w:p>
    <w:p w:rsidR="00785E6E" w:rsidRDefault="00785E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бюджета Борского сельского поселения по кодам классификации</w:t>
      </w:r>
    </w:p>
    <w:p w:rsidR="00785E6E" w:rsidRDefault="00785E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доходов бюджета за 2014 год</w:t>
      </w:r>
    </w:p>
    <w:tbl>
      <w:tblPr>
        <w:tblW w:w="16226" w:type="dxa"/>
        <w:tblInd w:w="108" w:type="dxa"/>
        <w:tblLook w:val="0000" w:firstRow="0" w:lastRow="0" w:firstColumn="0" w:lastColumn="0" w:noHBand="0" w:noVBand="0"/>
      </w:tblPr>
      <w:tblGrid>
        <w:gridCol w:w="2060"/>
        <w:gridCol w:w="5780"/>
        <w:gridCol w:w="3570"/>
        <w:gridCol w:w="1917"/>
        <w:gridCol w:w="1368"/>
        <w:gridCol w:w="1531"/>
      </w:tblGrid>
      <w:tr w:rsidR="002869FC">
        <w:trPr>
          <w:trHeight w:val="26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(тыс. руб.)</w:t>
            </w:r>
          </w:p>
        </w:tc>
      </w:tr>
      <w:tr w:rsidR="002869FC">
        <w:trPr>
          <w:trHeight w:val="6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доходов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Утверждено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3 562,3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4 060,2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196,4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221,0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112,5</w:t>
            </w:r>
          </w:p>
        </w:tc>
      </w:tr>
      <w:tr w:rsidR="002869FC">
        <w:trPr>
          <w:trHeight w:val="10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191,4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112,9</w:t>
            </w:r>
          </w:p>
        </w:tc>
      </w:tr>
      <w:tr w:rsidR="002869FC">
        <w:trPr>
          <w:trHeight w:val="16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1.01.02.02.0.01.1.000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82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9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(пени, проценты)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69FC">
        <w:trPr>
          <w:trHeight w:val="6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1" w:name="RANGE!A21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1.03.00.00.0.00.0.000</w:t>
            </w:r>
            <w:bookmarkEnd w:id="1"/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1 215,3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1 036,0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" w:name="RANGE!G21"/>
            <w:r>
              <w:rPr>
                <w:rFonts w:ascii="Arial" w:hAnsi="Arial" w:cs="Arial"/>
                <w:sz w:val="16"/>
                <w:szCs w:val="16"/>
              </w:rPr>
              <w:t>85,2</w:t>
            </w:r>
            <w:bookmarkEnd w:id="2"/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1.03.02.23.0.01.0.000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485,5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80,5</w:t>
            </w:r>
          </w:p>
        </w:tc>
      </w:tr>
      <w:tr w:rsidR="002869FC">
        <w:trPr>
          <w:trHeight w:val="10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1.03.02.24.0.01.0.000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64,7</w:t>
            </w:r>
          </w:p>
        </w:tc>
      </w:tr>
      <w:tr w:rsidR="002869FC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1.03.02.25.0.01.0.000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669,8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93,5</w:t>
            </w:r>
          </w:p>
        </w:tc>
      </w:tr>
      <w:tr w:rsidR="002869FC">
        <w:trPr>
          <w:trHeight w:val="8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1.03.02.26.0.01.0.000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912,5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1 378,2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</w:tr>
      <w:tr w:rsidR="002869FC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72,9</w:t>
            </w:r>
          </w:p>
        </w:tc>
      </w:tr>
      <w:tr w:rsidR="002869FC">
        <w:trPr>
          <w:trHeight w:val="7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1.06.04.01.1.02.3.000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организаций (взыскания)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1.06.04.01.2.02.1.000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681,5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134,6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1.06.04.01.2.02.2.000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(пени, проценты)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114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1.06.06.01.3.10.1.000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224,8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513,2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228,3</w:t>
            </w:r>
          </w:p>
        </w:tc>
      </w:tr>
      <w:tr w:rsidR="002869FC">
        <w:trPr>
          <w:trHeight w:val="10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1.06.06.01.3.10.2.000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2869FC">
        <w:trPr>
          <w:trHeight w:val="11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1.06.06.01.3.10.3.000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111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1.06.06.02.3.10.1.000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141,5</w:t>
            </w:r>
          </w:p>
        </w:tc>
      </w:tr>
      <w:tr w:rsidR="002869FC">
        <w:trPr>
          <w:trHeight w:val="11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1.06.06.02.3.10.2.000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117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1.06.06.02.3.10.3.000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</w:tr>
      <w:tr w:rsidR="002869FC">
        <w:trPr>
          <w:trHeight w:val="13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895,8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1 022,0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114,1</w:t>
            </w:r>
          </w:p>
        </w:tc>
      </w:tr>
      <w:tr w:rsidR="002869FC">
        <w:trPr>
          <w:trHeight w:val="13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1.11.05.01.3.10.0.000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490,7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</w:tr>
      <w:tr w:rsidR="002869FC">
        <w:trPr>
          <w:trHeight w:val="6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1.11.05.07.5.10.0.000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</w:tr>
      <w:tr w:rsidR="002869FC">
        <w:trPr>
          <w:trHeight w:val="12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1.11.09.04.5.10.0.002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 плата за найм помещений)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213,1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112,6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107,7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168,4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156,4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1.13.01.99.5.10.0.028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</w:t>
            </w:r>
            <w:r w:rsidR="00694A4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от оказания платных услуг ( работ) получателями средств бюджетов поселений (Борский КСК)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1.13.02.06.5.10.0.000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172,1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172,1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7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1.14.06.01.3.10.0.000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4.3.0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172,1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172,1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1.17.00.00.0.00.0.000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1.17.05.05.0.10.0.000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1.8.0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18 881,4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18 266,4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96,7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18 881,4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18 266,4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96,7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6 769,1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6 769,1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140,9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140,9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52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2.02.02.07.7.10.0.000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1 490,4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1 490,4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114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2.02.02.21.6.10.0.000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1 031,4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1 031,4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2.02.02.99.9.10.0.000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4 615,9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4 000,8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86,7</w:t>
            </w:r>
          </w:p>
        </w:tc>
      </w:tr>
      <w:tr w:rsidR="002869FC">
        <w:trPr>
          <w:trHeight w:val="7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40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2.02.03.02.4.10.0.000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 w:rsidP="00785E6E">
            <w:pPr>
              <w:jc w:val="both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2.02.04.99.9.10.0.000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4 733,8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4 733,8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869FC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22 443,7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22 326,6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</w:tr>
    </w:tbl>
    <w:p w:rsidR="00694A4B" w:rsidRDefault="00694A4B">
      <w:r>
        <w:br w:type="page"/>
      </w:r>
    </w:p>
    <w:tbl>
      <w:tblPr>
        <w:tblW w:w="18745" w:type="dxa"/>
        <w:tblInd w:w="108" w:type="dxa"/>
        <w:tblLook w:val="0000" w:firstRow="0" w:lastRow="0" w:firstColumn="0" w:lastColumn="0" w:noHBand="0" w:noVBand="0"/>
      </w:tblPr>
      <w:tblGrid>
        <w:gridCol w:w="1618"/>
        <w:gridCol w:w="1618"/>
        <w:gridCol w:w="1820"/>
        <w:gridCol w:w="4260"/>
        <w:gridCol w:w="777"/>
        <w:gridCol w:w="1279"/>
        <w:gridCol w:w="2295"/>
        <w:gridCol w:w="1174"/>
        <w:gridCol w:w="976"/>
        <w:gridCol w:w="976"/>
        <w:gridCol w:w="976"/>
        <w:gridCol w:w="976"/>
      </w:tblGrid>
      <w:tr w:rsidR="002869FC">
        <w:trPr>
          <w:trHeight w:val="264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Утверждены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69FC">
        <w:trPr>
          <w:trHeight w:val="27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совета депутатов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69FC">
        <w:trPr>
          <w:trHeight w:val="27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Борского сельского поселения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69FC">
        <w:trPr>
          <w:trHeight w:val="28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 28 мая 2015 года № 03-41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69FC">
        <w:trPr>
          <w:trHeight w:val="300"/>
        </w:trPr>
        <w:tc>
          <w:tcPr>
            <w:tcW w:w="18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FC" w:rsidRDefault="00694A4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869FC">
              <w:rPr>
                <w:rFonts w:ascii="Arial" w:hAnsi="Arial" w:cs="Arial"/>
                <w:sz w:val="17"/>
                <w:szCs w:val="17"/>
              </w:rPr>
              <w:t>(приложение2)</w:t>
            </w:r>
          </w:p>
        </w:tc>
      </w:tr>
      <w:tr w:rsidR="002869FC">
        <w:trPr>
          <w:trHeight w:val="267"/>
        </w:trPr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E6E" w:rsidRDefault="00785E6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785E6E" w:rsidRDefault="00785E6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869FC" w:rsidRDefault="002869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ДОХОДЫ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480"/>
        </w:trPr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FC" w:rsidRDefault="002869F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БЮДЖЕТА Борского сельского поселения по кодам видов доходов, подвидов доходов, классификации операций</w:t>
            </w:r>
            <w:r w:rsidR="00694A4B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сектора государственного управления, относящихся к доходам бюджета за 2014 год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(тыс.руб.)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1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администратора</w:t>
            </w:r>
            <w:r w:rsidR="00694A4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поступлений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  <w:r w:rsidR="00694A4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администратора доходов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доходов бюджетной классификации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Утверждено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52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1 215,3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1 036,0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408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1.03.02.23.0.01.0.000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485,5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1.03.02.24.0.01.0.000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13,6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09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1.03.02.25.0.01.0.000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716,2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669,8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12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1.03.02.26.0.01.0.000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-33,6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51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1 108,9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1 599,2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9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191,4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14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3" w:name="RANGE!A20"/>
            <w:bookmarkStart w:id="4" w:name="RANGE!A20:I21"/>
            <w:bookmarkEnd w:id="4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3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1.01.02.02.0.01.1.000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94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88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(пени, проценты)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84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82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1.06.01.03.0.10.2.000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408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1.06.04.01.1.02.3.000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организаций (взыскания)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408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1.06.04.01.2.02.1.000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506,2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681,5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408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1.06.04.01.2.02.2.000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Транспортный налог с физических лиц (пени, проценты)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0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1.06.06.01.3.10.1.000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224,8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513,2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29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1.06.06.01.3.10.2.000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0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1.06.06.01.3.10.3.000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1.06.06.02.3.10.1.000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67,2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3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1.06.06.02.3.10.2.000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1.06.06.02.3.10.3.000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399,0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490,7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3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1.11.05.01.3.10.0.000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399,0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19 720,5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19 200,7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47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0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1.11.05.07.5.10.0.000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283,7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44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1.11.09.04.5.10.0.002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 плата за найм помещений)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1.2.0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213,1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1.13.01.99.5.10.0.028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</w:t>
            </w:r>
            <w:r w:rsidR="00694A4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от оказания платных услуг ( работ) получателями средств бюджетов поселений (Борский КСК)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1.13.02.06.5.10.0.000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9,9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1.13.02.99.5.10.0.020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1.3.0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51,2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1.14.06.01.3.10.0.000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4.3.0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172,1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1.17.05.05.0.10.0.000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1.8.0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6 769,1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6 769,1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140,9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140,9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85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2.02.02.07.7.10.0.000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1 490,4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1 490,4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62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2.02.02.21.6.10.0.000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1 031,4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1 031,4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2.02.02.99.9.10.0.000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4 615,9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4 000,8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82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98,9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2.02.03.02.4.10.0.000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612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Администрация Борского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2.02.04.99.9.10.0.000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1.5.1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4 733,8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4 733,8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22 443,7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FC" w:rsidRDefault="002869F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22 326,6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E6E" w:rsidRDefault="00785E6E" w:rsidP="001B7A1F"/>
    <w:p w:rsidR="00785E6E" w:rsidRPr="00785E6E" w:rsidRDefault="00785E6E" w:rsidP="00785E6E">
      <w:pPr>
        <w:ind w:left="7380"/>
        <w:jc w:val="center"/>
      </w:pPr>
      <w:r>
        <w:br w:type="page"/>
      </w:r>
      <w:r w:rsidRPr="00785E6E">
        <w:t>Утверждена</w:t>
      </w:r>
    </w:p>
    <w:p w:rsidR="00785E6E" w:rsidRPr="00785E6E" w:rsidRDefault="00785E6E" w:rsidP="00785E6E">
      <w:pPr>
        <w:ind w:left="7380" w:right="43"/>
        <w:jc w:val="center"/>
      </w:pPr>
      <w:r w:rsidRPr="00785E6E">
        <w:t>решением совета депутатов</w:t>
      </w:r>
    </w:p>
    <w:p w:rsidR="00785E6E" w:rsidRPr="00785E6E" w:rsidRDefault="00785E6E" w:rsidP="00785E6E">
      <w:pPr>
        <w:ind w:left="7380" w:right="43"/>
        <w:jc w:val="center"/>
      </w:pPr>
      <w:r w:rsidRPr="00785E6E">
        <w:t>Борского сельского поселения</w:t>
      </w:r>
    </w:p>
    <w:p w:rsidR="00785E6E" w:rsidRPr="00785E6E" w:rsidRDefault="00785E6E" w:rsidP="00785E6E">
      <w:pPr>
        <w:ind w:left="7380" w:right="43"/>
        <w:jc w:val="center"/>
      </w:pPr>
      <w:r w:rsidRPr="00785E6E">
        <w:t xml:space="preserve">от 28 мая </w:t>
      </w:r>
      <w:smartTag w:uri="urn:schemas-microsoft-com:office:smarttags" w:element="metricconverter">
        <w:smartTagPr>
          <w:attr w:name="ProductID" w:val="2015 г"/>
        </w:smartTagPr>
        <w:r w:rsidRPr="00785E6E">
          <w:t>2015 г</w:t>
        </w:r>
      </w:smartTag>
      <w:r w:rsidRPr="00785E6E">
        <w:t>. № 03-41</w:t>
      </w:r>
    </w:p>
    <w:p w:rsidR="00785E6E" w:rsidRPr="00785E6E" w:rsidRDefault="00785E6E" w:rsidP="00785E6E">
      <w:pPr>
        <w:ind w:left="7380" w:right="43"/>
        <w:jc w:val="center"/>
      </w:pPr>
      <w:r w:rsidRPr="00785E6E">
        <w:rPr>
          <w:i/>
          <w:iCs/>
        </w:rPr>
        <w:t>(приложение №3)</w:t>
      </w:r>
    </w:p>
    <w:tbl>
      <w:tblPr>
        <w:tblW w:w="12660" w:type="dxa"/>
        <w:tblInd w:w="92" w:type="dxa"/>
        <w:tblLook w:val="0000" w:firstRow="0" w:lastRow="0" w:firstColumn="0" w:lastColumn="0" w:noHBand="0" w:noVBand="0"/>
      </w:tblPr>
      <w:tblGrid>
        <w:gridCol w:w="4200"/>
        <w:gridCol w:w="680"/>
        <w:gridCol w:w="740"/>
        <w:gridCol w:w="800"/>
        <w:gridCol w:w="1200"/>
        <w:gridCol w:w="1180"/>
        <w:gridCol w:w="1347"/>
        <w:gridCol w:w="1280"/>
        <w:gridCol w:w="1317"/>
      </w:tblGrid>
      <w:tr w:rsidR="002869FC">
        <w:trPr>
          <w:trHeight w:val="7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ведомственной структуре расходов за 2014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90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22765,8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19892,7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87,4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1320"/>
        </w:trPr>
        <w:tc>
          <w:tcPr>
            <w:tcW w:w="4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</w:t>
            </w:r>
            <w:r w:rsidR="00785E6E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4483,8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4478,3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869FC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</w:tr>
      <w:tr w:rsidR="002869FC">
        <w:trPr>
          <w:trHeight w:val="5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депутатов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представительных органов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6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3593,5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99,9</w:t>
            </w:r>
          </w:p>
        </w:tc>
      </w:tr>
      <w:tr w:rsidR="002869FC">
        <w:trPr>
          <w:trHeight w:val="5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5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2915,1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3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5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6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5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0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0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F84961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99,2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2869FC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2869FC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93,1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F849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211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6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6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68,7</w:t>
            </w:r>
          </w:p>
        </w:tc>
      </w:tr>
      <w:tr w:rsidR="002869FC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68,7</w:t>
            </w:r>
          </w:p>
        </w:tc>
      </w:tr>
      <w:tr w:rsidR="002869FC">
        <w:trPr>
          <w:trHeight w:val="13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F849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869FC">
        <w:trPr>
          <w:trHeight w:val="20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869F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869FC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3397,6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86,7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84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2918,7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2464,4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84,4</w:t>
            </w:r>
          </w:p>
        </w:tc>
      </w:tr>
      <w:tr w:rsidR="002869FC">
        <w:trPr>
          <w:trHeight w:val="129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F849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существующей сети дорог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3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050"/>
        </w:trPr>
        <w:tc>
          <w:tcPr>
            <w:tcW w:w="4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2437,6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81,4</w:t>
            </w:r>
          </w:p>
        </w:tc>
      </w:tr>
      <w:tr w:rsidR="002869FC">
        <w:trPr>
          <w:trHeight w:val="15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2869FC">
        <w:trPr>
          <w:trHeight w:val="58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2869FC">
        <w:trPr>
          <w:trHeight w:val="7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2869FC">
        <w:trPr>
          <w:trHeight w:val="7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</w:tr>
      <w:tr w:rsidR="002869FC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</w:tr>
      <w:tr w:rsidR="002869FC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F8496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F84961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99,7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2869FC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2869FC">
        <w:trPr>
          <w:trHeight w:val="10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69FC">
        <w:trPr>
          <w:trHeight w:val="103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реализацию муниципальной 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"Оказание поддержки гражданам,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69FC">
        <w:trPr>
          <w:trHeight w:val="15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69FC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0507080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69FC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</w:tr>
      <w:tr w:rsidR="002869FC">
        <w:trPr>
          <w:trHeight w:val="10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</w:tr>
      <w:tr w:rsidR="002869FC">
        <w:trPr>
          <w:trHeight w:val="103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4499,2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2869FC">
        <w:trPr>
          <w:trHeight w:val="130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2869FC">
        <w:trPr>
          <w:trHeight w:val="184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</w:tr>
      <w:tr w:rsidR="002869FC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</w:tr>
      <w:tr w:rsidR="002869FC">
        <w:trPr>
          <w:trHeight w:val="7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8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участка хозпитьевого водопровода от колодца №4 до жилого дома №7 д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>. 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участка тепловых сет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 от УТ-1 до УТ-3 в д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>. 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ПСД на реконструкцию тепловых сетей от УТ-1 к жилым домам от д.№1 до д.№7 и ФАП в д</w:t>
            </w:r>
            <w:r w:rsidR="00F84961">
              <w:rPr>
                <w:rFonts w:ascii="Arial" w:hAnsi="Arial" w:cs="Arial"/>
                <w:color w:val="000000"/>
                <w:sz w:val="20"/>
                <w:szCs w:val="20"/>
              </w:rPr>
              <w:t>. 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39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82,4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1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подготовке объектов теплоснабжения у отопительному сезону на территории Лени</w:t>
            </w:r>
            <w:r w:rsidR="00785E6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2869FC">
        <w:trPr>
          <w:trHeight w:val="13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2869FC">
        <w:trPr>
          <w:trHeight w:val="18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5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2869FC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Уличное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5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61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5885,8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6006,3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5885,8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5313,4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</w:tr>
      <w:tr w:rsidR="002869FC">
        <w:trPr>
          <w:trHeight w:val="15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годах"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150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2869FC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869FC">
        <w:trPr>
          <w:trHeight w:val="2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86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159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7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6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0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4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85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80,3</w:t>
            </w:r>
          </w:p>
        </w:tc>
      </w:tr>
      <w:tr w:rsidR="002869FC">
        <w:trPr>
          <w:trHeight w:val="147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80,3</w:t>
            </w:r>
          </w:p>
        </w:tc>
      </w:tr>
      <w:tr w:rsidR="002869FC">
        <w:trPr>
          <w:trHeight w:val="49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80,3</w:t>
            </w:r>
          </w:p>
        </w:tc>
      </w:tr>
      <w:tr w:rsidR="002869FC">
        <w:trPr>
          <w:trHeight w:val="75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80,3</w:t>
            </w:r>
          </w:p>
        </w:tc>
      </w:tr>
      <w:tr w:rsidR="002869FC">
        <w:trPr>
          <w:trHeight w:val="11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11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785E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785E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26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1028,7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78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Подпрограмма"Развитие физической культуры и спорта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1584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154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="00785E6E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8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869FC">
        <w:trPr>
          <w:trHeight w:val="1320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056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 w:rsidP="00785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2869FC" w:rsidRDefault="002869FC" w:rsidP="001B7A1F"/>
    <w:p w:rsidR="002869FC" w:rsidRDefault="002869FC" w:rsidP="001B7A1F">
      <w:pPr>
        <w:sectPr w:rsidR="002869FC" w:rsidSect="00785E6E">
          <w:pgSz w:w="16837" w:h="11905" w:orient="landscape"/>
          <w:pgMar w:top="1134" w:right="567" w:bottom="851" w:left="567" w:header="720" w:footer="720" w:gutter="0"/>
          <w:cols w:space="720"/>
          <w:docGrid w:linePitch="240" w:charSpace="32768"/>
        </w:sectPr>
      </w:pPr>
    </w:p>
    <w:p w:rsidR="00F84961" w:rsidRPr="00F84961" w:rsidRDefault="00F84961" w:rsidP="00F8496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F84961" w:rsidRPr="00F84961" w:rsidRDefault="00F84961" w:rsidP="00F8496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совета депутатов</w:t>
      </w:r>
    </w:p>
    <w:p w:rsidR="00F84961" w:rsidRPr="00F84961" w:rsidRDefault="00F84961" w:rsidP="00F8496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Борского сельского поселения</w:t>
      </w:r>
    </w:p>
    <w:p w:rsidR="00F84961" w:rsidRPr="00F84961" w:rsidRDefault="00F84961" w:rsidP="00F8496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28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0"/>
            <w:szCs w:val="20"/>
          </w:rPr>
          <w:t>2015 г</w:t>
        </w:r>
      </w:smartTag>
      <w:r>
        <w:rPr>
          <w:rFonts w:ascii="Arial" w:hAnsi="Arial" w:cs="Arial"/>
          <w:sz w:val="20"/>
          <w:szCs w:val="20"/>
        </w:rPr>
        <w:t>. №03-41</w:t>
      </w:r>
    </w:p>
    <w:p w:rsidR="00F84961" w:rsidRPr="00F84961" w:rsidRDefault="00F84961" w:rsidP="00F8496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(приложение №4)</w:t>
      </w:r>
    </w:p>
    <w:p w:rsidR="00F84961" w:rsidRDefault="00F84961">
      <w:pPr>
        <w:jc w:val="center"/>
        <w:rPr>
          <w:rFonts w:ascii="Arial" w:hAnsi="Arial" w:cs="Arial"/>
          <w:sz w:val="20"/>
          <w:szCs w:val="20"/>
        </w:rPr>
      </w:pPr>
    </w:p>
    <w:p w:rsidR="00F84961" w:rsidRDefault="00F84961" w:rsidP="00F84961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F84961" w:rsidRDefault="00F84961">
      <w:pPr>
        <w:jc w:val="center"/>
        <w:rPr>
          <w:rFonts w:ascii="Arial" w:hAnsi="Arial" w:cs="Arial"/>
          <w:sz w:val="20"/>
          <w:szCs w:val="20"/>
        </w:rPr>
      </w:pPr>
    </w:p>
    <w:p w:rsidR="00F84961" w:rsidRDefault="00F84961">
      <w:pPr>
        <w:jc w:val="center"/>
        <w:rPr>
          <w:rFonts w:ascii="Arial" w:hAnsi="Arial" w:cs="Arial"/>
          <w:sz w:val="20"/>
          <w:szCs w:val="20"/>
        </w:rPr>
      </w:pPr>
    </w:p>
    <w:p w:rsidR="00F84961" w:rsidRDefault="00F84961">
      <w:pPr>
        <w:jc w:val="center"/>
        <w:rPr>
          <w:rFonts w:ascii="Arial" w:hAnsi="Arial" w:cs="Arial"/>
          <w:sz w:val="20"/>
          <w:szCs w:val="20"/>
        </w:rPr>
      </w:pPr>
    </w:p>
    <w:p w:rsidR="00F84961" w:rsidRPr="00F84961" w:rsidRDefault="00F84961" w:rsidP="00F849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РАСХОДЫ</w:t>
      </w:r>
    </w:p>
    <w:p w:rsidR="00F84961" w:rsidRPr="00F84961" w:rsidRDefault="00F84961" w:rsidP="00F849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бюджета Борского сельского поселения по разделам и подразделам</w:t>
      </w:r>
    </w:p>
    <w:p w:rsidR="00F84961" w:rsidRPr="00F84961" w:rsidRDefault="00F84961" w:rsidP="00F849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классификации расходов бюджета за 2014 год</w:t>
      </w:r>
    </w:p>
    <w:tbl>
      <w:tblPr>
        <w:tblW w:w="10421" w:type="dxa"/>
        <w:tblInd w:w="-72" w:type="dxa"/>
        <w:tblLook w:val="0000" w:firstRow="0" w:lastRow="0" w:firstColumn="0" w:lastColumn="0" w:noHBand="0" w:noVBand="0"/>
      </w:tblPr>
      <w:tblGrid>
        <w:gridCol w:w="4524"/>
        <w:gridCol w:w="800"/>
        <w:gridCol w:w="720"/>
        <w:gridCol w:w="1500"/>
        <w:gridCol w:w="1560"/>
        <w:gridCol w:w="1317"/>
      </w:tblGrid>
      <w:tr w:rsidR="002869FC">
        <w:trPr>
          <w:trHeight w:val="264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FC" w:rsidRPr="00F84961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9FC">
        <w:trPr>
          <w:trHeight w:val="870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  <w:r w:rsidR="00694A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</w:t>
            </w:r>
            <w:r w:rsidR="00694A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4478,3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869FC">
        <w:trPr>
          <w:trHeight w:val="1020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1320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3593,5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1050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869FC">
        <w:trPr>
          <w:trHeight w:val="255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528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68,7</w:t>
            </w:r>
          </w:p>
        </w:tc>
      </w:tr>
      <w:tr w:rsidR="002869FC">
        <w:trPr>
          <w:trHeight w:val="1035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68,7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86,6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55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2464,4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84,4</w:t>
            </w:r>
          </w:p>
        </w:tc>
      </w:tr>
      <w:tr w:rsidR="002869FC">
        <w:trPr>
          <w:trHeight w:val="495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4923,1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68,6</w:t>
            </w:r>
          </w:p>
        </w:tc>
      </w:tr>
      <w:tr w:rsidR="002869FC">
        <w:trPr>
          <w:trHeight w:val="285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5885,8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1028,7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869FC">
        <w:trPr>
          <w:trHeight w:val="264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2869FC">
        <w:trPr>
          <w:trHeight w:val="540"/>
        </w:trPr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19892,7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9FC" w:rsidRDefault="002869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87,4</w:t>
            </w:r>
          </w:p>
        </w:tc>
      </w:tr>
    </w:tbl>
    <w:p w:rsidR="002869FC" w:rsidRDefault="002869FC" w:rsidP="001B7A1F"/>
    <w:p w:rsidR="002869FC" w:rsidRDefault="002869FC" w:rsidP="001B7A1F"/>
    <w:p w:rsidR="002869FC" w:rsidRDefault="002869FC" w:rsidP="001B7A1F">
      <w:pPr>
        <w:sectPr w:rsidR="002869FC" w:rsidSect="00F84961">
          <w:pgSz w:w="11905" w:h="16837"/>
          <w:pgMar w:top="1134" w:right="851" w:bottom="907" w:left="1418" w:header="720" w:footer="720" w:gutter="0"/>
          <w:cols w:space="720"/>
          <w:docGrid w:linePitch="240" w:charSpace="32768"/>
        </w:sectPr>
      </w:pPr>
    </w:p>
    <w:p w:rsidR="002869FC" w:rsidRDefault="002869FC" w:rsidP="002869F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2869FC" w:rsidRPr="00B267FE" w:rsidRDefault="002869FC" w:rsidP="002869F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</w:t>
      </w:r>
      <w:r w:rsidRPr="00B267FE">
        <w:rPr>
          <w:sz w:val="22"/>
          <w:szCs w:val="22"/>
        </w:rPr>
        <w:t xml:space="preserve"> Совета депутатов</w:t>
      </w:r>
    </w:p>
    <w:p w:rsidR="002869FC" w:rsidRPr="00B267FE" w:rsidRDefault="002869FC" w:rsidP="002869F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Борского сельского поселения </w:t>
      </w:r>
    </w:p>
    <w:p w:rsidR="002869FC" w:rsidRDefault="002869FC" w:rsidP="002869F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>28 мая</w:t>
      </w:r>
      <w:r w:rsidR="00694A4B">
        <w:rPr>
          <w:sz w:val="22"/>
          <w:szCs w:val="22"/>
        </w:rPr>
        <w:t xml:space="preserve"> </w:t>
      </w:r>
      <w:r>
        <w:rPr>
          <w:sz w:val="22"/>
          <w:szCs w:val="22"/>
        </w:rPr>
        <w:t>2015 года</w:t>
      </w:r>
      <w:r w:rsidR="00694A4B">
        <w:rPr>
          <w:sz w:val="22"/>
          <w:szCs w:val="22"/>
        </w:rPr>
        <w:t xml:space="preserve"> </w:t>
      </w:r>
      <w:r w:rsidRPr="00B267FE">
        <w:rPr>
          <w:sz w:val="22"/>
          <w:szCs w:val="22"/>
        </w:rPr>
        <w:t xml:space="preserve">№ </w:t>
      </w:r>
      <w:r>
        <w:rPr>
          <w:sz w:val="22"/>
          <w:szCs w:val="22"/>
        </w:rPr>
        <w:t>03-41</w:t>
      </w:r>
    </w:p>
    <w:p w:rsidR="002869FC" w:rsidRDefault="002869FC" w:rsidP="002869F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(приложение №5)</w:t>
      </w:r>
    </w:p>
    <w:p w:rsidR="002869FC" w:rsidRDefault="002869FC" w:rsidP="002869F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2869FC" w:rsidRDefault="002869FC" w:rsidP="002869F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2869FC" w:rsidRDefault="002869FC" w:rsidP="002869FC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="00694A4B">
        <w:rPr>
          <w:b/>
        </w:rPr>
        <w:t xml:space="preserve"> </w:t>
      </w:r>
      <w:r w:rsidRPr="00BF46A5">
        <w:rPr>
          <w:b/>
        </w:rPr>
        <w:t xml:space="preserve">финансирования дефицита бюджета </w:t>
      </w:r>
      <w:r>
        <w:rPr>
          <w:b/>
        </w:rPr>
        <w:t>Борского сельского поселения</w:t>
      </w:r>
      <w:r w:rsidRPr="00BF46A5">
        <w:rPr>
          <w:b/>
        </w:rPr>
        <w:t xml:space="preserve"> </w:t>
      </w:r>
    </w:p>
    <w:p w:rsidR="002869FC" w:rsidRDefault="002869FC" w:rsidP="002869FC">
      <w:pPr>
        <w:ind w:right="257"/>
        <w:jc w:val="center"/>
        <w:rPr>
          <w:b/>
        </w:rPr>
      </w:pPr>
      <w:r>
        <w:rPr>
          <w:b/>
        </w:rPr>
        <w:t xml:space="preserve">за 2014 год </w:t>
      </w:r>
    </w:p>
    <w:p w:rsidR="002869FC" w:rsidRDefault="002869FC" w:rsidP="002869FC">
      <w:pPr>
        <w:ind w:right="257"/>
        <w:jc w:val="center"/>
        <w:rPr>
          <w:b/>
        </w:rPr>
      </w:pPr>
      <w:r>
        <w:rPr>
          <w:b/>
        </w:rPr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</w:t>
      </w:r>
      <w:r w:rsidR="00694A4B">
        <w:rPr>
          <w:b/>
        </w:rPr>
        <w:t xml:space="preserve"> </w:t>
      </w:r>
      <w:r>
        <w:rPr>
          <w:b/>
        </w:rPr>
        <w:t>финансирования дефицитов бюджета</w:t>
      </w:r>
    </w:p>
    <w:p w:rsidR="002869FC" w:rsidRPr="00BF46A5" w:rsidRDefault="002869FC" w:rsidP="002869FC">
      <w:pPr>
        <w:ind w:right="257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043"/>
        <w:gridCol w:w="1537"/>
        <w:gridCol w:w="1440"/>
        <w:gridCol w:w="900"/>
      </w:tblGrid>
      <w:tr w:rsidR="002869FC" w:rsidRPr="00BF46A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590206" w:rsidRDefault="002869FC" w:rsidP="002869F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590206" w:rsidRDefault="002869FC" w:rsidP="002869FC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590206" w:rsidRDefault="002869FC" w:rsidP="002869FC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Утверждено</w:t>
            </w:r>
          </w:p>
          <w:p w:rsidR="002869FC" w:rsidRPr="00590206" w:rsidRDefault="002869FC" w:rsidP="002869F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590206" w:rsidRDefault="002869FC" w:rsidP="002869F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Исполнено</w:t>
            </w:r>
          </w:p>
          <w:p w:rsidR="002869FC" w:rsidRPr="00590206" w:rsidRDefault="002869FC" w:rsidP="002869F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590206" w:rsidRDefault="002869FC" w:rsidP="002869F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2869FC" w:rsidRPr="004B57C9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8F41FE" w:rsidRDefault="002869FC" w:rsidP="002869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</w:t>
            </w:r>
            <w:r w:rsidRPr="008F41F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8F41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0 00</w:t>
            </w:r>
            <w:r w:rsidRPr="008F41F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8664D2" w:rsidRDefault="002869FC" w:rsidP="002869FC">
            <w:pPr>
              <w:rPr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>Изменение</w:t>
            </w:r>
            <w:r w:rsidR="00694A4B">
              <w:rPr>
                <w:b/>
                <w:sz w:val="20"/>
                <w:szCs w:val="20"/>
              </w:rPr>
              <w:t xml:space="preserve"> </w:t>
            </w:r>
            <w:r w:rsidRPr="008F41FE">
              <w:rPr>
                <w:b/>
                <w:sz w:val="20"/>
                <w:szCs w:val="20"/>
              </w:rPr>
              <w:t>остатков</w:t>
            </w:r>
            <w:r w:rsidR="00694A4B">
              <w:rPr>
                <w:b/>
                <w:sz w:val="20"/>
                <w:szCs w:val="20"/>
              </w:rPr>
              <w:t xml:space="preserve"> </w:t>
            </w:r>
            <w:r w:rsidRPr="008F41FE">
              <w:rPr>
                <w:b/>
                <w:sz w:val="20"/>
                <w:szCs w:val="20"/>
              </w:rPr>
              <w:t xml:space="preserve">средств </w:t>
            </w:r>
          </w:p>
        </w:tc>
        <w:tc>
          <w:tcPr>
            <w:tcW w:w="1537" w:type="dxa"/>
            <w:shd w:val="clear" w:color="auto" w:fill="auto"/>
          </w:tcPr>
          <w:p w:rsidR="002869FC" w:rsidRPr="00036D98" w:rsidRDefault="002869FC" w:rsidP="00286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322,1</w:t>
            </w:r>
          </w:p>
        </w:tc>
        <w:tc>
          <w:tcPr>
            <w:tcW w:w="1440" w:type="dxa"/>
            <w:shd w:val="clear" w:color="auto" w:fill="auto"/>
          </w:tcPr>
          <w:p w:rsidR="002869FC" w:rsidRPr="00036D98" w:rsidRDefault="002869FC" w:rsidP="00286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-2433,9</w:t>
            </w:r>
          </w:p>
        </w:tc>
        <w:tc>
          <w:tcPr>
            <w:tcW w:w="900" w:type="dxa"/>
          </w:tcPr>
          <w:p w:rsidR="002869FC" w:rsidRPr="00036D98" w:rsidRDefault="002869FC" w:rsidP="00286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-755,6</w:t>
            </w:r>
          </w:p>
        </w:tc>
      </w:tr>
      <w:tr w:rsidR="002869FC" w:rsidRPr="004B57C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Default="002869FC" w:rsidP="002869F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DA0B1A" w:rsidRDefault="002869FC" w:rsidP="002869FC">
            <w:pPr>
              <w:rPr>
                <w:b/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</w:p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-22443,7</w:t>
            </w:r>
          </w:p>
        </w:tc>
        <w:tc>
          <w:tcPr>
            <w:tcW w:w="1440" w:type="dxa"/>
            <w:shd w:val="clear" w:color="auto" w:fill="auto"/>
          </w:tcPr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</w:p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-23822,0</w:t>
            </w:r>
          </w:p>
        </w:tc>
        <w:tc>
          <w:tcPr>
            <w:tcW w:w="900" w:type="dxa"/>
          </w:tcPr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</w:p>
          <w:p w:rsidR="002869FC" w:rsidRPr="004B57C9" w:rsidRDefault="002869FC" w:rsidP="00286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</w:tr>
      <w:tr w:rsidR="002869FC" w:rsidRPr="004B57C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036D98" w:rsidRDefault="002869FC" w:rsidP="0028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2869FC" w:rsidRPr="00DA0B1A" w:rsidRDefault="002869FC" w:rsidP="002869FC">
            <w:pPr>
              <w:rPr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Уменьшение</w:t>
            </w:r>
            <w:r w:rsidR="00694A4B">
              <w:rPr>
                <w:sz w:val="20"/>
                <w:szCs w:val="20"/>
              </w:rPr>
              <w:t xml:space="preserve"> </w:t>
            </w:r>
            <w:r w:rsidRPr="00DA0B1A">
              <w:rPr>
                <w:sz w:val="20"/>
                <w:szCs w:val="20"/>
              </w:rPr>
              <w:t>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</w:p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22765,8</w:t>
            </w:r>
          </w:p>
        </w:tc>
        <w:tc>
          <w:tcPr>
            <w:tcW w:w="1440" w:type="dxa"/>
            <w:shd w:val="clear" w:color="auto" w:fill="auto"/>
          </w:tcPr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</w:p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21388,1</w:t>
            </w:r>
          </w:p>
        </w:tc>
        <w:tc>
          <w:tcPr>
            <w:tcW w:w="900" w:type="dxa"/>
          </w:tcPr>
          <w:p w:rsidR="002869FC" w:rsidRDefault="002869FC" w:rsidP="002869FC">
            <w:pPr>
              <w:jc w:val="center"/>
              <w:rPr>
                <w:sz w:val="20"/>
                <w:szCs w:val="20"/>
              </w:rPr>
            </w:pPr>
          </w:p>
          <w:p w:rsidR="002869FC" w:rsidRPr="004B57C9" w:rsidRDefault="002869FC" w:rsidP="00286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2869F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311" w:type="dxa"/>
            <w:gridSpan w:val="2"/>
          </w:tcPr>
          <w:p w:rsidR="002869FC" w:rsidRDefault="002869FC" w:rsidP="002869FC">
            <w:pPr>
              <w:rPr>
                <w:b/>
                <w:sz w:val="20"/>
                <w:szCs w:val="20"/>
              </w:rPr>
            </w:pPr>
          </w:p>
          <w:p w:rsidR="002869FC" w:rsidRPr="008F41FE" w:rsidRDefault="002869FC" w:rsidP="002869FC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>Всего источников</w:t>
            </w:r>
            <w:r w:rsidR="00694A4B">
              <w:rPr>
                <w:b/>
                <w:sz w:val="20"/>
                <w:szCs w:val="20"/>
              </w:rPr>
              <w:t xml:space="preserve"> </w:t>
            </w:r>
            <w:r w:rsidRPr="008F41FE">
              <w:rPr>
                <w:b/>
                <w:sz w:val="20"/>
                <w:szCs w:val="20"/>
              </w:rPr>
              <w:t>финанс</w:t>
            </w:r>
            <w:r w:rsidRPr="008F41FE">
              <w:rPr>
                <w:b/>
                <w:sz w:val="20"/>
                <w:szCs w:val="20"/>
              </w:rPr>
              <w:t>и</w:t>
            </w:r>
            <w:r w:rsidRPr="008F41FE">
              <w:rPr>
                <w:b/>
                <w:sz w:val="20"/>
                <w:szCs w:val="20"/>
              </w:rPr>
              <w:t xml:space="preserve">рования дефицита бюджета </w:t>
            </w:r>
          </w:p>
        </w:tc>
        <w:tc>
          <w:tcPr>
            <w:tcW w:w="1537" w:type="dxa"/>
          </w:tcPr>
          <w:p w:rsidR="002869FC" w:rsidRDefault="002869FC" w:rsidP="002869FC">
            <w:pPr>
              <w:jc w:val="center"/>
              <w:rPr>
                <w:b/>
                <w:sz w:val="20"/>
                <w:szCs w:val="20"/>
              </w:rPr>
            </w:pPr>
          </w:p>
          <w:p w:rsidR="002869FC" w:rsidRPr="00B5003C" w:rsidRDefault="002869FC" w:rsidP="00286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322,1</w:t>
            </w:r>
          </w:p>
        </w:tc>
        <w:tc>
          <w:tcPr>
            <w:tcW w:w="1440" w:type="dxa"/>
          </w:tcPr>
          <w:p w:rsidR="002869FC" w:rsidRDefault="002869FC" w:rsidP="002869FC">
            <w:pPr>
              <w:jc w:val="center"/>
              <w:rPr>
                <w:b/>
                <w:sz w:val="20"/>
                <w:szCs w:val="20"/>
              </w:rPr>
            </w:pPr>
          </w:p>
          <w:p w:rsidR="002869FC" w:rsidRPr="00B5003C" w:rsidRDefault="002869FC" w:rsidP="00286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-2433,9</w:t>
            </w:r>
          </w:p>
        </w:tc>
        <w:tc>
          <w:tcPr>
            <w:tcW w:w="900" w:type="dxa"/>
          </w:tcPr>
          <w:p w:rsidR="002869FC" w:rsidRDefault="002869FC" w:rsidP="002869FC">
            <w:pPr>
              <w:jc w:val="center"/>
              <w:rPr>
                <w:b/>
                <w:sz w:val="20"/>
                <w:szCs w:val="20"/>
              </w:rPr>
            </w:pPr>
          </w:p>
          <w:p w:rsidR="002869FC" w:rsidRDefault="002869FC" w:rsidP="00286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-755,6</w:t>
            </w:r>
          </w:p>
        </w:tc>
      </w:tr>
    </w:tbl>
    <w:p w:rsidR="00343EDE" w:rsidRDefault="00343EDE" w:rsidP="00E4595E">
      <w:pPr>
        <w:widowControl w:val="0"/>
        <w:autoSpaceDE w:val="0"/>
        <w:autoSpaceDN w:val="0"/>
        <w:adjustRightInd w:val="0"/>
        <w:ind w:left="6300"/>
      </w:pPr>
    </w:p>
    <w:p w:rsidR="00E4595E" w:rsidRDefault="00343EDE" w:rsidP="00E4595E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br w:type="page"/>
      </w:r>
      <w:r w:rsidR="00E4595E">
        <w:rPr>
          <w:sz w:val="22"/>
          <w:szCs w:val="22"/>
        </w:rPr>
        <w:t xml:space="preserve">УТВЕРЖДЕНЫ </w:t>
      </w:r>
    </w:p>
    <w:p w:rsidR="00E4595E" w:rsidRDefault="00E4595E" w:rsidP="00E4595E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:rsidR="00E4595E" w:rsidRPr="00B267FE" w:rsidRDefault="00E4595E" w:rsidP="00E4595E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E4595E" w:rsidRDefault="00E4595E" w:rsidP="00E4595E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>от</w:t>
      </w:r>
      <w:r w:rsidR="00694A4B">
        <w:rPr>
          <w:sz w:val="22"/>
          <w:szCs w:val="22"/>
        </w:rPr>
        <w:t xml:space="preserve"> </w:t>
      </w:r>
      <w:r>
        <w:rPr>
          <w:sz w:val="22"/>
          <w:szCs w:val="22"/>
        </w:rPr>
        <w:t>28 мая 2015 года</w:t>
      </w:r>
      <w:r w:rsidR="00694A4B">
        <w:rPr>
          <w:sz w:val="22"/>
          <w:szCs w:val="22"/>
        </w:rPr>
        <w:t xml:space="preserve"> </w:t>
      </w:r>
      <w:r w:rsidRPr="00B267FE">
        <w:rPr>
          <w:sz w:val="22"/>
          <w:szCs w:val="22"/>
        </w:rPr>
        <w:t xml:space="preserve">№ </w:t>
      </w:r>
      <w:r>
        <w:rPr>
          <w:sz w:val="22"/>
          <w:szCs w:val="22"/>
        </w:rPr>
        <w:t>03-41</w:t>
      </w:r>
    </w:p>
    <w:p w:rsidR="00E4595E" w:rsidRPr="009A7B5C" w:rsidRDefault="00E4595E" w:rsidP="00E4595E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>(приложение №6)</w:t>
      </w:r>
    </w:p>
    <w:p w:rsidR="00E4595E" w:rsidRDefault="00E4595E" w:rsidP="00E4595E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E4595E" w:rsidRDefault="00E4595E" w:rsidP="00E4595E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E4595E" w:rsidRDefault="00E4595E" w:rsidP="00E4595E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="00694A4B">
        <w:rPr>
          <w:b/>
        </w:rPr>
        <w:t xml:space="preserve"> </w:t>
      </w:r>
      <w:r w:rsidRPr="00BF46A5">
        <w:rPr>
          <w:b/>
        </w:rPr>
        <w:t xml:space="preserve">финансирования дефицита бюджета </w:t>
      </w:r>
      <w:r>
        <w:rPr>
          <w:b/>
        </w:rPr>
        <w:t>Борского сельского поселения</w:t>
      </w:r>
    </w:p>
    <w:p w:rsidR="00E4595E" w:rsidRDefault="00E4595E" w:rsidP="00E4595E">
      <w:pPr>
        <w:ind w:right="257"/>
        <w:jc w:val="center"/>
        <w:rPr>
          <w:b/>
        </w:rPr>
      </w:pPr>
      <w:r>
        <w:rPr>
          <w:b/>
        </w:rPr>
        <w:t xml:space="preserve"> за 2014 год</w:t>
      </w:r>
    </w:p>
    <w:p w:rsidR="00E4595E" w:rsidRDefault="00E4595E" w:rsidP="00E4595E">
      <w:pPr>
        <w:ind w:right="257"/>
        <w:jc w:val="center"/>
        <w:rPr>
          <w:b/>
        </w:rPr>
      </w:pPr>
      <w:r>
        <w:rPr>
          <w:b/>
        </w:rPr>
        <w:t xml:space="preserve"> по кодам классификации</w:t>
      </w:r>
      <w:r w:rsidR="00694A4B">
        <w:rPr>
          <w:b/>
        </w:rPr>
        <w:t xml:space="preserve"> </w:t>
      </w:r>
      <w:r>
        <w:rPr>
          <w:b/>
        </w:rPr>
        <w:t>источников</w:t>
      </w:r>
      <w:r w:rsidR="00694A4B">
        <w:rPr>
          <w:b/>
        </w:rPr>
        <w:t xml:space="preserve"> </w:t>
      </w:r>
      <w:r>
        <w:rPr>
          <w:b/>
        </w:rPr>
        <w:t>финансирования дефицита бюджета</w:t>
      </w:r>
    </w:p>
    <w:p w:rsidR="00E4595E" w:rsidRPr="00BF46A5" w:rsidRDefault="00E4595E" w:rsidP="00E4595E">
      <w:pPr>
        <w:ind w:right="257"/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3960"/>
        <w:gridCol w:w="1080"/>
        <w:gridCol w:w="947"/>
        <w:gridCol w:w="1033"/>
      </w:tblGrid>
      <w:tr w:rsidR="00E4595E" w:rsidRPr="00BF46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95E" w:rsidRPr="00ED726B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E4595E" w:rsidRDefault="00E4595E" w:rsidP="00E4595E">
            <w:pPr>
              <w:pStyle w:val="1"/>
              <w:rPr>
                <w:b/>
                <w:sz w:val="20"/>
              </w:rPr>
            </w:pPr>
          </w:p>
          <w:p w:rsidR="00E4595E" w:rsidRDefault="00E4595E" w:rsidP="00E4595E">
            <w:pPr>
              <w:pStyle w:val="1"/>
              <w:rPr>
                <w:b/>
                <w:sz w:val="20"/>
              </w:rPr>
            </w:pPr>
          </w:p>
          <w:p w:rsidR="00E4595E" w:rsidRDefault="00E4595E" w:rsidP="00E4595E">
            <w:pPr>
              <w:pStyle w:val="1"/>
              <w:rPr>
                <w:b/>
                <w:sz w:val="20"/>
              </w:rPr>
            </w:pPr>
          </w:p>
          <w:p w:rsidR="00E4595E" w:rsidRPr="00ED726B" w:rsidRDefault="00E4595E" w:rsidP="00E4595E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E4595E" w:rsidRDefault="00E4595E" w:rsidP="00E4595E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Утверж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E4595E" w:rsidRPr="00ED726B" w:rsidRDefault="00E4595E" w:rsidP="00E4595E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дено</w:t>
            </w:r>
            <w:proofErr w:type="spellEnd"/>
          </w:p>
          <w:p w:rsidR="00E4595E" w:rsidRPr="00ED726B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:rsidR="00E4595E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Испол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4595E" w:rsidRPr="00ED726B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нено</w:t>
            </w:r>
            <w:proofErr w:type="spellEnd"/>
          </w:p>
          <w:p w:rsidR="00E4595E" w:rsidRPr="00ED726B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E4595E" w:rsidRDefault="00E4595E" w:rsidP="00E4595E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E4595E" w:rsidRDefault="00E4595E" w:rsidP="00E4595E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</w:t>
            </w:r>
            <w:r w:rsidRPr="00ED726B">
              <w:rPr>
                <w:b/>
                <w:sz w:val="20"/>
                <w:szCs w:val="20"/>
              </w:rPr>
              <w:t>сполне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4595E" w:rsidRPr="00ED726B" w:rsidRDefault="00E4595E" w:rsidP="00E4595E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иия</w:t>
            </w:r>
            <w:proofErr w:type="spellEnd"/>
          </w:p>
        </w:tc>
      </w:tr>
      <w:tr w:rsidR="00E4595E" w:rsidRPr="00BF46A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E4595E" w:rsidRPr="0015118E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</w:t>
            </w:r>
            <w:r w:rsidR="00694A4B">
              <w:rPr>
                <w:b/>
                <w:sz w:val="20"/>
                <w:szCs w:val="20"/>
              </w:rPr>
              <w:t xml:space="preserve"> </w:t>
            </w:r>
            <w:r w:rsidRPr="0015118E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4595E" w:rsidRPr="0015118E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E4595E" w:rsidRPr="0015118E" w:rsidRDefault="00E4595E" w:rsidP="00E4595E">
            <w:pPr>
              <w:jc w:val="center"/>
              <w:rPr>
                <w:b/>
                <w:sz w:val="20"/>
                <w:szCs w:val="20"/>
              </w:rPr>
            </w:pPr>
          </w:p>
          <w:p w:rsidR="00E4595E" w:rsidRPr="0015118E" w:rsidRDefault="00E4595E" w:rsidP="00E459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:rsidR="00E4595E" w:rsidRPr="00590206" w:rsidRDefault="00E4595E" w:rsidP="00E4595E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E4595E" w:rsidRPr="00590206" w:rsidRDefault="00E4595E" w:rsidP="00E4595E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E4595E" w:rsidRPr="00590206" w:rsidRDefault="00E4595E" w:rsidP="00E459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E4595E" w:rsidRPr="00590206" w:rsidRDefault="00E4595E" w:rsidP="00E459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595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08" w:type="dxa"/>
          </w:tcPr>
          <w:p w:rsidR="00E4595E" w:rsidRPr="0001762F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4595E" w:rsidRDefault="00E4595E" w:rsidP="00E4595E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4595E" w:rsidRPr="00363646" w:rsidRDefault="00E4595E" w:rsidP="00E4595E">
            <w:pPr>
              <w:rPr>
                <w:b/>
                <w:sz w:val="22"/>
                <w:szCs w:val="22"/>
              </w:rPr>
            </w:pPr>
            <w:r w:rsidRPr="00363646">
              <w:rPr>
                <w:b/>
                <w:sz w:val="22"/>
                <w:szCs w:val="22"/>
              </w:rPr>
              <w:t xml:space="preserve"> Администрация Борского сельского поселения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E4595E" w:rsidRPr="00B5003C" w:rsidRDefault="00E4595E" w:rsidP="00E459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E4595E" w:rsidRPr="00B5003C" w:rsidRDefault="00E4595E" w:rsidP="00E459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E4595E" w:rsidRPr="007A6F3C" w:rsidRDefault="00E4595E" w:rsidP="00E459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95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08" w:type="dxa"/>
          </w:tcPr>
          <w:p w:rsidR="00E4595E" w:rsidRPr="00363646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E4595E" w:rsidRPr="00363646" w:rsidRDefault="00E4595E" w:rsidP="00E4595E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4595E" w:rsidRPr="00363646" w:rsidRDefault="00E4595E" w:rsidP="00E4595E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Изменение</w:t>
            </w:r>
            <w:r w:rsidR="00694A4B">
              <w:rPr>
                <w:b/>
                <w:sz w:val="20"/>
                <w:szCs w:val="20"/>
              </w:rPr>
              <w:t xml:space="preserve"> </w:t>
            </w:r>
            <w:r w:rsidRPr="00363646">
              <w:rPr>
                <w:b/>
                <w:sz w:val="20"/>
                <w:szCs w:val="20"/>
              </w:rPr>
              <w:t>остатков</w:t>
            </w:r>
            <w:r w:rsidR="00694A4B">
              <w:rPr>
                <w:b/>
                <w:sz w:val="20"/>
                <w:szCs w:val="20"/>
              </w:rPr>
              <w:t xml:space="preserve"> </w:t>
            </w:r>
            <w:r w:rsidRPr="00363646">
              <w:rPr>
                <w:b/>
                <w:sz w:val="20"/>
                <w:szCs w:val="20"/>
              </w:rPr>
              <w:t xml:space="preserve">средств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E4595E" w:rsidRPr="00363646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:rsidR="00E4595E" w:rsidRPr="00363646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-2433,9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E4595E" w:rsidRPr="00363646" w:rsidRDefault="00E4595E" w:rsidP="00E459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-755,6</w:t>
            </w:r>
          </w:p>
        </w:tc>
      </w:tr>
      <w:tr w:rsidR="00E4595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4595E" w:rsidRDefault="00E4595E" w:rsidP="00E45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E4595E" w:rsidRDefault="00E4595E" w:rsidP="00E4595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4595E" w:rsidRPr="001362EF" w:rsidRDefault="00E4595E" w:rsidP="00E4595E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E4595E" w:rsidRPr="001362EF" w:rsidRDefault="00E4595E" w:rsidP="00E4595E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</w:p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-22443,7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</w:p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-23822,0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</w:p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</w:tr>
      <w:tr w:rsidR="00E4595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4595E" w:rsidRDefault="00E4595E" w:rsidP="00E459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E4595E" w:rsidRPr="001362EF" w:rsidRDefault="00E4595E" w:rsidP="00E4595E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</w:t>
            </w:r>
            <w:r w:rsidR="00694A4B">
              <w:rPr>
                <w:sz w:val="20"/>
                <w:szCs w:val="20"/>
              </w:rPr>
              <w:t xml:space="preserve"> </w:t>
            </w:r>
            <w:r w:rsidRPr="001362EF">
              <w:rPr>
                <w:sz w:val="20"/>
                <w:szCs w:val="20"/>
              </w:rPr>
              <w:t>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</w:p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22765,8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</w:p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21388,1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</w:p>
          <w:p w:rsidR="00E4595E" w:rsidRDefault="00E4595E" w:rsidP="00E45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</w:tbl>
    <w:p w:rsidR="00E4595E" w:rsidRDefault="00E4595E" w:rsidP="00343EDE"/>
    <w:sectPr w:rsidR="00E4595E" w:rsidSect="00343EDE">
      <w:pgSz w:w="11906" w:h="16838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4"/>
    <w:rsid w:val="00000A01"/>
    <w:rsid w:val="000050DB"/>
    <w:rsid w:val="00005C92"/>
    <w:rsid w:val="000148FC"/>
    <w:rsid w:val="00041FE0"/>
    <w:rsid w:val="00103DDA"/>
    <w:rsid w:val="00136CB2"/>
    <w:rsid w:val="00161324"/>
    <w:rsid w:val="00167610"/>
    <w:rsid w:val="00185A8D"/>
    <w:rsid w:val="0019248B"/>
    <w:rsid w:val="001974A4"/>
    <w:rsid w:val="001B7A1F"/>
    <w:rsid w:val="001D089A"/>
    <w:rsid w:val="001E7491"/>
    <w:rsid w:val="001F32DF"/>
    <w:rsid w:val="002869FC"/>
    <w:rsid w:val="00287801"/>
    <w:rsid w:val="002B7AF8"/>
    <w:rsid w:val="002D44F2"/>
    <w:rsid w:val="002E7BA0"/>
    <w:rsid w:val="00307F48"/>
    <w:rsid w:val="00335E95"/>
    <w:rsid w:val="00343EDE"/>
    <w:rsid w:val="00367A19"/>
    <w:rsid w:val="00372241"/>
    <w:rsid w:val="00383AE3"/>
    <w:rsid w:val="00397CC7"/>
    <w:rsid w:val="003A2869"/>
    <w:rsid w:val="003A7ABC"/>
    <w:rsid w:val="0045336A"/>
    <w:rsid w:val="0048287B"/>
    <w:rsid w:val="004929E1"/>
    <w:rsid w:val="004D1C73"/>
    <w:rsid w:val="004D5CF3"/>
    <w:rsid w:val="004F148A"/>
    <w:rsid w:val="00521BA6"/>
    <w:rsid w:val="00523B7B"/>
    <w:rsid w:val="00552FCD"/>
    <w:rsid w:val="00572D8B"/>
    <w:rsid w:val="0059592F"/>
    <w:rsid w:val="005B471E"/>
    <w:rsid w:val="005C4DF0"/>
    <w:rsid w:val="005F5A1F"/>
    <w:rsid w:val="0060797C"/>
    <w:rsid w:val="006121CB"/>
    <w:rsid w:val="00615B0E"/>
    <w:rsid w:val="006319A8"/>
    <w:rsid w:val="00636DC9"/>
    <w:rsid w:val="0063768C"/>
    <w:rsid w:val="00654D2C"/>
    <w:rsid w:val="00662F05"/>
    <w:rsid w:val="00677401"/>
    <w:rsid w:val="00694A4B"/>
    <w:rsid w:val="00716FA3"/>
    <w:rsid w:val="007278DC"/>
    <w:rsid w:val="00771107"/>
    <w:rsid w:val="00772302"/>
    <w:rsid w:val="00785E6E"/>
    <w:rsid w:val="007B6B1B"/>
    <w:rsid w:val="007E791F"/>
    <w:rsid w:val="007F7714"/>
    <w:rsid w:val="008151F3"/>
    <w:rsid w:val="008366B9"/>
    <w:rsid w:val="00841A4E"/>
    <w:rsid w:val="00865A09"/>
    <w:rsid w:val="00870E36"/>
    <w:rsid w:val="00887055"/>
    <w:rsid w:val="008D03FC"/>
    <w:rsid w:val="008D1A61"/>
    <w:rsid w:val="008F064B"/>
    <w:rsid w:val="008F5A27"/>
    <w:rsid w:val="0094158D"/>
    <w:rsid w:val="00964A6D"/>
    <w:rsid w:val="009960B7"/>
    <w:rsid w:val="009B02A6"/>
    <w:rsid w:val="009C5C7E"/>
    <w:rsid w:val="009D1DFF"/>
    <w:rsid w:val="009E4B64"/>
    <w:rsid w:val="009E77A0"/>
    <w:rsid w:val="00A038D2"/>
    <w:rsid w:val="00A179A9"/>
    <w:rsid w:val="00A77509"/>
    <w:rsid w:val="00AC67ED"/>
    <w:rsid w:val="00AD53D2"/>
    <w:rsid w:val="00B50FE5"/>
    <w:rsid w:val="00B61B5E"/>
    <w:rsid w:val="00B902B8"/>
    <w:rsid w:val="00BA5CB4"/>
    <w:rsid w:val="00BE7911"/>
    <w:rsid w:val="00C01836"/>
    <w:rsid w:val="00C0195E"/>
    <w:rsid w:val="00C458C9"/>
    <w:rsid w:val="00C47A17"/>
    <w:rsid w:val="00C5375C"/>
    <w:rsid w:val="00C553C2"/>
    <w:rsid w:val="00C61948"/>
    <w:rsid w:val="00C82DCB"/>
    <w:rsid w:val="00C83624"/>
    <w:rsid w:val="00D20B14"/>
    <w:rsid w:val="00D35D6F"/>
    <w:rsid w:val="00D41884"/>
    <w:rsid w:val="00D540E3"/>
    <w:rsid w:val="00D805C4"/>
    <w:rsid w:val="00DA4E44"/>
    <w:rsid w:val="00DB6710"/>
    <w:rsid w:val="00E0271C"/>
    <w:rsid w:val="00E10814"/>
    <w:rsid w:val="00E34A23"/>
    <w:rsid w:val="00E4595E"/>
    <w:rsid w:val="00E63B83"/>
    <w:rsid w:val="00E806DF"/>
    <w:rsid w:val="00E929CE"/>
    <w:rsid w:val="00ED3B37"/>
    <w:rsid w:val="00F34064"/>
    <w:rsid w:val="00F45E41"/>
    <w:rsid w:val="00F5012F"/>
    <w:rsid w:val="00F57D71"/>
    <w:rsid w:val="00F6162D"/>
    <w:rsid w:val="00F84961"/>
    <w:rsid w:val="00FC10FC"/>
    <w:rsid w:val="00FC5FF4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06D499-11FC-4640-984F-F7A11C1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319A8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6319A8"/>
    <w:pPr>
      <w:suppressAutoHyphens/>
      <w:spacing w:after="120"/>
    </w:pPr>
    <w:rPr>
      <w:kern w:val="1"/>
      <w:lang w:eastAsia="ar-SA"/>
    </w:rPr>
  </w:style>
  <w:style w:type="paragraph" w:styleId="a6">
    <w:name w:val="Title"/>
    <w:basedOn w:val="a"/>
    <w:qFormat/>
    <w:rsid w:val="006319A8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11406</Words>
  <Characters>65017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MMM</Company>
  <LinksUpToDate>false</LinksUpToDate>
  <CharactersWithSpaces>76271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Мельников Александр Геннадьевич</cp:lastModifiedBy>
  <cp:revision>2</cp:revision>
  <cp:lastPrinted>2015-05-22T06:15:00Z</cp:lastPrinted>
  <dcterms:created xsi:type="dcterms:W3CDTF">2017-03-31T07:07:00Z</dcterms:created>
  <dcterms:modified xsi:type="dcterms:W3CDTF">2017-03-31T07:07:00Z</dcterms:modified>
</cp:coreProperties>
</file>