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9C6" w:rsidRPr="00715689" w:rsidRDefault="009F59C6" w:rsidP="009F59C6">
      <w:pPr>
        <w:tabs>
          <w:tab w:val="left" w:pos="851"/>
        </w:tabs>
        <w:spacing w:after="0" w:line="240" w:lineRule="auto"/>
        <w:jc w:val="center"/>
        <w:rPr>
          <w:rFonts w:ascii="Times New Roman" w:eastAsia="Times New Roman" w:hAnsi="Times New Roman"/>
          <w:b/>
          <w:szCs w:val="20"/>
          <w:lang w:eastAsia="ru-RU"/>
        </w:rPr>
      </w:pPr>
      <w:r w:rsidRPr="00715689">
        <w:rPr>
          <w:rFonts w:ascii="Times New Roman" w:eastAsia="Times New Roman" w:hAnsi="Times New Roman"/>
          <w:b/>
          <w:szCs w:val="24"/>
          <w:lang w:eastAsia="ru-RU"/>
        </w:rPr>
        <w:t>АДМИНИСТРАЦИЯ МУНИЦИПАЛЬНОГО ОБРАЗОВАНИЯ</w:t>
      </w:r>
    </w:p>
    <w:p w:rsidR="009F59C6" w:rsidRPr="00715689" w:rsidRDefault="009F59C6" w:rsidP="009F59C6">
      <w:pPr>
        <w:spacing w:after="0" w:line="240" w:lineRule="auto"/>
        <w:jc w:val="center"/>
        <w:rPr>
          <w:rFonts w:ascii="Times New Roman" w:eastAsia="Times New Roman" w:hAnsi="Times New Roman"/>
          <w:b/>
          <w:szCs w:val="24"/>
          <w:lang w:eastAsia="ru-RU"/>
        </w:rPr>
      </w:pPr>
      <w:r w:rsidRPr="00715689">
        <w:rPr>
          <w:rFonts w:ascii="Times New Roman" w:eastAsia="Times New Roman" w:hAnsi="Times New Roman"/>
          <w:b/>
          <w:szCs w:val="24"/>
          <w:lang w:eastAsia="ru-RU"/>
        </w:rPr>
        <w:t xml:space="preserve">БОРСКОЕ СЕЛЬСКОЕ </w:t>
      </w:r>
      <w:r w:rsidR="00915227" w:rsidRPr="00915227">
        <w:rPr>
          <w:rFonts w:ascii="Times New Roman" w:hAnsi="Times New Roman"/>
          <w:b/>
        </w:rPr>
        <w:t>ПОСЕЛЕНИЕ</w:t>
      </w:r>
      <w:r w:rsidRPr="00715689">
        <w:rPr>
          <w:rFonts w:ascii="Times New Roman" w:eastAsia="Times New Roman" w:hAnsi="Times New Roman"/>
          <w:b/>
          <w:szCs w:val="24"/>
          <w:lang w:eastAsia="ru-RU"/>
        </w:rPr>
        <w:t xml:space="preserve"> </w:t>
      </w:r>
    </w:p>
    <w:p w:rsidR="009F59C6" w:rsidRPr="00715689" w:rsidRDefault="009F59C6" w:rsidP="009F59C6">
      <w:pPr>
        <w:spacing w:after="0" w:line="240" w:lineRule="auto"/>
        <w:jc w:val="center"/>
        <w:rPr>
          <w:rFonts w:ascii="Times New Roman" w:eastAsia="Times New Roman" w:hAnsi="Times New Roman"/>
          <w:b/>
          <w:szCs w:val="24"/>
          <w:lang w:eastAsia="ru-RU"/>
        </w:rPr>
      </w:pPr>
      <w:r w:rsidRPr="00715689">
        <w:rPr>
          <w:rFonts w:ascii="Times New Roman" w:eastAsia="Times New Roman" w:hAnsi="Times New Roman"/>
          <w:b/>
          <w:szCs w:val="24"/>
          <w:lang w:eastAsia="ru-RU"/>
        </w:rPr>
        <w:t>ТИХВИНСКОГО МУНИЦИПАЛЬНОГО РАЙОНА</w:t>
      </w:r>
    </w:p>
    <w:p w:rsidR="009F59C6" w:rsidRPr="00715689" w:rsidRDefault="009F59C6" w:rsidP="009F59C6">
      <w:pPr>
        <w:spacing w:after="0" w:line="240" w:lineRule="auto"/>
        <w:jc w:val="center"/>
        <w:rPr>
          <w:rFonts w:ascii="Times New Roman" w:eastAsia="Times New Roman" w:hAnsi="Times New Roman"/>
          <w:b/>
          <w:szCs w:val="24"/>
          <w:lang w:eastAsia="ru-RU"/>
        </w:rPr>
      </w:pPr>
      <w:r w:rsidRPr="00715689">
        <w:rPr>
          <w:rFonts w:ascii="Times New Roman" w:eastAsia="Times New Roman" w:hAnsi="Times New Roman"/>
          <w:b/>
          <w:szCs w:val="24"/>
          <w:lang w:eastAsia="ru-RU"/>
        </w:rPr>
        <w:t xml:space="preserve"> ЛЕНИНГРАДСКОЙ ОБЛАСТИ</w:t>
      </w:r>
    </w:p>
    <w:p w:rsidR="009F59C6" w:rsidRPr="00715689" w:rsidRDefault="009F59C6" w:rsidP="00237029">
      <w:pPr>
        <w:spacing w:after="0" w:line="240" w:lineRule="auto"/>
        <w:jc w:val="center"/>
        <w:rPr>
          <w:rFonts w:ascii="Times New Roman" w:eastAsia="Times New Roman" w:hAnsi="Times New Roman"/>
          <w:b/>
          <w:szCs w:val="24"/>
          <w:lang w:eastAsia="ru-RU"/>
        </w:rPr>
      </w:pPr>
      <w:r w:rsidRPr="00715689">
        <w:rPr>
          <w:rFonts w:ascii="Times New Roman" w:eastAsia="Times New Roman" w:hAnsi="Times New Roman"/>
          <w:b/>
          <w:szCs w:val="24"/>
          <w:lang w:eastAsia="ru-RU"/>
        </w:rPr>
        <w:t>(АДМИНИСТРАЦИЯ БОРСКОГО СЕЛЬСКОГО ПОСЕЛЕНИЯ)</w:t>
      </w:r>
    </w:p>
    <w:p w:rsidR="00237029" w:rsidRPr="00715689" w:rsidRDefault="00237029" w:rsidP="00237029">
      <w:pPr>
        <w:spacing w:after="0" w:line="240" w:lineRule="auto"/>
        <w:jc w:val="center"/>
        <w:rPr>
          <w:rFonts w:ascii="Times New Roman" w:eastAsia="Times New Roman" w:hAnsi="Times New Roman"/>
          <w:b/>
          <w:szCs w:val="24"/>
          <w:lang w:eastAsia="ru-RU"/>
        </w:rPr>
      </w:pPr>
    </w:p>
    <w:p w:rsidR="009F59C6" w:rsidRPr="00715689" w:rsidRDefault="009F59C6" w:rsidP="009F59C6">
      <w:pPr>
        <w:spacing w:after="0" w:line="240" w:lineRule="auto"/>
        <w:jc w:val="center"/>
        <w:rPr>
          <w:rFonts w:ascii="Times New Roman" w:eastAsia="Times New Roman" w:hAnsi="Times New Roman"/>
          <w:szCs w:val="24"/>
          <w:lang w:eastAsia="ru-RU"/>
        </w:rPr>
      </w:pPr>
    </w:p>
    <w:p w:rsidR="009F59C6" w:rsidRPr="00715689" w:rsidRDefault="009F59C6" w:rsidP="009F59C6">
      <w:pPr>
        <w:spacing w:after="0" w:line="240" w:lineRule="auto"/>
        <w:jc w:val="center"/>
        <w:rPr>
          <w:rFonts w:ascii="Times New Roman" w:eastAsia="Times New Roman" w:hAnsi="Times New Roman"/>
          <w:szCs w:val="24"/>
          <w:lang w:eastAsia="ru-RU"/>
        </w:rPr>
      </w:pPr>
    </w:p>
    <w:p w:rsidR="009F59C6" w:rsidRPr="00715689" w:rsidRDefault="009F59C6" w:rsidP="009F59C6">
      <w:pPr>
        <w:keepNext/>
        <w:spacing w:after="0" w:line="240" w:lineRule="auto"/>
        <w:ind w:left="2832"/>
        <w:outlineLvl w:val="0"/>
        <w:rPr>
          <w:rFonts w:ascii="Times New Roman" w:eastAsia="Times New Roman" w:hAnsi="Times New Roman"/>
          <w:b/>
          <w:sz w:val="32"/>
          <w:szCs w:val="32"/>
          <w:lang w:eastAsia="ru-RU"/>
        </w:rPr>
      </w:pPr>
      <w:r w:rsidRPr="00715689">
        <w:rPr>
          <w:rFonts w:ascii="Times New Roman" w:eastAsia="Times New Roman" w:hAnsi="Times New Roman"/>
          <w:b/>
          <w:sz w:val="32"/>
          <w:szCs w:val="32"/>
          <w:lang w:eastAsia="ru-RU"/>
        </w:rPr>
        <w:t xml:space="preserve">   </w:t>
      </w:r>
      <w:r w:rsidR="00A424B5" w:rsidRPr="00715689">
        <w:rPr>
          <w:rFonts w:ascii="Times New Roman" w:eastAsia="Times New Roman" w:hAnsi="Times New Roman"/>
          <w:b/>
          <w:sz w:val="32"/>
          <w:szCs w:val="32"/>
          <w:lang w:eastAsia="ru-RU"/>
        </w:rPr>
        <w:t xml:space="preserve">      </w:t>
      </w:r>
      <w:r w:rsidRPr="00715689">
        <w:rPr>
          <w:rFonts w:ascii="Times New Roman" w:eastAsia="Times New Roman" w:hAnsi="Times New Roman"/>
          <w:b/>
          <w:sz w:val="32"/>
          <w:szCs w:val="32"/>
          <w:lang w:eastAsia="ru-RU"/>
        </w:rPr>
        <w:t>ПОСТАНОВЛЕНИЕ</w:t>
      </w:r>
    </w:p>
    <w:p w:rsidR="009F59C6" w:rsidRPr="00715689" w:rsidRDefault="009F59C6" w:rsidP="009F59C6">
      <w:pPr>
        <w:spacing w:after="0" w:line="240" w:lineRule="auto"/>
        <w:rPr>
          <w:rFonts w:ascii="Times New Roman" w:eastAsia="Times New Roman" w:hAnsi="Times New Roman"/>
          <w:szCs w:val="20"/>
          <w:lang w:eastAsia="ru-RU"/>
        </w:rPr>
      </w:pPr>
    </w:p>
    <w:p w:rsidR="009F59C6" w:rsidRPr="00715689" w:rsidRDefault="009F59C6" w:rsidP="009F59C6">
      <w:pPr>
        <w:spacing w:after="0" w:line="240" w:lineRule="auto"/>
        <w:jc w:val="center"/>
        <w:rPr>
          <w:rFonts w:ascii="Times New Roman" w:eastAsia="Times New Roman" w:hAnsi="Times New Roman"/>
          <w:szCs w:val="24"/>
          <w:lang w:eastAsia="ru-RU"/>
        </w:rPr>
      </w:pPr>
    </w:p>
    <w:p w:rsidR="009F59C6" w:rsidRPr="00715689" w:rsidRDefault="009F59C6" w:rsidP="009F59C6">
      <w:pPr>
        <w:spacing w:after="0" w:line="240" w:lineRule="auto"/>
        <w:jc w:val="center"/>
        <w:rPr>
          <w:rFonts w:ascii="Times New Roman" w:eastAsia="Times New Roman" w:hAnsi="Times New Roman"/>
          <w:szCs w:val="24"/>
          <w:lang w:eastAsia="ru-RU"/>
        </w:rPr>
      </w:pPr>
    </w:p>
    <w:p w:rsidR="009F59C6" w:rsidRPr="00715689" w:rsidRDefault="005714F6" w:rsidP="009F59C6">
      <w:pPr>
        <w:spacing w:after="0" w:line="240" w:lineRule="auto"/>
        <w:jc w:val="both"/>
        <w:rPr>
          <w:rFonts w:ascii="Times New Roman" w:eastAsia="Times New Roman" w:hAnsi="Times New Roman"/>
          <w:sz w:val="28"/>
          <w:szCs w:val="28"/>
          <w:lang w:eastAsia="ru-RU"/>
        </w:rPr>
      </w:pPr>
      <w:r w:rsidRPr="005714F6">
        <w:rPr>
          <w:rFonts w:ascii="Times New Roman" w:eastAsia="Times New Roman" w:hAnsi="Times New Roman"/>
          <w:sz w:val="28"/>
          <w:szCs w:val="28"/>
          <w:lang w:eastAsia="ru-RU"/>
        </w:rPr>
        <w:t>от 13 ноября 2023 года</w:t>
      </w:r>
      <w:r w:rsidR="009F59C6" w:rsidRPr="00715689">
        <w:rPr>
          <w:rFonts w:ascii="Times New Roman" w:eastAsia="Times New Roman" w:hAnsi="Times New Roman"/>
          <w:sz w:val="28"/>
          <w:szCs w:val="28"/>
          <w:lang w:eastAsia="ru-RU"/>
        </w:rPr>
        <w:tab/>
        <w:t xml:space="preserve">              </w:t>
      </w:r>
      <w:r w:rsidR="00A424B5" w:rsidRPr="00715689">
        <w:rPr>
          <w:rFonts w:ascii="Times New Roman" w:eastAsia="Times New Roman" w:hAnsi="Times New Roman"/>
          <w:sz w:val="28"/>
          <w:szCs w:val="28"/>
          <w:lang w:eastAsia="ru-RU"/>
        </w:rPr>
        <w:t xml:space="preserve">         </w:t>
      </w:r>
      <w:r w:rsidR="009F59C6" w:rsidRPr="00715689">
        <w:rPr>
          <w:rFonts w:ascii="Times New Roman" w:eastAsia="Times New Roman" w:hAnsi="Times New Roman"/>
          <w:sz w:val="28"/>
          <w:szCs w:val="28"/>
          <w:lang w:eastAsia="ru-RU"/>
        </w:rPr>
        <w:t>№ 03-</w:t>
      </w:r>
      <w:r>
        <w:rPr>
          <w:rFonts w:ascii="Times New Roman" w:eastAsia="Times New Roman" w:hAnsi="Times New Roman"/>
          <w:sz w:val="28"/>
          <w:szCs w:val="28"/>
          <w:lang w:eastAsia="ru-RU"/>
        </w:rPr>
        <w:t>197</w:t>
      </w:r>
      <w:r w:rsidR="009F59C6" w:rsidRPr="00715689">
        <w:rPr>
          <w:rFonts w:ascii="Times New Roman" w:eastAsia="Times New Roman" w:hAnsi="Times New Roman"/>
          <w:sz w:val="28"/>
          <w:szCs w:val="28"/>
          <w:lang w:eastAsia="ru-RU"/>
        </w:rPr>
        <w:t xml:space="preserve">-а  </w:t>
      </w:r>
    </w:p>
    <w:p w:rsidR="002C7277" w:rsidRPr="00715689" w:rsidRDefault="002C7277" w:rsidP="002C7277">
      <w:pPr>
        <w:spacing w:after="0" w:line="240" w:lineRule="auto"/>
        <w:ind w:right="4452"/>
        <w:jc w:val="both"/>
        <w:rPr>
          <w:rFonts w:ascii="Times New Roman" w:eastAsia="Times New Roman" w:hAnsi="Times New Roman"/>
          <w:color w:val="000000"/>
          <w:sz w:val="24"/>
          <w:szCs w:val="24"/>
          <w:lang w:eastAsia="ru-RU"/>
        </w:rPr>
      </w:pPr>
    </w:p>
    <w:p w:rsidR="002C7277" w:rsidRPr="00715689" w:rsidRDefault="002C7277" w:rsidP="002C7277">
      <w:pPr>
        <w:spacing w:after="0" w:line="240" w:lineRule="auto"/>
        <w:ind w:right="4452"/>
        <w:jc w:val="both"/>
        <w:rPr>
          <w:rFonts w:ascii="Times New Roman" w:eastAsia="Times New Roman" w:hAnsi="Times New Roman"/>
          <w:b/>
          <w:sz w:val="28"/>
          <w:szCs w:val="28"/>
          <w:lang w:eastAsia="ru-RU"/>
        </w:rPr>
      </w:pPr>
      <w:r w:rsidRPr="00715689">
        <w:rPr>
          <w:rFonts w:ascii="Times New Roman" w:eastAsia="Times New Roman" w:hAnsi="Times New Roman"/>
          <w:color w:val="000000"/>
          <w:sz w:val="24"/>
          <w:szCs w:val="24"/>
          <w:lang w:eastAsia="ru-RU"/>
        </w:rPr>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Pr="00715689">
        <w:rPr>
          <w:rFonts w:ascii="Times New Roman" w:eastAsia="Times New Roman" w:hAnsi="Times New Roman"/>
          <w:bCs/>
          <w:sz w:val="24"/>
          <w:szCs w:val="24"/>
          <w:lang w:eastAsia="ru-RU"/>
        </w:rPr>
        <w:t>«</w:t>
      </w:r>
      <w:bookmarkStart w:id="0" w:name="_GoBack"/>
      <w:r w:rsidR="00F428BD" w:rsidRPr="00F428BD">
        <w:rPr>
          <w:rFonts w:ascii="Times New Roman" w:eastAsia="Times New Roman" w:hAnsi="Times New Roman"/>
          <w:bCs/>
          <w:sz w:val="24"/>
          <w:szCs w:val="24"/>
          <w:lang w:eastAsia="ru-RU"/>
        </w:rPr>
        <w:t>Предварительное согласование предоставления земельного участка, находящегося в муниципальной собственности</w:t>
      </w:r>
      <w:bookmarkEnd w:id="0"/>
      <w:r w:rsidRPr="00715689">
        <w:rPr>
          <w:rFonts w:ascii="Times New Roman" w:eastAsia="Times New Roman" w:hAnsi="Times New Roman"/>
          <w:bCs/>
          <w:sz w:val="24"/>
          <w:szCs w:val="24"/>
          <w:lang w:eastAsia="ru-RU"/>
        </w:rPr>
        <w:t>»</w:t>
      </w:r>
    </w:p>
    <w:p w:rsidR="002C7277" w:rsidRPr="00715689" w:rsidRDefault="002C7277" w:rsidP="002C7277">
      <w:pPr>
        <w:spacing w:after="0" w:line="240" w:lineRule="auto"/>
        <w:ind w:right="-1"/>
        <w:jc w:val="both"/>
        <w:rPr>
          <w:rFonts w:ascii="Times New Roman" w:eastAsia="Times New Roman" w:hAnsi="Times New Roman"/>
          <w:sz w:val="24"/>
          <w:szCs w:val="24"/>
          <w:lang w:eastAsia="ru-RU"/>
        </w:rPr>
      </w:pPr>
    </w:p>
    <w:p w:rsidR="007676EE" w:rsidRPr="00715689" w:rsidRDefault="007676EE" w:rsidP="00237029">
      <w:pPr>
        <w:spacing w:after="0" w:line="240" w:lineRule="auto"/>
        <w:ind w:firstLine="709"/>
        <w:jc w:val="both"/>
        <w:rPr>
          <w:rFonts w:ascii="Times New Roman" w:eastAsia="Times New Roman" w:hAnsi="Times New Roman"/>
          <w:bCs/>
          <w:sz w:val="24"/>
          <w:szCs w:val="24"/>
          <w:lang w:eastAsia="ru-RU"/>
        </w:rPr>
      </w:pPr>
      <w:proofErr w:type="gramStart"/>
      <w:r w:rsidRPr="00715689">
        <w:rPr>
          <w:rFonts w:ascii="Times New Roman" w:eastAsia="Times New Roman" w:hAnsi="Times New Roman"/>
          <w:bCs/>
          <w:sz w:val="24"/>
          <w:szCs w:val="24"/>
          <w:lang w:eastAsia="ru-RU"/>
        </w:rPr>
        <w:t>В соответствии с Федеральным законом от 27 июля 2010 года  №</w:t>
      </w:r>
      <w:r w:rsidR="00E16C12" w:rsidRPr="00715689">
        <w:rPr>
          <w:rFonts w:ascii="Times New Roman" w:eastAsia="Times New Roman" w:hAnsi="Times New Roman"/>
          <w:bCs/>
          <w:sz w:val="24"/>
          <w:szCs w:val="24"/>
          <w:lang w:eastAsia="ru-RU"/>
        </w:rPr>
        <w:t xml:space="preserve"> </w:t>
      </w:r>
      <w:r w:rsidRPr="00715689">
        <w:rPr>
          <w:rFonts w:ascii="Times New Roman" w:eastAsia="Times New Roman" w:hAnsi="Times New Roman"/>
          <w:bCs/>
          <w:sz w:val="24"/>
          <w:szCs w:val="24"/>
          <w:lang w:eastAsia="ru-RU"/>
        </w:rPr>
        <w:t>2</w:t>
      </w:r>
      <w:r w:rsidR="009D1C5F" w:rsidRPr="00715689">
        <w:rPr>
          <w:rFonts w:ascii="Times New Roman" w:eastAsia="Times New Roman" w:hAnsi="Times New Roman"/>
          <w:bCs/>
          <w:sz w:val="24"/>
          <w:szCs w:val="24"/>
          <w:lang w:eastAsia="ru-RU"/>
        </w:rPr>
        <w:t>10-ФЗ</w:t>
      </w:r>
      <w:r w:rsidR="00314077" w:rsidRPr="00715689">
        <w:rPr>
          <w:rFonts w:ascii="Times New Roman" w:eastAsia="Times New Roman" w:hAnsi="Times New Roman"/>
          <w:bCs/>
          <w:sz w:val="24"/>
          <w:szCs w:val="24"/>
          <w:lang w:eastAsia="ru-RU"/>
        </w:rPr>
        <w:t xml:space="preserve"> </w:t>
      </w:r>
      <w:r w:rsidRPr="00715689">
        <w:rPr>
          <w:rFonts w:ascii="Times New Roman" w:eastAsia="Times New Roman" w:hAnsi="Times New Roman"/>
          <w:bCs/>
          <w:sz w:val="24"/>
          <w:szCs w:val="24"/>
          <w:lang w:eastAsia="ru-RU"/>
        </w:rPr>
        <w:t>«Об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  Порядка разработки и утверждения административных регламентов  предоставления муниципальных услуг, руководствуясь статьей 3</w:t>
      </w:r>
      <w:r w:rsidR="00EC10F8">
        <w:rPr>
          <w:rFonts w:ascii="Times New Roman" w:eastAsia="Times New Roman" w:hAnsi="Times New Roman"/>
          <w:bCs/>
          <w:sz w:val="24"/>
          <w:szCs w:val="24"/>
          <w:lang w:eastAsia="ru-RU"/>
        </w:rPr>
        <w:t>8</w:t>
      </w:r>
      <w:r w:rsidRPr="00715689">
        <w:rPr>
          <w:rFonts w:ascii="Times New Roman" w:eastAsia="Times New Roman" w:hAnsi="Times New Roman"/>
          <w:bCs/>
          <w:sz w:val="24"/>
          <w:szCs w:val="24"/>
          <w:lang w:eastAsia="ru-RU"/>
        </w:rPr>
        <w:t xml:space="preserve"> Устава муниципального образования Борское сельское поселение Тихвинского района Ленинградской области</w:t>
      </w:r>
      <w:r w:rsidRPr="00715689">
        <w:rPr>
          <w:rFonts w:ascii="Times New Roman" w:eastAsia="Times New Roman" w:hAnsi="Times New Roman"/>
          <w:sz w:val="24"/>
          <w:szCs w:val="24"/>
          <w:lang w:eastAsia="ru-RU"/>
        </w:rPr>
        <w:t xml:space="preserve"> </w:t>
      </w:r>
      <w:r w:rsidRPr="00715689">
        <w:rPr>
          <w:rFonts w:ascii="Times New Roman" w:eastAsia="Times New Roman" w:hAnsi="Times New Roman"/>
          <w:bCs/>
          <w:sz w:val="24"/>
          <w:szCs w:val="24"/>
          <w:lang w:eastAsia="ru-RU"/>
        </w:rPr>
        <w:t>администрация Борского сельского  поселения ПОСТАНОВЛЯЕТ:</w:t>
      </w:r>
      <w:proofErr w:type="gramEnd"/>
    </w:p>
    <w:p w:rsidR="005C71F6" w:rsidRPr="00715689" w:rsidRDefault="007676EE" w:rsidP="005C71F6">
      <w:pPr>
        <w:spacing w:after="0" w:line="240" w:lineRule="auto"/>
        <w:ind w:firstLine="709"/>
        <w:jc w:val="both"/>
        <w:rPr>
          <w:rFonts w:ascii="Times New Roman" w:eastAsia="Times New Roman" w:hAnsi="Times New Roman"/>
          <w:sz w:val="24"/>
          <w:szCs w:val="24"/>
          <w:lang w:eastAsia="ru-RU"/>
        </w:rPr>
      </w:pPr>
      <w:r w:rsidRPr="00715689">
        <w:rPr>
          <w:rFonts w:ascii="Times New Roman" w:eastAsia="Times New Roman" w:hAnsi="Times New Roman"/>
          <w:sz w:val="24"/>
          <w:szCs w:val="24"/>
          <w:lang w:eastAsia="ru-RU"/>
        </w:rPr>
        <w:t>1.</w:t>
      </w:r>
      <w:r w:rsidR="005C71F6" w:rsidRPr="00715689">
        <w:rPr>
          <w:rFonts w:ascii="Times New Roman" w:eastAsia="Times New Roman" w:hAnsi="Times New Roman"/>
          <w:sz w:val="24"/>
          <w:szCs w:val="24"/>
          <w:lang w:eastAsia="ru-RU"/>
        </w:rPr>
        <w:t xml:space="preserve"> </w:t>
      </w:r>
      <w:r w:rsidRPr="00715689">
        <w:rPr>
          <w:rFonts w:ascii="Times New Roman" w:eastAsia="Times New Roman" w:hAnsi="Times New Roman"/>
          <w:sz w:val="24"/>
          <w:szCs w:val="24"/>
          <w:lang w:eastAsia="ru-RU"/>
        </w:rPr>
        <w:t xml:space="preserve">Утвердить административный регламент администрации муниципального образования Борское сельское поселение Тихвинского муниципального района Ленинградской области </w:t>
      </w:r>
      <w:proofErr w:type="gramStart"/>
      <w:r w:rsidRPr="00715689">
        <w:rPr>
          <w:rFonts w:ascii="Times New Roman" w:eastAsia="Times New Roman" w:hAnsi="Times New Roman"/>
          <w:sz w:val="24"/>
          <w:szCs w:val="24"/>
          <w:lang w:eastAsia="ru-RU"/>
        </w:rPr>
        <w:t>по</w:t>
      </w:r>
      <w:proofErr w:type="gramEnd"/>
      <w:r w:rsidRPr="00715689">
        <w:rPr>
          <w:rFonts w:ascii="Times New Roman" w:eastAsia="Times New Roman" w:hAnsi="Times New Roman"/>
          <w:sz w:val="24"/>
          <w:szCs w:val="24"/>
          <w:lang w:eastAsia="ru-RU"/>
        </w:rPr>
        <w:t xml:space="preserve"> предоставлению муниципальной услуги «</w:t>
      </w:r>
      <w:r w:rsidR="00F428BD" w:rsidRPr="00F428BD">
        <w:rPr>
          <w:rFonts w:ascii="Times New Roman" w:eastAsia="Times New Roman" w:hAnsi="Times New Roman"/>
          <w:bCs/>
          <w:color w:val="000000"/>
          <w:sz w:val="24"/>
          <w:szCs w:val="24"/>
          <w:lang w:eastAsia="ru-RU"/>
        </w:rPr>
        <w:t>Предварительное согласование предоставления земельного участка, находящегося в муниципальной собственности</w:t>
      </w:r>
      <w:r w:rsidRPr="00715689">
        <w:rPr>
          <w:rFonts w:ascii="Times New Roman" w:eastAsia="Times New Roman" w:hAnsi="Times New Roman"/>
          <w:sz w:val="24"/>
          <w:szCs w:val="24"/>
          <w:lang w:eastAsia="ru-RU"/>
        </w:rPr>
        <w:t>» (п</w:t>
      </w:r>
      <w:r w:rsidR="005C71F6" w:rsidRPr="00715689">
        <w:rPr>
          <w:rFonts w:ascii="Times New Roman" w:eastAsia="Times New Roman" w:hAnsi="Times New Roman"/>
          <w:sz w:val="24"/>
          <w:szCs w:val="24"/>
          <w:lang w:eastAsia="ru-RU"/>
        </w:rPr>
        <w:t>риложение).</w:t>
      </w:r>
    </w:p>
    <w:p w:rsidR="007676EE" w:rsidRPr="00715689" w:rsidRDefault="005C71F6" w:rsidP="005C71F6">
      <w:pPr>
        <w:spacing w:after="0" w:line="240" w:lineRule="auto"/>
        <w:ind w:firstLine="709"/>
        <w:jc w:val="both"/>
        <w:rPr>
          <w:rFonts w:ascii="Times New Roman" w:eastAsia="Times New Roman" w:hAnsi="Times New Roman"/>
          <w:sz w:val="24"/>
          <w:szCs w:val="24"/>
          <w:lang w:eastAsia="ru-RU"/>
        </w:rPr>
      </w:pPr>
      <w:r w:rsidRPr="00715689">
        <w:rPr>
          <w:rFonts w:ascii="Times New Roman" w:eastAsia="Times New Roman" w:hAnsi="Times New Roman"/>
          <w:sz w:val="24"/>
          <w:szCs w:val="24"/>
          <w:lang w:eastAsia="ru-RU"/>
        </w:rPr>
        <w:t>2. Признать утратившим силу постановление</w:t>
      </w:r>
      <w:r w:rsidR="007676EE" w:rsidRPr="00715689">
        <w:rPr>
          <w:rFonts w:ascii="Times New Roman" w:eastAsia="Times New Roman" w:hAnsi="Times New Roman"/>
          <w:sz w:val="24"/>
          <w:szCs w:val="24"/>
          <w:lang w:eastAsia="ru-RU"/>
        </w:rPr>
        <w:t xml:space="preserve"> администрации Борского сельского поселения:</w:t>
      </w:r>
    </w:p>
    <w:p w:rsidR="007676EE" w:rsidRPr="00715689" w:rsidRDefault="007676EE" w:rsidP="005C71F6">
      <w:pPr>
        <w:spacing w:after="0" w:line="240" w:lineRule="auto"/>
        <w:ind w:firstLine="567"/>
        <w:jc w:val="both"/>
        <w:rPr>
          <w:rFonts w:ascii="Times New Roman" w:eastAsia="Times New Roman" w:hAnsi="Times New Roman"/>
          <w:b/>
          <w:sz w:val="24"/>
          <w:szCs w:val="24"/>
          <w:lang w:eastAsia="ru-RU"/>
        </w:rPr>
      </w:pPr>
      <w:proofErr w:type="gramStart"/>
      <w:r w:rsidRPr="00715689">
        <w:rPr>
          <w:rFonts w:ascii="Times New Roman" w:eastAsia="Times New Roman" w:hAnsi="Times New Roman"/>
          <w:sz w:val="24"/>
          <w:szCs w:val="24"/>
          <w:lang w:eastAsia="ru-RU"/>
        </w:rPr>
        <w:t xml:space="preserve">- </w:t>
      </w:r>
      <w:r w:rsidR="005C71F6" w:rsidRPr="00715689">
        <w:rPr>
          <w:rFonts w:ascii="Times New Roman" w:eastAsia="Times New Roman" w:hAnsi="Times New Roman"/>
          <w:sz w:val="24"/>
          <w:szCs w:val="24"/>
          <w:lang w:eastAsia="ru-RU"/>
        </w:rPr>
        <w:t xml:space="preserve">от </w:t>
      </w:r>
      <w:r w:rsidR="00F428BD">
        <w:rPr>
          <w:rFonts w:ascii="Times New Roman" w:eastAsia="Times New Roman" w:hAnsi="Times New Roman"/>
          <w:sz w:val="24"/>
          <w:szCs w:val="24"/>
          <w:lang w:eastAsia="ru-RU"/>
        </w:rPr>
        <w:t>24</w:t>
      </w:r>
      <w:r w:rsidR="005C71F6" w:rsidRPr="00715689">
        <w:rPr>
          <w:rFonts w:ascii="Times New Roman" w:eastAsia="Times New Roman" w:hAnsi="Times New Roman"/>
          <w:sz w:val="24"/>
          <w:szCs w:val="24"/>
          <w:lang w:eastAsia="ru-RU"/>
        </w:rPr>
        <w:t xml:space="preserve"> </w:t>
      </w:r>
      <w:r w:rsidR="00F428BD">
        <w:rPr>
          <w:rFonts w:ascii="Times New Roman" w:eastAsia="Times New Roman" w:hAnsi="Times New Roman"/>
          <w:sz w:val="24"/>
          <w:szCs w:val="24"/>
          <w:lang w:eastAsia="ru-RU"/>
        </w:rPr>
        <w:t>мая</w:t>
      </w:r>
      <w:r w:rsidR="005C71F6" w:rsidRPr="00715689">
        <w:rPr>
          <w:rFonts w:ascii="Times New Roman" w:eastAsia="Times New Roman" w:hAnsi="Times New Roman"/>
          <w:sz w:val="24"/>
          <w:szCs w:val="24"/>
          <w:lang w:eastAsia="ru-RU"/>
        </w:rPr>
        <w:t xml:space="preserve"> 202</w:t>
      </w:r>
      <w:r w:rsidR="00F428BD">
        <w:rPr>
          <w:rFonts w:ascii="Times New Roman" w:eastAsia="Times New Roman" w:hAnsi="Times New Roman"/>
          <w:sz w:val="24"/>
          <w:szCs w:val="24"/>
          <w:lang w:eastAsia="ru-RU"/>
        </w:rPr>
        <w:t>3</w:t>
      </w:r>
      <w:r w:rsidR="005C71F6" w:rsidRPr="00715689">
        <w:rPr>
          <w:rFonts w:ascii="Times New Roman" w:eastAsia="Times New Roman" w:hAnsi="Times New Roman"/>
          <w:sz w:val="24"/>
          <w:szCs w:val="24"/>
          <w:lang w:eastAsia="ru-RU"/>
        </w:rPr>
        <w:t xml:space="preserve"> года № 03-8</w:t>
      </w:r>
      <w:r w:rsidR="00F428BD">
        <w:rPr>
          <w:rFonts w:ascii="Times New Roman" w:eastAsia="Times New Roman" w:hAnsi="Times New Roman"/>
          <w:sz w:val="24"/>
          <w:szCs w:val="24"/>
          <w:lang w:eastAsia="ru-RU"/>
        </w:rPr>
        <w:t>6</w:t>
      </w:r>
      <w:r w:rsidR="005C71F6" w:rsidRPr="00715689">
        <w:rPr>
          <w:rFonts w:ascii="Times New Roman" w:eastAsia="Times New Roman" w:hAnsi="Times New Roman"/>
          <w:sz w:val="24"/>
          <w:szCs w:val="24"/>
          <w:lang w:eastAsia="ru-RU"/>
        </w:rPr>
        <w:t xml:space="preserve">-а </w:t>
      </w:r>
      <w:r w:rsidR="00F428BD">
        <w:rPr>
          <w:rFonts w:ascii="Times New Roman" w:eastAsia="Times New Roman" w:hAnsi="Times New Roman"/>
          <w:sz w:val="24"/>
          <w:szCs w:val="24"/>
          <w:lang w:eastAsia="ru-RU"/>
        </w:rPr>
        <w:t>«</w:t>
      </w:r>
      <w:r w:rsidR="00F428BD" w:rsidRPr="00F428BD">
        <w:rPr>
          <w:rFonts w:ascii="Times New Roman" w:eastAsia="Times New Roman" w:hAnsi="Times New Roman"/>
          <w:sz w:val="24"/>
          <w:szCs w:val="24"/>
          <w:lang w:eastAsia="ru-RU"/>
        </w:rPr>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F428BD" w:rsidRPr="00F428BD">
        <w:rPr>
          <w:rFonts w:ascii="Times New Roman" w:eastAsia="Times New Roman" w:hAnsi="Times New Roman"/>
          <w:bCs/>
          <w:sz w:val="24"/>
          <w:szCs w:val="24"/>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F428BD">
        <w:rPr>
          <w:rFonts w:ascii="Times New Roman" w:eastAsia="Times New Roman" w:hAnsi="Times New Roman"/>
          <w:b/>
          <w:sz w:val="24"/>
          <w:szCs w:val="24"/>
          <w:lang w:eastAsia="ru-RU"/>
        </w:rPr>
        <w:t>;</w:t>
      </w:r>
      <w:proofErr w:type="gramEnd"/>
    </w:p>
    <w:p w:rsidR="005C71F6" w:rsidRPr="00715689" w:rsidRDefault="005C71F6" w:rsidP="005C71F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15689">
        <w:rPr>
          <w:rFonts w:ascii="Times New Roman" w:eastAsia="Times New Roman" w:hAnsi="Times New Roman"/>
          <w:sz w:val="24"/>
          <w:szCs w:val="24"/>
          <w:lang w:eastAsia="ru-RU"/>
        </w:rPr>
        <w:t xml:space="preserve">3. Административный регламент обнародовать путем размещения на официальном сайте Борского сельского поселения в сети Интернет </w:t>
      </w:r>
      <w:hyperlink r:id="rId9" w:history="1">
        <w:r w:rsidRPr="00715689">
          <w:rPr>
            <w:rFonts w:ascii="Times New Roman" w:eastAsia="Times New Roman" w:hAnsi="Times New Roman"/>
            <w:color w:val="0000FF"/>
            <w:sz w:val="24"/>
            <w:szCs w:val="24"/>
            <w:u w:val="single"/>
            <w:lang w:eastAsia="ru-RU"/>
          </w:rPr>
          <w:t>https://tikhvin.org/gsp/bor/</w:t>
        </w:r>
      </w:hyperlink>
      <w:r w:rsidRPr="00715689">
        <w:rPr>
          <w:rFonts w:ascii="Times New Roman" w:eastAsia="Times New Roman" w:hAnsi="Times New Roman"/>
          <w:sz w:val="24"/>
          <w:szCs w:val="24"/>
          <w:lang w:eastAsia="ru-RU"/>
        </w:rPr>
        <w:t xml:space="preserve"> .</w:t>
      </w:r>
    </w:p>
    <w:p w:rsidR="005C71F6" w:rsidRPr="00715689" w:rsidRDefault="005C71F6" w:rsidP="005C71F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15689">
        <w:rPr>
          <w:rFonts w:ascii="Times New Roman" w:eastAsia="Times New Roman" w:hAnsi="Times New Roman"/>
          <w:sz w:val="24"/>
          <w:szCs w:val="24"/>
          <w:lang w:eastAsia="ru-RU"/>
        </w:rPr>
        <w:t>4. Настоящее постановление вступает в силу с момента его издания.</w:t>
      </w:r>
    </w:p>
    <w:p w:rsidR="005C71F6" w:rsidRPr="00715689" w:rsidRDefault="005C71F6" w:rsidP="005C71F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15689">
        <w:rPr>
          <w:rFonts w:ascii="Times New Roman" w:eastAsia="Times New Roman" w:hAnsi="Times New Roman"/>
          <w:sz w:val="24"/>
          <w:szCs w:val="24"/>
          <w:lang w:eastAsia="ru-RU"/>
        </w:rPr>
        <w:t xml:space="preserve">5. </w:t>
      </w:r>
      <w:proofErr w:type="gramStart"/>
      <w:r w:rsidRPr="00715689">
        <w:rPr>
          <w:rFonts w:ascii="Times New Roman" w:eastAsia="Times New Roman" w:hAnsi="Times New Roman"/>
          <w:sz w:val="24"/>
          <w:szCs w:val="24"/>
          <w:lang w:eastAsia="ru-RU"/>
        </w:rPr>
        <w:t>Контроль за</w:t>
      </w:r>
      <w:proofErr w:type="gramEnd"/>
      <w:r w:rsidRPr="00715689">
        <w:rPr>
          <w:rFonts w:ascii="Times New Roman" w:eastAsia="Times New Roman" w:hAnsi="Times New Roman"/>
          <w:sz w:val="24"/>
          <w:szCs w:val="24"/>
          <w:lang w:eastAsia="ru-RU"/>
        </w:rPr>
        <w:t xml:space="preserve"> исполнением настоящего постановления оставляю за собой.</w:t>
      </w:r>
    </w:p>
    <w:p w:rsidR="005C71F6" w:rsidRPr="00715689" w:rsidRDefault="005C71F6" w:rsidP="005C71F6">
      <w:pPr>
        <w:spacing w:after="0" w:line="240" w:lineRule="auto"/>
        <w:jc w:val="both"/>
        <w:rPr>
          <w:rFonts w:ascii="Times New Roman" w:eastAsia="Times New Roman" w:hAnsi="Times New Roman"/>
          <w:sz w:val="24"/>
          <w:szCs w:val="24"/>
          <w:lang w:eastAsia="ru-RU"/>
        </w:rPr>
      </w:pPr>
    </w:p>
    <w:p w:rsidR="005C71F6" w:rsidRPr="00715689" w:rsidRDefault="005C71F6" w:rsidP="005C71F6">
      <w:pPr>
        <w:spacing w:after="0" w:line="240" w:lineRule="auto"/>
        <w:jc w:val="both"/>
        <w:rPr>
          <w:rFonts w:ascii="Times New Roman" w:eastAsia="Times New Roman" w:hAnsi="Times New Roman"/>
          <w:sz w:val="24"/>
          <w:szCs w:val="24"/>
          <w:lang w:eastAsia="ru-RU"/>
        </w:rPr>
      </w:pPr>
    </w:p>
    <w:p w:rsidR="005C71F6" w:rsidRPr="00715689" w:rsidRDefault="005C71F6" w:rsidP="005C71F6">
      <w:pPr>
        <w:spacing w:after="0" w:line="240" w:lineRule="auto"/>
        <w:rPr>
          <w:rFonts w:ascii="Times New Roman" w:eastAsia="Times New Roman" w:hAnsi="Times New Roman"/>
          <w:sz w:val="24"/>
          <w:szCs w:val="24"/>
          <w:lang w:eastAsia="ru-RU"/>
        </w:rPr>
      </w:pPr>
      <w:proofErr w:type="spellStart"/>
      <w:r w:rsidRPr="00715689">
        <w:rPr>
          <w:rFonts w:ascii="Times New Roman" w:eastAsia="Times New Roman" w:hAnsi="Times New Roman"/>
          <w:sz w:val="24"/>
          <w:szCs w:val="24"/>
          <w:lang w:eastAsia="ru-RU"/>
        </w:rPr>
        <w:t>И.о</w:t>
      </w:r>
      <w:proofErr w:type="spellEnd"/>
      <w:r w:rsidRPr="00715689">
        <w:rPr>
          <w:rFonts w:ascii="Times New Roman" w:eastAsia="Times New Roman" w:hAnsi="Times New Roman"/>
          <w:sz w:val="24"/>
          <w:szCs w:val="24"/>
          <w:lang w:eastAsia="ru-RU"/>
        </w:rPr>
        <w:t xml:space="preserve">. главы администрации </w:t>
      </w:r>
      <w:r w:rsidRPr="00715689">
        <w:rPr>
          <w:rFonts w:ascii="Times New Roman" w:eastAsia="Times New Roman" w:hAnsi="Times New Roman"/>
          <w:sz w:val="24"/>
          <w:szCs w:val="24"/>
          <w:lang w:eastAsia="ru-RU"/>
        </w:rPr>
        <w:tab/>
      </w:r>
      <w:r w:rsidRPr="00715689">
        <w:rPr>
          <w:rFonts w:ascii="Times New Roman" w:eastAsia="Times New Roman" w:hAnsi="Times New Roman"/>
          <w:sz w:val="24"/>
          <w:szCs w:val="24"/>
          <w:lang w:eastAsia="ru-RU"/>
        </w:rPr>
        <w:tab/>
      </w:r>
      <w:r w:rsidRPr="00715689">
        <w:rPr>
          <w:rFonts w:ascii="Times New Roman" w:eastAsia="Times New Roman" w:hAnsi="Times New Roman"/>
          <w:sz w:val="24"/>
          <w:szCs w:val="24"/>
          <w:lang w:eastAsia="ru-RU"/>
        </w:rPr>
        <w:tab/>
      </w:r>
      <w:r w:rsidRPr="00715689">
        <w:rPr>
          <w:rFonts w:ascii="Times New Roman" w:eastAsia="Times New Roman" w:hAnsi="Times New Roman"/>
          <w:sz w:val="24"/>
          <w:szCs w:val="24"/>
          <w:lang w:eastAsia="ru-RU"/>
        </w:rPr>
        <w:tab/>
      </w:r>
      <w:r w:rsidRPr="00715689">
        <w:rPr>
          <w:rFonts w:ascii="Times New Roman" w:eastAsia="Times New Roman" w:hAnsi="Times New Roman"/>
          <w:sz w:val="24"/>
          <w:szCs w:val="24"/>
          <w:lang w:eastAsia="ru-RU"/>
        </w:rPr>
        <w:tab/>
      </w:r>
      <w:r w:rsidRPr="00715689">
        <w:rPr>
          <w:rFonts w:ascii="Times New Roman" w:eastAsia="Times New Roman" w:hAnsi="Times New Roman"/>
          <w:sz w:val="24"/>
          <w:szCs w:val="24"/>
          <w:lang w:eastAsia="ru-RU"/>
        </w:rPr>
        <w:tab/>
      </w:r>
      <w:r w:rsidRPr="00715689">
        <w:rPr>
          <w:rFonts w:ascii="Times New Roman" w:eastAsia="Times New Roman" w:hAnsi="Times New Roman"/>
          <w:sz w:val="24"/>
          <w:szCs w:val="24"/>
          <w:lang w:eastAsia="ru-RU"/>
        </w:rPr>
        <w:tab/>
        <w:t xml:space="preserve">Е.А. </w:t>
      </w:r>
      <w:proofErr w:type="spellStart"/>
      <w:r w:rsidRPr="00715689">
        <w:rPr>
          <w:rFonts w:ascii="Times New Roman" w:eastAsia="Times New Roman" w:hAnsi="Times New Roman"/>
          <w:sz w:val="24"/>
          <w:szCs w:val="24"/>
          <w:lang w:eastAsia="ru-RU"/>
        </w:rPr>
        <w:t>Евпак</w:t>
      </w:r>
      <w:proofErr w:type="spellEnd"/>
    </w:p>
    <w:p w:rsidR="009F59C6" w:rsidRPr="00715689" w:rsidRDefault="009F59C6" w:rsidP="002C7277">
      <w:pPr>
        <w:spacing w:after="120" w:line="240" w:lineRule="auto"/>
        <w:ind w:firstLine="709"/>
        <w:jc w:val="right"/>
        <w:rPr>
          <w:rFonts w:ascii="Times New Roman" w:eastAsia="Times New Roman" w:hAnsi="Times New Roman"/>
          <w:sz w:val="24"/>
          <w:szCs w:val="24"/>
          <w:lang w:eastAsia="ru-RU"/>
        </w:rPr>
      </w:pPr>
    </w:p>
    <w:p w:rsidR="009F59C6" w:rsidRPr="00715689" w:rsidRDefault="009F59C6" w:rsidP="00237029">
      <w:pPr>
        <w:spacing w:after="0" w:line="240" w:lineRule="auto"/>
        <w:rPr>
          <w:rFonts w:ascii="Times New Roman" w:eastAsia="Times New Roman" w:hAnsi="Times New Roman"/>
          <w:sz w:val="16"/>
          <w:szCs w:val="16"/>
          <w:lang w:eastAsia="ru-RU"/>
        </w:rPr>
      </w:pPr>
      <w:r w:rsidRPr="00715689">
        <w:rPr>
          <w:rFonts w:ascii="Times New Roman" w:eastAsia="Times New Roman" w:hAnsi="Times New Roman"/>
          <w:sz w:val="16"/>
          <w:szCs w:val="16"/>
          <w:lang w:eastAsia="ru-RU"/>
        </w:rPr>
        <w:t>Тихонова Ольга Николаевна</w:t>
      </w:r>
    </w:p>
    <w:p w:rsidR="009F59C6" w:rsidRPr="00715689" w:rsidRDefault="009F59C6" w:rsidP="00715689">
      <w:pPr>
        <w:spacing w:after="0" w:line="240" w:lineRule="auto"/>
        <w:rPr>
          <w:rFonts w:ascii="Times New Roman" w:eastAsia="Times New Roman" w:hAnsi="Times New Roman"/>
          <w:sz w:val="16"/>
          <w:szCs w:val="16"/>
          <w:lang w:eastAsia="ru-RU"/>
        </w:rPr>
      </w:pPr>
      <w:r w:rsidRPr="00715689">
        <w:rPr>
          <w:rFonts w:ascii="Times New Roman" w:eastAsia="Times New Roman" w:hAnsi="Times New Roman"/>
          <w:sz w:val="16"/>
          <w:szCs w:val="16"/>
          <w:lang w:eastAsia="ru-RU"/>
        </w:rPr>
        <w:t>8(81367)46275</w:t>
      </w:r>
    </w:p>
    <w:p w:rsidR="00F428BD" w:rsidRDefault="00F428BD" w:rsidP="009F59C6">
      <w:pPr>
        <w:spacing w:after="0" w:line="240" w:lineRule="auto"/>
        <w:ind w:firstLine="709"/>
        <w:jc w:val="right"/>
        <w:rPr>
          <w:rFonts w:ascii="Times New Roman" w:eastAsia="Times New Roman" w:hAnsi="Times New Roman"/>
          <w:sz w:val="24"/>
          <w:szCs w:val="24"/>
          <w:lang w:eastAsia="ru-RU"/>
        </w:rPr>
      </w:pPr>
    </w:p>
    <w:p w:rsidR="00F428BD" w:rsidRDefault="00F428BD" w:rsidP="009F59C6">
      <w:pPr>
        <w:spacing w:after="0" w:line="240" w:lineRule="auto"/>
        <w:ind w:firstLine="709"/>
        <w:jc w:val="right"/>
        <w:rPr>
          <w:rFonts w:ascii="Times New Roman" w:eastAsia="Times New Roman" w:hAnsi="Times New Roman"/>
          <w:sz w:val="24"/>
          <w:szCs w:val="24"/>
          <w:lang w:eastAsia="ru-RU"/>
        </w:rPr>
      </w:pPr>
    </w:p>
    <w:p w:rsidR="009F59C6" w:rsidRPr="00715689" w:rsidRDefault="009F59C6" w:rsidP="009F59C6">
      <w:pPr>
        <w:spacing w:after="0" w:line="240" w:lineRule="auto"/>
        <w:ind w:firstLine="709"/>
        <w:jc w:val="right"/>
        <w:rPr>
          <w:rFonts w:ascii="Times New Roman" w:eastAsia="Times New Roman" w:hAnsi="Times New Roman"/>
          <w:sz w:val="24"/>
          <w:szCs w:val="24"/>
          <w:lang w:eastAsia="ru-RU"/>
        </w:rPr>
      </w:pPr>
      <w:r w:rsidRPr="00715689">
        <w:rPr>
          <w:rFonts w:ascii="Times New Roman" w:eastAsia="Times New Roman" w:hAnsi="Times New Roman"/>
          <w:sz w:val="24"/>
          <w:szCs w:val="24"/>
          <w:lang w:eastAsia="ru-RU"/>
        </w:rPr>
        <w:lastRenderedPageBreak/>
        <w:t>УТВЕРЖДЕН</w:t>
      </w:r>
    </w:p>
    <w:p w:rsidR="009F59C6" w:rsidRPr="00715689" w:rsidRDefault="009F59C6" w:rsidP="009F59C6">
      <w:pPr>
        <w:spacing w:after="0" w:line="240" w:lineRule="auto"/>
        <w:ind w:left="5600"/>
        <w:jc w:val="right"/>
        <w:rPr>
          <w:rFonts w:ascii="Times New Roman" w:eastAsia="Times New Roman" w:hAnsi="Times New Roman"/>
          <w:sz w:val="24"/>
          <w:szCs w:val="24"/>
          <w:lang w:eastAsia="ru-RU"/>
        </w:rPr>
      </w:pPr>
      <w:r w:rsidRPr="00715689">
        <w:rPr>
          <w:rFonts w:ascii="Times New Roman" w:eastAsia="Times New Roman" w:hAnsi="Times New Roman"/>
          <w:sz w:val="24"/>
          <w:szCs w:val="24"/>
          <w:lang w:eastAsia="ru-RU"/>
        </w:rPr>
        <w:t xml:space="preserve">постановлением администрации </w:t>
      </w:r>
    </w:p>
    <w:p w:rsidR="009F59C6" w:rsidRPr="00715689" w:rsidRDefault="009F59C6" w:rsidP="009F59C6">
      <w:pPr>
        <w:spacing w:after="0" w:line="240" w:lineRule="auto"/>
        <w:ind w:left="5600"/>
        <w:jc w:val="right"/>
        <w:rPr>
          <w:rFonts w:ascii="Times New Roman" w:eastAsia="Times New Roman" w:hAnsi="Times New Roman"/>
          <w:sz w:val="24"/>
          <w:szCs w:val="24"/>
          <w:lang w:eastAsia="ru-RU"/>
        </w:rPr>
      </w:pPr>
      <w:r w:rsidRPr="00715689">
        <w:rPr>
          <w:rFonts w:ascii="Times New Roman" w:eastAsia="Times New Roman" w:hAnsi="Times New Roman"/>
          <w:sz w:val="24"/>
          <w:szCs w:val="24"/>
          <w:lang w:eastAsia="ru-RU"/>
        </w:rPr>
        <w:t xml:space="preserve">Борского сельского поселения </w:t>
      </w:r>
    </w:p>
    <w:p w:rsidR="006B52D5" w:rsidRPr="00715689" w:rsidRDefault="009F59C6" w:rsidP="00237029">
      <w:pPr>
        <w:spacing w:after="0" w:line="240" w:lineRule="auto"/>
        <w:ind w:left="5600"/>
        <w:jc w:val="right"/>
        <w:rPr>
          <w:rFonts w:ascii="Times New Roman" w:eastAsia="Times New Roman" w:hAnsi="Times New Roman"/>
          <w:sz w:val="24"/>
          <w:szCs w:val="24"/>
          <w:lang w:eastAsia="ru-RU"/>
        </w:rPr>
      </w:pPr>
      <w:r w:rsidRPr="00715689">
        <w:rPr>
          <w:rFonts w:ascii="Times New Roman" w:eastAsia="Times New Roman" w:hAnsi="Times New Roman"/>
          <w:sz w:val="24"/>
          <w:szCs w:val="24"/>
          <w:lang w:eastAsia="ru-RU"/>
        </w:rPr>
        <w:t xml:space="preserve">от </w:t>
      </w:r>
      <w:r w:rsidR="005C71F6" w:rsidRPr="00715689">
        <w:rPr>
          <w:rFonts w:ascii="Times New Roman" w:eastAsia="Times New Roman" w:hAnsi="Times New Roman"/>
          <w:sz w:val="24"/>
          <w:szCs w:val="24"/>
          <w:lang w:eastAsia="ru-RU"/>
        </w:rPr>
        <w:t>24</w:t>
      </w:r>
      <w:r w:rsidR="00237029" w:rsidRPr="00715689">
        <w:rPr>
          <w:rFonts w:ascii="Times New Roman" w:eastAsia="Times New Roman" w:hAnsi="Times New Roman"/>
          <w:sz w:val="24"/>
          <w:szCs w:val="24"/>
          <w:lang w:eastAsia="ru-RU"/>
        </w:rPr>
        <w:t xml:space="preserve"> </w:t>
      </w:r>
      <w:r w:rsidR="005C71F6" w:rsidRPr="00715689">
        <w:rPr>
          <w:rFonts w:ascii="Times New Roman" w:eastAsia="Times New Roman" w:hAnsi="Times New Roman"/>
          <w:sz w:val="24"/>
          <w:szCs w:val="24"/>
          <w:lang w:eastAsia="ru-RU"/>
        </w:rPr>
        <w:t>мая</w:t>
      </w:r>
      <w:r w:rsidR="00237029" w:rsidRPr="00715689">
        <w:rPr>
          <w:rFonts w:ascii="Times New Roman" w:eastAsia="Times New Roman" w:hAnsi="Times New Roman"/>
          <w:sz w:val="24"/>
          <w:szCs w:val="24"/>
          <w:lang w:eastAsia="ru-RU"/>
        </w:rPr>
        <w:t xml:space="preserve"> </w:t>
      </w:r>
      <w:r w:rsidRPr="00715689">
        <w:rPr>
          <w:rFonts w:ascii="Times New Roman" w:eastAsia="Times New Roman" w:hAnsi="Times New Roman"/>
          <w:sz w:val="24"/>
          <w:szCs w:val="24"/>
          <w:lang w:eastAsia="ru-RU"/>
        </w:rPr>
        <w:t>202</w:t>
      </w:r>
      <w:r w:rsidR="005C71F6" w:rsidRPr="00715689">
        <w:rPr>
          <w:rFonts w:ascii="Times New Roman" w:eastAsia="Times New Roman" w:hAnsi="Times New Roman"/>
          <w:sz w:val="24"/>
          <w:szCs w:val="24"/>
          <w:lang w:eastAsia="ru-RU"/>
        </w:rPr>
        <w:t>3</w:t>
      </w:r>
      <w:r w:rsidRPr="00715689">
        <w:rPr>
          <w:rFonts w:ascii="Times New Roman" w:eastAsia="Times New Roman" w:hAnsi="Times New Roman"/>
          <w:sz w:val="24"/>
          <w:szCs w:val="24"/>
          <w:lang w:eastAsia="ru-RU"/>
        </w:rPr>
        <w:t xml:space="preserve"> г</w:t>
      </w:r>
      <w:r w:rsidR="00237029" w:rsidRPr="00715689">
        <w:rPr>
          <w:rFonts w:ascii="Times New Roman" w:eastAsia="Times New Roman" w:hAnsi="Times New Roman"/>
          <w:sz w:val="24"/>
          <w:szCs w:val="24"/>
          <w:lang w:eastAsia="ru-RU"/>
        </w:rPr>
        <w:t>ода</w:t>
      </w:r>
      <w:r w:rsidRPr="00715689">
        <w:rPr>
          <w:rFonts w:ascii="Times New Roman" w:eastAsia="Times New Roman" w:hAnsi="Times New Roman"/>
          <w:sz w:val="24"/>
          <w:szCs w:val="24"/>
          <w:lang w:eastAsia="ru-RU"/>
        </w:rPr>
        <w:t xml:space="preserve"> № 03-8</w:t>
      </w:r>
      <w:r w:rsidR="005C71F6" w:rsidRPr="00715689">
        <w:rPr>
          <w:rFonts w:ascii="Times New Roman" w:eastAsia="Times New Roman" w:hAnsi="Times New Roman"/>
          <w:sz w:val="24"/>
          <w:szCs w:val="24"/>
          <w:lang w:eastAsia="ru-RU"/>
        </w:rPr>
        <w:t>6</w:t>
      </w:r>
      <w:r w:rsidR="006B52D5" w:rsidRPr="00715689">
        <w:rPr>
          <w:rFonts w:ascii="Times New Roman" w:eastAsia="Times New Roman" w:hAnsi="Times New Roman"/>
          <w:sz w:val="24"/>
          <w:szCs w:val="24"/>
          <w:lang w:eastAsia="ru-RU"/>
        </w:rPr>
        <w:t>-а</w:t>
      </w:r>
    </w:p>
    <w:p w:rsidR="009F59C6" w:rsidRPr="00715689" w:rsidRDefault="009F59C6" w:rsidP="00237029">
      <w:pPr>
        <w:spacing w:after="0" w:line="240" w:lineRule="auto"/>
        <w:ind w:left="5600"/>
        <w:jc w:val="right"/>
        <w:rPr>
          <w:rFonts w:ascii="Times New Roman" w:eastAsia="Times New Roman" w:hAnsi="Times New Roman"/>
          <w:sz w:val="24"/>
          <w:szCs w:val="24"/>
          <w:lang w:eastAsia="ru-RU"/>
        </w:rPr>
      </w:pPr>
      <w:r w:rsidRPr="00715689">
        <w:rPr>
          <w:rFonts w:ascii="Times New Roman" w:eastAsia="Times New Roman" w:hAnsi="Times New Roman"/>
          <w:sz w:val="24"/>
          <w:szCs w:val="24"/>
          <w:lang w:eastAsia="ru-RU"/>
        </w:rPr>
        <w:t>(приложение)</w:t>
      </w:r>
    </w:p>
    <w:p w:rsidR="00B22418" w:rsidRPr="00715689" w:rsidRDefault="00B22418" w:rsidP="009F59C6">
      <w:pPr>
        <w:autoSpaceDE w:val="0"/>
        <w:autoSpaceDN w:val="0"/>
        <w:adjustRightInd w:val="0"/>
        <w:spacing w:after="0" w:line="240" w:lineRule="auto"/>
        <w:rPr>
          <w:rFonts w:ascii="Times New Roman" w:eastAsia="Times New Roman" w:hAnsi="Times New Roman"/>
          <w:bCs/>
          <w:sz w:val="28"/>
          <w:szCs w:val="28"/>
          <w:lang w:eastAsia="ru-RU"/>
        </w:rPr>
      </w:pPr>
    </w:p>
    <w:p w:rsidR="00BA0CC4" w:rsidRPr="00715689" w:rsidRDefault="00BA0CC4" w:rsidP="000C0421">
      <w:pPr>
        <w:autoSpaceDE w:val="0"/>
        <w:autoSpaceDN w:val="0"/>
        <w:adjustRightInd w:val="0"/>
        <w:spacing w:after="0" w:line="240" w:lineRule="auto"/>
        <w:jc w:val="center"/>
        <w:rPr>
          <w:rFonts w:ascii="Times New Roman" w:eastAsia="Times New Roman" w:hAnsi="Times New Roman"/>
          <w:bCs/>
          <w:sz w:val="28"/>
          <w:szCs w:val="28"/>
          <w:lang w:eastAsia="ru-RU"/>
        </w:rPr>
      </w:pPr>
    </w:p>
    <w:p w:rsidR="005C71F6" w:rsidRPr="00715689" w:rsidRDefault="002C7277" w:rsidP="005C71F6">
      <w:pPr>
        <w:autoSpaceDE w:val="0"/>
        <w:autoSpaceDN w:val="0"/>
        <w:adjustRightInd w:val="0"/>
        <w:spacing w:after="0" w:line="240" w:lineRule="auto"/>
        <w:jc w:val="center"/>
        <w:rPr>
          <w:rFonts w:ascii="Times New Roman" w:eastAsia="Times New Roman" w:hAnsi="Times New Roman"/>
          <w:b/>
          <w:bCs/>
          <w:sz w:val="28"/>
          <w:szCs w:val="28"/>
          <w:lang w:eastAsia="ru-RU"/>
        </w:rPr>
      </w:pPr>
      <w:r w:rsidRPr="00715689">
        <w:rPr>
          <w:rFonts w:ascii="Times New Roman" w:eastAsia="Times New Roman" w:hAnsi="Times New Roman"/>
          <w:b/>
          <w:bCs/>
          <w:sz w:val="24"/>
          <w:szCs w:val="24"/>
          <w:lang w:eastAsia="ru-RU"/>
        </w:rPr>
        <w:t>АДМИНИСТРАТИВНЫЙ РЕГЛАМЕНТ</w:t>
      </w:r>
      <w:r w:rsidRPr="00715689">
        <w:rPr>
          <w:rFonts w:ascii="Times New Roman" w:eastAsia="Times New Roman" w:hAnsi="Times New Roman"/>
          <w:b/>
          <w:bCs/>
          <w:sz w:val="24"/>
          <w:szCs w:val="24"/>
          <w:lang w:eastAsia="ru-RU"/>
        </w:rPr>
        <w:br/>
        <w:t xml:space="preserve">администрации муниципального образования Борское сельское поселение Тихвинского муниципального района Ленинградской области </w:t>
      </w:r>
      <w:r w:rsidR="005C71F6" w:rsidRPr="00715689">
        <w:rPr>
          <w:rFonts w:ascii="Times New Roman" w:eastAsia="Times New Roman" w:hAnsi="Times New Roman"/>
          <w:b/>
          <w:bCs/>
          <w:sz w:val="28"/>
          <w:szCs w:val="28"/>
          <w:lang w:eastAsia="ru-RU"/>
        </w:rPr>
        <w:t xml:space="preserve">по предоставлению муниципальной услуги «Предварительное согласование предоставления земельного участка, находящегося в муниципальной собственности» </w:t>
      </w:r>
    </w:p>
    <w:p w:rsidR="005C71F6" w:rsidRPr="00715689" w:rsidRDefault="005C71F6" w:rsidP="005C71F6">
      <w:pPr>
        <w:autoSpaceDE w:val="0"/>
        <w:autoSpaceDN w:val="0"/>
        <w:adjustRightInd w:val="0"/>
        <w:spacing w:after="0" w:line="240" w:lineRule="auto"/>
        <w:jc w:val="center"/>
        <w:rPr>
          <w:rFonts w:ascii="Times New Roman" w:hAnsi="Times New Roman"/>
          <w:sz w:val="28"/>
          <w:szCs w:val="28"/>
        </w:rPr>
      </w:pPr>
    </w:p>
    <w:p w:rsidR="005C71F6" w:rsidRPr="00715689" w:rsidRDefault="005C71F6" w:rsidP="005C71F6">
      <w:pPr>
        <w:autoSpaceDE w:val="0"/>
        <w:autoSpaceDN w:val="0"/>
        <w:adjustRightInd w:val="0"/>
        <w:spacing w:after="0" w:line="240" w:lineRule="auto"/>
        <w:jc w:val="center"/>
        <w:rPr>
          <w:rFonts w:ascii="Times New Roman" w:hAnsi="Times New Roman"/>
          <w:sz w:val="28"/>
          <w:szCs w:val="28"/>
        </w:rPr>
      </w:pPr>
      <w:proofErr w:type="gramStart"/>
      <w:r w:rsidRPr="00715689">
        <w:rPr>
          <w:rFonts w:ascii="Times New Roman" w:hAnsi="Times New Roman"/>
          <w:sz w:val="28"/>
          <w:szCs w:val="28"/>
        </w:rPr>
        <w:t>(Сокращенное наименование:</w:t>
      </w:r>
      <w:proofErr w:type="gramEnd"/>
      <w:r w:rsidRPr="00715689">
        <w:rPr>
          <w:rFonts w:ascii="Times New Roman" w:hAnsi="Times New Roman"/>
          <w:sz w:val="28"/>
          <w:szCs w:val="28"/>
        </w:rPr>
        <w:t xml:space="preserve"> </w:t>
      </w:r>
      <w:proofErr w:type="gramStart"/>
      <w:r w:rsidRPr="00715689">
        <w:rPr>
          <w:rFonts w:ascii="Times New Roman" w:hAnsi="Times New Roman"/>
          <w:sz w:val="28"/>
          <w:szCs w:val="28"/>
        </w:rPr>
        <w:t xml:space="preserve">«Предварительное согласование предоставления земельного участка») </w:t>
      </w:r>
      <w:proofErr w:type="gramEnd"/>
    </w:p>
    <w:p w:rsidR="005C71F6" w:rsidRPr="00715689" w:rsidRDefault="005C71F6" w:rsidP="005C71F6">
      <w:pPr>
        <w:autoSpaceDE w:val="0"/>
        <w:autoSpaceDN w:val="0"/>
        <w:adjustRightInd w:val="0"/>
        <w:spacing w:after="0" w:line="240" w:lineRule="auto"/>
        <w:ind w:firstLine="709"/>
        <w:jc w:val="center"/>
        <w:rPr>
          <w:rFonts w:ascii="Times New Roman" w:hAnsi="Times New Roman"/>
        </w:rPr>
      </w:pPr>
      <w:r w:rsidRPr="00715689">
        <w:rPr>
          <w:rFonts w:ascii="Times New Roman" w:hAnsi="Times New Roman"/>
          <w:sz w:val="28"/>
          <w:szCs w:val="28"/>
        </w:rPr>
        <w:t>(далее – административный регламент, муниципальная услуга)</w:t>
      </w:r>
    </w:p>
    <w:p w:rsidR="005C71F6" w:rsidRPr="00715689" w:rsidRDefault="005C71F6" w:rsidP="005C71F6">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5C71F6" w:rsidRPr="00715689" w:rsidRDefault="005C71F6" w:rsidP="005C71F6">
      <w:pPr>
        <w:widowControl w:val="0"/>
        <w:autoSpaceDE w:val="0"/>
        <w:autoSpaceDN w:val="0"/>
        <w:spacing w:after="0" w:line="240" w:lineRule="auto"/>
        <w:jc w:val="center"/>
        <w:outlineLvl w:val="1"/>
        <w:rPr>
          <w:rFonts w:ascii="Times New Roman" w:eastAsia="Times New Roman" w:hAnsi="Times New Roman"/>
          <w:sz w:val="28"/>
          <w:szCs w:val="28"/>
          <w:lang w:eastAsia="ru-RU"/>
        </w:rPr>
      </w:pPr>
    </w:p>
    <w:p w:rsidR="005C71F6" w:rsidRPr="00715689" w:rsidRDefault="005C71F6" w:rsidP="005C71F6">
      <w:pPr>
        <w:widowControl w:val="0"/>
        <w:autoSpaceDE w:val="0"/>
        <w:autoSpaceDN w:val="0"/>
        <w:spacing w:after="0" w:line="240" w:lineRule="auto"/>
        <w:jc w:val="center"/>
        <w:outlineLvl w:val="1"/>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1. Общие положения</w:t>
      </w:r>
    </w:p>
    <w:p w:rsidR="005C71F6" w:rsidRPr="00715689" w:rsidRDefault="005C71F6" w:rsidP="005C71F6">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5C71F6" w:rsidRPr="00715689" w:rsidRDefault="005C71F6" w:rsidP="005C71F6">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hAnsi="Times New Roman"/>
          <w:sz w:val="28"/>
          <w:szCs w:val="28"/>
        </w:rPr>
        <w:t xml:space="preserve">1.1. </w:t>
      </w:r>
      <w:r w:rsidRPr="00715689">
        <w:rPr>
          <w:rFonts w:ascii="Times New Roman" w:eastAsia="Times New Roman" w:hAnsi="Times New Roman"/>
          <w:sz w:val="28"/>
          <w:szCs w:val="28"/>
          <w:lang w:eastAsia="ru-RU"/>
        </w:rPr>
        <w:t>Административный регламент устанавливает порядок и стандарт предоставления муниципальной услуги.</w:t>
      </w:r>
    </w:p>
    <w:p w:rsidR="005C71F6" w:rsidRPr="00715689" w:rsidRDefault="005C71F6" w:rsidP="005C71F6">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Возможные цели обращения заявителя в рамках</w:t>
      </w:r>
      <w:r w:rsidRPr="00715689">
        <w:t xml:space="preserve"> </w:t>
      </w:r>
      <w:r w:rsidRPr="00715689">
        <w:rPr>
          <w:rFonts w:ascii="Times New Roman" w:eastAsia="Times New Roman" w:hAnsi="Times New Roman"/>
          <w:sz w:val="28"/>
          <w:szCs w:val="28"/>
          <w:lang w:eastAsia="ru-RU"/>
        </w:rPr>
        <w:t>предоставления муниципальной услуги:</w:t>
      </w:r>
    </w:p>
    <w:p w:rsidR="005C71F6" w:rsidRPr="00715689" w:rsidRDefault="005C71F6" w:rsidP="005C71F6">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предварительное согласование предоставления земельного участка в собственность за плату без проведения торгов;</w:t>
      </w:r>
    </w:p>
    <w:p w:rsidR="005C71F6" w:rsidRPr="00715689" w:rsidRDefault="005C71F6" w:rsidP="005C71F6">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предварительное согласование предоставления земельного участка в собственность бесплатно;</w:t>
      </w:r>
    </w:p>
    <w:p w:rsidR="005C71F6" w:rsidRPr="00715689" w:rsidRDefault="005C71F6" w:rsidP="005C71F6">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предварительное согласование предоставления земельного участка в аренду без проведения торгов;</w:t>
      </w:r>
    </w:p>
    <w:p w:rsidR="005C71F6" w:rsidRPr="00715689" w:rsidRDefault="005C71F6" w:rsidP="005C71F6">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предварительное согласование предоставления земельного участка в постоянное бессрочное пользование;</w:t>
      </w:r>
    </w:p>
    <w:p w:rsidR="005C71F6" w:rsidRPr="00715689" w:rsidRDefault="005C71F6" w:rsidP="005C71F6">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предварительное согласование предоставления земельного участка в безвозмездное пользование.</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715689">
        <w:rPr>
          <w:rFonts w:ascii="Times New Roman" w:eastAsia="Times New Roman" w:hAnsi="Times New Roman"/>
          <w:sz w:val="28"/>
          <w:szCs w:val="28"/>
          <w:lang w:eastAsia="ru-RU"/>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roofErr w:type="gramEnd"/>
    </w:p>
    <w:p w:rsidR="005C71F6" w:rsidRPr="00715689" w:rsidRDefault="005C71F6" w:rsidP="005C71F6">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1.2. Заявителями, имеющими право на получение муниципальной услуги, являются:</w:t>
      </w:r>
    </w:p>
    <w:p w:rsidR="005C71F6" w:rsidRPr="00715689" w:rsidRDefault="005C71F6" w:rsidP="005C71F6">
      <w:pPr>
        <w:widowControl w:val="0"/>
        <w:numPr>
          <w:ilvl w:val="0"/>
          <w:numId w:val="1"/>
        </w:numPr>
        <w:autoSpaceDE w:val="0"/>
        <w:autoSpaceDN w:val="0"/>
        <w:spacing w:after="0" w:line="240" w:lineRule="auto"/>
        <w:ind w:left="0"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физические лица;</w:t>
      </w:r>
    </w:p>
    <w:p w:rsidR="005C71F6" w:rsidRPr="00715689" w:rsidRDefault="005C71F6" w:rsidP="005C71F6">
      <w:pPr>
        <w:widowControl w:val="0"/>
        <w:numPr>
          <w:ilvl w:val="0"/>
          <w:numId w:val="1"/>
        </w:numPr>
        <w:autoSpaceDE w:val="0"/>
        <w:autoSpaceDN w:val="0"/>
        <w:spacing w:after="0" w:line="240" w:lineRule="auto"/>
        <w:ind w:left="0"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индивидуальные предприниматели;</w:t>
      </w:r>
    </w:p>
    <w:p w:rsidR="005C71F6" w:rsidRPr="00715689" w:rsidRDefault="005C71F6" w:rsidP="005C71F6">
      <w:pPr>
        <w:widowControl w:val="0"/>
        <w:numPr>
          <w:ilvl w:val="0"/>
          <w:numId w:val="1"/>
        </w:numPr>
        <w:autoSpaceDE w:val="0"/>
        <w:autoSpaceDN w:val="0"/>
        <w:spacing w:after="0" w:line="240" w:lineRule="auto"/>
        <w:ind w:left="0"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юридические лица (далее – заявитель).</w:t>
      </w:r>
    </w:p>
    <w:p w:rsidR="005C71F6" w:rsidRPr="00715689" w:rsidRDefault="005C71F6" w:rsidP="005C71F6">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lastRenderedPageBreak/>
        <w:t>Представлять интересы заявителя имеют право:</w:t>
      </w:r>
    </w:p>
    <w:p w:rsidR="005C71F6" w:rsidRPr="00715689" w:rsidRDefault="005C71F6" w:rsidP="005C71F6">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C71F6" w:rsidRPr="00715689" w:rsidRDefault="005C71F6" w:rsidP="005C71F6">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5C71F6" w:rsidRPr="00715689" w:rsidRDefault="005C71F6" w:rsidP="005C71F6">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xml:space="preserve">1.3. </w:t>
      </w:r>
      <w:proofErr w:type="gramStart"/>
      <w:r w:rsidRPr="00715689">
        <w:rPr>
          <w:rFonts w:ascii="Times New Roman" w:eastAsia="Times New Roman" w:hAnsi="Times New Roman"/>
          <w:sz w:val="28"/>
          <w:szCs w:val="28"/>
          <w:lang w:eastAsia="ru-RU"/>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на сайте Администраций;</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715689">
        <w:rPr>
          <w:rFonts w:ascii="Times New Roman" w:eastAsia="Times New Roman" w:hAnsi="Times New Roman"/>
          <w:sz w:val="28"/>
          <w:szCs w:val="28"/>
          <w:lang w:val="en-US" w:eastAsia="ru-RU"/>
        </w:rPr>
        <w:t>n</w:t>
      </w:r>
      <w:r w:rsidRPr="00715689">
        <w:rPr>
          <w:rFonts w:ascii="Times New Roman" w:eastAsia="Times New Roman" w:hAnsi="Times New Roman"/>
          <w:sz w:val="28"/>
          <w:szCs w:val="28"/>
          <w:lang w:eastAsia="ru-RU"/>
        </w:rPr>
        <w:t>obl.ru, www.gosuslugi.ru.</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5C71F6" w:rsidRPr="00715689" w:rsidRDefault="005C71F6" w:rsidP="005C71F6">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5C71F6" w:rsidRPr="00715689" w:rsidRDefault="005C71F6" w:rsidP="005C71F6">
      <w:pPr>
        <w:widowControl w:val="0"/>
        <w:autoSpaceDE w:val="0"/>
        <w:autoSpaceDN w:val="0"/>
        <w:spacing w:after="0" w:line="240" w:lineRule="auto"/>
        <w:jc w:val="center"/>
        <w:outlineLvl w:val="1"/>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2. Стандарт предоставления муниципальной услуги</w:t>
      </w:r>
    </w:p>
    <w:p w:rsidR="005C71F6" w:rsidRPr="00715689" w:rsidRDefault="005C71F6" w:rsidP="005C71F6">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2.1. Полное наименование муниципальной услуги:</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Предварительное согласование предоставления земельного участка, находящегос</w:t>
      </w:r>
      <w:r w:rsidR="00F428BD">
        <w:rPr>
          <w:rFonts w:ascii="Times New Roman" w:eastAsia="Times New Roman" w:hAnsi="Times New Roman"/>
          <w:sz w:val="28"/>
          <w:szCs w:val="28"/>
          <w:lang w:eastAsia="ru-RU"/>
        </w:rPr>
        <w:t>я в муниципальной собственности.</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Сокращенное наименование муниципальной услуги:</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Предварительное согласование предоставления земельного участка.</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2.2. Муниципальную услугу предоставляют:</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Администрация Борского сельского поселения Тихвинского муниципального района Ленинградской области.</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В предоставлении услуги участвуют:</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trike/>
          <w:sz w:val="28"/>
          <w:szCs w:val="28"/>
          <w:lang w:eastAsia="ru-RU"/>
        </w:rPr>
      </w:pPr>
      <w:r w:rsidRPr="00715689">
        <w:rPr>
          <w:rFonts w:ascii="Times New Roman" w:eastAsia="Times New Roman" w:hAnsi="Times New Roman"/>
          <w:sz w:val="28"/>
          <w:szCs w:val="28"/>
          <w:lang w:eastAsia="ru-RU"/>
        </w:rPr>
        <w:t>ГБУ ЛО «МФЦ»;</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Управление Федеральной службы государственной регистрации, кадастра и картографии по Ленинградской области;</w:t>
      </w:r>
    </w:p>
    <w:p w:rsidR="005C71F6" w:rsidRPr="00715689" w:rsidRDefault="005C71F6" w:rsidP="005C71F6">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органы Федеральной налоговой службы.</w:t>
      </w:r>
    </w:p>
    <w:p w:rsidR="005C71F6" w:rsidRPr="00715689" w:rsidRDefault="005C71F6" w:rsidP="005C71F6">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xml:space="preserve">Заявление на получение муниципальной услуги с комплектом документов </w:t>
      </w:r>
      <w:r w:rsidRPr="00715689">
        <w:rPr>
          <w:rFonts w:ascii="Times New Roman" w:eastAsia="Times New Roman" w:hAnsi="Times New Roman"/>
          <w:sz w:val="28"/>
          <w:szCs w:val="28"/>
          <w:lang w:eastAsia="ru-RU"/>
        </w:rPr>
        <w:lastRenderedPageBreak/>
        <w:t>принимается:</w:t>
      </w:r>
    </w:p>
    <w:p w:rsidR="005C71F6" w:rsidRPr="00715689" w:rsidRDefault="005C71F6" w:rsidP="005C71F6">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1) при личной явке:</w:t>
      </w:r>
    </w:p>
    <w:p w:rsidR="005C71F6" w:rsidRPr="00715689" w:rsidRDefault="005C71F6" w:rsidP="005C71F6">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в Администрации;</w:t>
      </w:r>
    </w:p>
    <w:p w:rsidR="005C71F6" w:rsidRPr="00715689" w:rsidRDefault="005C71F6" w:rsidP="005C71F6">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в филиалах, отделах, удаленных рабочих местах ГБУ ЛО «МФЦ» (при наличии соглашения);</w:t>
      </w:r>
    </w:p>
    <w:p w:rsidR="005C71F6" w:rsidRPr="00715689" w:rsidRDefault="005C71F6" w:rsidP="005C71F6">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2) без личной явки:</w:t>
      </w:r>
    </w:p>
    <w:p w:rsidR="005C71F6" w:rsidRPr="00715689" w:rsidRDefault="005C71F6" w:rsidP="005C71F6">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в электронной форме через личный кабинет заявителя на ПГУ ЛО/ЕПГУ (при технической реализации).</w:t>
      </w:r>
    </w:p>
    <w:p w:rsidR="005C71F6" w:rsidRPr="00715689" w:rsidRDefault="005C71F6" w:rsidP="005C71F6">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Заявитель может записаться на прием для подачи заявления о предоставлении услуги следующими способами:</w:t>
      </w:r>
    </w:p>
    <w:p w:rsidR="005C71F6" w:rsidRPr="00715689" w:rsidRDefault="005C71F6" w:rsidP="005C71F6">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1) посредством ПГУ ЛО/ЕПГУ - в МФЦ;</w:t>
      </w:r>
    </w:p>
    <w:p w:rsidR="005C71F6" w:rsidRPr="00715689" w:rsidRDefault="005C71F6" w:rsidP="005C71F6">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2) посредством сайта ОМСУ, МФЦ (при технической реализации) - в МФЦ;</w:t>
      </w:r>
    </w:p>
    <w:p w:rsidR="005C71F6" w:rsidRPr="00715689" w:rsidRDefault="005C71F6" w:rsidP="005C71F6">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3) по телефону - в МФЦ.</w:t>
      </w:r>
    </w:p>
    <w:p w:rsidR="005C71F6" w:rsidRPr="00715689" w:rsidRDefault="005C71F6" w:rsidP="005C71F6">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5C71F6" w:rsidRPr="00715689" w:rsidRDefault="005C71F6" w:rsidP="00715689">
      <w:pPr>
        <w:widowControl w:val="0"/>
        <w:tabs>
          <w:tab w:val="left" w:pos="0"/>
        </w:tabs>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xml:space="preserve">2.2.1. </w:t>
      </w:r>
      <w:proofErr w:type="gramStart"/>
      <w:r w:rsidRPr="00715689">
        <w:rPr>
          <w:rFonts w:ascii="Times New Roman" w:eastAsia="Times New Roman" w:hAnsi="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w:t>
      </w:r>
      <w:proofErr w:type="gramEnd"/>
      <w:r w:rsidRPr="00715689">
        <w:rPr>
          <w:rFonts w:ascii="Times New Roman" w:eastAsia="Times New Roman" w:hAnsi="Times New Roman"/>
          <w:sz w:val="28"/>
          <w:szCs w:val="28"/>
          <w:lang w:eastAsia="ru-RU"/>
        </w:rPr>
        <w:t xml:space="preserve"> </w:t>
      </w:r>
      <w:proofErr w:type="gramStart"/>
      <w:r w:rsidRPr="00715689">
        <w:rPr>
          <w:rFonts w:ascii="Times New Roman" w:eastAsia="Times New Roman" w:hAnsi="Times New Roman"/>
          <w:sz w:val="28"/>
          <w:szCs w:val="28"/>
          <w:lang w:eastAsia="ru-RU"/>
        </w:rPr>
        <w:t>технологиях</w:t>
      </w:r>
      <w:proofErr w:type="gramEnd"/>
      <w:r w:rsidRPr="00715689">
        <w:rPr>
          <w:rFonts w:ascii="Times New Roman" w:eastAsia="Times New Roman" w:hAnsi="Times New Roman"/>
          <w:sz w:val="28"/>
          <w:szCs w:val="28"/>
          <w:lang w:eastAsia="ru-RU"/>
        </w:rPr>
        <w:t xml:space="preserve"> и о защите информации» (при наличии технической возможности).</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5C71F6" w:rsidRPr="00715689" w:rsidRDefault="005C71F6" w:rsidP="00715689">
      <w:pPr>
        <w:widowControl w:val="0"/>
        <w:autoSpaceDE w:val="0"/>
        <w:autoSpaceDN w:val="0"/>
        <w:spacing w:after="0" w:line="240" w:lineRule="auto"/>
        <w:ind w:firstLine="567"/>
        <w:jc w:val="both"/>
        <w:rPr>
          <w:rFonts w:ascii="Times New Roman" w:eastAsia="Times New Roman" w:hAnsi="Times New Roman"/>
          <w:sz w:val="28"/>
          <w:szCs w:val="28"/>
          <w:lang w:eastAsia="ru-RU"/>
        </w:rPr>
      </w:pPr>
      <w:proofErr w:type="gramStart"/>
      <w:r w:rsidRPr="00715689">
        <w:rPr>
          <w:rFonts w:ascii="Times New Roman" w:eastAsia="Times New Roman" w:hAnsi="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2) единой системы идентификац</w:t>
      </w:r>
      <w:proofErr w:type="gramStart"/>
      <w:r w:rsidRPr="00715689">
        <w:rPr>
          <w:rFonts w:ascii="Times New Roman" w:eastAsia="Times New Roman" w:hAnsi="Times New Roman"/>
          <w:sz w:val="28"/>
          <w:szCs w:val="28"/>
          <w:lang w:eastAsia="ru-RU"/>
        </w:rPr>
        <w:t>ии и ау</w:t>
      </w:r>
      <w:proofErr w:type="gramEnd"/>
      <w:r w:rsidRPr="00715689">
        <w:rPr>
          <w:rFonts w:ascii="Times New Roman" w:eastAsia="Times New Roman" w:hAnsi="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C71F6" w:rsidRPr="00715689" w:rsidRDefault="005C71F6" w:rsidP="00715689">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2.3. Результатом предоставления муниципальной услуги является:</w:t>
      </w:r>
    </w:p>
    <w:p w:rsidR="005C71F6" w:rsidRPr="00715689" w:rsidRDefault="005C71F6" w:rsidP="005C71F6">
      <w:pPr>
        <w:widowControl w:val="0"/>
        <w:numPr>
          <w:ilvl w:val="0"/>
          <w:numId w:val="2"/>
        </w:numPr>
        <w:tabs>
          <w:tab w:val="left" w:pos="0"/>
        </w:tabs>
        <w:autoSpaceDE w:val="0"/>
        <w:autoSpaceDN w:val="0"/>
        <w:spacing w:after="0" w:line="240" w:lineRule="auto"/>
        <w:ind w:left="0" w:firstLine="709"/>
        <w:jc w:val="both"/>
        <w:rPr>
          <w:rFonts w:ascii="Times New Roman" w:eastAsia="Times New Roman" w:hAnsi="Times New Roman"/>
          <w:sz w:val="28"/>
          <w:szCs w:val="28"/>
          <w:lang w:eastAsia="ru-RU"/>
        </w:rPr>
      </w:pPr>
      <w:proofErr w:type="gramStart"/>
      <w:r w:rsidRPr="00715689">
        <w:rPr>
          <w:rFonts w:ascii="Times New Roman" w:eastAsia="Times New Roman" w:hAnsi="Times New Roman"/>
          <w:sz w:val="28"/>
          <w:szCs w:val="28"/>
          <w:lang w:eastAsia="ru-RU"/>
        </w:rPr>
        <w:t>решение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roofErr w:type="gramEnd"/>
    </w:p>
    <w:p w:rsidR="005C71F6" w:rsidRPr="00715689" w:rsidRDefault="005C71F6" w:rsidP="005C71F6">
      <w:pPr>
        <w:widowControl w:val="0"/>
        <w:numPr>
          <w:ilvl w:val="0"/>
          <w:numId w:val="2"/>
        </w:numPr>
        <w:tabs>
          <w:tab w:val="left" w:pos="1134"/>
        </w:tabs>
        <w:autoSpaceDE w:val="0"/>
        <w:autoSpaceDN w:val="0"/>
        <w:spacing w:after="0" w:line="240" w:lineRule="auto"/>
        <w:ind w:left="0"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xml:space="preserve">решение о возврате заявления о предварительном согласовании предоставления земельного участка (промежуточный результат предоставления </w:t>
      </w:r>
      <w:r w:rsidRPr="00715689">
        <w:rPr>
          <w:rFonts w:ascii="Times New Roman" w:eastAsia="Times New Roman" w:hAnsi="Times New Roman"/>
          <w:sz w:val="28"/>
          <w:szCs w:val="28"/>
          <w:lang w:eastAsia="ru-RU"/>
        </w:rPr>
        <w:lastRenderedPageBreak/>
        <w:t>государственной услуги) (приложение 3 к настоящему административному регламенту);</w:t>
      </w:r>
    </w:p>
    <w:p w:rsidR="005C71F6" w:rsidRPr="00715689" w:rsidRDefault="005C71F6" w:rsidP="005C71F6">
      <w:pPr>
        <w:widowControl w:val="0"/>
        <w:numPr>
          <w:ilvl w:val="0"/>
          <w:numId w:val="2"/>
        </w:numPr>
        <w:tabs>
          <w:tab w:val="left" w:pos="1134"/>
        </w:tabs>
        <w:autoSpaceDE w:val="0"/>
        <w:autoSpaceDN w:val="0"/>
        <w:spacing w:after="0" w:line="240" w:lineRule="auto"/>
        <w:ind w:left="0"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решение об отказе в предоставлении муниципальной услуги (приложение 4 к настоящему административному регламенту).</w:t>
      </w:r>
    </w:p>
    <w:p w:rsidR="005C71F6" w:rsidRPr="00715689" w:rsidRDefault="005C71F6" w:rsidP="005C71F6">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Результат предоставления муниципальной услуги предоставляется:</w:t>
      </w:r>
    </w:p>
    <w:p w:rsidR="005C71F6" w:rsidRPr="00715689" w:rsidRDefault="005C71F6" w:rsidP="005C71F6">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1) при личной явке:</w:t>
      </w:r>
    </w:p>
    <w:p w:rsidR="005C71F6" w:rsidRPr="00715689" w:rsidRDefault="005C71F6" w:rsidP="005C71F6">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в Администрации;</w:t>
      </w:r>
    </w:p>
    <w:p w:rsidR="005C71F6" w:rsidRPr="00715689" w:rsidRDefault="005C71F6" w:rsidP="005C71F6">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в филиалах, отделах, удаленных рабочих местах ГБУ ЛО «МФЦ»;</w:t>
      </w:r>
    </w:p>
    <w:p w:rsidR="005C71F6" w:rsidRPr="00715689" w:rsidRDefault="005C71F6" w:rsidP="005C71F6">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2) без личной явки:</w:t>
      </w:r>
    </w:p>
    <w:p w:rsidR="005C71F6" w:rsidRPr="00715689" w:rsidRDefault="005C71F6" w:rsidP="005C71F6">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по электронной почте (e-</w:t>
      </w:r>
      <w:proofErr w:type="spellStart"/>
      <w:r w:rsidRPr="00715689">
        <w:rPr>
          <w:rFonts w:ascii="Times New Roman" w:eastAsia="Times New Roman" w:hAnsi="Times New Roman"/>
          <w:sz w:val="28"/>
          <w:szCs w:val="28"/>
          <w:lang w:eastAsia="ru-RU"/>
        </w:rPr>
        <w:t>mail</w:t>
      </w:r>
      <w:proofErr w:type="spellEnd"/>
      <w:r w:rsidRPr="00715689">
        <w:rPr>
          <w:rFonts w:ascii="Times New Roman" w:eastAsia="Times New Roman" w:hAnsi="Times New Roman"/>
          <w:sz w:val="28"/>
          <w:szCs w:val="28"/>
          <w:lang w:eastAsia="ru-RU"/>
        </w:rPr>
        <w:t>);</w:t>
      </w:r>
    </w:p>
    <w:p w:rsidR="005C71F6" w:rsidRPr="00715689" w:rsidRDefault="005C71F6" w:rsidP="005C71F6">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посредством ПГУ ЛО/ЕПГУ (при технической реализации).</w:t>
      </w:r>
    </w:p>
    <w:p w:rsidR="005C71F6" w:rsidRPr="00715689" w:rsidRDefault="005C71F6" w:rsidP="005C71F6">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2.4. Срок предоставления муниципальной услуги составляет 14</w:t>
      </w:r>
      <w:r w:rsidRPr="00715689">
        <w:rPr>
          <w:rFonts w:ascii="Times New Roman" w:eastAsia="Times New Roman" w:hAnsi="Times New Roman"/>
          <w:strike/>
          <w:sz w:val="28"/>
          <w:szCs w:val="28"/>
          <w:lang w:eastAsia="ru-RU"/>
        </w:rPr>
        <w:t xml:space="preserve"> </w:t>
      </w:r>
      <w:r w:rsidRPr="00715689">
        <w:rPr>
          <w:rFonts w:ascii="Times New Roman" w:eastAsia="Times New Roman" w:hAnsi="Times New Roman"/>
          <w:sz w:val="28"/>
          <w:szCs w:val="28"/>
          <w:lang w:eastAsia="ru-RU"/>
        </w:rPr>
        <w:t>рабочих (не более 20 календарных) дней (в период до 01.01.2024 - не более 10 рабочих дней) со дня поступления заявления о предварительном согласовании предоставления земельного участка в Администрацию.</w:t>
      </w:r>
    </w:p>
    <w:p w:rsidR="005C71F6" w:rsidRPr="00715689" w:rsidRDefault="005C71F6" w:rsidP="005C71F6">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xml:space="preserve">2.4.1. </w:t>
      </w:r>
      <w:proofErr w:type="gramStart"/>
      <w:r w:rsidRPr="00715689">
        <w:rPr>
          <w:rFonts w:ascii="Times New Roman" w:eastAsia="Times New Roman" w:hAnsi="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715689">
          <w:rPr>
            <w:rFonts w:ascii="Times New Roman" w:eastAsia="Times New Roman" w:hAnsi="Times New Roman"/>
            <w:sz w:val="28"/>
            <w:szCs w:val="28"/>
            <w:lang w:eastAsia="ru-RU"/>
          </w:rPr>
          <w:t>статьей 3.5</w:t>
        </w:r>
      </w:hyperlink>
      <w:r w:rsidRPr="00715689">
        <w:rPr>
          <w:rFonts w:ascii="Times New Roman" w:eastAsia="Times New Roman" w:hAnsi="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01.01.2024 – не более чем до</w:t>
      </w:r>
      <w:proofErr w:type="gramEnd"/>
      <w:r w:rsidRPr="00715689">
        <w:rPr>
          <w:rFonts w:ascii="Times New Roman" w:eastAsia="Times New Roman" w:hAnsi="Times New Roman"/>
          <w:sz w:val="28"/>
          <w:szCs w:val="28"/>
          <w:lang w:eastAsia="ru-RU"/>
        </w:rPr>
        <w:t xml:space="preserve"> </w:t>
      </w:r>
      <w:proofErr w:type="gramStart"/>
      <w:r w:rsidRPr="00715689">
        <w:rPr>
          <w:rFonts w:ascii="Times New Roman" w:eastAsia="Times New Roman" w:hAnsi="Times New Roman"/>
          <w:sz w:val="28"/>
          <w:szCs w:val="28"/>
          <w:lang w:eastAsia="ru-RU"/>
        </w:rPr>
        <w:t>20 календарных дней) со дня поступления заявления о предварительном согласовании предоставления земельного участка.</w:t>
      </w:r>
      <w:proofErr w:type="gramEnd"/>
    </w:p>
    <w:p w:rsidR="005C71F6" w:rsidRPr="00715689" w:rsidRDefault="005C71F6" w:rsidP="005C71F6">
      <w:pPr>
        <w:widowControl w:val="0"/>
        <w:autoSpaceDE w:val="0"/>
        <w:autoSpaceDN w:val="0"/>
        <w:spacing w:after="0" w:line="240" w:lineRule="auto"/>
        <w:ind w:firstLine="567"/>
        <w:jc w:val="both"/>
        <w:rPr>
          <w:rFonts w:ascii="Times New Roman" w:eastAsia="Times New Roman" w:hAnsi="Times New Roman"/>
          <w:sz w:val="28"/>
          <w:szCs w:val="28"/>
          <w:lang w:eastAsia="ru-RU"/>
        </w:rPr>
      </w:pPr>
      <w:bookmarkStart w:id="1" w:name="P99"/>
      <w:bookmarkEnd w:id="1"/>
      <w:r w:rsidRPr="00715689">
        <w:rPr>
          <w:rFonts w:ascii="Times New Roman" w:eastAsia="Times New Roman" w:hAnsi="Times New Roman"/>
          <w:sz w:val="28"/>
          <w:szCs w:val="28"/>
          <w:lang w:eastAsia="ru-RU"/>
        </w:rPr>
        <w:t>2.5. Правовые основания для предоставления муниципальной услуги:</w:t>
      </w:r>
    </w:p>
    <w:p w:rsidR="005C71F6" w:rsidRPr="00715689" w:rsidRDefault="005C71F6" w:rsidP="005C71F6">
      <w:pPr>
        <w:widowControl w:val="0"/>
        <w:numPr>
          <w:ilvl w:val="0"/>
          <w:numId w:val="3"/>
        </w:numPr>
        <w:autoSpaceDE w:val="0"/>
        <w:autoSpaceDN w:val="0"/>
        <w:spacing w:after="0" w:line="240" w:lineRule="auto"/>
        <w:ind w:left="0"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xml:space="preserve">Земельный </w:t>
      </w:r>
      <w:hyperlink r:id="rId11" w:history="1">
        <w:r w:rsidRPr="00715689">
          <w:rPr>
            <w:rFonts w:ascii="Times New Roman" w:eastAsia="Times New Roman" w:hAnsi="Times New Roman"/>
            <w:sz w:val="28"/>
            <w:szCs w:val="28"/>
            <w:lang w:eastAsia="ru-RU"/>
          </w:rPr>
          <w:t>кодекс</w:t>
        </w:r>
      </w:hyperlink>
      <w:r w:rsidRPr="00715689">
        <w:rPr>
          <w:rFonts w:ascii="Times New Roman" w:eastAsia="Times New Roman" w:hAnsi="Times New Roman"/>
          <w:sz w:val="28"/>
          <w:szCs w:val="28"/>
          <w:lang w:eastAsia="ru-RU"/>
        </w:rPr>
        <w:t xml:space="preserve"> Российской Федерации;</w:t>
      </w:r>
    </w:p>
    <w:p w:rsidR="005C71F6" w:rsidRPr="00715689" w:rsidRDefault="005C71F6" w:rsidP="005C71F6">
      <w:pPr>
        <w:widowControl w:val="0"/>
        <w:numPr>
          <w:ilvl w:val="0"/>
          <w:numId w:val="3"/>
        </w:numPr>
        <w:autoSpaceDE w:val="0"/>
        <w:autoSpaceDN w:val="0"/>
        <w:spacing w:after="0" w:line="240" w:lineRule="auto"/>
        <w:ind w:left="0"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xml:space="preserve">Федеральный </w:t>
      </w:r>
      <w:hyperlink r:id="rId12" w:history="1">
        <w:r w:rsidRPr="00715689">
          <w:rPr>
            <w:rFonts w:ascii="Times New Roman" w:eastAsia="Times New Roman" w:hAnsi="Times New Roman"/>
            <w:sz w:val="28"/>
            <w:szCs w:val="28"/>
            <w:lang w:eastAsia="ru-RU"/>
          </w:rPr>
          <w:t>закон</w:t>
        </w:r>
      </w:hyperlink>
      <w:r w:rsidRPr="00715689">
        <w:rPr>
          <w:rFonts w:ascii="Times New Roman" w:eastAsia="Times New Roman" w:hAnsi="Times New Roman"/>
          <w:sz w:val="28"/>
          <w:szCs w:val="28"/>
          <w:lang w:eastAsia="ru-RU"/>
        </w:rPr>
        <w:t xml:space="preserve"> от 25.10.2001 № 137-ФЗ «О введении в действие Земельного кодекса Российской Федерации»;</w:t>
      </w:r>
    </w:p>
    <w:p w:rsidR="005C71F6" w:rsidRPr="00715689" w:rsidRDefault="005C71F6" w:rsidP="005C71F6">
      <w:pPr>
        <w:widowControl w:val="0"/>
        <w:numPr>
          <w:ilvl w:val="0"/>
          <w:numId w:val="3"/>
        </w:numPr>
        <w:autoSpaceDE w:val="0"/>
        <w:autoSpaceDN w:val="0"/>
        <w:spacing w:after="0" w:line="240" w:lineRule="auto"/>
        <w:ind w:left="0"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Федеральный закон от 27.07.2010 № 210-ФЗ «Об организации предоставления государственных и муниципальных услуг»;</w:t>
      </w:r>
    </w:p>
    <w:p w:rsidR="005C71F6" w:rsidRPr="00715689" w:rsidRDefault="005C71F6" w:rsidP="005C71F6">
      <w:pPr>
        <w:widowControl w:val="0"/>
        <w:numPr>
          <w:ilvl w:val="0"/>
          <w:numId w:val="3"/>
        </w:numPr>
        <w:autoSpaceDE w:val="0"/>
        <w:autoSpaceDN w:val="0"/>
        <w:spacing w:after="0" w:line="240" w:lineRule="auto"/>
        <w:ind w:left="0"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Постановление Правительства РФ от 09.04.2022 № 629 «Об особенностях регулирования земельных отношений в Российской Федерации в 2022 и 2023 годах»;</w:t>
      </w:r>
    </w:p>
    <w:p w:rsidR="005C71F6" w:rsidRPr="00715689" w:rsidRDefault="005C71F6" w:rsidP="005C71F6">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xml:space="preserve">- </w:t>
      </w:r>
      <w:r w:rsidRPr="00715689">
        <w:rPr>
          <w:rFonts w:ascii="Times New Roman" w:eastAsia="Times New Roman" w:hAnsi="Times New Roman"/>
          <w:sz w:val="28"/>
          <w:szCs w:val="28"/>
          <w:lang w:eastAsia="ru-RU"/>
        </w:rPr>
        <w:tab/>
        <w:t xml:space="preserve">Приказ </w:t>
      </w:r>
      <w:proofErr w:type="spellStart"/>
      <w:r w:rsidRPr="00715689">
        <w:rPr>
          <w:rFonts w:ascii="Times New Roman" w:eastAsia="Times New Roman" w:hAnsi="Times New Roman"/>
          <w:sz w:val="28"/>
          <w:szCs w:val="28"/>
          <w:lang w:eastAsia="ru-RU"/>
        </w:rPr>
        <w:t>Росреестра</w:t>
      </w:r>
      <w:proofErr w:type="spellEnd"/>
      <w:r w:rsidRPr="00715689">
        <w:rPr>
          <w:rFonts w:ascii="Times New Roman" w:eastAsia="Times New Roman" w:hAnsi="Times New Roman"/>
          <w:sz w:val="28"/>
          <w:szCs w:val="28"/>
          <w:lang w:eastAsia="ru-RU"/>
        </w:rPr>
        <w:t xml:space="preserve"> от 02.09.2020 № </w:t>
      </w:r>
      <w:proofErr w:type="gramStart"/>
      <w:r w:rsidRPr="00715689">
        <w:rPr>
          <w:rFonts w:ascii="Times New Roman" w:eastAsia="Times New Roman" w:hAnsi="Times New Roman"/>
          <w:sz w:val="28"/>
          <w:szCs w:val="28"/>
          <w:lang w:eastAsia="ru-RU"/>
        </w:rPr>
        <w:t>П</w:t>
      </w:r>
      <w:proofErr w:type="gramEnd"/>
      <w:r w:rsidRPr="00715689">
        <w:rPr>
          <w:rFonts w:ascii="Times New Roman" w:eastAsia="Times New Roman" w:hAnsi="Times New Roman"/>
          <w:sz w:val="28"/>
          <w:szCs w:val="28"/>
          <w:lang w:eastAsia="ru-RU"/>
        </w:rPr>
        <w:t>/0321 «Об утверждении перечня документов, подтверждающих право заявителя на приобретение земельного участка без проведения торгов»;</w:t>
      </w:r>
    </w:p>
    <w:p w:rsidR="005C71F6" w:rsidRPr="00715689" w:rsidRDefault="005C71F6" w:rsidP="005C71F6">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xml:space="preserve">- </w:t>
      </w:r>
      <w:r w:rsidRPr="00715689">
        <w:rPr>
          <w:rFonts w:ascii="Times New Roman" w:eastAsia="Times New Roman" w:hAnsi="Times New Roman"/>
          <w:sz w:val="28"/>
          <w:szCs w:val="28"/>
          <w:lang w:eastAsia="ru-RU"/>
        </w:rPr>
        <w:tab/>
        <w:t xml:space="preserve">Приказ </w:t>
      </w:r>
      <w:proofErr w:type="spellStart"/>
      <w:r w:rsidRPr="00715689">
        <w:rPr>
          <w:rFonts w:ascii="Times New Roman" w:eastAsia="Times New Roman" w:hAnsi="Times New Roman"/>
          <w:sz w:val="28"/>
          <w:szCs w:val="28"/>
          <w:lang w:eastAsia="ru-RU"/>
        </w:rPr>
        <w:t>Росреестра</w:t>
      </w:r>
      <w:proofErr w:type="spellEnd"/>
      <w:r w:rsidRPr="00715689">
        <w:rPr>
          <w:rFonts w:ascii="Times New Roman" w:eastAsia="Times New Roman" w:hAnsi="Times New Roman"/>
          <w:sz w:val="28"/>
          <w:szCs w:val="28"/>
          <w:lang w:eastAsia="ru-RU"/>
        </w:rPr>
        <w:t xml:space="preserve"> от 19.04.2022 № </w:t>
      </w:r>
      <w:proofErr w:type="gramStart"/>
      <w:r w:rsidRPr="00715689">
        <w:rPr>
          <w:rFonts w:ascii="Times New Roman" w:eastAsia="Times New Roman" w:hAnsi="Times New Roman"/>
          <w:sz w:val="28"/>
          <w:szCs w:val="28"/>
          <w:lang w:eastAsia="ru-RU"/>
        </w:rPr>
        <w:t>П</w:t>
      </w:r>
      <w:proofErr w:type="gramEnd"/>
      <w:r w:rsidRPr="00715689">
        <w:rPr>
          <w:rFonts w:ascii="Times New Roman" w:eastAsia="Times New Roman" w:hAnsi="Times New Roman"/>
          <w:sz w:val="28"/>
          <w:szCs w:val="28"/>
          <w:lang w:eastAsia="ru-RU"/>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5C71F6" w:rsidRPr="00715689" w:rsidRDefault="005C71F6" w:rsidP="005C71F6">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C71F6" w:rsidRPr="00715689" w:rsidRDefault="005C71F6" w:rsidP="005C71F6">
      <w:pPr>
        <w:widowControl w:val="0"/>
        <w:autoSpaceDE w:val="0"/>
        <w:autoSpaceDN w:val="0"/>
        <w:spacing w:after="0" w:line="240" w:lineRule="auto"/>
        <w:ind w:firstLine="567"/>
        <w:jc w:val="both"/>
        <w:rPr>
          <w:rFonts w:ascii="Times New Roman" w:eastAsia="Times New Roman" w:hAnsi="Times New Roman"/>
          <w:strike/>
          <w:sz w:val="28"/>
          <w:szCs w:val="28"/>
          <w:lang w:eastAsia="ru-RU"/>
        </w:rPr>
      </w:pPr>
      <w:r w:rsidRPr="00715689">
        <w:rPr>
          <w:rFonts w:ascii="Times New Roman" w:eastAsia="Times New Roman" w:hAnsi="Times New Roman"/>
          <w:sz w:val="28"/>
          <w:szCs w:val="28"/>
          <w:lang w:eastAsia="ru-RU"/>
        </w:rPr>
        <w:t>1) для предоставления муниципальной услуги заполняется заявление согласно приложению 1 к административному регламенту;</w:t>
      </w:r>
    </w:p>
    <w:p w:rsidR="005C71F6" w:rsidRPr="00715689" w:rsidRDefault="005C71F6" w:rsidP="005C71F6">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лично заявителем при обращении в Администрацию или на ЕПГУ/ПГУ ЛО;</w:t>
      </w:r>
    </w:p>
    <w:p w:rsidR="005C71F6" w:rsidRPr="00715689" w:rsidRDefault="005C71F6" w:rsidP="005C71F6">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специалистом МФЦ при личном обращении заявителя (представителя заявителя) в МФЦ.</w:t>
      </w:r>
    </w:p>
    <w:p w:rsidR="005C71F6" w:rsidRPr="00715689" w:rsidRDefault="005C71F6" w:rsidP="005C71F6">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xml:space="preserve">При обращении в Администрацию, МФЦ необходимо предъявить документ, удостоверяющий личность: </w:t>
      </w:r>
    </w:p>
    <w:p w:rsidR="005C71F6" w:rsidRPr="00715689" w:rsidRDefault="005C71F6" w:rsidP="005C71F6">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Pr="00715689">
        <w:rPr>
          <w:rFonts w:eastAsia="Times New Roman" w:cs="Calibri"/>
          <w:szCs w:val="20"/>
          <w:lang w:eastAsia="ru-RU"/>
        </w:rPr>
        <w:t xml:space="preserve"> </w:t>
      </w:r>
      <w:r w:rsidRPr="00715689">
        <w:rPr>
          <w:rFonts w:ascii="Times New Roman" w:eastAsia="Times New Roman" w:hAnsi="Times New Roman"/>
          <w:sz w:val="28"/>
          <w:szCs w:val="28"/>
          <w:lang w:eastAsia="ru-RU"/>
        </w:rPr>
        <w:t>по форме, утвержденной Приказом МВД России от 16.11.2020 № 773, удостоверение личности военнослужащего РФ);</w:t>
      </w:r>
    </w:p>
    <w:p w:rsidR="005C71F6" w:rsidRPr="00715689" w:rsidRDefault="005C71F6" w:rsidP="005C71F6">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иностранного гражданина, лица без гражданства, включая вид на жительство и удостоверение беженца.</w:t>
      </w:r>
    </w:p>
    <w:p w:rsidR="005C71F6" w:rsidRPr="00715689" w:rsidRDefault="005C71F6" w:rsidP="005C71F6">
      <w:pPr>
        <w:widowControl w:val="0"/>
        <w:autoSpaceDE w:val="0"/>
        <w:autoSpaceDN w:val="0"/>
        <w:spacing w:after="0" w:line="240" w:lineRule="auto"/>
        <w:ind w:firstLine="567"/>
        <w:jc w:val="both"/>
        <w:rPr>
          <w:rFonts w:ascii="Times New Roman" w:eastAsia="Times New Roman" w:hAnsi="Times New Roman"/>
          <w:sz w:val="28"/>
          <w:szCs w:val="28"/>
          <w:lang w:eastAsia="ru-RU"/>
        </w:rPr>
      </w:pPr>
      <w:bookmarkStart w:id="2" w:name="P100"/>
      <w:bookmarkEnd w:id="2"/>
      <w:r w:rsidRPr="00715689">
        <w:rPr>
          <w:rFonts w:ascii="Times New Roman" w:eastAsia="Times New Roman" w:hAnsi="Times New Roman"/>
          <w:sz w:val="28"/>
          <w:szCs w:val="28"/>
          <w:lang w:eastAsia="ru-RU"/>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5C71F6" w:rsidRPr="00715689" w:rsidRDefault="005C71F6" w:rsidP="005C71F6">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5C71F6" w:rsidRPr="00715689" w:rsidRDefault="005C71F6" w:rsidP="005C71F6">
      <w:pPr>
        <w:widowControl w:val="0"/>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715689">
        <w:rPr>
          <w:rFonts w:ascii="Times New Roman" w:hAnsi="Times New Roman"/>
          <w:sz w:val="28"/>
          <w:szCs w:val="28"/>
        </w:rPr>
        <w:t xml:space="preserve">- </w:t>
      </w:r>
      <w:r w:rsidRPr="00715689">
        <w:rPr>
          <w:rFonts w:ascii="Times New Roman" w:eastAsia="Times New Roman" w:hAnsi="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xml:space="preserve">- кадастровый номер земельного участка, </w:t>
      </w:r>
      <w:proofErr w:type="gramStart"/>
      <w:r w:rsidR="00F428BD">
        <w:rPr>
          <w:rFonts w:ascii="Times New Roman" w:eastAsia="Times New Roman" w:hAnsi="Times New Roman"/>
          <w:sz w:val="28"/>
          <w:szCs w:val="28"/>
          <w:lang w:eastAsia="ru-RU"/>
        </w:rPr>
        <w:t>заявление</w:t>
      </w:r>
      <w:proofErr w:type="gramEnd"/>
      <w:r w:rsidRPr="00715689">
        <w:rPr>
          <w:rFonts w:ascii="Times New Roman" w:eastAsia="Times New Roman" w:hAnsi="Times New Roman"/>
          <w:sz w:val="28"/>
          <w:szCs w:val="28"/>
          <w:lang w:eastAsia="ru-RU"/>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3" w:history="1">
        <w:r w:rsidRPr="00715689">
          <w:rPr>
            <w:rFonts w:ascii="Times New Roman" w:eastAsia="Times New Roman" w:hAnsi="Times New Roman"/>
            <w:sz w:val="28"/>
            <w:szCs w:val="28"/>
            <w:lang w:eastAsia="ru-RU"/>
          </w:rPr>
          <w:t>законом</w:t>
        </w:r>
      </w:hyperlink>
      <w:r w:rsidRPr="00715689">
        <w:rPr>
          <w:rFonts w:ascii="Times New Roman" w:eastAsia="Times New Roman" w:hAnsi="Times New Roman"/>
          <w:sz w:val="28"/>
          <w:szCs w:val="28"/>
          <w:lang w:eastAsia="ru-RU"/>
        </w:rPr>
        <w:t xml:space="preserve"> от 13.07.2015 № 218-ФЗ «О государственной регистрации недвижимости»;</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xml:space="preserve">- кадастровый номер земельного участка или кадастровые номера земельных участков, из которых в соответствии с проектом межевания </w:t>
      </w:r>
      <w:r w:rsidRPr="00715689">
        <w:rPr>
          <w:rFonts w:ascii="Times New Roman" w:eastAsia="Times New Roman" w:hAnsi="Times New Roman"/>
          <w:sz w:val="28"/>
          <w:szCs w:val="28"/>
          <w:lang w:eastAsia="ru-RU"/>
        </w:rPr>
        <w:lastRenderedPageBreak/>
        <w:t>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xml:space="preserve">- основание предоставления земельного участка без проведения торгов из числа предусмотренных </w:t>
      </w:r>
      <w:hyperlink r:id="rId14" w:history="1">
        <w:r w:rsidRPr="00715689">
          <w:rPr>
            <w:rFonts w:ascii="Times New Roman" w:eastAsia="Times New Roman" w:hAnsi="Times New Roman"/>
            <w:sz w:val="28"/>
            <w:szCs w:val="28"/>
            <w:lang w:eastAsia="ru-RU"/>
          </w:rPr>
          <w:t>пунктом 2 статьи 39.3</w:t>
        </w:r>
      </w:hyperlink>
      <w:r w:rsidRPr="00715689">
        <w:rPr>
          <w:rFonts w:ascii="Times New Roman" w:eastAsia="Times New Roman" w:hAnsi="Times New Roman"/>
          <w:sz w:val="28"/>
          <w:szCs w:val="28"/>
          <w:lang w:eastAsia="ru-RU"/>
        </w:rPr>
        <w:t xml:space="preserve">, </w:t>
      </w:r>
      <w:hyperlink r:id="rId15" w:history="1">
        <w:r w:rsidRPr="00715689">
          <w:rPr>
            <w:rFonts w:ascii="Times New Roman" w:eastAsia="Times New Roman" w:hAnsi="Times New Roman"/>
            <w:sz w:val="28"/>
            <w:szCs w:val="28"/>
            <w:lang w:eastAsia="ru-RU"/>
          </w:rPr>
          <w:t>статьей 39.5</w:t>
        </w:r>
      </w:hyperlink>
      <w:r w:rsidRPr="00715689">
        <w:rPr>
          <w:rFonts w:ascii="Times New Roman" w:eastAsia="Times New Roman" w:hAnsi="Times New Roman"/>
          <w:sz w:val="28"/>
          <w:szCs w:val="28"/>
          <w:lang w:eastAsia="ru-RU"/>
        </w:rPr>
        <w:t xml:space="preserve">, </w:t>
      </w:r>
      <w:hyperlink r:id="rId16" w:history="1">
        <w:r w:rsidRPr="00715689">
          <w:rPr>
            <w:rFonts w:ascii="Times New Roman" w:eastAsia="Times New Roman" w:hAnsi="Times New Roman"/>
            <w:sz w:val="28"/>
            <w:szCs w:val="28"/>
            <w:lang w:eastAsia="ru-RU"/>
          </w:rPr>
          <w:t>пунктом 2 статьи 39.6</w:t>
        </w:r>
      </w:hyperlink>
      <w:r w:rsidRPr="00715689">
        <w:rPr>
          <w:rFonts w:ascii="Times New Roman" w:eastAsia="Times New Roman" w:hAnsi="Times New Roman"/>
          <w:sz w:val="28"/>
          <w:szCs w:val="28"/>
          <w:lang w:eastAsia="ru-RU"/>
        </w:rPr>
        <w:t xml:space="preserve"> или </w:t>
      </w:r>
      <w:hyperlink r:id="rId17" w:history="1">
        <w:r w:rsidRPr="00715689">
          <w:rPr>
            <w:rFonts w:ascii="Times New Roman" w:eastAsia="Times New Roman" w:hAnsi="Times New Roman"/>
            <w:sz w:val="28"/>
            <w:szCs w:val="28"/>
            <w:lang w:eastAsia="ru-RU"/>
          </w:rPr>
          <w:t>пунктом 2 статьи 39.10</w:t>
        </w:r>
      </w:hyperlink>
      <w:r w:rsidRPr="00715689">
        <w:rPr>
          <w:rFonts w:ascii="Times New Roman" w:eastAsia="Times New Roman" w:hAnsi="Times New Roman"/>
          <w:sz w:val="28"/>
          <w:szCs w:val="28"/>
          <w:lang w:eastAsia="ru-RU"/>
        </w:rPr>
        <w:t xml:space="preserve"> Земельного кодекса Российской Федерации;</w:t>
      </w:r>
    </w:p>
    <w:p w:rsidR="005C71F6" w:rsidRPr="00715689" w:rsidRDefault="005C71F6" w:rsidP="005C71F6">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C71F6" w:rsidRPr="00715689" w:rsidRDefault="005C71F6" w:rsidP="005C71F6">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цель использования земельного участка;</w:t>
      </w:r>
    </w:p>
    <w:p w:rsidR="005C71F6" w:rsidRPr="00715689" w:rsidRDefault="005C71F6" w:rsidP="005C71F6">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реквизиты решения об изъятии земельного участка для государственных или муниципальных ну</w:t>
      </w:r>
      <w:proofErr w:type="gramStart"/>
      <w:r w:rsidRPr="00715689">
        <w:rPr>
          <w:rFonts w:ascii="Times New Roman" w:eastAsia="Times New Roman" w:hAnsi="Times New Roman"/>
          <w:sz w:val="28"/>
          <w:szCs w:val="28"/>
          <w:lang w:eastAsia="ru-RU"/>
        </w:rPr>
        <w:t>жд в сл</w:t>
      </w:r>
      <w:proofErr w:type="gramEnd"/>
      <w:r w:rsidRPr="00715689">
        <w:rPr>
          <w:rFonts w:ascii="Times New Roman" w:eastAsia="Times New Roman" w:hAnsi="Times New Roman"/>
          <w:sz w:val="28"/>
          <w:szCs w:val="28"/>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5C71F6" w:rsidRPr="00715689" w:rsidRDefault="005C71F6" w:rsidP="005C71F6">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xml:space="preserve">- реквизиты решения об утверждении документа территориального планирования </w:t>
      </w:r>
      <w:proofErr w:type="gramStart"/>
      <w:r w:rsidRPr="00715689">
        <w:rPr>
          <w:rFonts w:ascii="Times New Roman" w:eastAsia="Times New Roman" w:hAnsi="Times New Roman"/>
          <w:sz w:val="28"/>
          <w:szCs w:val="28"/>
          <w:lang w:eastAsia="ru-RU"/>
        </w:rPr>
        <w:t>и(</w:t>
      </w:r>
      <w:proofErr w:type="gramEnd"/>
      <w:r w:rsidRPr="00715689">
        <w:rPr>
          <w:rFonts w:ascii="Times New Roman" w:eastAsia="Times New Roman" w:hAnsi="Times New Roman"/>
          <w:sz w:val="28"/>
          <w:szCs w:val="28"/>
          <w:lang w:eastAsia="ru-RU"/>
        </w:rPr>
        <w:t>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5C71F6" w:rsidRPr="00715689" w:rsidRDefault="005C71F6" w:rsidP="005C71F6">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адрес электронной почты, номер телефона для связи с заявителем или представителем заявителя;</w:t>
      </w:r>
    </w:p>
    <w:p w:rsidR="005C71F6" w:rsidRPr="00715689" w:rsidRDefault="005C71F6" w:rsidP="005C71F6">
      <w:pPr>
        <w:widowControl w:val="0"/>
        <w:numPr>
          <w:ilvl w:val="0"/>
          <w:numId w:val="14"/>
        </w:numPr>
        <w:tabs>
          <w:tab w:val="left" w:pos="0"/>
        </w:tabs>
        <w:spacing w:after="0" w:line="240" w:lineRule="auto"/>
        <w:ind w:left="0" w:firstLine="567"/>
        <w:jc w:val="both"/>
        <w:rPr>
          <w:rFonts w:ascii="Times New Roman" w:eastAsia="Times New Roman" w:hAnsi="Times New Roman"/>
          <w:sz w:val="28"/>
          <w:szCs w:val="28"/>
        </w:rPr>
      </w:pPr>
      <w:r w:rsidRPr="00715689">
        <w:rPr>
          <w:rFonts w:ascii="Times New Roman" w:eastAsia="Times New Roman" w:hAnsi="Times New Roman"/>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C71F6" w:rsidRPr="00715689" w:rsidRDefault="005C71F6" w:rsidP="005C71F6">
      <w:pPr>
        <w:autoSpaceDE w:val="0"/>
        <w:autoSpaceDN w:val="0"/>
        <w:adjustRightInd w:val="0"/>
        <w:spacing w:after="0" w:line="240" w:lineRule="auto"/>
        <w:ind w:firstLine="708"/>
        <w:jc w:val="both"/>
        <w:rPr>
          <w:rFonts w:ascii="Times New Roman" w:hAnsi="Times New Roman"/>
          <w:sz w:val="28"/>
          <w:szCs w:val="28"/>
        </w:rPr>
      </w:pPr>
      <w:r w:rsidRPr="00715689">
        <w:rPr>
          <w:rFonts w:ascii="Times New Roman" w:hAnsi="Times New Roman"/>
          <w:sz w:val="28"/>
          <w:szCs w:val="28"/>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w:t>
      </w:r>
      <w:proofErr w:type="gramStart"/>
      <w:r w:rsidRPr="00715689">
        <w:rPr>
          <w:rFonts w:ascii="Times New Roman" w:hAnsi="Times New Roman"/>
          <w:sz w:val="28"/>
          <w:szCs w:val="28"/>
        </w:rPr>
        <w:t xml:space="preserve">Графическая информация формируется в виде файла в формате PDF в полноцветном режиме с разрешением не менее 300 </w:t>
      </w:r>
      <w:proofErr w:type="spellStart"/>
      <w:r w:rsidRPr="00715689">
        <w:rPr>
          <w:rFonts w:ascii="Times New Roman" w:hAnsi="Times New Roman"/>
          <w:sz w:val="28"/>
          <w:szCs w:val="28"/>
        </w:rPr>
        <w:t>dpi</w:t>
      </w:r>
      <w:proofErr w:type="spellEnd"/>
      <w:r w:rsidRPr="00715689">
        <w:rPr>
          <w:rFonts w:ascii="Times New Roman" w:hAnsi="Times New Roman"/>
          <w:sz w:val="28"/>
          <w:szCs w:val="28"/>
        </w:rPr>
        <w:t>, качество которого должно позволять в полном объеме прочитать (распознать) графическую информацию;</w:t>
      </w:r>
      <w:proofErr w:type="gramEnd"/>
    </w:p>
    <w:p w:rsidR="005C71F6" w:rsidRPr="00715689" w:rsidRDefault="005C71F6" w:rsidP="005C71F6">
      <w:pPr>
        <w:widowControl w:val="0"/>
        <w:numPr>
          <w:ilvl w:val="0"/>
          <w:numId w:val="13"/>
        </w:numPr>
        <w:tabs>
          <w:tab w:val="left" w:pos="0"/>
        </w:tabs>
        <w:spacing w:after="0" w:line="240" w:lineRule="auto"/>
        <w:ind w:firstLine="567"/>
        <w:jc w:val="both"/>
        <w:rPr>
          <w:rFonts w:ascii="Times New Roman" w:eastAsia="Times New Roman" w:hAnsi="Times New Roman"/>
          <w:sz w:val="28"/>
          <w:szCs w:val="28"/>
        </w:rPr>
      </w:pPr>
      <w:r w:rsidRPr="00715689">
        <w:rPr>
          <w:rFonts w:ascii="Times New Roman" w:eastAsia="Times New Roman" w:hAnsi="Times New Roman"/>
          <w:sz w:val="28"/>
          <w:szCs w:val="28"/>
        </w:rPr>
        <w:t xml:space="preserve">заверенный перевод </w:t>
      </w:r>
      <w:proofErr w:type="gramStart"/>
      <w:r w:rsidRPr="00715689">
        <w:rPr>
          <w:rFonts w:ascii="Times New Roman" w:eastAsia="Times New Roman" w:hAnsi="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15689">
        <w:rPr>
          <w:rFonts w:ascii="Times New Roman" w:eastAsia="Times New Roman" w:hAnsi="Times New Roman"/>
          <w:sz w:val="28"/>
          <w:szCs w:val="28"/>
        </w:rPr>
        <w:t>, если заявителем является иностранное юридическое лицо;</w:t>
      </w:r>
    </w:p>
    <w:p w:rsidR="005C71F6" w:rsidRPr="00715689" w:rsidRDefault="005C71F6" w:rsidP="005C71F6">
      <w:pPr>
        <w:widowControl w:val="0"/>
        <w:numPr>
          <w:ilvl w:val="0"/>
          <w:numId w:val="13"/>
        </w:numPr>
        <w:tabs>
          <w:tab w:val="left" w:pos="0"/>
        </w:tabs>
        <w:spacing w:after="0" w:line="240" w:lineRule="auto"/>
        <w:ind w:firstLine="567"/>
        <w:jc w:val="both"/>
        <w:rPr>
          <w:rFonts w:ascii="Times New Roman" w:eastAsia="Times New Roman" w:hAnsi="Times New Roman"/>
          <w:sz w:val="28"/>
          <w:szCs w:val="28"/>
        </w:rPr>
      </w:pPr>
      <w:r w:rsidRPr="00715689">
        <w:rPr>
          <w:rFonts w:ascii="Times New Roman" w:eastAsia="Times New Roman" w:hAnsi="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5C71F6" w:rsidRPr="00715689" w:rsidRDefault="005C71F6" w:rsidP="005C71F6">
      <w:pPr>
        <w:widowControl w:val="0"/>
        <w:numPr>
          <w:ilvl w:val="0"/>
          <w:numId w:val="13"/>
        </w:numPr>
        <w:spacing w:after="0" w:line="240" w:lineRule="auto"/>
        <w:ind w:firstLine="567"/>
        <w:jc w:val="both"/>
        <w:rPr>
          <w:rFonts w:ascii="Times New Roman" w:eastAsia="Times New Roman" w:hAnsi="Times New Roman"/>
          <w:sz w:val="28"/>
          <w:szCs w:val="28"/>
        </w:rPr>
      </w:pPr>
      <w:r w:rsidRPr="00715689">
        <w:rPr>
          <w:rFonts w:ascii="Times New Roman" w:eastAsia="Times New Roman" w:hAnsi="Times New Roman"/>
          <w:sz w:val="28"/>
          <w:szCs w:val="28"/>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5C71F6" w:rsidRPr="00715689" w:rsidRDefault="005C71F6" w:rsidP="005C71F6">
      <w:pPr>
        <w:widowControl w:val="0"/>
        <w:numPr>
          <w:ilvl w:val="0"/>
          <w:numId w:val="13"/>
        </w:numPr>
        <w:spacing w:after="0" w:line="240" w:lineRule="auto"/>
        <w:ind w:firstLine="567"/>
        <w:jc w:val="both"/>
        <w:rPr>
          <w:rFonts w:ascii="Times New Roman" w:eastAsia="Times New Roman" w:hAnsi="Times New Roman"/>
          <w:sz w:val="28"/>
          <w:szCs w:val="28"/>
        </w:rPr>
      </w:pPr>
      <w:r w:rsidRPr="00715689">
        <w:rPr>
          <w:rFonts w:ascii="Times New Roman" w:eastAsia="Times New Roman" w:hAnsi="Times New Roman"/>
          <w:sz w:val="28"/>
          <w:szCs w:val="28"/>
        </w:rPr>
        <w:t xml:space="preserve">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w:t>
      </w:r>
      <w:r w:rsidRPr="00715689">
        <w:rPr>
          <w:rFonts w:ascii="Times New Roman" w:eastAsia="Times New Roman" w:hAnsi="Times New Roman"/>
          <w:sz w:val="28"/>
          <w:szCs w:val="28"/>
        </w:rPr>
        <w:lastRenderedPageBreak/>
        <w:t>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5C71F6" w:rsidRPr="00715689" w:rsidRDefault="005C71F6" w:rsidP="005C71F6">
      <w:pPr>
        <w:widowControl w:val="0"/>
        <w:numPr>
          <w:ilvl w:val="0"/>
          <w:numId w:val="13"/>
        </w:numPr>
        <w:tabs>
          <w:tab w:val="left" w:pos="0"/>
        </w:tabs>
        <w:spacing w:after="0" w:line="240" w:lineRule="auto"/>
        <w:ind w:firstLine="567"/>
        <w:jc w:val="both"/>
        <w:rPr>
          <w:rFonts w:ascii="Times New Roman" w:eastAsia="Times New Roman" w:hAnsi="Times New Roman"/>
          <w:sz w:val="28"/>
          <w:szCs w:val="28"/>
        </w:rPr>
      </w:pPr>
      <w:proofErr w:type="gramStart"/>
      <w:r w:rsidRPr="00715689">
        <w:rPr>
          <w:rFonts w:ascii="Times New Roman" w:eastAsia="Times New Roman" w:hAnsi="Times New Roman"/>
          <w:sz w:val="28"/>
          <w:szCs w:val="28"/>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715689">
        <w:rPr>
          <w:rFonts w:ascii="Times New Roman" w:eastAsia="Times New Roman" w:hAnsi="Times New Roman"/>
          <w:sz w:val="28"/>
          <w:szCs w:val="28"/>
        </w:rPr>
        <w:t xml:space="preserve">,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gramStart"/>
      <w:r w:rsidRPr="00715689">
        <w:rPr>
          <w:rFonts w:ascii="Times New Roman" w:eastAsia="Times New Roman" w:hAnsi="Times New Roman"/>
          <w:sz w:val="28"/>
          <w:szCs w:val="28"/>
        </w:rPr>
        <w:t>на</w:t>
      </w:r>
      <w:proofErr w:type="gramEnd"/>
      <w:r w:rsidRPr="00715689">
        <w:rPr>
          <w:rFonts w:ascii="Times New Roman" w:eastAsia="Times New Roman" w:hAnsi="Times New Roman"/>
          <w:sz w:val="28"/>
          <w:szCs w:val="28"/>
        </w:rPr>
        <w:t xml:space="preserve"> </w:t>
      </w:r>
      <w:proofErr w:type="gramStart"/>
      <w:r w:rsidRPr="00715689">
        <w:rPr>
          <w:rFonts w:ascii="Times New Roman" w:eastAsia="Times New Roman" w:hAnsi="Times New Roman"/>
          <w:sz w:val="28"/>
          <w:szCs w:val="28"/>
        </w:rPr>
        <w:t>хозяйственного</w:t>
      </w:r>
      <w:proofErr w:type="gramEnd"/>
      <w:r w:rsidRPr="00715689">
        <w:rPr>
          <w:rFonts w:ascii="Times New Roman" w:eastAsia="Times New Roman" w:hAnsi="Times New Roman"/>
          <w:sz w:val="28"/>
          <w:szCs w:val="28"/>
        </w:rPr>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5C71F6" w:rsidRPr="00715689" w:rsidRDefault="005C71F6" w:rsidP="005C71F6">
      <w:pPr>
        <w:widowControl w:val="0"/>
        <w:numPr>
          <w:ilvl w:val="0"/>
          <w:numId w:val="13"/>
        </w:numPr>
        <w:tabs>
          <w:tab w:val="left" w:pos="0"/>
        </w:tabs>
        <w:spacing w:after="0" w:line="240" w:lineRule="auto"/>
        <w:ind w:firstLine="567"/>
        <w:jc w:val="both"/>
        <w:rPr>
          <w:rFonts w:ascii="Times New Roman" w:eastAsia="Times New Roman" w:hAnsi="Times New Roman"/>
          <w:sz w:val="28"/>
          <w:szCs w:val="28"/>
        </w:rPr>
      </w:pPr>
      <w:proofErr w:type="gramStart"/>
      <w:r w:rsidRPr="00715689">
        <w:rPr>
          <w:rFonts w:ascii="Times New Roman" w:eastAsia="Times New Roman" w:hAnsi="Times New Roman"/>
          <w:sz w:val="28"/>
          <w:szCs w:val="28"/>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w:t>
      </w:r>
      <w:proofErr w:type="gramEnd"/>
      <w:r w:rsidRPr="00715689">
        <w:rPr>
          <w:rFonts w:ascii="Times New Roman" w:eastAsia="Times New Roman" w:hAnsi="Times New Roman"/>
          <w:sz w:val="28"/>
          <w:szCs w:val="28"/>
        </w:rPr>
        <w:t xml:space="preserve">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rsidR="005C71F6" w:rsidRPr="00715689" w:rsidRDefault="005C71F6" w:rsidP="005C71F6">
      <w:pPr>
        <w:widowControl w:val="0"/>
        <w:numPr>
          <w:ilvl w:val="0"/>
          <w:numId w:val="13"/>
        </w:numPr>
        <w:tabs>
          <w:tab w:val="left" w:pos="0"/>
        </w:tabs>
        <w:spacing w:after="0" w:line="240" w:lineRule="auto"/>
        <w:ind w:firstLine="567"/>
        <w:jc w:val="both"/>
        <w:rPr>
          <w:rFonts w:ascii="Times New Roman" w:eastAsia="Times New Roman" w:hAnsi="Times New Roman"/>
          <w:sz w:val="28"/>
          <w:szCs w:val="28"/>
        </w:rPr>
      </w:pPr>
      <w:r w:rsidRPr="00715689">
        <w:rPr>
          <w:rFonts w:ascii="Times New Roman" w:eastAsia="Times New Roman" w:hAnsi="Times New Roman"/>
          <w:sz w:val="28"/>
          <w:szCs w:val="28"/>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5C71F6" w:rsidRPr="00715689" w:rsidRDefault="005C71F6" w:rsidP="005C71F6">
      <w:pPr>
        <w:widowControl w:val="0"/>
        <w:numPr>
          <w:ilvl w:val="0"/>
          <w:numId w:val="13"/>
        </w:numPr>
        <w:tabs>
          <w:tab w:val="left" w:pos="0"/>
        </w:tabs>
        <w:spacing w:after="0" w:line="240" w:lineRule="auto"/>
        <w:ind w:firstLine="567"/>
        <w:jc w:val="both"/>
        <w:rPr>
          <w:rFonts w:ascii="Times New Roman" w:eastAsia="Times New Roman" w:hAnsi="Times New Roman"/>
          <w:sz w:val="28"/>
          <w:szCs w:val="28"/>
        </w:rPr>
      </w:pPr>
      <w:proofErr w:type="gramStart"/>
      <w:r w:rsidRPr="00715689">
        <w:rPr>
          <w:rFonts w:ascii="Times New Roman" w:eastAsia="Times New Roman" w:hAnsi="Times New Roman"/>
          <w:sz w:val="28"/>
          <w:szCs w:val="28"/>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715689">
        <w:rPr>
          <w:rFonts w:ascii="Times New Roman" w:eastAsia="Times New Roman" w:hAnsi="Times New Roman"/>
          <w:sz w:val="28"/>
          <w:szCs w:val="28"/>
        </w:rPr>
        <w:t xml:space="preserve"> </w:t>
      </w:r>
      <w:proofErr w:type="gramStart"/>
      <w:r w:rsidRPr="00715689">
        <w:rPr>
          <w:rFonts w:ascii="Times New Roman" w:eastAsia="Times New Roman" w:hAnsi="Times New Roman"/>
          <w:sz w:val="28"/>
          <w:szCs w:val="28"/>
        </w:rPr>
        <w:t xml:space="preserve">объекта незавершенного строительства; собственник здания, сооружения, помещения в них, лицо, которому эти объекты </w:t>
      </w:r>
      <w:r w:rsidRPr="00715689">
        <w:rPr>
          <w:rFonts w:ascii="Times New Roman" w:eastAsia="Times New Roman" w:hAnsi="Times New Roman"/>
          <w:sz w:val="28"/>
          <w:szCs w:val="28"/>
        </w:rPr>
        <w:lastRenderedPageBreak/>
        <w:t>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roofErr w:type="gramEnd"/>
    </w:p>
    <w:p w:rsidR="005C71F6" w:rsidRPr="00715689" w:rsidRDefault="005C71F6" w:rsidP="005C71F6">
      <w:pPr>
        <w:widowControl w:val="0"/>
        <w:numPr>
          <w:ilvl w:val="0"/>
          <w:numId w:val="13"/>
        </w:numPr>
        <w:tabs>
          <w:tab w:val="left" w:pos="0"/>
        </w:tabs>
        <w:spacing w:after="0" w:line="240" w:lineRule="auto"/>
        <w:ind w:firstLine="567"/>
        <w:jc w:val="both"/>
        <w:rPr>
          <w:rFonts w:ascii="Times New Roman" w:eastAsia="Times New Roman" w:hAnsi="Times New Roman"/>
          <w:sz w:val="28"/>
          <w:szCs w:val="28"/>
        </w:rPr>
      </w:pPr>
      <w:r w:rsidRPr="00715689">
        <w:rPr>
          <w:rFonts w:ascii="Times New Roman" w:eastAsia="Times New Roman" w:hAnsi="Times New Roman"/>
          <w:sz w:val="28"/>
          <w:szCs w:val="28"/>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5C71F6" w:rsidRPr="00715689" w:rsidRDefault="005C71F6" w:rsidP="005C71F6">
      <w:pPr>
        <w:widowControl w:val="0"/>
        <w:numPr>
          <w:ilvl w:val="0"/>
          <w:numId w:val="13"/>
        </w:numPr>
        <w:tabs>
          <w:tab w:val="left" w:pos="0"/>
        </w:tabs>
        <w:spacing w:after="0" w:line="240" w:lineRule="auto"/>
        <w:ind w:firstLine="567"/>
        <w:jc w:val="both"/>
        <w:rPr>
          <w:rFonts w:ascii="Times New Roman" w:eastAsia="Times New Roman" w:hAnsi="Times New Roman"/>
          <w:sz w:val="28"/>
          <w:szCs w:val="28"/>
        </w:rPr>
      </w:pPr>
      <w:r w:rsidRPr="00715689">
        <w:rPr>
          <w:rFonts w:ascii="Times New Roman" w:eastAsia="Times New Roman" w:hAnsi="Times New Roman"/>
          <w:sz w:val="28"/>
          <w:szCs w:val="28"/>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5C71F6" w:rsidRPr="00715689" w:rsidRDefault="005C71F6" w:rsidP="005C71F6">
      <w:pPr>
        <w:widowControl w:val="0"/>
        <w:numPr>
          <w:ilvl w:val="0"/>
          <w:numId w:val="13"/>
        </w:numPr>
        <w:tabs>
          <w:tab w:val="left" w:pos="0"/>
        </w:tabs>
        <w:spacing w:after="0" w:line="240" w:lineRule="auto"/>
        <w:ind w:firstLine="567"/>
        <w:jc w:val="both"/>
        <w:rPr>
          <w:rFonts w:ascii="Times New Roman" w:eastAsia="Times New Roman" w:hAnsi="Times New Roman"/>
          <w:sz w:val="28"/>
          <w:szCs w:val="28"/>
        </w:rPr>
      </w:pPr>
      <w:r w:rsidRPr="00715689">
        <w:rPr>
          <w:rFonts w:ascii="Times New Roman" w:eastAsia="Times New Roman" w:hAnsi="Times New Roman"/>
          <w:sz w:val="28"/>
          <w:szCs w:val="28"/>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5C71F6" w:rsidRPr="00715689" w:rsidRDefault="005C71F6" w:rsidP="005C71F6">
      <w:pPr>
        <w:widowControl w:val="0"/>
        <w:numPr>
          <w:ilvl w:val="0"/>
          <w:numId w:val="13"/>
        </w:numPr>
        <w:tabs>
          <w:tab w:val="left" w:pos="0"/>
        </w:tabs>
        <w:spacing w:after="0" w:line="240" w:lineRule="auto"/>
        <w:ind w:firstLine="567"/>
        <w:jc w:val="both"/>
        <w:rPr>
          <w:rFonts w:ascii="Times New Roman" w:eastAsia="Times New Roman" w:hAnsi="Times New Roman"/>
          <w:sz w:val="28"/>
          <w:szCs w:val="28"/>
        </w:rPr>
      </w:pPr>
      <w:r w:rsidRPr="00715689">
        <w:rPr>
          <w:rFonts w:ascii="Times New Roman" w:eastAsia="Times New Roman" w:hAnsi="Times New Roman"/>
          <w:sz w:val="28"/>
          <w:szCs w:val="28"/>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5C71F6" w:rsidRPr="00715689" w:rsidRDefault="005C71F6" w:rsidP="005C71F6">
      <w:pPr>
        <w:widowControl w:val="0"/>
        <w:numPr>
          <w:ilvl w:val="0"/>
          <w:numId w:val="13"/>
        </w:numPr>
        <w:tabs>
          <w:tab w:val="left" w:pos="1244"/>
        </w:tabs>
        <w:spacing w:after="0" w:line="240" w:lineRule="auto"/>
        <w:ind w:firstLine="760"/>
        <w:jc w:val="both"/>
        <w:rPr>
          <w:rFonts w:ascii="Times New Roman" w:eastAsia="Times New Roman" w:hAnsi="Times New Roman"/>
          <w:sz w:val="28"/>
          <w:szCs w:val="28"/>
        </w:rPr>
      </w:pPr>
      <w:proofErr w:type="gramStart"/>
      <w:r w:rsidRPr="00715689">
        <w:rPr>
          <w:rFonts w:ascii="Times New Roman" w:eastAsia="Times New Roman" w:hAnsi="Times New Roman"/>
          <w:sz w:val="28"/>
          <w:szCs w:val="28"/>
        </w:rPr>
        <w:t>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w:t>
      </w:r>
      <w:proofErr w:type="gramEnd"/>
      <w:r w:rsidRPr="00715689">
        <w:rPr>
          <w:rFonts w:ascii="Times New Roman" w:eastAsia="Times New Roman" w:hAnsi="Times New Roman"/>
          <w:sz w:val="28"/>
          <w:szCs w:val="28"/>
        </w:rPr>
        <w:t xml:space="preserve"> участок предоставлен на праве постоянного (бессрочного) пользования, за предоставлением в безвозмездное пользование;</w:t>
      </w:r>
    </w:p>
    <w:p w:rsidR="005C71F6" w:rsidRPr="00715689" w:rsidRDefault="005C71F6" w:rsidP="005C71F6">
      <w:pPr>
        <w:widowControl w:val="0"/>
        <w:numPr>
          <w:ilvl w:val="0"/>
          <w:numId w:val="13"/>
        </w:numPr>
        <w:tabs>
          <w:tab w:val="left" w:pos="1244"/>
        </w:tabs>
        <w:spacing w:after="0" w:line="240" w:lineRule="auto"/>
        <w:ind w:firstLine="760"/>
        <w:jc w:val="both"/>
        <w:rPr>
          <w:rFonts w:ascii="Times New Roman" w:eastAsia="Times New Roman" w:hAnsi="Times New Roman"/>
          <w:sz w:val="28"/>
          <w:szCs w:val="28"/>
        </w:rPr>
      </w:pPr>
      <w:proofErr w:type="gramStart"/>
      <w:r w:rsidRPr="00715689">
        <w:rPr>
          <w:rFonts w:ascii="Times New Roman" w:eastAsia="Times New Roman" w:hAnsi="Times New Roman"/>
          <w:sz w:val="28"/>
          <w:szCs w:val="28"/>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5C71F6" w:rsidRPr="00715689" w:rsidRDefault="005C71F6" w:rsidP="005C71F6">
      <w:pPr>
        <w:widowControl w:val="0"/>
        <w:numPr>
          <w:ilvl w:val="0"/>
          <w:numId w:val="13"/>
        </w:numPr>
        <w:tabs>
          <w:tab w:val="left" w:pos="1239"/>
        </w:tabs>
        <w:spacing w:after="0" w:line="240" w:lineRule="auto"/>
        <w:ind w:firstLine="760"/>
        <w:jc w:val="both"/>
        <w:rPr>
          <w:rFonts w:ascii="Times New Roman" w:eastAsia="Times New Roman" w:hAnsi="Times New Roman"/>
          <w:sz w:val="28"/>
          <w:szCs w:val="28"/>
        </w:rPr>
      </w:pPr>
      <w:r w:rsidRPr="00715689">
        <w:rPr>
          <w:rFonts w:ascii="Times New Roman" w:eastAsia="Times New Roman" w:hAnsi="Times New Roman"/>
          <w:sz w:val="28"/>
          <w:szCs w:val="28"/>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5C71F6" w:rsidRPr="00715689" w:rsidRDefault="005C71F6" w:rsidP="005C71F6">
      <w:pPr>
        <w:widowControl w:val="0"/>
        <w:numPr>
          <w:ilvl w:val="0"/>
          <w:numId w:val="13"/>
        </w:numPr>
        <w:tabs>
          <w:tab w:val="left" w:pos="1239"/>
        </w:tabs>
        <w:spacing w:after="0" w:line="240" w:lineRule="auto"/>
        <w:ind w:firstLine="760"/>
        <w:jc w:val="both"/>
        <w:rPr>
          <w:rFonts w:ascii="Times New Roman" w:eastAsia="Times New Roman" w:hAnsi="Times New Roman"/>
          <w:sz w:val="28"/>
          <w:szCs w:val="28"/>
        </w:rPr>
      </w:pPr>
      <w:r w:rsidRPr="00715689">
        <w:rPr>
          <w:rFonts w:ascii="Times New Roman" w:eastAsia="Times New Roman" w:hAnsi="Times New Roman"/>
          <w:sz w:val="28"/>
          <w:szCs w:val="28"/>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w:t>
      </w:r>
      <w:r w:rsidRPr="00715689">
        <w:rPr>
          <w:rFonts w:ascii="Times New Roman" w:eastAsia="Times New Roman" w:hAnsi="Times New Roman"/>
          <w:sz w:val="28"/>
          <w:szCs w:val="28"/>
        </w:rPr>
        <w:lastRenderedPageBreak/>
        <w:t>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5C71F6" w:rsidRPr="00715689" w:rsidRDefault="005C71F6" w:rsidP="005C71F6">
      <w:pPr>
        <w:widowControl w:val="0"/>
        <w:numPr>
          <w:ilvl w:val="0"/>
          <w:numId w:val="13"/>
        </w:numPr>
        <w:tabs>
          <w:tab w:val="left" w:pos="1239"/>
        </w:tabs>
        <w:spacing w:after="0" w:line="240" w:lineRule="auto"/>
        <w:ind w:firstLine="760"/>
        <w:jc w:val="both"/>
        <w:rPr>
          <w:rFonts w:ascii="Times New Roman" w:eastAsia="Times New Roman" w:hAnsi="Times New Roman"/>
          <w:sz w:val="28"/>
          <w:szCs w:val="28"/>
        </w:rPr>
      </w:pPr>
      <w:r w:rsidRPr="00715689">
        <w:rPr>
          <w:rFonts w:ascii="Times New Roman" w:eastAsia="Times New Roman" w:hAnsi="Times New Roman"/>
          <w:sz w:val="28"/>
          <w:szCs w:val="28"/>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5C71F6" w:rsidRPr="00715689" w:rsidRDefault="005C71F6" w:rsidP="005C71F6">
      <w:pPr>
        <w:widowControl w:val="0"/>
        <w:numPr>
          <w:ilvl w:val="0"/>
          <w:numId w:val="13"/>
        </w:numPr>
        <w:tabs>
          <w:tab w:val="left" w:pos="1239"/>
        </w:tabs>
        <w:spacing w:after="0" w:line="240" w:lineRule="auto"/>
        <w:ind w:firstLine="760"/>
        <w:jc w:val="both"/>
        <w:rPr>
          <w:rFonts w:ascii="Times New Roman" w:eastAsia="Times New Roman" w:hAnsi="Times New Roman"/>
          <w:sz w:val="28"/>
          <w:szCs w:val="28"/>
        </w:rPr>
      </w:pPr>
      <w:r w:rsidRPr="00715689">
        <w:rPr>
          <w:rFonts w:ascii="Times New Roman" w:eastAsia="Times New Roman" w:hAnsi="Times New Roman"/>
          <w:sz w:val="28"/>
          <w:szCs w:val="28"/>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5C71F6" w:rsidRPr="00715689" w:rsidRDefault="005C71F6" w:rsidP="005C71F6">
      <w:pPr>
        <w:widowControl w:val="0"/>
        <w:numPr>
          <w:ilvl w:val="0"/>
          <w:numId w:val="13"/>
        </w:numPr>
        <w:tabs>
          <w:tab w:val="left" w:pos="1244"/>
        </w:tabs>
        <w:spacing w:after="0" w:line="240" w:lineRule="auto"/>
        <w:ind w:firstLine="760"/>
        <w:jc w:val="both"/>
        <w:rPr>
          <w:rFonts w:ascii="Times New Roman" w:eastAsia="Times New Roman" w:hAnsi="Times New Roman"/>
          <w:sz w:val="28"/>
          <w:szCs w:val="28"/>
        </w:rPr>
      </w:pPr>
      <w:proofErr w:type="gramStart"/>
      <w:r w:rsidRPr="00715689">
        <w:rPr>
          <w:rFonts w:ascii="Times New Roman" w:eastAsia="Times New Roman" w:hAnsi="Times New Roman"/>
          <w:sz w:val="28"/>
          <w:szCs w:val="28"/>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roofErr w:type="gramEnd"/>
    </w:p>
    <w:p w:rsidR="005C71F6" w:rsidRPr="00715689" w:rsidRDefault="005C71F6" w:rsidP="005C71F6">
      <w:pPr>
        <w:widowControl w:val="0"/>
        <w:numPr>
          <w:ilvl w:val="0"/>
          <w:numId w:val="13"/>
        </w:numPr>
        <w:tabs>
          <w:tab w:val="left" w:pos="1234"/>
        </w:tabs>
        <w:spacing w:after="0" w:line="240" w:lineRule="auto"/>
        <w:ind w:firstLine="760"/>
        <w:jc w:val="both"/>
        <w:rPr>
          <w:rFonts w:ascii="Times New Roman" w:eastAsia="Times New Roman" w:hAnsi="Times New Roman"/>
          <w:sz w:val="28"/>
          <w:szCs w:val="28"/>
        </w:rPr>
      </w:pPr>
      <w:r w:rsidRPr="00715689">
        <w:rPr>
          <w:rFonts w:ascii="Times New Roman" w:eastAsia="Times New Roman" w:hAnsi="Times New Roman"/>
          <w:sz w:val="28"/>
          <w:szCs w:val="28"/>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5C71F6" w:rsidRPr="00715689" w:rsidRDefault="005C71F6" w:rsidP="005C71F6">
      <w:pPr>
        <w:widowControl w:val="0"/>
        <w:numPr>
          <w:ilvl w:val="0"/>
          <w:numId w:val="13"/>
        </w:numPr>
        <w:tabs>
          <w:tab w:val="left" w:pos="1378"/>
        </w:tabs>
        <w:spacing w:after="0" w:line="240" w:lineRule="auto"/>
        <w:ind w:firstLine="760"/>
        <w:jc w:val="both"/>
        <w:rPr>
          <w:rFonts w:ascii="Times New Roman" w:eastAsia="Times New Roman" w:hAnsi="Times New Roman"/>
          <w:sz w:val="28"/>
          <w:szCs w:val="28"/>
        </w:rPr>
      </w:pPr>
      <w:r w:rsidRPr="00715689">
        <w:rPr>
          <w:rFonts w:ascii="Times New Roman" w:eastAsia="Times New Roman" w:hAnsi="Times New Roman"/>
          <w:sz w:val="28"/>
          <w:szCs w:val="2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5C71F6" w:rsidRPr="00715689" w:rsidRDefault="005C71F6" w:rsidP="005C71F6">
      <w:pPr>
        <w:widowControl w:val="0"/>
        <w:numPr>
          <w:ilvl w:val="0"/>
          <w:numId w:val="13"/>
        </w:numPr>
        <w:tabs>
          <w:tab w:val="left" w:pos="1239"/>
        </w:tabs>
        <w:spacing w:after="0" w:line="240" w:lineRule="auto"/>
        <w:ind w:firstLine="760"/>
        <w:jc w:val="both"/>
        <w:rPr>
          <w:rFonts w:ascii="Times New Roman" w:eastAsia="Times New Roman" w:hAnsi="Times New Roman"/>
          <w:sz w:val="28"/>
          <w:szCs w:val="28"/>
        </w:rPr>
      </w:pPr>
      <w:r w:rsidRPr="00715689">
        <w:rPr>
          <w:rFonts w:ascii="Times New Roman" w:eastAsia="Times New Roman" w:hAnsi="Times New Roman"/>
          <w:sz w:val="28"/>
          <w:szCs w:val="28"/>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5C71F6" w:rsidRPr="00715689" w:rsidRDefault="005C71F6" w:rsidP="005C71F6">
      <w:pPr>
        <w:widowControl w:val="0"/>
        <w:numPr>
          <w:ilvl w:val="0"/>
          <w:numId w:val="13"/>
        </w:numPr>
        <w:tabs>
          <w:tab w:val="left" w:pos="1239"/>
          <w:tab w:val="left" w:pos="9202"/>
        </w:tabs>
        <w:spacing w:after="0" w:line="240" w:lineRule="auto"/>
        <w:ind w:firstLine="709"/>
        <w:jc w:val="both"/>
        <w:rPr>
          <w:rFonts w:ascii="Times New Roman" w:eastAsia="Times New Roman" w:hAnsi="Times New Roman"/>
          <w:sz w:val="28"/>
          <w:szCs w:val="28"/>
        </w:rPr>
      </w:pPr>
      <w:r w:rsidRPr="00715689">
        <w:rPr>
          <w:rFonts w:ascii="Times New Roman" w:eastAsia="Times New Roman" w:hAnsi="Times New Roman"/>
          <w:sz w:val="28"/>
          <w:szCs w:val="28"/>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5C71F6" w:rsidRPr="00715689" w:rsidRDefault="005C71F6" w:rsidP="00F428BD">
      <w:pPr>
        <w:widowControl w:val="0"/>
        <w:numPr>
          <w:ilvl w:val="0"/>
          <w:numId w:val="13"/>
        </w:numPr>
        <w:tabs>
          <w:tab w:val="left" w:pos="0"/>
          <w:tab w:val="left" w:pos="1134"/>
        </w:tabs>
        <w:spacing w:after="0" w:line="240" w:lineRule="auto"/>
        <w:ind w:firstLine="567"/>
        <w:jc w:val="both"/>
        <w:rPr>
          <w:rFonts w:ascii="Times New Roman" w:eastAsia="Times New Roman" w:hAnsi="Times New Roman"/>
          <w:sz w:val="28"/>
          <w:szCs w:val="28"/>
        </w:rPr>
      </w:pPr>
      <w:r w:rsidRPr="00715689">
        <w:rPr>
          <w:rFonts w:ascii="Times New Roman" w:eastAsia="Times New Roman" w:hAnsi="Times New Roman"/>
          <w:sz w:val="28"/>
          <w:szCs w:val="28"/>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5C71F6" w:rsidRPr="00715689" w:rsidRDefault="005C71F6" w:rsidP="00F428BD">
      <w:pPr>
        <w:widowControl w:val="0"/>
        <w:numPr>
          <w:ilvl w:val="0"/>
          <w:numId w:val="13"/>
        </w:numPr>
        <w:tabs>
          <w:tab w:val="left" w:pos="0"/>
          <w:tab w:val="left" w:pos="1134"/>
        </w:tabs>
        <w:spacing w:after="0" w:line="240" w:lineRule="auto"/>
        <w:ind w:firstLine="567"/>
        <w:jc w:val="both"/>
        <w:rPr>
          <w:rFonts w:ascii="Times New Roman" w:eastAsia="Times New Roman" w:hAnsi="Times New Roman"/>
          <w:sz w:val="28"/>
          <w:szCs w:val="28"/>
        </w:rPr>
      </w:pPr>
      <w:r w:rsidRPr="00715689">
        <w:rPr>
          <w:rFonts w:ascii="Times New Roman" w:eastAsia="Times New Roman" w:hAnsi="Times New Roman"/>
          <w:sz w:val="28"/>
          <w:szCs w:val="28"/>
        </w:rPr>
        <w:t>концессионное соглашение, если обращается лицо, с которым заключено концессионное соглашение, за предоставлением в аренду;</w:t>
      </w:r>
    </w:p>
    <w:p w:rsidR="005C71F6" w:rsidRPr="00715689" w:rsidRDefault="005C71F6" w:rsidP="00F428BD">
      <w:pPr>
        <w:widowControl w:val="0"/>
        <w:numPr>
          <w:ilvl w:val="0"/>
          <w:numId w:val="13"/>
        </w:numPr>
        <w:tabs>
          <w:tab w:val="left" w:pos="0"/>
          <w:tab w:val="left" w:pos="1134"/>
        </w:tabs>
        <w:spacing w:after="0" w:line="240" w:lineRule="auto"/>
        <w:ind w:firstLine="567"/>
        <w:jc w:val="both"/>
        <w:rPr>
          <w:rFonts w:ascii="Times New Roman" w:eastAsia="Times New Roman" w:hAnsi="Times New Roman"/>
          <w:sz w:val="28"/>
          <w:szCs w:val="28"/>
        </w:rPr>
      </w:pPr>
      <w:r w:rsidRPr="00715689">
        <w:rPr>
          <w:rFonts w:ascii="Times New Roman" w:eastAsia="Times New Roman" w:hAnsi="Times New Roman"/>
          <w:sz w:val="28"/>
          <w:szCs w:val="28"/>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5C71F6" w:rsidRPr="00715689" w:rsidRDefault="005C71F6" w:rsidP="00F428BD">
      <w:pPr>
        <w:widowControl w:val="0"/>
        <w:numPr>
          <w:ilvl w:val="0"/>
          <w:numId w:val="13"/>
        </w:numPr>
        <w:tabs>
          <w:tab w:val="left" w:pos="0"/>
          <w:tab w:val="left" w:pos="1134"/>
        </w:tabs>
        <w:spacing w:after="0" w:line="240" w:lineRule="auto"/>
        <w:ind w:firstLine="567"/>
        <w:jc w:val="both"/>
        <w:rPr>
          <w:rFonts w:ascii="Times New Roman" w:eastAsia="Times New Roman" w:hAnsi="Times New Roman"/>
          <w:sz w:val="28"/>
          <w:szCs w:val="28"/>
        </w:rPr>
      </w:pPr>
      <w:proofErr w:type="spellStart"/>
      <w:r w:rsidRPr="00715689">
        <w:rPr>
          <w:rFonts w:ascii="Times New Roman" w:eastAsia="Times New Roman" w:hAnsi="Times New Roman"/>
          <w:sz w:val="28"/>
          <w:szCs w:val="28"/>
        </w:rPr>
        <w:lastRenderedPageBreak/>
        <w:t>охотхозяйственное</w:t>
      </w:r>
      <w:proofErr w:type="spellEnd"/>
      <w:r w:rsidRPr="00715689">
        <w:rPr>
          <w:rFonts w:ascii="Times New Roman" w:eastAsia="Times New Roman" w:hAnsi="Times New Roman"/>
          <w:sz w:val="28"/>
          <w:szCs w:val="28"/>
        </w:rPr>
        <w:t xml:space="preserve"> соглашение, если обращается лицо, с которым заключено </w:t>
      </w:r>
      <w:proofErr w:type="spellStart"/>
      <w:r w:rsidRPr="00715689">
        <w:rPr>
          <w:rFonts w:ascii="Times New Roman" w:eastAsia="Times New Roman" w:hAnsi="Times New Roman"/>
          <w:sz w:val="28"/>
          <w:szCs w:val="28"/>
        </w:rPr>
        <w:t>охотхозяйственное</w:t>
      </w:r>
      <w:proofErr w:type="spellEnd"/>
      <w:r w:rsidRPr="00715689">
        <w:rPr>
          <w:rFonts w:ascii="Times New Roman" w:eastAsia="Times New Roman" w:hAnsi="Times New Roman"/>
          <w:sz w:val="28"/>
          <w:szCs w:val="28"/>
        </w:rPr>
        <w:t xml:space="preserve"> соглашение, за предоставлением в аренду;</w:t>
      </w:r>
    </w:p>
    <w:p w:rsidR="005C71F6" w:rsidRPr="00715689" w:rsidRDefault="005C71F6" w:rsidP="00F428BD">
      <w:pPr>
        <w:widowControl w:val="0"/>
        <w:numPr>
          <w:ilvl w:val="0"/>
          <w:numId w:val="13"/>
        </w:numPr>
        <w:tabs>
          <w:tab w:val="left" w:pos="0"/>
          <w:tab w:val="left" w:pos="1134"/>
        </w:tabs>
        <w:spacing w:after="0" w:line="240" w:lineRule="auto"/>
        <w:ind w:firstLine="567"/>
        <w:jc w:val="both"/>
        <w:rPr>
          <w:rFonts w:ascii="Times New Roman" w:eastAsia="Times New Roman" w:hAnsi="Times New Roman"/>
          <w:sz w:val="28"/>
          <w:szCs w:val="28"/>
        </w:rPr>
      </w:pPr>
      <w:r w:rsidRPr="00715689">
        <w:rPr>
          <w:rFonts w:ascii="Times New Roman" w:eastAsia="Times New Roman" w:hAnsi="Times New Roman"/>
          <w:sz w:val="28"/>
          <w:szCs w:val="28"/>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5C71F6" w:rsidRPr="00715689" w:rsidRDefault="005C71F6" w:rsidP="00F428BD">
      <w:pPr>
        <w:widowControl w:val="0"/>
        <w:numPr>
          <w:ilvl w:val="0"/>
          <w:numId w:val="13"/>
        </w:numPr>
        <w:tabs>
          <w:tab w:val="left" w:pos="0"/>
          <w:tab w:val="left" w:pos="1134"/>
        </w:tabs>
        <w:spacing w:after="0" w:line="240" w:lineRule="auto"/>
        <w:ind w:firstLine="567"/>
        <w:jc w:val="both"/>
        <w:rPr>
          <w:rFonts w:ascii="Times New Roman" w:eastAsia="Times New Roman" w:hAnsi="Times New Roman"/>
          <w:sz w:val="28"/>
          <w:szCs w:val="28"/>
        </w:rPr>
      </w:pPr>
      <w:r w:rsidRPr="00715689">
        <w:rPr>
          <w:rFonts w:ascii="Times New Roman" w:eastAsia="Times New Roman" w:hAnsi="Times New Roman"/>
          <w:sz w:val="28"/>
          <w:szCs w:val="28"/>
        </w:rPr>
        <w:t xml:space="preserve">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w:t>
      </w:r>
      <w:proofErr w:type="spellStart"/>
      <w:r w:rsidRPr="00715689">
        <w:rPr>
          <w:rFonts w:ascii="Times New Roman" w:eastAsia="Times New Roman" w:hAnsi="Times New Roman"/>
          <w:sz w:val="28"/>
          <w:szCs w:val="28"/>
        </w:rPr>
        <w:t>недропользователь</w:t>
      </w:r>
      <w:proofErr w:type="spellEnd"/>
      <w:r w:rsidRPr="00715689">
        <w:rPr>
          <w:rFonts w:ascii="Times New Roman" w:eastAsia="Times New Roman" w:hAnsi="Times New Roman"/>
          <w:sz w:val="28"/>
          <w:szCs w:val="28"/>
        </w:rPr>
        <w:t xml:space="preserve"> за предоставлением в аренду;</w:t>
      </w:r>
    </w:p>
    <w:p w:rsidR="005C71F6" w:rsidRPr="00715689" w:rsidRDefault="005C71F6" w:rsidP="00F428BD">
      <w:pPr>
        <w:widowControl w:val="0"/>
        <w:numPr>
          <w:ilvl w:val="0"/>
          <w:numId w:val="13"/>
        </w:numPr>
        <w:tabs>
          <w:tab w:val="left" w:pos="0"/>
          <w:tab w:val="left" w:pos="1134"/>
        </w:tabs>
        <w:spacing w:after="0" w:line="240" w:lineRule="auto"/>
        <w:ind w:firstLine="567"/>
        <w:jc w:val="both"/>
        <w:rPr>
          <w:rFonts w:ascii="Times New Roman" w:eastAsia="Times New Roman" w:hAnsi="Times New Roman"/>
          <w:sz w:val="28"/>
          <w:szCs w:val="28"/>
        </w:rPr>
      </w:pPr>
      <w:r w:rsidRPr="00715689">
        <w:rPr>
          <w:rFonts w:ascii="Times New Roman" w:eastAsia="Times New Roman" w:hAnsi="Times New Roman"/>
          <w:sz w:val="28"/>
          <w:szCs w:val="28"/>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5C71F6" w:rsidRPr="00715689" w:rsidRDefault="005C71F6" w:rsidP="00F428BD">
      <w:pPr>
        <w:widowControl w:val="0"/>
        <w:numPr>
          <w:ilvl w:val="0"/>
          <w:numId w:val="13"/>
        </w:numPr>
        <w:tabs>
          <w:tab w:val="left" w:pos="0"/>
          <w:tab w:val="left" w:pos="1134"/>
        </w:tabs>
        <w:spacing w:after="0" w:line="240" w:lineRule="auto"/>
        <w:ind w:firstLine="567"/>
        <w:jc w:val="both"/>
        <w:rPr>
          <w:rFonts w:ascii="Times New Roman" w:eastAsia="Times New Roman" w:hAnsi="Times New Roman"/>
          <w:sz w:val="28"/>
          <w:szCs w:val="28"/>
        </w:rPr>
      </w:pPr>
      <w:r w:rsidRPr="00715689">
        <w:rPr>
          <w:rFonts w:ascii="Times New Roman" w:eastAsia="Times New Roman" w:hAnsi="Times New Roman"/>
          <w:sz w:val="28"/>
          <w:szCs w:val="28"/>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5C71F6" w:rsidRPr="00715689" w:rsidRDefault="005C71F6" w:rsidP="00F428BD">
      <w:pPr>
        <w:widowControl w:val="0"/>
        <w:numPr>
          <w:ilvl w:val="0"/>
          <w:numId w:val="13"/>
        </w:numPr>
        <w:tabs>
          <w:tab w:val="left" w:pos="0"/>
          <w:tab w:val="left" w:pos="1134"/>
        </w:tabs>
        <w:spacing w:after="0" w:line="240" w:lineRule="auto"/>
        <w:ind w:firstLine="567"/>
        <w:jc w:val="both"/>
        <w:rPr>
          <w:rFonts w:ascii="Times New Roman" w:eastAsia="Times New Roman" w:hAnsi="Times New Roman"/>
          <w:sz w:val="28"/>
          <w:szCs w:val="28"/>
        </w:rPr>
      </w:pPr>
      <w:r w:rsidRPr="00715689">
        <w:rPr>
          <w:rFonts w:ascii="Times New Roman" w:eastAsia="Times New Roman" w:hAnsi="Times New Roman"/>
          <w:sz w:val="28"/>
          <w:szCs w:val="28"/>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5C71F6" w:rsidRPr="00715689" w:rsidRDefault="005C71F6" w:rsidP="00F428BD">
      <w:pPr>
        <w:widowControl w:val="0"/>
        <w:numPr>
          <w:ilvl w:val="0"/>
          <w:numId w:val="13"/>
        </w:numPr>
        <w:tabs>
          <w:tab w:val="left" w:pos="1134"/>
          <w:tab w:val="left" w:pos="1239"/>
        </w:tabs>
        <w:spacing w:after="0" w:line="240" w:lineRule="auto"/>
        <w:ind w:firstLine="567"/>
        <w:jc w:val="both"/>
        <w:rPr>
          <w:rFonts w:ascii="Times New Roman" w:eastAsia="Times New Roman" w:hAnsi="Times New Roman"/>
          <w:sz w:val="28"/>
          <w:szCs w:val="28"/>
        </w:rPr>
      </w:pPr>
      <w:r w:rsidRPr="00715689">
        <w:rPr>
          <w:rFonts w:ascii="Times New Roman" w:eastAsia="Times New Roman" w:hAnsi="Times New Roman"/>
          <w:sz w:val="28"/>
          <w:szCs w:val="28"/>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C71F6" w:rsidRPr="00715689" w:rsidRDefault="005C71F6" w:rsidP="00F428BD">
      <w:pPr>
        <w:widowControl w:val="0"/>
        <w:numPr>
          <w:ilvl w:val="0"/>
          <w:numId w:val="13"/>
        </w:numPr>
        <w:tabs>
          <w:tab w:val="left" w:pos="0"/>
          <w:tab w:val="left" w:pos="1134"/>
        </w:tabs>
        <w:spacing w:after="0" w:line="240" w:lineRule="auto"/>
        <w:ind w:firstLine="567"/>
        <w:jc w:val="both"/>
        <w:rPr>
          <w:rFonts w:ascii="Times New Roman" w:eastAsia="Times New Roman" w:hAnsi="Times New Roman"/>
          <w:sz w:val="28"/>
          <w:szCs w:val="28"/>
        </w:rPr>
      </w:pPr>
      <w:r w:rsidRPr="00715689">
        <w:rPr>
          <w:rFonts w:ascii="Times New Roman" w:eastAsia="Times New Roman" w:hAnsi="Times New Roman"/>
          <w:sz w:val="28"/>
          <w:szCs w:val="28"/>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5C71F6" w:rsidRPr="00715689" w:rsidRDefault="005C71F6" w:rsidP="00F428BD">
      <w:pPr>
        <w:widowControl w:val="0"/>
        <w:numPr>
          <w:ilvl w:val="0"/>
          <w:numId w:val="13"/>
        </w:numPr>
        <w:tabs>
          <w:tab w:val="left" w:pos="0"/>
          <w:tab w:val="left" w:pos="1134"/>
        </w:tabs>
        <w:spacing w:after="0" w:line="240" w:lineRule="auto"/>
        <w:ind w:firstLine="567"/>
        <w:jc w:val="both"/>
        <w:rPr>
          <w:rFonts w:ascii="Times New Roman" w:eastAsia="Times New Roman" w:hAnsi="Times New Roman"/>
          <w:sz w:val="28"/>
          <w:szCs w:val="28"/>
        </w:rPr>
      </w:pPr>
      <w:r w:rsidRPr="00715689">
        <w:rPr>
          <w:rFonts w:ascii="Times New Roman" w:eastAsia="Times New Roman" w:hAnsi="Times New Roman"/>
          <w:sz w:val="28"/>
          <w:szCs w:val="28"/>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5C71F6" w:rsidRPr="00715689" w:rsidRDefault="005C71F6" w:rsidP="00F428BD">
      <w:pPr>
        <w:widowControl w:val="0"/>
        <w:numPr>
          <w:ilvl w:val="0"/>
          <w:numId w:val="13"/>
        </w:numPr>
        <w:tabs>
          <w:tab w:val="left" w:pos="0"/>
          <w:tab w:val="left" w:pos="1134"/>
        </w:tabs>
        <w:spacing w:after="0" w:line="240" w:lineRule="auto"/>
        <w:ind w:firstLine="567"/>
        <w:jc w:val="both"/>
        <w:rPr>
          <w:rFonts w:ascii="Times New Roman" w:eastAsia="Times New Roman" w:hAnsi="Times New Roman"/>
          <w:sz w:val="28"/>
          <w:szCs w:val="28"/>
        </w:rPr>
      </w:pPr>
      <w:r w:rsidRPr="00715689">
        <w:rPr>
          <w:rFonts w:ascii="Times New Roman" w:eastAsia="Times New Roman" w:hAnsi="Times New Roman"/>
          <w:sz w:val="28"/>
          <w:szCs w:val="28"/>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5C71F6" w:rsidRPr="00715689" w:rsidRDefault="005C71F6" w:rsidP="00F428BD">
      <w:pPr>
        <w:widowControl w:val="0"/>
        <w:numPr>
          <w:ilvl w:val="0"/>
          <w:numId w:val="13"/>
        </w:numPr>
        <w:tabs>
          <w:tab w:val="left" w:pos="0"/>
          <w:tab w:val="left" w:pos="1134"/>
        </w:tabs>
        <w:spacing w:after="0" w:line="240" w:lineRule="auto"/>
        <w:ind w:firstLine="567"/>
        <w:jc w:val="both"/>
        <w:rPr>
          <w:rFonts w:ascii="Times New Roman" w:eastAsia="Times New Roman" w:hAnsi="Times New Roman"/>
          <w:sz w:val="28"/>
          <w:szCs w:val="28"/>
        </w:rPr>
      </w:pPr>
      <w:r w:rsidRPr="00715689">
        <w:rPr>
          <w:rFonts w:ascii="Times New Roman" w:eastAsia="Times New Roman" w:hAnsi="Times New Roman"/>
          <w:sz w:val="28"/>
          <w:szCs w:val="28"/>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5C71F6" w:rsidRPr="00715689" w:rsidRDefault="005C71F6" w:rsidP="00F428BD">
      <w:pPr>
        <w:widowControl w:val="0"/>
        <w:numPr>
          <w:ilvl w:val="0"/>
          <w:numId w:val="13"/>
        </w:numPr>
        <w:tabs>
          <w:tab w:val="left" w:pos="0"/>
          <w:tab w:val="left" w:pos="1134"/>
        </w:tabs>
        <w:spacing w:after="0" w:line="240" w:lineRule="auto"/>
        <w:ind w:firstLine="567"/>
        <w:jc w:val="both"/>
        <w:rPr>
          <w:rFonts w:ascii="Times New Roman" w:eastAsia="Times New Roman" w:hAnsi="Times New Roman"/>
          <w:sz w:val="28"/>
          <w:szCs w:val="28"/>
        </w:rPr>
      </w:pPr>
      <w:r w:rsidRPr="00715689">
        <w:rPr>
          <w:rFonts w:ascii="Times New Roman" w:eastAsia="Times New Roman" w:hAnsi="Times New Roman"/>
          <w:sz w:val="28"/>
          <w:szCs w:val="28"/>
        </w:rPr>
        <w:t xml:space="preserve">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w:t>
      </w:r>
      <w:r w:rsidRPr="00715689">
        <w:rPr>
          <w:rFonts w:ascii="Times New Roman" w:eastAsia="Times New Roman" w:hAnsi="Times New Roman"/>
          <w:sz w:val="28"/>
          <w:szCs w:val="28"/>
        </w:rPr>
        <w:lastRenderedPageBreak/>
        <w:t>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5C71F6" w:rsidRPr="00715689" w:rsidRDefault="005C71F6" w:rsidP="00F428BD">
      <w:pPr>
        <w:widowControl w:val="0"/>
        <w:numPr>
          <w:ilvl w:val="0"/>
          <w:numId w:val="13"/>
        </w:numPr>
        <w:tabs>
          <w:tab w:val="left" w:pos="1134"/>
        </w:tabs>
        <w:spacing w:after="0" w:line="240" w:lineRule="auto"/>
        <w:ind w:firstLine="567"/>
        <w:jc w:val="both"/>
        <w:rPr>
          <w:rFonts w:ascii="Times New Roman" w:eastAsia="Times New Roman" w:hAnsi="Times New Roman"/>
          <w:sz w:val="28"/>
          <w:szCs w:val="28"/>
        </w:rPr>
      </w:pPr>
      <w:r w:rsidRPr="00715689">
        <w:rPr>
          <w:rFonts w:ascii="Times New Roman" w:eastAsia="Times New Roman" w:hAnsi="Times New Roman"/>
          <w:sz w:val="28"/>
          <w:szCs w:val="28"/>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5C71F6" w:rsidRPr="00715689" w:rsidRDefault="005C71F6" w:rsidP="00F428BD">
      <w:pPr>
        <w:widowControl w:val="0"/>
        <w:numPr>
          <w:ilvl w:val="0"/>
          <w:numId w:val="13"/>
        </w:numPr>
        <w:tabs>
          <w:tab w:val="left" w:pos="0"/>
          <w:tab w:val="left" w:pos="1134"/>
        </w:tabs>
        <w:spacing w:after="0" w:line="240" w:lineRule="auto"/>
        <w:ind w:firstLine="567"/>
        <w:jc w:val="both"/>
        <w:rPr>
          <w:rFonts w:ascii="Times New Roman" w:eastAsia="Times New Roman" w:hAnsi="Times New Roman"/>
          <w:sz w:val="28"/>
          <w:szCs w:val="28"/>
        </w:rPr>
      </w:pPr>
      <w:r w:rsidRPr="00715689">
        <w:rPr>
          <w:rFonts w:ascii="Times New Roman" w:eastAsia="Times New Roman" w:hAnsi="Times New Roman"/>
          <w:sz w:val="28"/>
          <w:szCs w:val="28"/>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5C71F6" w:rsidRPr="00715689" w:rsidRDefault="005C71F6" w:rsidP="00F428BD">
      <w:pPr>
        <w:tabs>
          <w:tab w:val="left" w:pos="1134"/>
        </w:tabs>
        <w:autoSpaceDE w:val="0"/>
        <w:autoSpaceDN w:val="0"/>
        <w:adjustRightInd w:val="0"/>
        <w:spacing w:after="0" w:line="240" w:lineRule="auto"/>
        <w:ind w:firstLine="708"/>
        <w:jc w:val="both"/>
        <w:rPr>
          <w:rFonts w:ascii="Times New Roman" w:hAnsi="Times New Roman"/>
          <w:sz w:val="28"/>
          <w:szCs w:val="28"/>
        </w:rPr>
      </w:pPr>
      <w:bookmarkStart w:id="3" w:name="P112"/>
      <w:bookmarkEnd w:id="3"/>
      <w:r w:rsidRPr="00715689">
        <w:rPr>
          <w:rFonts w:ascii="Times New Roman" w:hAnsi="Times New Roman"/>
          <w:sz w:val="28"/>
          <w:szCs w:val="28"/>
        </w:rPr>
        <w:t xml:space="preserve">43)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5C71F6" w:rsidRPr="00715689" w:rsidRDefault="005C71F6" w:rsidP="00F428BD">
      <w:pPr>
        <w:tabs>
          <w:tab w:val="left" w:pos="1134"/>
        </w:tabs>
        <w:autoSpaceDE w:val="0"/>
        <w:autoSpaceDN w:val="0"/>
        <w:adjustRightInd w:val="0"/>
        <w:spacing w:after="0" w:line="240" w:lineRule="auto"/>
        <w:ind w:firstLine="708"/>
        <w:jc w:val="both"/>
        <w:rPr>
          <w:rFonts w:ascii="Times New Roman" w:hAnsi="Times New Roman"/>
          <w:sz w:val="28"/>
          <w:szCs w:val="28"/>
        </w:rPr>
      </w:pPr>
      <w:r w:rsidRPr="00715689">
        <w:rPr>
          <w:rFonts w:ascii="Times New Roman" w:hAnsi="Times New Roman"/>
          <w:sz w:val="28"/>
          <w:szCs w:val="28"/>
        </w:rPr>
        <w:t>Для физических лиц:</w:t>
      </w:r>
    </w:p>
    <w:p w:rsidR="005C71F6" w:rsidRPr="00715689" w:rsidRDefault="005C71F6" w:rsidP="00F428BD">
      <w:pPr>
        <w:widowControl w:val="0"/>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715689">
        <w:rPr>
          <w:rFonts w:ascii="Times New Roman" w:eastAsia="Times New Roman" w:hAnsi="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roofErr w:type="gramEnd"/>
    </w:p>
    <w:p w:rsidR="005C71F6" w:rsidRPr="00715689" w:rsidRDefault="005C71F6" w:rsidP="005C71F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15689">
        <w:rPr>
          <w:rFonts w:ascii="Times New Roman" w:eastAsia="Times New Roman" w:hAnsi="Times New Roman"/>
          <w:sz w:val="28"/>
          <w:szCs w:val="28"/>
          <w:lang w:eastAsia="ru-RU"/>
        </w:rPr>
        <w:t>к</w:t>
      </w:r>
      <w:proofErr w:type="gramEnd"/>
      <w:r w:rsidRPr="00715689">
        <w:rPr>
          <w:rFonts w:ascii="Times New Roman" w:eastAsia="Times New Roman" w:hAnsi="Times New Roman"/>
          <w:sz w:val="28"/>
          <w:szCs w:val="28"/>
          <w:lang w:eastAsia="ru-RU"/>
        </w:rPr>
        <w:t xml:space="preserve"> нотариальной: </w:t>
      </w:r>
    </w:p>
    <w:p w:rsidR="005C71F6" w:rsidRPr="00715689" w:rsidRDefault="005C71F6" w:rsidP="005C71F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C71F6" w:rsidRPr="00715689" w:rsidRDefault="005C71F6" w:rsidP="005C71F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C71F6" w:rsidRPr="00715689" w:rsidRDefault="005C71F6" w:rsidP="005C71F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5C71F6" w:rsidRPr="00715689" w:rsidRDefault="005C71F6" w:rsidP="005C71F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w:t>
      </w:r>
      <w:r w:rsidRPr="00715689">
        <w:rPr>
          <w:rFonts w:ascii="Times New Roman" w:eastAsia="Times New Roman" w:hAnsi="Times New Roman"/>
          <w:sz w:val="28"/>
          <w:szCs w:val="28"/>
          <w:lang w:eastAsia="ru-RU"/>
        </w:rPr>
        <w:lastRenderedPageBreak/>
        <w:t>соответствующего учреждения социальной защиты населения;</w:t>
      </w:r>
    </w:p>
    <w:p w:rsidR="005C71F6" w:rsidRPr="00715689" w:rsidRDefault="005C71F6" w:rsidP="005C71F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5C71F6" w:rsidRPr="00715689" w:rsidRDefault="005C71F6" w:rsidP="005C71F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Для юридических лиц:</w:t>
      </w:r>
    </w:p>
    <w:p w:rsidR="005C71F6" w:rsidRPr="00715689" w:rsidRDefault="005C71F6" w:rsidP="005C71F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C71F6" w:rsidRPr="00715689" w:rsidRDefault="005C71F6" w:rsidP="005C71F6">
      <w:pPr>
        <w:widowControl w:val="0"/>
        <w:numPr>
          <w:ilvl w:val="0"/>
          <w:numId w:val="4"/>
        </w:numPr>
        <w:autoSpaceDE w:val="0"/>
        <w:autoSpaceDN w:val="0"/>
        <w:spacing w:after="0" w:line="240" w:lineRule="auto"/>
        <w:ind w:left="0" w:firstLine="710"/>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выписка из Единого государственного реестра юридических лиц (ЕГРЮЛ);</w:t>
      </w:r>
    </w:p>
    <w:p w:rsidR="005C71F6" w:rsidRPr="00715689" w:rsidRDefault="005C71F6" w:rsidP="005C71F6">
      <w:pPr>
        <w:widowControl w:val="0"/>
        <w:numPr>
          <w:ilvl w:val="0"/>
          <w:numId w:val="4"/>
        </w:numPr>
        <w:autoSpaceDE w:val="0"/>
        <w:autoSpaceDN w:val="0"/>
        <w:spacing w:after="0" w:line="240" w:lineRule="auto"/>
        <w:ind w:left="0"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выписка из Единого государственного реестра индивидуальных предпринимателей об индивидуальном предпринимателе (ЕГРИП);</w:t>
      </w:r>
    </w:p>
    <w:p w:rsidR="005C71F6" w:rsidRPr="00715689" w:rsidRDefault="005C71F6" w:rsidP="00715689">
      <w:pPr>
        <w:widowControl w:val="0"/>
        <w:numPr>
          <w:ilvl w:val="0"/>
          <w:numId w:val="4"/>
        </w:numPr>
        <w:tabs>
          <w:tab w:val="left" w:pos="1134"/>
        </w:tabs>
        <w:autoSpaceDE w:val="0"/>
        <w:autoSpaceDN w:val="0"/>
        <w:spacing w:after="0" w:line="240" w:lineRule="auto"/>
        <w:ind w:left="0"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выписка из Единого государственного реестра недвижимости (ЕГРН);</w:t>
      </w:r>
    </w:p>
    <w:p w:rsidR="00715689" w:rsidRDefault="005C71F6" w:rsidP="00715689">
      <w:pPr>
        <w:widowControl w:val="0"/>
        <w:numPr>
          <w:ilvl w:val="0"/>
          <w:numId w:val="4"/>
        </w:numPr>
        <w:tabs>
          <w:tab w:val="left" w:pos="1134"/>
        </w:tabs>
        <w:spacing w:after="0" w:line="240" w:lineRule="auto"/>
        <w:ind w:left="0" w:firstLine="567"/>
        <w:jc w:val="both"/>
        <w:rPr>
          <w:rFonts w:ascii="Times New Roman" w:eastAsia="Times New Roman" w:hAnsi="Times New Roman"/>
          <w:sz w:val="28"/>
          <w:szCs w:val="28"/>
        </w:rPr>
      </w:pPr>
      <w:r w:rsidRPr="00715689">
        <w:rPr>
          <w:rFonts w:ascii="Times New Roman" w:eastAsia="Times New Roman" w:hAnsi="Times New Roman"/>
          <w:sz w:val="28"/>
          <w:szCs w:val="28"/>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5C71F6" w:rsidRPr="00715689" w:rsidRDefault="005C71F6" w:rsidP="00715689">
      <w:pPr>
        <w:widowControl w:val="0"/>
        <w:numPr>
          <w:ilvl w:val="0"/>
          <w:numId w:val="4"/>
        </w:numPr>
        <w:tabs>
          <w:tab w:val="left" w:pos="0"/>
          <w:tab w:val="left" w:pos="1134"/>
        </w:tabs>
        <w:spacing w:after="0" w:line="240" w:lineRule="auto"/>
        <w:ind w:left="0" w:firstLine="710"/>
        <w:jc w:val="both"/>
        <w:rPr>
          <w:rFonts w:ascii="Times New Roman" w:eastAsia="Times New Roman" w:hAnsi="Times New Roman"/>
          <w:sz w:val="28"/>
          <w:szCs w:val="28"/>
        </w:rPr>
      </w:pPr>
      <w:proofErr w:type="gramStart"/>
      <w:r w:rsidRPr="00715689">
        <w:rPr>
          <w:rFonts w:ascii="Times New Roman" w:eastAsia="Times New Roman" w:hAnsi="Times New Roman"/>
          <w:sz w:val="28"/>
          <w:szCs w:val="28"/>
        </w:rPr>
        <w:t>утвержденный проект межевания территории, если обращается член садоводческого</w:t>
      </w:r>
      <w:r w:rsidRPr="00715689">
        <w:rPr>
          <w:rFonts w:ascii="Times New Roman" w:eastAsia="Times New Roman" w:hAnsi="Times New Roman"/>
          <w:sz w:val="28"/>
          <w:szCs w:val="28"/>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rsidRPr="00715689">
        <w:rPr>
          <w:rFonts w:ascii="Times New Roman" w:eastAsia="Times New Roman" w:hAnsi="Times New Roman"/>
          <w:sz w:val="28"/>
          <w:szCs w:val="28"/>
        </w:rPr>
        <w:t xml:space="preserve"> </w:t>
      </w:r>
      <w:proofErr w:type="gramStart"/>
      <w:r w:rsidRPr="00715689">
        <w:rPr>
          <w:rFonts w:ascii="Times New Roman" w:eastAsia="Times New Roman" w:hAnsi="Times New Roman"/>
          <w:sz w:val="28"/>
          <w:szCs w:val="28"/>
        </w:rPr>
        <w:t xml:space="preserve">если обращается арендатор земельного участка, предоставленного для комплексного освоения территории, из которого </w:t>
      </w:r>
      <w:r w:rsidRPr="00715689">
        <w:rPr>
          <w:rFonts w:ascii="Times New Roman" w:eastAsia="Times New Roman" w:hAnsi="Times New Roman"/>
          <w:sz w:val="28"/>
          <w:szCs w:val="28"/>
        </w:rPr>
        <w:lastRenderedPageBreak/>
        <w:t>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5C71F6" w:rsidRPr="00715689" w:rsidRDefault="005C71F6" w:rsidP="00715689">
      <w:pPr>
        <w:widowControl w:val="0"/>
        <w:numPr>
          <w:ilvl w:val="0"/>
          <w:numId w:val="4"/>
        </w:numPr>
        <w:tabs>
          <w:tab w:val="left" w:pos="1134"/>
        </w:tabs>
        <w:spacing w:after="0" w:line="240" w:lineRule="auto"/>
        <w:ind w:left="0" w:firstLine="567"/>
        <w:jc w:val="both"/>
        <w:rPr>
          <w:rFonts w:ascii="Times New Roman" w:eastAsia="Times New Roman" w:hAnsi="Times New Roman"/>
          <w:sz w:val="28"/>
          <w:szCs w:val="28"/>
        </w:rPr>
      </w:pPr>
      <w:proofErr w:type="gramStart"/>
      <w:r w:rsidRPr="00715689">
        <w:rPr>
          <w:rFonts w:ascii="Times New Roman" w:eastAsia="Times New Roman" w:hAnsi="Times New Roman"/>
          <w:sz w:val="28"/>
          <w:szCs w:val="28"/>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w:t>
      </w:r>
      <w:proofErr w:type="gramEnd"/>
      <w:r w:rsidRPr="00715689">
        <w:rPr>
          <w:rFonts w:ascii="Times New Roman" w:eastAsia="Times New Roman" w:hAnsi="Times New Roman"/>
          <w:sz w:val="28"/>
          <w:szCs w:val="28"/>
        </w:rPr>
        <w:t xml:space="preserve">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C71F6" w:rsidRPr="00715689" w:rsidRDefault="005C71F6" w:rsidP="00715689">
      <w:pPr>
        <w:widowControl w:val="0"/>
        <w:numPr>
          <w:ilvl w:val="0"/>
          <w:numId w:val="4"/>
        </w:numPr>
        <w:tabs>
          <w:tab w:val="left" w:pos="1134"/>
        </w:tabs>
        <w:spacing w:after="0" w:line="240" w:lineRule="auto"/>
        <w:ind w:left="0" w:firstLine="567"/>
        <w:jc w:val="both"/>
        <w:rPr>
          <w:rFonts w:ascii="Times New Roman" w:eastAsia="Times New Roman" w:hAnsi="Times New Roman"/>
          <w:sz w:val="28"/>
          <w:szCs w:val="28"/>
        </w:rPr>
      </w:pPr>
      <w:r w:rsidRPr="00715689">
        <w:rPr>
          <w:rFonts w:ascii="Times New Roman" w:eastAsia="Times New Roman" w:hAnsi="Times New Roman"/>
          <w:sz w:val="28"/>
          <w:szCs w:val="28"/>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5C71F6" w:rsidRPr="00715689" w:rsidRDefault="005C71F6" w:rsidP="00715689">
      <w:pPr>
        <w:widowControl w:val="0"/>
        <w:numPr>
          <w:ilvl w:val="0"/>
          <w:numId w:val="4"/>
        </w:numPr>
        <w:tabs>
          <w:tab w:val="left" w:pos="1134"/>
        </w:tabs>
        <w:spacing w:after="0" w:line="240" w:lineRule="auto"/>
        <w:ind w:left="0" w:firstLine="710"/>
        <w:jc w:val="both"/>
        <w:rPr>
          <w:rFonts w:ascii="Times New Roman" w:eastAsia="Times New Roman" w:hAnsi="Times New Roman"/>
          <w:sz w:val="28"/>
          <w:szCs w:val="28"/>
        </w:rPr>
      </w:pPr>
      <w:r w:rsidRPr="00715689">
        <w:rPr>
          <w:rFonts w:ascii="Times New Roman" w:eastAsia="Times New Roman" w:hAnsi="Times New Roman"/>
          <w:sz w:val="28"/>
          <w:szCs w:val="28"/>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5C71F6" w:rsidRPr="00715689" w:rsidRDefault="005C71F6" w:rsidP="00715689">
      <w:pPr>
        <w:widowControl w:val="0"/>
        <w:numPr>
          <w:ilvl w:val="0"/>
          <w:numId w:val="4"/>
        </w:numPr>
        <w:tabs>
          <w:tab w:val="left" w:pos="1134"/>
        </w:tabs>
        <w:spacing w:after="0" w:line="240" w:lineRule="auto"/>
        <w:ind w:left="0" w:firstLine="567"/>
        <w:jc w:val="both"/>
        <w:rPr>
          <w:rFonts w:ascii="Times New Roman" w:eastAsia="Times New Roman" w:hAnsi="Times New Roman"/>
          <w:sz w:val="28"/>
          <w:szCs w:val="28"/>
        </w:rPr>
      </w:pPr>
      <w:r w:rsidRPr="00715689">
        <w:rPr>
          <w:rFonts w:ascii="Times New Roman" w:eastAsia="Times New Roman" w:hAnsi="Times New Roman"/>
          <w:sz w:val="28"/>
          <w:szCs w:val="28"/>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5C71F6" w:rsidRPr="00715689" w:rsidRDefault="005C71F6" w:rsidP="00715689">
      <w:pPr>
        <w:widowControl w:val="0"/>
        <w:numPr>
          <w:ilvl w:val="0"/>
          <w:numId w:val="4"/>
        </w:numPr>
        <w:tabs>
          <w:tab w:val="left" w:pos="1134"/>
        </w:tabs>
        <w:spacing w:after="0" w:line="240" w:lineRule="auto"/>
        <w:ind w:left="0" w:firstLine="567"/>
        <w:jc w:val="both"/>
        <w:rPr>
          <w:rFonts w:ascii="Times New Roman" w:eastAsia="Times New Roman" w:hAnsi="Times New Roman"/>
          <w:sz w:val="28"/>
          <w:szCs w:val="28"/>
        </w:rPr>
      </w:pPr>
      <w:r w:rsidRPr="00715689">
        <w:rPr>
          <w:rFonts w:ascii="Times New Roman" w:eastAsia="Times New Roman" w:hAnsi="Times New Roman"/>
          <w:sz w:val="28"/>
          <w:szCs w:val="2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5C71F6" w:rsidRPr="00715689" w:rsidRDefault="005C71F6" w:rsidP="00715689">
      <w:pPr>
        <w:widowControl w:val="0"/>
        <w:numPr>
          <w:ilvl w:val="0"/>
          <w:numId w:val="4"/>
        </w:numPr>
        <w:tabs>
          <w:tab w:val="left" w:pos="1134"/>
        </w:tabs>
        <w:spacing w:after="0" w:line="240" w:lineRule="auto"/>
        <w:ind w:left="0" w:firstLine="567"/>
        <w:jc w:val="both"/>
        <w:rPr>
          <w:rFonts w:ascii="Times New Roman" w:eastAsia="Times New Roman" w:hAnsi="Times New Roman"/>
          <w:sz w:val="28"/>
          <w:szCs w:val="28"/>
        </w:rPr>
      </w:pPr>
      <w:r w:rsidRPr="00715689">
        <w:rPr>
          <w:rFonts w:ascii="Times New Roman" w:eastAsia="Times New Roman" w:hAnsi="Times New Roman"/>
          <w:sz w:val="28"/>
          <w:szCs w:val="28"/>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5C71F6" w:rsidRPr="00715689" w:rsidRDefault="005C71F6" w:rsidP="00715689">
      <w:pPr>
        <w:widowControl w:val="0"/>
        <w:numPr>
          <w:ilvl w:val="0"/>
          <w:numId w:val="4"/>
        </w:numPr>
        <w:tabs>
          <w:tab w:val="left" w:pos="1134"/>
        </w:tabs>
        <w:spacing w:after="0" w:line="240" w:lineRule="auto"/>
        <w:ind w:left="0" w:firstLine="567"/>
        <w:jc w:val="both"/>
        <w:rPr>
          <w:rFonts w:ascii="Times New Roman" w:eastAsia="Times New Roman" w:hAnsi="Times New Roman"/>
          <w:sz w:val="28"/>
          <w:szCs w:val="28"/>
        </w:rPr>
      </w:pPr>
      <w:r w:rsidRPr="00715689">
        <w:rPr>
          <w:rFonts w:ascii="Times New Roman" w:eastAsia="Times New Roman" w:hAnsi="Times New Roman"/>
          <w:sz w:val="28"/>
          <w:szCs w:val="28"/>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5C71F6" w:rsidRPr="00715689" w:rsidRDefault="005C71F6" w:rsidP="005C71F6">
      <w:pPr>
        <w:widowControl w:val="0"/>
        <w:numPr>
          <w:ilvl w:val="0"/>
          <w:numId w:val="4"/>
        </w:numPr>
        <w:tabs>
          <w:tab w:val="left" w:pos="1215"/>
        </w:tabs>
        <w:spacing w:after="0" w:line="240" w:lineRule="auto"/>
        <w:ind w:left="0" w:firstLine="710"/>
        <w:jc w:val="both"/>
        <w:rPr>
          <w:rFonts w:ascii="Times New Roman" w:eastAsia="Times New Roman" w:hAnsi="Times New Roman"/>
          <w:sz w:val="28"/>
          <w:szCs w:val="28"/>
        </w:rPr>
      </w:pPr>
      <w:r w:rsidRPr="00715689">
        <w:rPr>
          <w:rFonts w:ascii="Times New Roman" w:eastAsia="Times New Roman" w:hAnsi="Times New Roman"/>
          <w:sz w:val="28"/>
          <w:szCs w:val="28"/>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5C71F6" w:rsidRPr="00715689" w:rsidRDefault="005C71F6" w:rsidP="005C71F6">
      <w:pPr>
        <w:widowControl w:val="0"/>
        <w:numPr>
          <w:ilvl w:val="0"/>
          <w:numId w:val="4"/>
        </w:numPr>
        <w:tabs>
          <w:tab w:val="left" w:pos="1220"/>
        </w:tabs>
        <w:spacing w:after="0" w:line="240" w:lineRule="auto"/>
        <w:ind w:left="0" w:firstLine="710"/>
        <w:jc w:val="both"/>
        <w:rPr>
          <w:rFonts w:ascii="Times New Roman" w:eastAsia="Times New Roman" w:hAnsi="Times New Roman"/>
          <w:sz w:val="28"/>
          <w:szCs w:val="28"/>
        </w:rPr>
      </w:pPr>
      <w:proofErr w:type="gramStart"/>
      <w:r w:rsidRPr="00715689">
        <w:rPr>
          <w:rFonts w:ascii="Times New Roman" w:eastAsia="Times New Roman" w:hAnsi="Times New Roman"/>
          <w:sz w:val="28"/>
          <w:szCs w:val="28"/>
        </w:rPr>
        <w:t xml:space="preserve">договор пользования рыбоводным участком, если обращается лицо, </w:t>
      </w:r>
      <w:r w:rsidRPr="00715689">
        <w:rPr>
          <w:rFonts w:ascii="Times New Roman" w:eastAsia="Times New Roman" w:hAnsi="Times New Roman"/>
          <w:sz w:val="28"/>
          <w:szCs w:val="28"/>
        </w:rPr>
        <w:lastRenderedPageBreak/>
        <w:t xml:space="preserve">осуществляющее товарную </w:t>
      </w:r>
      <w:proofErr w:type="spellStart"/>
      <w:r w:rsidRPr="00715689">
        <w:rPr>
          <w:rFonts w:ascii="Times New Roman" w:eastAsia="Times New Roman" w:hAnsi="Times New Roman"/>
          <w:sz w:val="28"/>
          <w:szCs w:val="28"/>
        </w:rPr>
        <w:t>аквакультуру</w:t>
      </w:r>
      <w:proofErr w:type="spellEnd"/>
      <w:r w:rsidRPr="00715689">
        <w:rPr>
          <w:rFonts w:ascii="Times New Roman" w:eastAsia="Times New Roman" w:hAnsi="Times New Roman"/>
          <w:sz w:val="28"/>
          <w:szCs w:val="28"/>
        </w:rPr>
        <w:t xml:space="preserve"> (товарное рыбоводство), за предоставлением в аренду;</w:t>
      </w:r>
      <w:proofErr w:type="gramEnd"/>
    </w:p>
    <w:p w:rsidR="005C71F6" w:rsidRPr="00715689" w:rsidRDefault="005C71F6" w:rsidP="005C71F6">
      <w:pPr>
        <w:widowControl w:val="0"/>
        <w:numPr>
          <w:ilvl w:val="0"/>
          <w:numId w:val="4"/>
        </w:numPr>
        <w:tabs>
          <w:tab w:val="left" w:pos="1225"/>
        </w:tabs>
        <w:spacing w:after="0" w:line="240" w:lineRule="auto"/>
        <w:ind w:left="0" w:firstLine="710"/>
        <w:jc w:val="both"/>
        <w:rPr>
          <w:rFonts w:ascii="Times New Roman" w:eastAsia="Times New Roman" w:hAnsi="Times New Roman"/>
          <w:sz w:val="28"/>
          <w:szCs w:val="28"/>
        </w:rPr>
      </w:pPr>
      <w:proofErr w:type="gramStart"/>
      <w:r w:rsidRPr="00715689">
        <w:rPr>
          <w:rFonts w:ascii="Times New Roman" w:eastAsia="Times New Roman" w:hAnsi="Times New Roman"/>
          <w:sz w:val="28"/>
          <w:szCs w:val="28"/>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715689">
        <w:rPr>
          <w:rFonts w:ascii="Times New Roman" w:eastAsia="Times New Roman" w:hAnsi="Times New Roman"/>
          <w:sz w:val="28"/>
          <w:szCs w:val="28"/>
        </w:rPr>
        <w:t xml:space="preserve"> предоставлением в аренду;</w:t>
      </w:r>
    </w:p>
    <w:p w:rsidR="005C71F6" w:rsidRPr="00715689" w:rsidRDefault="005C71F6" w:rsidP="005C71F6">
      <w:pPr>
        <w:widowControl w:val="0"/>
        <w:numPr>
          <w:ilvl w:val="0"/>
          <w:numId w:val="4"/>
        </w:numPr>
        <w:tabs>
          <w:tab w:val="left" w:pos="1225"/>
        </w:tabs>
        <w:spacing w:after="0" w:line="240" w:lineRule="auto"/>
        <w:ind w:left="0" w:firstLine="710"/>
        <w:jc w:val="both"/>
        <w:rPr>
          <w:rFonts w:ascii="Times New Roman" w:eastAsia="Times New Roman" w:hAnsi="Times New Roman"/>
          <w:sz w:val="28"/>
          <w:szCs w:val="28"/>
        </w:rPr>
      </w:pPr>
      <w:r w:rsidRPr="00715689">
        <w:rPr>
          <w:rFonts w:ascii="Times New Roman" w:eastAsia="Times New Roman" w:hAnsi="Times New Roman"/>
          <w:sz w:val="28"/>
          <w:szCs w:val="28"/>
        </w:rPr>
        <w:t>сведения о трудовой деятельности за периоды после  1 января 2020 года;</w:t>
      </w:r>
    </w:p>
    <w:p w:rsidR="005C71F6" w:rsidRPr="00715689" w:rsidRDefault="005C71F6" w:rsidP="005C71F6">
      <w:pPr>
        <w:widowControl w:val="0"/>
        <w:numPr>
          <w:ilvl w:val="0"/>
          <w:numId w:val="4"/>
        </w:numPr>
        <w:tabs>
          <w:tab w:val="left" w:pos="1239"/>
        </w:tabs>
        <w:spacing w:after="0" w:line="240" w:lineRule="auto"/>
        <w:ind w:left="0" w:firstLine="709"/>
        <w:jc w:val="both"/>
        <w:rPr>
          <w:rFonts w:ascii="Times New Roman" w:eastAsia="Times New Roman" w:hAnsi="Times New Roman"/>
          <w:sz w:val="28"/>
          <w:szCs w:val="28"/>
        </w:rPr>
      </w:pPr>
      <w:r w:rsidRPr="00715689">
        <w:rPr>
          <w:rFonts w:ascii="Times New Roman" w:eastAsia="Times New Roman" w:hAnsi="Times New Roman"/>
          <w:sz w:val="28"/>
          <w:szCs w:val="28"/>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5C71F6" w:rsidRPr="00715689" w:rsidRDefault="005C71F6" w:rsidP="005C71F6">
      <w:pPr>
        <w:widowControl w:val="0"/>
        <w:numPr>
          <w:ilvl w:val="0"/>
          <w:numId w:val="4"/>
        </w:numPr>
        <w:tabs>
          <w:tab w:val="left" w:pos="1296"/>
        </w:tabs>
        <w:spacing w:after="0" w:line="240" w:lineRule="auto"/>
        <w:ind w:left="0" w:firstLine="709"/>
        <w:jc w:val="both"/>
        <w:rPr>
          <w:rFonts w:ascii="Times New Roman" w:eastAsia="Times New Roman" w:hAnsi="Times New Roman"/>
          <w:sz w:val="28"/>
          <w:szCs w:val="28"/>
        </w:rPr>
      </w:pPr>
      <w:r w:rsidRPr="00715689">
        <w:rPr>
          <w:rFonts w:ascii="Times New Roman" w:eastAsia="Times New Roman" w:hAnsi="Times New Roman"/>
          <w:sz w:val="28"/>
          <w:szCs w:val="28"/>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5C71F6" w:rsidRPr="00715689" w:rsidRDefault="005C71F6" w:rsidP="005C71F6">
      <w:pPr>
        <w:widowControl w:val="0"/>
        <w:numPr>
          <w:ilvl w:val="0"/>
          <w:numId w:val="4"/>
        </w:numPr>
        <w:tabs>
          <w:tab w:val="left" w:pos="1239"/>
        </w:tabs>
        <w:spacing w:after="0" w:line="240" w:lineRule="auto"/>
        <w:ind w:left="0" w:firstLine="709"/>
        <w:jc w:val="both"/>
        <w:rPr>
          <w:rFonts w:ascii="Times New Roman" w:eastAsia="Times New Roman" w:hAnsi="Times New Roman"/>
          <w:sz w:val="28"/>
          <w:szCs w:val="28"/>
        </w:rPr>
      </w:pPr>
      <w:r w:rsidRPr="00715689">
        <w:rPr>
          <w:rFonts w:ascii="Times New Roman" w:eastAsia="Times New Roman" w:hAnsi="Times New Roman"/>
          <w:sz w:val="28"/>
          <w:szCs w:val="28"/>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5C71F6" w:rsidRPr="00715689" w:rsidRDefault="005C71F6" w:rsidP="005C71F6">
      <w:pPr>
        <w:widowControl w:val="0"/>
        <w:numPr>
          <w:ilvl w:val="0"/>
          <w:numId w:val="4"/>
        </w:numPr>
        <w:tabs>
          <w:tab w:val="left" w:pos="1239"/>
        </w:tabs>
        <w:spacing w:after="0" w:line="240" w:lineRule="auto"/>
        <w:ind w:left="0" w:firstLine="709"/>
        <w:jc w:val="both"/>
        <w:rPr>
          <w:rFonts w:ascii="Times New Roman" w:eastAsia="Times New Roman" w:hAnsi="Times New Roman"/>
          <w:sz w:val="28"/>
          <w:szCs w:val="28"/>
        </w:rPr>
      </w:pPr>
      <w:r w:rsidRPr="00715689">
        <w:rPr>
          <w:rFonts w:ascii="Times New Roman" w:eastAsia="Times New Roman" w:hAnsi="Times New Roman"/>
          <w:sz w:val="28"/>
          <w:szCs w:val="28"/>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5C71F6" w:rsidRPr="00715689" w:rsidRDefault="005C71F6" w:rsidP="005C71F6">
      <w:pPr>
        <w:widowControl w:val="0"/>
        <w:tabs>
          <w:tab w:val="left" w:pos="1225"/>
        </w:tabs>
        <w:spacing w:after="0" w:line="240" w:lineRule="auto"/>
        <w:ind w:firstLine="709"/>
        <w:jc w:val="both"/>
        <w:rPr>
          <w:rFonts w:ascii="Times New Roman" w:eastAsia="Times New Roman" w:hAnsi="Times New Roman"/>
          <w:sz w:val="28"/>
          <w:szCs w:val="28"/>
        </w:rPr>
      </w:pPr>
      <w:r w:rsidRPr="00715689">
        <w:rPr>
          <w:rFonts w:ascii="Times New Roman" w:eastAsia="Times New Roman" w:hAnsi="Times New Roman"/>
          <w:sz w:val="28"/>
          <w:szCs w:val="28"/>
        </w:rPr>
        <w:t>Заявитель вправе представить документы, указанные в настоящем пункте, по собственной инициативе.</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4" w:name="P125"/>
      <w:bookmarkEnd w:id="4"/>
      <w:r w:rsidRPr="00715689">
        <w:rPr>
          <w:rFonts w:ascii="Times New Roman" w:eastAsia="Times New Roman" w:hAnsi="Times New Roman"/>
          <w:sz w:val="28"/>
          <w:szCs w:val="28"/>
          <w:lang w:eastAsia="ru-RU"/>
        </w:rPr>
        <w:t>2.7.1. При предоставлении муниципальной услуги запрещается требовать от заявителя:</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1.</w:t>
      </w:r>
      <w:r w:rsidRPr="00715689">
        <w:rPr>
          <w:rFonts w:ascii="Times New Roman" w:eastAsia="Times New Roman" w:hAnsi="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2.</w:t>
      </w:r>
      <w:r w:rsidRPr="00715689">
        <w:rPr>
          <w:rFonts w:ascii="Times New Roman" w:eastAsia="Times New Roman" w:hAnsi="Times New Roman"/>
          <w:sz w:val="28"/>
          <w:szCs w:val="28"/>
          <w:lang w:eastAsia="ru-RU"/>
        </w:rPr>
        <w:tab/>
      </w:r>
      <w:proofErr w:type="gramStart"/>
      <w:r w:rsidRPr="00715689">
        <w:rPr>
          <w:rFonts w:ascii="Times New Roman" w:eastAsia="Times New Roman" w:hAnsi="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w:t>
      </w:r>
      <w:r w:rsidRPr="00715689">
        <w:rPr>
          <w:rFonts w:ascii="Times New Roman" w:eastAsia="Times New Roman" w:hAnsi="Times New Roman"/>
          <w:sz w:val="28"/>
          <w:szCs w:val="28"/>
          <w:lang w:eastAsia="ru-RU"/>
        </w:rPr>
        <w:lastRenderedPageBreak/>
        <w:t>определенный частью 6 статьи 7 Федерального закона от 27.07.2010 № 210-ФЗ «Об организации</w:t>
      </w:r>
      <w:proofErr w:type="gramEnd"/>
      <w:r w:rsidRPr="00715689">
        <w:rPr>
          <w:rFonts w:ascii="Times New Roman" w:eastAsia="Times New Roman" w:hAnsi="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C71F6" w:rsidRPr="00715689" w:rsidRDefault="005C71F6" w:rsidP="00C024E0">
      <w:pPr>
        <w:widowControl w:val="0"/>
        <w:tabs>
          <w:tab w:val="left" w:pos="993"/>
        </w:tabs>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3.</w:t>
      </w:r>
      <w:r w:rsidRPr="00715689">
        <w:rPr>
          <w:rFonts w:ascii="Times New Roman" w:eastAsia="Times New Roman" w:hAnsi="Times New Roman"/>
          <w:sz w:val="28"/>
          <w:szCs w:val="28"/>
          <w:lang w:eastAsia="ru-RU"/>
        </w:rPr>
        <w:tab/>
      </w:r>
      <w:proofErr w:type="gramStart"/>
      <w:r w:rsidRPr="00715689">
        <w:rPr>
          <w:rFonts w:ascii="Times New Roman" w:eastAsia="Times New Roman" w:hAnsi="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5C71F6" w:rsidRPr="00715689" w:rsidRDefault="005C71F6" w:rsidP="00C024E0">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5C71F6" w:rsidRPr="00715689" w:rsidRDefault="005C71F6" w:rsidP="005C71F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xml:space="preserve">5. </w:t>
      </w:r>
      <w:proofErr w:type="gramStart"/>
      <w:r w:rsidRPr="00715689">
        <w:rPr>
          <w:rFonts w:ascii="Times New Roman" w:eastAsia="Times New Roman" w:hAnsi="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15689">
        <w:rPr>
          <w:rFonts w:ascii="Times New Roman" w:eastAsia="Times New Roman" w:hAnsi="Times New Roman"/>
          <w:sz w:val="28"/>
          <w:szCs w:val="28"/>
          <w:lang w:eastAsia="ru-RU"/>
        </w:rPr>
        <w:t>запрос</w:t>
      </w:r>
      <w:proofErr w:type="gramEnd"/>
      <w:r w:rsidRPr="00715689">
        <w:rPr>
          <w:rFonts w:ascii="Times New Roman" w:eastAsia="Times New Roman" w:hAnsi="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715689">
        <w:rPr>
          <w:rFonts w:ascii="Times New Roman" w:eastAsia="Times New Roman" w:hAnsi="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15689">
        <w:rPr>
          <w:rFonts w:ascii="Times New Roman" w:eastAsia="Times New Roman" w:hAnsi="Times New Roman"/>
          <w:sz w:val="28"/>
          <w:szCs w:val="28"/>
          <w:lang w:eastAsia="ru-RU"/>
        </w:rPr>
        <w:t xml:space="preserve"> заявителя о проведенных мероприятиях.</w:t>
      </w:r>
    </w:p>
    <w:p w:rsidR="005C71F6" w:rsidRPr="00715689" w:rsidRDefault="005C71F6" w:rsidP="00F428BD">
      <w:pPr>
        <w:widowControl w:val="0"/>
        <w:tabs>
          <w:tab w:val="left" w:pos="1276"/>
        </w:tabs>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715689">
        <w:rPr>
          <w:rFonts w:ascii="Times New Roman" w:eastAsia="Times New Roman" w:hAnsi="Times New Roman"/>
          <w:sz w:val="28"/>
          <w:szCs w:val="28"/>
          <w:lang w:eastAsia="ru-RU"/>
        </w:rPr>
        <w:t xml:space="preserve">В случае если на дату поступления в уполномоченный орган заявления о предварительном согласовании предоставления земельного участка, образование </w:t>
      </w:r>
      <w:r w:rsidRPr="00715689">
        <w:rPr>
          <w:rFonts w:ascii="Times New Roman" w:eastAsia="Times New Roman" w:hAnsi="Times New Roman"/>
          <w:sz w:val="28"/>
          <w:szCs w:val="28"/>
          <w:lang w:eastAsia="ru-RU"/>
        </w:rPr>
        <w:lastRenderedPageBreak/>
        <w:t>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w:t>
      </w:r>
      <w:proofErr w:type="gramEnd"/>
      <w:r w:rsidRPr="00715689">
        <w:rPr>
          <w:rFonts w:ascii="Times New Roman" w:eastAsia="Times New Roman" w:hAnsi="Times New Roman"/>
          <w:sz w:val="28"/>
          <w:szCs w:val="28"/>
          <w:lang w:eastAsia="ru-RU"/>
        </w:rPr>
        <w:t xml:space="preserve"> рассмотрения поданного позднее заявления о предварительном согласовании предоставления земельного участка и направляет принятое решение заявителю (приложение 5 к настоящему административному регламенту).</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xml:space="preserve">2.9. </w:t>
      </w:r>
      <w:bookmarkStart w:id="5" w:name="P129"/>
      <w:bookmarkEnd w:id="5"/>
      <w:r w:rsidRPr="00715689">
        <w:rPr>
          <w:rFonts w:ascii="Times New Roman" w:eastAsia="Times New Roman" w:hAnsi="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u w:val="single"/>
          <w:lang w:eastAsia="ru-RU"/>
        </w:rPr>
      </w:pPr>
      <w:r w:rsidRPr="00715689">
        <w:rPr>
          <w:rFonts w:ascii="Times New Roman" w:eastAsia="Times New Roman" w:hAnsi="Times New Roman"/>
          <w:sz w:val="28"/>
          <w:szCs w:val="28"/>
          <w:u w:val="single"/>
          <w:lang w:eastAsia="ru-RU"/>
        </w:rPr>
        <w:t>Отсутствие права на предоставление муниципальной услуги:</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6" w:name="P134"/>
      <w:bookmarkEnd w:id="6"/>
      <w:r w:rsidRPr="00715689">
        <w:rPr>
          <w:rFonts w:ascii="Times New Roman" w:eastAsia="Times New Roman" w:hAnsi="Times New Roman"/>
          <w:sz w:val="28"/>
          <w:szCs w:val="28"/>
          <w:lang w:eastAsia="ru-RU"/>
        </w:rPr>
        <w:t>1) заявление подано лицом, не уполномоченным на осуществление таких действий;</w:t>
      </w:r>
    </w:p>
    <w:p w:rsidR="005C71F6" w:rsidRPr="00715689" w:rsidRDefault="005C71F6" w:rsidP="005C71F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xml:space="preserve">2) заявителем не представлены документы, установленные </w:t>
      </w:r>
      <w:hyperlink w:anchor="P112" w:history="1">
        <w:r w:rsidRPr="00715689">
          <w:rPr>
            <w:rFonts w:ascii="Times New Roman" w:eastAsia="Times New Roman" w:hAnsi="Times New Roman"/>
            <w:sz w:val="28"/>
            <w:szCs w:val="28"/>
            <w:lang w:eastAsia="ru-RU"/>
          </w:rPr>
          <w:t>пунктом 2.6</w:t>
        </w:r>
      </w:hyperlink>
      <w:r w:rsidRPr="00715689">
        <w:rPr>
          <w:rFonts w:ascii="Times New Roman" w:eastAsia="Times New Roman" w:hAnsi="Times New Roman"/>
          <w:sz w:val="28"/>
          <w:szCs w:val="28"/>
          <w:lang w:eastAsia="ru-RU"/>
        </w:rPr>
        <w:t xml:space="preserve"> административного регламента;</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3) представленные документы утратили силу на момент обращения за муниципальной услугой;</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7) неполное заполнение полей в форме заявления, в том числе в интерактивной форме заявления на ЕПГУ/ПГУ ЛО.</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2.10. Исчерпывающий перечень оснований для отказа в предоставлении муниципальной услуги.</w:t>
      </w:r>
    </w:p>
    <w:p w:rsidR="005C71F6" w:rsidRPr="00715689" w:rsidRDefault="005C71F6" w:rsidP="005C71F6">
      <w:pPr>
        <w:autoSpaceDE w:val="0"/>
        <w:autoSpaceDN w:val="0"/>
        <w:adjustRightInd w:val="0"/>
        <w:spacing w:after="0" w:line="240" w:lineRule="auto"/>
        <w:ind w:firstLine="540"/>
        <w:jc w:val="both"/>
        <w:rPr>
          <w:rFonts w:ascii="Times New Roman" w:hAnsi="Times New Roman"/>
          <w:sz w:val="28"/>
          <w:szCs w:val="28"/>
          <w:u w:val="single"/>
        </w:rPr>
      </w:pPr>
      <w:r w:rsidRPr="00715689">
        <w:rPr>
          <w:rFonts w:ascii="Times New Roman" w:hAnsi="Times New Roman"/>
          <w:sz w:val="28"/>
          <w:szCs w:val="28"/>
          <w:u w:val="single"/>
        </w:rPr>
        <w:t>Отсутствие права на предоставление муниципальной услуги:</w:t>
      </w:r>
    </w:p>
    <w:p w:rsidR="005C71F6" w:rsidRPr="00715689" w:rsidRDefault="005C71F6" w:rsidP="005C71F6">
      <w:pPr>
        <w:autoSpaceDE w:val="0"/>
        <w:autoSpaceDN w:val="0"/>
        <w:adjustRightInd w:val="0"/>
        <w:spacing w:after="0" w:line="240" w:lineRule="auto"/>
        <w:ind w:firstLine="540"/>
        <w:jc w:val="both"/>
        <w:rPr>
          <w:rFonts w:ascii="Times New Roman" w:hAnsi="Times New Roman"/>
          <w:sz w:val="28"/>
          <w:szCs w:val="28"/>
        </w:rPr>
      </w:pPr>
      <w:r w:rsidRPr="00715689">
        <w:rPr>
          <w:rFonts w:ascii="Times New Roman" w:hAnsi="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8" w:history="1">
        <w:r w:rsidRPr="00715689">
          <w:rPr>
            <w:rFonts w:ascii="Times New Roman" w:hAnsi="Times New Roman"/>
            <w:sz w:val="28"/>
            <w:szCs w:val="28"/>
          </w:rPr>
          <w:t>пункте 16 статьи 11.10</w:t>
        </w:r>
      </w:hyperlink>
      <w:r w:rsidRPr="00715689">
        <w:rPr>
          <w:rFonts w:ascii="Times New Roman" w:hAnsi="Times New Roman"/>
          <w:sz w:val="28"/>
          <w:szCs w:val="28"/>
        </w:rPr>
        <w:t xml:space="preserve"> Земельного кодекса Российской Федерации;</w:t>
      </w:r>
    </w:p>
    <w:p w:rsidR="005C71F6" w:rsidRPr="00715689" w:rsidRDefault="005C71F6" w:rsidP="005C71F6">
      <w:pPr>
        <w:autoSpaceDE w:val="0"/>
        <w:autoSpaceDN w:val="0"/>
        <w:adjustRightInd w:val="0"/>
        <w:spacing w:after="0" w:line="240" w:lineRule="auto"/>
        <w:ind w:firstLine="540"/>
        <w:jc w:val="both"/>
        <w:rPr>
          <w:rFonts w:ascii="Times New Roman" w:hAnsi="Times New Roman"/>
          <w:sz w:val="28"/>
          <w:szCs w:val="28"/>
        </w:rPr>
      </w:pPr>
      <w:r w:rsidRPr="00715689">
        <w:rPr>
          <w:rFonts w:ascii="Times New Roman" w:hAnsi="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19" w:history="1">
        <w:r w:rsidRPr="00715689">
          <w:rPr>
            <w:rFonts w:ascii="Times New Roman" w:hAnsi="Times New Roman"/>
            <w:sz w:val="28"/>
            <w:szCs w:val="28"/>
          </w:rPr>
          <w:t>подпунктах 1</w:t>
        </w:r>
      </w:hyperlink>
      <w:r w:rsidRPr="00715689">
        <w:rPr>
          <w:rFonts w:ascii="Times New Roman" w:hAnsi="Times New Roman"/>
          <w:sz w:val="28"/>
          <w:szCs w:val="28"/>
        </w:rPr>
        <w:t xml:space="preserve"> - </w:t>
      </w:r>
      <w:hyperlink r:id="rId20" w:history="1">
        <w:r w:rsidRPr="00715689">
          <w:rPr>
            <w:rFonts w:ascii="Times New Roman" w:hAnsi="Times New Roman"/>
            <w:sz w:val="28"/>
            <w:szCs w:val="28"/>
          </w:rPr>
          <w:t>13</w:t>
        </w:r>
      </w:hyperlink>
      <w:r w:rsidRPr="00715689">
        <w:rPr>
          <w:rFonts w:ascii="Times New Roman" w:hAnsi="Times New Roman"/>
          <w:sz w:val="28"/>
          <w:szCs w:val="28"/>
        </w:rPr>
        <w:t xml:space="preserve">, </w:t>
      </w:r>
      <w:hyperlink r:id="rId21" w:history="1">
        <w:r w:rsidRPr="00715689">
          <w:rPr>
            <w:rFonts w:ascii="Times New Roman" w:hAnsi="Times New Roman"/>
            <w:sz w:val="28"/>
            <w:szCs w:val="28"/>
          </w:rPr>
          <w:t>14.1</w:t>
        </w:r>
      </w:hyperlink>
      <w:r w:rsidRPr="00715689">
        <w:rPr>
          <w:rFonts w:ascii="Times New Roman" w:hAnsi="Times New Roman"/>
          <w:sz w:val="28"/>
          <w:szCs w:val="28"/>
        </w:rPr>
        <w:t xml:space="preserve"> - </w:t>
      </w:r>
      <w:hyperlink r:id="rId22" w:history="1">
        <w:r w:rsidRPr="00715689">
          <w:rPr>
            <w:rFonts w:ascii="Times New Roman" w:hAnsi="Times New Roman"/>
            <w:sz w:val="28"/>
            <w:szCs w:val="28"/>
          </w:rPr>
          <w:t>19</w:t>
        </w:r>
      </w:hyperlink>
      <w:r w:rsidRPr="00715689">
        <w:rPr>
          <w:rFonts w:ascii="Times New Roman" w:hAnsi="Times New Roman"/>
          <w:sz w:val="28"/>
          <w:szCs w:val="28"/>
        </w:rPr>
        <w:t xml:space="preserve">, </w:t>
      </w:r>
      <w:hyperlink r:id="rId23" w:history="1">
        <w:r w:rsidRPr="00715689">
          <w:rPr>
            <w:rFonts w:ascii="Times New Roman" w:hAnsi="Times New Roman"/>
            <w:sz w:val="28"/>
            <w:szCs w:val="28"/>
          </w:rPr>
          <w:t>22</w:t>
        </w:r>
      </w:hyperlink>
      <w:r w:rsidRPr="00715689">
        <w:rPr>
          <w:rFonts w:ascii="Times New Roman" w:hAnsi="Times New Roman"/>
          <w:sz w:val="28"/>
          <w:szCs w:val="28"/>
        </w:rPr>
        <w:t xml:space="preserve"> и </w:t>
      </w:r>
      <w:hyperlink r:id="rId24" w:history="1">
        <w:r w:rsidRPr="00715689">
          <w:rPr>
            <w:rFonts w:ascii="Times New Roman" w:hAnsi="Times New Roman"/>
            <w:sz w:val="28"/>
            <w:szCs w:val="28"/>
          </w:rPr>
          <w:t>23 статьи 39.16</w:t>
        </w:r>
      </w:hyperlink>
      <w:r w:rsidRPr="00715689">
        <w:rPr>
          <w:rFonts w:ascii="Times New Roman" w:hAnsi="Times New Roman"/>
          <w:sz w:val="28"/>
          <w:szCs w:val="28"/>
        </w:rPr>
        <w:t xml:space="preserve"> Земельного кодекса Российской Федерации;</w:t>
      </w:r>
    </w:p>
    <w:p w:rsidR="005C71F6" w:rsidRPr="00715689" w:rsidRDefault="005C71F6" w:rsidP="005C71F6">
      <w:pPr>
        <w:autoSpaceDE w:val="0"/>
        <w:autoSpaceDN w:val="0"/>
        <w:adjustRightInd w:val="0"/>
        <w:spacing w:after="0" w:line="240" w:lineRule="auto"/>
        <w:ind w:firstLine="540"/>
        <w:jc w:val="both"/>
        <w:rPr>
          <w:rFonts w:ascii="Times New Roman" w:hAnsi="Times New Roman"/>
          <w:sz w:val="28"/>
          <w:szCs w:val="28"/>
        </w:rPr>
      </w:pPr>
      <w:r w:rsidRPr="00715689">
        <w:rPr>
          <w:rFonts w:ascii="Times New Roman" w:hAnsi="Times New Roman"/>
          <w:sz w:val="28"/>
          <w:szCs w:val="28"/>
        </w:rPr>
        <w:lastRenderedPageBreak/>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5" w:history="1">
        <w:r w:rsidRPr="00715689">
          <w:rPr>
            <w:rFonts w:ascii="Times New Roman" w:hAnsi="Times New Roman"/>
            <w:sz w:val="28"/>
            <w:szCs w:val="28"/>
          </w:rPr>
          <w:t>подпунктах 1</w:t>
        </w:r>
      </w:hyperlink>
      <w:r w:rsidRPr="00715689">
        <w:rPr>
          <w:rFonts w:ascii="Times New Roman" w:hAnsi="Times New Roman"/>
          <w:sz w:val="28"/>
          <w:szCs w:val="28"/>
        </w:rPr>
        <w:t xml:space="preserve"> - </w:t>
      </w:r>
      <w:hyperlink r:id="rId26" w:history="1">
        <w:r w:rsidRPr="00715689">
          <w:rPr>
            <w:rFonts w:ascii="Times New Roman" w:hAnsi="Times New Roman"/>
            <w:sz w:val="28"/>
            <w:szCs w:val="28"/>
          </w:rPr>
          <w:t>23 статьи 39.16</w:t>
        </w:r>
      </w:hyperlink>
      <w:r w:rsidRPr="00715689">
        <w:rPr>
          <w:rFonts w:ascii="Times New Roman" w:hAnsi="Times New Roman"/>
          <w:sz w:val="28"/>
          <w:szCs w:val="28"/>
        </w:rPr>
        <w:t xml:space="preserve"> Земельного кодекса Российской Федерации.</w:t>
      </w:r>
    </w:p>
    <w:p w:rsidR="005C71F6" w:rsidRPr="00715689" w:rsidRDefault="005C71F6" w:rsidP="005C71F6">
      <w:pPr>
        <w:autoSpaceDE w:val="0"/>
        <w:autoSpaceDN w:val="0"/>
        <w:adjustRightInd w:val="0"/>
        <w:spacing w:after="0" w:line="240" w:lineRule="auto"/>
        <w:ind w:firstLine="709"/>
        <w:jc w:val="both"/>
        <w:rPr>
          <w:rFonts w:ascii="Times New Roman" w:hAnsi="Times New Roman"/>
          <w:sz w:val="28"/>
          <w:szCs w:val="28"/>
        </w:rPr>
      </w:pPr>
      <w:r w:rsidRPr="00715689">
        <w:rPr>
          <w:rFonts w:ascii="Times New Roman" w:hAnsi="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(поступления) в Администрации по следующим основаниям:</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1) заявление не соответствует требованиям подпункта 1 пункта 2.6 регламента;</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2) заявление подано в иной уполномоченный орган;</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3) к заявлению не приложены документы, предусмотренные подпунктами 2 - 43 пункта 2.6 регламента;</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Pr="00715689">
        <w:rPr>
          <w:rFonts w:eastAsia="Times New Roman" w:cs="Calibri"/>
          <w:szCs w:val="20"/>
          <w:lang w:eastAsia="ru-RU"/>
        </w:rPr>
        <w:t>.</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2.11. Муниципальная услуга предоставляется бесплатно.</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5C71F6" w:rsidRPr="00715689" w:rsidRDefault="005C71F6" w:rsidP="005C71F6">
      <w:pPr>
        <w:spacing w:after="0" w:line="240" w:lineRule="auto"/>
        <w:ind w:firstLine="709"/>
        <w:jc w:val="both"/>
        <w:rPr>
          <w:rFonts w:ascii="Times New Roman" w:hAnsi="Times New Roman"/>
          <w:sz w:val="28"/>
          <w:szCs w:val="28"/>
        </w:rPr>
      </w:pPr>
      <w:r w:rsidRPr="00715689">
        <w:rPr>
          <w:rFonts w:ascii="Times New Roman" w:hAnsi="Times New Roman"/>
          <w:sz w:val="28"/>
          <w:szCs w:val="28"/>
        </w:rPr>
        <w:t>2.13. Срок регистрации заявления о предоставлении муниципальной услуги составляет:</w:t>
      </w:r>
    </w:p>
    <w:p w:rsidR="005C71F6" w:rsidRPr="00715689" w:rsidRDefault="005C71F6" w:rsidP="005C71F6">
      <w:pPr>
        <w:spacing w:after="0" w:line="240" w:lineRule="auto"/>
        <w:ind w:firstLine="709"/>
        <w:jc w:val="both"/>
        <w:rPr>
          <w:rFonts w:ascii="Times New Roman" w:hAnsi="Times New Roman"/>
          <w:sz w:val="28"/>
          <w:szCs w:val="28"/>
        </w:rPr>
      </w:pPr>
      <w:r w:rsidRPr="00715689">
        <w:rPr>
          <w:rFonts w:ascii="Times New Roman" w:hAnsi="Times New Roman"/>
          <w:sz w:val="28"/>
          <w:szCs w:val="28"/>
        </w:rPr>
        <w:t>при обращении заявителя в ГБУ ЛО "МФЦ" - в течение 1 рабочего дня;</w:t>
      </w:r>
    </w:p>
    <w:p w:rsidR="005C71F6" w:rsidRPr="00715689" w:rsidRDefault="005C71F6" w:rsidP="005C71F6">
      <w:pPr>
        <w:spacing w:after="0" w:line="240" w:lineRule="auto"/>
        <w:ind w:firstLine="709"/>
        <w:jc w:val="both"/>
        <w:rPr>
          <w:rFonts w:ascii="Times New Roman" w:hAnsi="Times New Roman"/>
          <w:sz w:val="28"/>
          <w:szCs w:val="28"/>
        </w:rPr>
      </w:pPr>
      <w:r w:rsidRPr="00715689">
        <w:rPr>
          <w:rFonts w:ascii="Times New Roman" w:hAnsi="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5C71F6" w:rsidRPr="00715689" w:rsidRDefault="005C71F6" w:rsidP="005C71F6">
      <w:pPr>
        <w:spacing w:after="0" w:line="240" w:lineRule="auto"/>
        <w:ind w:firstLine="709"/>
        <w:jc w:val="both"/>
        <w:rPr>
          <w:rFonts w:ascii="Times New Roman" w:hAnsi="Times New Roman"/>
          <w:sz w:val="28"/>
          <w:szCs w:val="28"/>
        </w:rPr>
      </w:pPr>
      <w:r w:rsidRPr="00715689">
        <w:rPr>
          <w:rFonts w:ascii="Times New Roman" w:hAnsi="Times New Roman"/>
          <w:sz w:val="28"/>
          <w:szCs w:val="28"/>
        </w:rPr>
        <w:t xml:space="preserve">при направлении запроса в форме электронного документа посредством ЕПГУ </w:t>
      </w:r>
      <w:proofErr w:type="gramStart"/>
      <w:r w:rsidRPr="00715689">
        <w:rPr>
          <w:rFonts w:ascii="Times New Roman" w:hAnsi="Times New Roman"/>
          <w:sz w:val="28"/>
          <w:szCs w:val="28"/>
        </w:rPr>
        <w:t>и(</w:t>
      </w:r>
      <w:proofErr w:type="gramEnd"/>
      <w:r w:rsidRPr="00715689">
        <w:rPr>
          <w:rFonts w:ascii="Times New Roman" w:hAnsi="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2.14.2. Наличие на территории, прилегающей к зданию,</w:t>
      </w:r>
      <w:r w:rsidRPr="00715689">
        <w:t xml:space="preserve"> </w:t>
      </w:r>
      <w:r w:rsidRPr="00715689">
        <w:rPr>
          <w:rFonts w:ascii="Times New Roman" w:eastAsia="Times New Roman" w:hAnsi="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lastRenderedPageBreak/>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15689">
        <w:rPr>
          <w:rFonts w:ascii="Times New Roman" w:eastAsia="Times New Roman" w:hAnsi="Times New Roman"/>
          <w:sz w:val="28"/>
          <w:szCs w:val="28"/>
          <w:lang w:eastAsia="ru-RU"/>
        </w:rPr>
        <w:t>сурдопереводчика</w:t>
      </w:r>
      <w:proofErr w:type="spellEnd"/>
      <w:r w:rsidRPr="00715689">
        <w:rPr>
          <w:rFonts w:ascii="Times New Roman" w:eastAsia="Times New Roman" w:hAnsi="Times New Roman"/>
          <w:sz w:val="28"/>
          <w:szCs w:val="28"/>
          <w:lang w:eastAsia="ru-RU"/>
        </w:rPr>
        <w:t xml:space="preserve"> и </w:t>
      </w:r>
      <w:proofErr w:type="spellStart"/>
      <w:r w:rsidRPr="00715689">
        <w:rPr>
          <w:rFonts w:ascii="Times New Roman" w:eastAsia="Times New Roman" w:hAnsi="Times New Roman"/>
          <w:sz w:val="28"/>
          <w:szCs w:val="28"/>
          <w:lang w:eastAsia="ru-RU"/>
        </w:rPr>
        <w:t>тифлосурдопереводчика</w:t>
      </w:r>
      <w:proofErr w:type="spellEnd"/>
      <w:r w:rsidRPr="00715689">
        <w:rPr>
          <w:rFonts w:ascii="Times New Roman" w:eastAsia="Times New Roman" w:hAnsi="Times New Roman"/>
          <w:sz w:val="28"/>
          <w:szCs w:val="28"/>
          <w:lang w:eastAsia="ru-RU"/>
        </w:rPr>
        <w:t>.</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715689">
        <w:rPr>
          <w:rFonts w:ascii="Times New Roman" w:eastAsia="Times New Roman" w:hAnsi="Times New Roman"/>
          <w:sz w:val="28"/>
          <w:szCs w:val="28"/>
          <w:lang w:eastAsia="ru-RU"/>
        </w:rPr>
        <w:t>ств дл</w:t>
      </w:r>
      <w:proofErr w:type="gramEnd"/>
      <w:r w:rsidRPr="00715689">
        <w:rPr>
          <w:rFonts w:ascii="Times New Roman" w:eastAsia="Times New Roman" w:hAnsi="Times New Roman"/>
          <w:sz w:val="28"/>
          <w:szCs w:val="28"/>
          <w:lang w:eastAsia="ru-RU"/>
        </w:rPr>
        <w:t>я передвижения инвалида (костылей, ходунков).</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C71F6" w:rsidRPr="00715689" w:rsidRDefault="005C71F6" w:rsidP="00C024E0">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C71F6" w:rsidRPr="00715689" w:rsidRDefault="005C71F6" w:rsidP="00C024E0">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2.15. Показатели доступности и качества муниципальной услуги.</w:t>
      </w:r>
    </w:p>
    <w:p w:rsidR="005C71F6" w:rsidRPr="00715689" w:rsidRDefault="005C71F6" w:rsidP="00C024E0">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lastRenderedPageBreak/>
        <w:t>2.15.1. Показатели доступности муниципальной услуги (общие, применимые в отношении всех заявителей):</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1) транспортная доступность к месту предоставления муниципальной услуги;</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5C71F6" w:rsidRPr="00715689" w:rsidRDefault="005C71F6" w:rsidP="005C71F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715689">
        <w:rPr>
          <w:rFonts w:ascii="Times New Roman" w:eastAsia="Times New Roman" w:hAnsi="Times New Roman"/>
          <w:sz w:val="28"/>
          <w:szCs w:val="28"/>
          <w:lang w:eastAsia="ru-RU"/>
        </w:rPr>
        <w:t>и(</w:t>
      </w:r>
      <w:proofErr w:type="gramEnd"/>
      <w:r w:rsidRPr="00715689">
        <w:rPr>
          <w:rFonts w:ascii="Times New Roman" w:eastAsia="Times New Roman" w:hAnsi="Times New Roman"/>
          <w:sz w:val="28"/>
          <w:szCs w:val="28"/>
          <w:lang w:eastAsia="ru-RU"/>
        </w:rPr>
        <w:t>или) ПГУ ЛО (если муниципальная услуга предоставляется посредством ЕПГУ и(или) ПГУ ЛО)</w:t>
      </w:r>
    </w:p>
    <w:p w:rsidR="005C71F6" w:rsidRPr="00715689" w:rsidRDefault="005C71F6" w:rsidP="005C71F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6) возможность получения муниципальной услуги по экстерриториальному принципу.</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2.15.2. Показатели доступности муниципальной услуги (специальные, применимые в отношении инвалидов):</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xml:space="preserve">1) наличие инфраструктуры, указанной в </w:t>
      </w:r>
      <w:hyperlink w:anchor="P200" w:history="1">
        <w:r w:rsidRPr="00715689">
          <w:rPr>
            <w:rFonts w:ascii="Times New Roman" w:eastAsia="Times New Roman" w:hAnsi="Times New Roman"/>
            <w:sz w:val="28"/>
            <w:szCs w:val="28"/>
            <w:lang w:eastAsia="ru-RU"/>
          </w:rPr>
          <w:t>п. 2.14</w:t>
        </w:r>
      </w:hyperlink>
      <w:r w:rsidRPr="00715689">
        <w:rPr>
          <w:rFonts w:ascii="Times New Roman" w:eastAsia="Times New Roman" w:hAnsi="Times New Roman"/>
          <w:sz w:val="28"/>
          <w:szCs w:val="28"/>
          <w:lang w:eastAsia="ru-RU"/>
        </w:rPr>
        <w:t xml:space="preserve"> административного регламента;</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2) исполнение требований доступности муниципальной услуги для инвалидов;</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2.15.3. Показатели качества муниципальной услуги:</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1) соблюдение срока предоставления муниципальной услуги;</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2) соблюдение времени ожидания в очереди при подаче заявления и получении результата;</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4) отсутствие жалоб на действия или бездействие должностных лиц Администрации, МФЦ, поданных в установленном порядке.</w:t>
      </w:r>
    </w:p>
    <w:p w:rsidR="005C71F6" w:rsidRPr="00715689" w:rsidRDefault="005C71F6" w:rsidP="00C024E0">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5C71F6" w:rsidRPr="00715689" w:rsidRDefault="005C71F6" w:rsidP="00C024E0">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5C71F6" w:rsidRPr="00715689" w:rsidRDefault="005C71F6" w:rsidP="00C024E0">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Согласований, необходимых для получения муниципальной услуги, не требуется.</w:t>
      </w:r>
    </w:p>
    <w:p w:rsidR="005C71F6" w:rsidRPr="00715689" w:rsidRDefault="005C71F6" w:rsidP="00C024E0">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w:t>
      </w:r>
      <w:r w:rsidRPr="00715689">
        <w:rPr>
          <w:rFonts w:ascii="Times New Roman" w:eastAsia="Times New Roman" w:hAnsi="Times New Roman"/>
          <w:sz w:val="28"/>
          <w:szCs w:val="28"/>
          <w:lang w:eastAsia="ru-RU"/>
        </w:rPr>
        <w:lastRenderedPageBreak/>
        <w:t>принципу) и особенности предоставления муниципальной услуги в электронной форме.</w:t>
      </w:r>
    </w:p>
    <w:p w:rsidR="005C71F6" w:rsidRPr="00715689" w:rsidRDefault="005C71F6" w:rsidP="00C024E0">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2.17.1. Предоставление муниципальной услуги по экстерриториальному принципу не предусмотрено.</w:t>
      </w:r>
    </w:p>
    <w:p w:rsidR="005C71F6" w:rsidRPr="00715689" w:rsidRDefault="005C71F6" w:rsidP="00C024E0">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C71F6" w:rsidRPr="00715689" w:rsidRDefault="005C71F6" w:rsidP="00C024E0">
      <w:pPr>
        <w:widowControl w:val="0"/>
        <w:autoSpaceDE w:val="0"/>
        <w:autoSpaceDN w:val="0"/>
        <w:spacing w:after="0" w:line="240" w:lineRule="auto"/>
        <w:ind w:firstLine="567"/>
        <w:jc w:val="both"/>
        <w:rPr>
          <w:rFonts w:ascii="Times New Roman" w:eastAsia="Times New Roman" w:hAnsi="Times New Roman"/>
          <w:sz w:val="28"/>
          <w:szCs w:val="28"/>
          <w:lang w:eastAsia="ru-RU"/>
        </w:rPr>
      </w:pPr>
    </w:p>
    <w:p w:rsidR="005C71F6" w:rsidRPr="00715689" w:rsidRDefault="005C71F6" w:rsidP="005C71F6">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3. Состав, последовательность и сроки выполнения</w:t>
      </w:r>
    </w:p>
    <w:p w:rsidR="005C71F6" w:rsidRPr="00715689" w:rsidRDefault="005C71F6" w:rsidP="005C71F6">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административных процедур, требования к порядку их</w:t>
      </w:r>
    </w:p>
    <w:p w:rsidR="005C71F6" w:rsidRPr="00715689" w:rsidRDefault="005C71F6" w:rsidP="005C71F6">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выполнения, в том числе особенности выполнения</w:t>
      </w:r>
    </w:p>
    <w:p w:rsidR="005C71F6" w:rsidRPr="00715689" w:rsidRDefault="005C71F6" w:rsidP="005C71F6">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административных процедур в электронной форме</w:t>
      </w:r>
    </w:p>
    <w:p w:rsidR="005C71F6" w:rsidRPr="00715689" w:rsidRDefault="005C71F6" w:rsidP="005C71F6">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3.1.1. Предоставление муниципальной услуги включает в себя следующие административные процедуры:</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1) прием и регистрация заявления и документов о предоставлении муниципальной услуги - не более 1 рабочего дня.</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xml:space="preserve">2) рассмотрение заявления и документов о предоставлении </w:t>
      </w:r>
      <w:r w:rsidR="00C024E0" w:rsidRPr="00715689">
        <w:rPr>
          <w:rFonts w:ascii="Times New Roman" w:eastAsia="Times New Roman" w:hAnsi="Times New Roman"/>
          <w:sz w:val="28"/>
          <w:szCs w:val="28"/>
          <w:lang w:eastAsia="ru-RU"/>
        </w:rPr>
        <w:t>муниципальной услуги - не более</w:t>
      </w:r>
      <w:r w:rsidRPr="00715689">
        <w:rPr>
          <w:rFonts w:ascii="Times New Roman" w:eastAsia="Times New Roman" w:hAnsi="Times New Roman"/>
          <w:sz w:val="28"/>
          <w:szCs w:val="28"/>
          <w:lang w:eastAsia="ru-RU"/>
        </w:rPr>
        <w:t xml:space="preserve"> 10 рабочих дней (в период до 01.01.2024 - не более 6 рабочих дней).</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trike/>
          <w:sz w:val="28"/>
          <w:szCs w:val="28"/>
          <w:lang w:eastAsia="ru-RU"/>
        </w:rPr>
      </w:pPr>
      <w:proofErr w:type="gramStart"/>
      <w:r w:rsidRPr="00715689">
        <w:rPr>
          <w:rFonts w:ascii="Times New Roman" w:eastAsia="Times New Roman" w:hAnsi="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7" w:history="1">
        <w:r w:rsidRPr="00715689">
          <w:rPr>
            <w:rFonts w:ascii="Times New Roman" w:eastAsia="Times New Roman" w:hAnsi="Times New Roman"/>
            <w:sz w:val="28"/>
            <w:szCs w:val="28"/>
            <w:lang w:eastAsia="ru-RU"/>
          </w:rPr>
          <w:t>статьей 3.5</w:t>
        </w:r>
      </w:hyperlink>
      <w:r w:rsidRPr="00715689">
        <w:rPr>
          <w:rFonts w:ascii="Times New Roman" w:eastAsia="Times New Roman" w:hAnsi="Times New Roman"/>
          <w:sz w:val="28"/>
          <w:szCs w:val="28"/>
          <w:lang w:eastAsia="ru-RU"/>
        </w:rPr>
        <w:t xml:space="preserve"> Федерального закона от 25 октября 2001 года </w:t>
      </w:r>
      <w:r w:rsidRPr="00715689">
        <w:rPr>
          <w:rFonts w:ascii="Times New Roman" w:eastAsia="Times New Roman" w:hAnsi="Times New Roman"/>
          <w:sz w:val="28"/>
          <w:szCs w:val="28"/>
          <w:lang w:eastAsia="ru-RU"/>
        </w:rPr>
        <w:br/>
        <w:t>№ 137-ФЗ «О введении в действие Земельного кодекса Российской Федерации», срок выполнения административной процедуры мож</w:t>
      </w:r>
      <w:r w:rsidR="00C024E0" w:rsidRPr="00715689">
        <w:rPr>
          <w:rFonts w:ascii="Times New Roman" w:eastAsia="Times New Roman" w:hAnsi="Times New Roman"/>
          <w:sz w:val="28"/>
          <w:szCs w:val="28"/>
          <w:lang w:eastAsia="ru-RU"/>
        </w:rPr>
        <w:t>ет быть продлен не более чем до</w:t>
      </w:r>
      <w:r w:rsidRPr="00715689">
        <w:rPr>
          <w:rFonts w:ascii="Times New Roman" w:eastAsia="Times New Roman" w:hAnsi="Times New Roman"/>
          <w:sz w:val="28"/>
          <w:szCs w:val="28"/>
          <w:lang w:eastAsia="ru-RU"/>
        </w:rPr>
        <w:t xml:space="preserve"> 31 календарного дня (в период до 01.01.2024 - не более чем до</w:t>
      </w:r>
      <w:proofErr w:type="gramEnd"/>
      <w:r w:rsidRPr="00715689">
        <w:rPr>
          <w:rFonts w:ascii="Times New Roman" w:eastAsia="Times New Roman" w:hAnsi="Times New Roman"/>
          <w:sz w:val="28"/>
          <w:szCs w:val="28"/>
          <w:lang w:eastAsia="ru-RU"/>
        </w:rPr>
        <w:t xml:space="preserve"> </w:t>
      </w:r>
      <w:proofErr w:type="gramStart"/>
      <w:r w:rsidRPr="00715689">
        <w:rPr>
          <w:rFonts w:ascii="Times New Roman" w:eastAsia="Times New Roman" w:hAnsi="Times New Roman"/>
          <w:sz w:val="28"/>
          <w:szCs w:val="28"/>
          <w:lang w:eastAsia="ru-RU"/>
        </w:rPr>
        <w:t>16 календарных дней).</w:t>
      </w:r>
      <w:proofErr w:type="gramEnd"/>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3)</w:t>
      </w:r>
      <w:r w:rsidRPr="00715689">
        <w:rPr>
          <w:rFonts w:ascii="Times New Roman" w:eastAsia="Times New Roman" w:hAnsi="Times New Roman"/>
          <w:sz w:val="28"/>
          <w:szCs w:val="28"/>
          <w:lang w:eastAsia="ru-RU"/>
        </w:rPr>
        <w:tab/>
        <w:t>принятие решения о предоставлении муниципальной услуги или об отказе в предоставлении муниципальной услуги – 2 рабочих дня;</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4) выдача результата предоставления муниципальной услуги - не более 1 рабочего дня.</w:t>
      </w:r>
    </w:p>
    <w:p w:rsidR="005C71F6" w:rsidRPr="00715689" w:rsidRDefault="005C71F6" w:rsidP="005C71F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xml:space="preserve">3.1.2. </w:t>
      </w:r>
      <w:bookmarkStart w:id="7" w:name="Par395"/>
      <w:bookmarkEnd w:id="7"/>
      <w:r w:rsidRPr="00715689">
        <w:rPr>
          <w:rFonts w:ascii="Times New Roman" w:eastAsia="Times New Roman" w:hAnsi="Times New Roman"/>
          <w:sz w:val="28"/>
          <w:szCs w:val="28"/>
          <w:lang w:eastAsia="ru-RU"/>
        </w:rPr>
        <w:t>Прием и регистрация заявления и документов о предоставлении муниципальной услуги.</w:t>
      </w:r>
    </w:p>
    <w:p w:rsidR="005C71F6" w:rsidRPr="00715689" w:rsidRDefault="005C71F6" w:rsidP="005C71F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xml:space="preserve">3.1.2.2. Содержание административного действия, продолжительность </w:t>
      </w:r>
      <w:proofErr w:type="gramStart"/>
      <w:r w:rsidRPr="00715689">
        <w:rPr>
          <w:rFonts w:ascii="Times New Roman" w:eastAsia="Times New Roman" w:hAnsi="Times New Roman"/>
          <w:sz w:val="28"/>
          <w:szCs w:val="28"/>
          <w:lang w:eastAsia="ru-RU"/>
        </w:rPr>
        <w:t>и(</w:t>
      </w:r>
      <w:proofErr w:type="gramEnd"/>
      <w:r w:rsidRPr="00715689">
        <w:rPr>
          <w:rFonts w:ascii="Times New Roman" w:eastAsia="Times New Roman" w:hAnsi="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715689">
        <w:rPr>
          <w:rFonts w:ascii="Times New Roman" w:eastAsia="Times New Roman" w:hAnsi="Times New Roman"/>
          <w:sz w:val="28"/>
          <w:szCs w:val="28"/>
          <w:lang w:eastAsia="ru-RU"/>
        </w:rPr>
        <w:t>Межвед</w:t>
      </w:r>
      <w:proofErr w:type="spellEnd"/>
      <w:r w:rsidRPr="00715689">
        <w:rPr>
          <w:rFonts w:ascii="Times New Roman" w:eastAsia="Times New Roman" w:hAnsi="Times New Roman"/>
          <w:sz w:val="28"/>
          <w:szCs w:val="28"/>
          <w:lang w:eastAsia="ru-RU"/>
        </w:rPr>
        <w:t xml:space="preserve"> ЛО") и в случае </w:t>
      </w:r>
      <w:r w:rsidRPr="00715689">
        <w:rPr>
          <w:rFonts w:ascii="Times New Roman" w:eastAsia="Times New Roman" w:hAnsi="Times New Roman"/>
          <w:sz w:val="28"/>
          <w:szCs w:val="28"/>
          <w:lang w:eastAsia="ru-RU"/>
        </w:rPr>
        <w:lastRenderedPageBreak/>
        <w:t>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715689">
        <w:rPr>
          <w:rFonts w:ascii="Times New Roman" w:eastAsia="Times New Roman" w:hAnsi="Times New Roman"/>
          <w:sz w:val="28"/>
          <w:szCs w:val="28"/>
          <w:lang w:eastAsia="ru-RU"/>
        </w:rPr>
        <w:t>Межвед</w:t>
      </w:r>
      <w:proofErr w:type="spellEnd"/>
      <w:r w:rsidRPr="00715689">
        <w:rPr>
          <w:rFonts w:ascii="Times New Roman" w:eastAsia="Times New Roman" w:hAnsi="Times New Roman"/>
          <w:sz w:val="28"/>
          <w:szCs w:val="28"/>
          <w:lang w:eastAsia="ru-RU"/>
        </w:rPr>
        <w:t xml:space="preserve"> ЛО» в соответствии с правилами делопроизводства, установленными в Администрации, в течение не более 1 (одного) рабочего дня.</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xml:space="preserve">3.1.2.2.1. </w:t>
      </w:r>
      <w:proofErr w:type="gramStart"/>
      <w:r w:rsidRPr="00715689">
        <w:rPr>
          <w:rFonts w:ascii="Times New Roman" w:eastAsia="Times New Roman" w:hAnsi="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715689">
        <w:rPr>
          <w:rFonts w:ascii="Times New Roman" w:eastAsia="Times New Roman" w:hAnsi="Times New Roman"/>
          <w:sz w:val="28"/>
          <w:szCs w:val="28"/>
          <w:lang w:eastAsia="ru-RU"/>
        </w:rPr>
        <w:t>Межвед</w:t>
      </w:r>
      <w:proofErr w:type="spellEnd"/>
      <w:r w:rsidRPr="00715689">
        <w:rPr>
          <w:rFonts w:ascii="Times New Roman" w:eastAsia="Times New Roman" w:hAnsi="Times New Roman"/>
          <w:sz w:val="28"/>
          <w:szCs w:val="28"/>
          <w:lang w:eastAsia="ru-RU"/>
        </w:rPr>
        <w:t xml:space="preserve"> ЛО».</w:t>
      </w:r>
      <w:proofErr w:type="gramEnd"/>
    </w:p>
    <w:p w:rsidR="005C71F6" w:rsidRPr="00715689" w:rsidRDefault="005C71F6" w:rsidP="005C71F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5C71F6" w:rsidRPr="00715689" w:rsidRDefault="005C71F6" w:rsidP="005C71F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xml:space="preserve">3.1.2.5. Результат выполнения административной процедуры: </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715689">
        <w:rPr>
          <w:rFonts w:ascii="Times New Roman" w:eastAsia="Times New Roman" w:hAnsi="Times New Roman"/>
          <w:sz w:val="28"/>
          <w:szCs w:val="28"/>
          <w:lang w:eastAsia="ru-RU"/>
        </w:rPr>
        <w:t>Межвед</w:t>
      </w:r>
      <w:proofErr w:type="spellEnd"/>
      <w:r w:rsidRPr="00715689">
        <w:rPr>
          <w:rFonts w:ascii="Times New Roman" w:eastAsia="Times New Roman" w:hAnsi="Times New Roman"/>
          <w:sz w:val="28"/>
          <w:szCs w:val="28"/>
          <w:lang w:eastAsia="ru-RU"/>
        </w:rPr>
        <w:t xml:space="preserve"> ЛО» заявителю в личный кабинет ПГУ ЛО/ЕПГУ;</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прием заявления и документов о предоставлении муниципальной услуги к рассмотрению на бумажном носителе либо в АИС «</w:t>
      </w:r>
      <w:proofErr w:type="spellStart"/>
      <w:r w:rsidRPr="00715689">
        <w:rPr>
          <w:rFonts w:ascii="Times New Roman" w:eastAsia="Times New Roman" w:hAnsi="Times New Roman"/>
          <w:sz w:val="28"/>
          <w:szCs w:val="28"/>
          <w:lang w:eastAsia="ru-RU"/>
        </w:rPr>
        <w:t>Межвед</w:t>
      </w:r>
      <w:proofErr w:type="spellEnd"/>
      <w:r w:rsidRPr="00715689">
        <w:rPr>
          <w:rFonts w:ascii="Times New Roman" w:eastAsia="Times New Roman" w:hAnsi="Times New Roman"/>
          <w:sz w:val="28"/>
          <w:szCs w:val="28"/>
          <w:lang w:eastAsia="ru-RU"/>
        </w:rPr>
        <w:t xml:space="preserve"> ЛО».</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3.1.3. Рассмотрение заявления и документов о предоставлении муниципальной услуги.</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hAnsi="Times New Roman"/>
          <w:sz w:val="28"/>
          <w:szCs w:val="28"/>
        </w:rPr>
        <w:t xml:space="preserve">3.1.3.1. Основание для начала административной процедуры: </w:t>
      </w:r>
      <w:r w:rsidRPr="00715689">
        <w:rPr>
          <w:rFonts w:ascii="Times New Roman" w:eastAsia="Times New Roman" w:hAnsi="Times New Roman"/>
          <w:sz w:val="28"/>
          <w:szCs w:val="28"/>
          <w:lang w:eastAsia="ru-RU"/>
        </w:rPr>
        <w:t>прием заявления и документов в АИС «</w:t>
      </w:r>
      <w:proofErr w:type="spellStart"/>
      <w:r w:rsidRPr="00715689">
        <w:rPr>
          <w:rFonts w:ascii="Times New Roman" w:eastAsia="Times New Roman" w:hAnsi="Times New Roman"/>
          <w:sz w:val="28"/>
          <w:szCs w:val="28"/>
          <w:lang w:eastAsia="ru-RU"/>
        </w:rPr>
        <w:t>Межвед</w:t>
      </w:r>
      <w:proofErr w:type="spellEnd"/>
      <w:r w:rsidRPr="00715689">
        <w:rPr>
          <w:rFonts w:ascii="Times New Roman" w:eastAsia="Times New Roman" w:hAnsi="Times New Roman"/>
          <w:sz w:val="28"/>
          <w:szCs w:val="28"/>
          <w:lang w:eastAsia="ru-RU"/>
        </w:rPr>
        <w:t xml:space="preserve"> ЛО» работником Администрации, ответственным за рассмотрение документов и формирование проекта решения.</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xml:space="preserve">3.1.3.2. Содержание административного действия (административных действий), продолжительность </w:t>
      </w:r>
      <w:proofErr w:type="gramStart"/>
      <w:r w:rsidRPr="00715689">
        <w:rPr>
          <w:rFonts w:ascii="Times New Roman" w:eastAsia="Times New Roman" w:hAnsi="Times New Roman"/>
          <w:sz w:val="28"/>
          <w:szCs w:val="28"/>
          <w:lang w:eastAsia="ru-RU"/>
        </w:rPr>
        <w:t>и(</w:t>
      </w:r>
      <w:proofErr w:type="gramEnd"/>
      <w:r w:rsidRPr="00715689">
        <w:rPr>
          <w:rFonts w:ascii="Times New Roman" w:eastAsia="Times New Roman" w:hAnsi="Times New Roman"/>
          <w:sz w:val="28"/>
          <w:szCs w:val="28"/>
          <w:lang w:eastAsia="ru-RU"/>
        </w:rPr>
        <w:t>или) максимальный срок его (их) выполнения:</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u w:val="single"/>
          <w:lang w:eastAsia="ru-RU"/>
        </w:rPr>
        <w:t>1 действие:</w:t>
      </w:r>
      <w:r w:rsidRPr="00715689">
        <w:rPr>
          <w:rFonts w:ascii="Times New Roman" w:eastAsia="Times New Roman" w:hAnsi="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715689">
        <w:rPr>
          <w:rFonts w:ascii="Times New Roman" w:eastAsia="Times New Roman" w:hAnsi="Times New Roman"/>
          <w:sz w:val="28"/>
          <w:szCs w:val="28"/>
          <w:lang w:eastAsia="ru-RU"/>
        </w:rPr>
        <w:t>заявлении</w:t>
      </w:r>
      <w:proofErr w:type="gramEnd"/>
      <w:r w:rsidRPr="00715689">
        <w:rPr>
          <w:rFonts w:ascii="Times New Roman" w:eastAsia="Times New Roman" w:hAnsi="Times New Roman"/>
          <w:sz w:val="28"/>
          <w:szCs w:val="28"/>
          <w:lang w:eastAsia="ru-RU"/>
        </w:rPr>
        <w:t xml:space="preserve"> и документах, в целях оценки их соответствия требованиям и условиям на получение муниципальной услуги; </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u w:val="single"/>
          <w:lang w:eastAsia="ru-RU"/>
        </w:rPr>
        <w:t>2 действие:</w:t>
      </w:r>
      <w:r w:rsidRPr="00715689">
        <w:rPr>
          <w:rFonts w:ascii="Times New Roman" w:eastAsia="Times New Roman" w:hAnsi="Times New Roman"/>
          <w:sz w:val="28"/>
          <w:szCs w:val="28"/>
          <w:lang w:eastAsia="ru-RU"/>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715689">
        <w:rPr>
          <w:rFonts w:ascii="Times New Roman" w:eastAsia="Times New Roman" w:hAnsi="Times New Roman"/>
          <w:sz w:val="28"/>
          <w:szCs w:val="28"/>
          <w:lang w:eastAsia="ru-RU"/>
        </w:rPr>
        <w:t>Межвед</w:t>
      </w:r>
      <w:proofErr w:type="spellEnd"/>
      <w:r w:rsidRPr="00715689">
        <w:rPr>
          <w:rFonts w:ascii="Times New Roman" w:eastAsia="Times New Roman" w:hAnsi="Times New Roman"/>
          <w:sz w:val="28"/>
          <w:szCs w:val="28"/>
          <w:lang w:eastAsia="ru-RU"/>
        </w:rPr>
        <w:t xml:space="preserve"> ЛО» в течение не более 5 рабочих дней </w:t>
      </w:r>
      <w:proofErr w:type="gramStart"/>
      <w:r w:rsidRPr="00715689">
        <w:rPr>
          <w:rFonts w:ascii="Times New Roman" w:eastAsia="Times New Roman" w:hAnsi="Times New Roman"/>
          <w:sz w:val="28"/>
          <w:szCs w:val="28"/>
          <w:lang w:eastAsia="ru-RU"/>
        </w:rPr>
        <w:t>с даты окончания</w:t>
      </w:r>
      <w:proofErr w:type="gramEnd"/>
      <w:r w:rsidRPr="00715689">
        <w:rPr>
          <w:rFonts w:ascii="Times New Roman" w:eastAsia="Times New Roman" w:hAnsi="Times New Roman"/>
          <w:sz w:val="28"/>
          <w:szCs w:val="28"/>
          <w:lang w:eastAsia="ru-RU"/>
        </w:rPr>
        <w:t xml:space="preserve"> первой административной процедуры;</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u w:val="single"/>
          <w:lang w:eastAsia="ru-RU"/>
        </w:rPr>
        <w:t>3 действие:</w:t>
      </w:r>
      <w:r w:rsidRPr="00715689">
        <w:rPr>
          <w:rFonts w:ascii="Times New Roman" w:eastAsia="Times New Roman" w:hAnsi="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lastRenderedPageBreak/>
        <w:t>Общий срок выполнения административных действий: не бо</w:t>
      </w:r>
      <w:r w:rsidR="00C024E0" w:rsidRPr="00715689">
        <w:rPr>
          <w:rFonts w:ascii="Times New Roman" w:eastAsia="Times New Roman" w:hAnsi="Times New Roman"/>
          <w:sz w:val="28"/>
          <w:szCs w:val="28"/>
          <w:lang w:eastAsia="ru-RU"/>
        </w:rPr>
        <w:t>лее</w:t>
      </w:r>
      <w:r w:rsidRPr="00715689">
        <w:rPr>
          <w:rFonts w:ascii="Times New Roman" w:eastAsia="Times New Roman" w:hAnsi="Times New Roman"/>
          <w:sz w:val="28"/>
          <w:szCs w:val="28"/>
          <w:lang w:eastAsia="ru-RU"/>
        </w:rPr>
        <w:t xml:space="preserve"> 10 рабочих дней (в период до 01.01.2024 - не более 6 рабочих дней).</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xml:space="preserve">3.1.3.3. </w:t>
      </w:r>
      <w:proofErr w:type="gramStart"/>
      <w:r w:rsidRPr="00715689">
        <w:rPr>
          <w:rFonts w:ascii="Times New Roman" w:eastAsia="Times New Roman" w:hAnsi="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8" w:history="1">
        <w:r w:rsidRPr="00715689">
          <w:rPr>
            <w:rFonts w:ascii="Times New Roman" w:eastAsia="Times New Roman" w:hAnsi="Times New Roman"/>
            <w:sz w:val="28"/>
            <w:szCs w:val="28"/>
            <w:lang w:eastAsia="ru-RU"/>
          </w:rPr>
          <w:t>статьей 3.5</w:t>
        </w:r>
      </w:hyperlink>
      <w:r w:rsidRPr="00715689">
        <w:rPr>
          <w:rFonts w:ascii="Times New Roman" w:eastAsia="Times New Roman" w:hAnsi="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w:t>
      </w:r>
      <w:proofErr w:type="gramEnd"/>
      <w:r w:rsidRPr="00715689">
        <w:rPr>
          <w:rFonts w:ascii="Times New Roman" w:eastAsia="Times New Roman" w:hAnsi="Times New Roman"/>
          <w:sz w:val="28"/>
          <w:szCs w:val="28"/>
          <w:lang w:eastAsia="ru-RU"/>
        </w:rPr>
        <w:t xml:space="preserve"> </w:t>
      </w:r>
      <w:proofErr w:type="gramStart"/>
      <w:r w:rsidRPr="00715689">
        <w:rPr>
          <w:rFonts w:ascii="Times New Roman" w:eastAsia="Times New Roman" w:hAnsi="Times New Roman"/>
          <w:sz w:val="28"/>
          <w:szCs w:val="28"/>
          <w:lang w:eastAsia="ru-RU"/>
        </w:rPr>
        <w:t>16 календарных дней).</w:t>
      </w:r>
      <w:proofErr w:type="gramEnd"/>
      <w:r w:rsidRPr="00715689">
        <w:rPr>
          <w:rFonts w:eastAsia="Times New Roman" w:cs="Calibri"/>
          <w:szCs w:val="20"/>
          <w:lang w:eastAsia="ru-RU"/>
        </w:rPr>
        <w:t xml:space="preserve"> </w:t>
      </w:r>
      <w:r w:rsidRPr="00715689">
        <w:rPr>
          <w:rFonts w:ascii="Times New Roman" w:eastAsia="Times New Roman" w:hAnsi="Times New Roman"/>
          <w:sz w:val="28"/>
          <w:szCs w:val="28"/>
          <w:lang w:eastAsia="ru-RU"/>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xml:space="preserve">3.1.3.4. В случае установления специалистом оснований, перечисленных в </w:t>
      </w:r>
      <w:hyperlink w:anchor="P125" w:history="1">
        <w:r w:rsidRPr="00715689">
          <w:rPr>
            <w:rFonts w:ascii="Times New Roman" w:eastAsia="Times New Roman" w:hAnsi="Times New Roman"/>
            <w:sz w:val="28"/>
            <w:szCs w:val="28"/>
            <w:lang w:eastAsia="ru-RU"/>
          </w:rPr>
          <w:t>пункте 2.8</w:t>
        </w:r>
      </w:hyperlink>
      <w:r w:rsidRPr="00715689">
        <w:rPr>
          <w:rFonts w:ascii="Times New Roman" w:eastAsia="Times New Roman" w:hAnsi="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xml:space="preserve">3.1.3.5. В случае установления специалистом оснований, перечисленных в </w:t>
      </w:r>
      <w:hyperlink w:anchor="P129" w:history="1">
        <w:r w:rsidRPr="00715689">
          <w:rPr>
            <w:rFonts w:ascii="Times New Roman" w:eastAsia="Times New Roman" w:hAnsi="Times New Roman"/>
            <w:sz w:val="28"/>
            <w:szCs w:val="28"/>
            <w:lang w:eastAsia="ru-RU"/>
          </w:rPr>
          <w:t>пункте 2.10.1</w:t>
        </w:r>
      </w:hyperlink>
      <w:r w:rsidRPr="00715689">
        <w:rPr>
          <w:rFonts w:ascii="Times New Roman" w:eastAsia="Times New Roman" w:hAnsi="Times New Roman"/>
          <w:sz w:val="28"/>
          <w:szCs w:val="28"/>
          <w:lang w:eastAsia="ru-RU"/>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3.1.3.8. Результат выполнения административной процедуры:</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xml:space="preserve">- подготовка проекта решения об отказе в предоставлении муниципальной услуги (с приложением схемы расположения земельного участка - в случае если испрашиваемый земельный участок предстоит образовать в соответствии со </w:t>
      </w:r>
      <w:r w:rsidRPr="00715689">
        <w:rPr>
          <w:rFonts w:ascii="Times New Roman" w:eastAsia="Times New Roman" w:hAnsi="Times New Roman"/>
          <w:sz w:val="28"/>
          <w:szCs w:val="28"/>
          <w:lang w:eastAsia="ru-RU"/>
        </w:rPr>
        <w:lastRenderedPageBreak/>
        <w:t>схемой расположения земельного участка);</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подготовка проекта решения о предварительном согласовании предоставления земельного участка.</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5C71F6" w:rsidRPr="00715689" w:rsidRDefault="005C71F6" w:rsidP="005C71F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5C71F6" w:rsidRPr="00715689" w:rsidRDefault="005C71F6" w:rsidP="005C71F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715689">
        <w:rPr>
          <w:rFonts w:ascii="Times New Roman" w:eastAsia="Times New Roman" w:hAnsi="Times New Roman"/>
          <w:sz w:val="28"/>
          <w:szCs w:val="28"/>
          <w:lang w:eastAsia="ru-RU"/>
        </w:rPr>
        <w:t>и(</w:t>
      </w:r>
      <w:proofErr w:type="gramEnd"/>
      <w:r w:rsidRPr="00715689">
        <w:rPr>
          <w:rFonts w:ascii="Times New Roman" w:eastAsia="Times New Roman" w:hAnsi="Times New Roman"/>
          <w:sz w:val="28"/>
          <w:szCs w:val="28"/>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5C71F6" w:rsidRPr="00715689" w:rsidRDefault="005C71F6" w:rsidP="005C71F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5C71F6" w:rsidRPr="00715689" w:rsidRDefault="005C71F6" w:rsidP="005C71F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3.1.4.4. Критерии принятия решения: наличие (отсутствие) у заявителя права на получение муниципальной услуги.</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3.1.4.5. Результат выполнения административной процедуры:</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подписание решения об отказе в предоставлении муниципальной услуги.</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3.1.5. Выдача результата предоставления муниципальной услуги.</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3.1.5.1. Основание для начала административной процедуры: подписание соответствующего документа, являющегося результатом муниципальной услуги.</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xml:space="preserve">3.1.5.2. Содержание административного действия, продолжительность </w:t>
      </w:r>
      <w:proofErr w:type="gramStart"/>
      <w:r w:rsidRPr="00715689">
        <w:rPr>
          <w:rFonts w:ascii="Times New Roman" w:eastAsia="Times New Roman" w:hAnsi="Times New Roman"/>
          <w:sz w:val="28"/>
          <w:szCs w:val="28"/>
          <w:lang w:eastAsia="ru-RU"/>
        </w:rPr>
        <w:t>и(</w:t>
      </w:r>
      <w:proofErr w:type="gramEnd"/>
      <w:r w:rsidRPr="00715689">
        <w:rPr>
          <w:rFonts w:ascii="Times New Roman" w:eastAsia="Times New Roman" w:hAnsi="Times New Roman"/>
          <w:sz w:val="28"/>
          <w:szCs w:val="28"/>
          <w:lang w:eastAsia="ru-RU"/>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715689">
        <w:rPr>
          <w:rFonts w:ascii="Times New Roman" w:eastAsia="Times New Roman" w:hAnsi="Times New Roman"/>
          <w:sz w:val="28"/>
          <w:szCs w:val="28"/>
          <w:lang w:eastAsia="ru-RU"/>
        </w:rPr>
        <w:t>Межвед</w:t>
      </w:r>
      <w:proofErr w:type="spellEnd"/>
      <w:r w:rsidRPr="00715689">
        <w:rPr>
          <w:rFonts w:ascii="Times New Roman" w:eastAsia="Times New Roman" w:hAnsi="Times New Roman"/>
          <w:sz w:val="28"/>
          <w:szCs w:val="28"/>
          <w:lang w:eastAsia="ru-RU"/>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3.1.5.3. Лицо, ответственное за выполнение административной процедуры: работник Администрации, ответственный за делопроизводство.</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3.1.5.4. Результат выполнения административной процедуры: внесение сведений о принятом решении в АИС «</w:t>
      </w:r>
      <w:proofErr w:type="spellStart"/>
      <w:r w:rsidRPr="00715689">
        <w:rPr>
          <w:rFonts w:ascii="Times New Roman" w:eastAsia="Times New Roman" w:hAnsi="Times New Roman"/>
          <w:sz w:val="28"/>
          <w:szCs w:val="28"/>
          <w:lang w:eastAsia="ru-RU"/>
        </w:rPr>
        <w:t>Межвед</w:t>
      </w:r>
      <w:proofErr w:type="spellEnd"/>
      <w:r w:rsidRPr="00715689">
        <w:rPr>
          <w:rFonts w:ascii="Times New Roman" w:eastAsia="Times New Roman" w:hAnsi="Times New Roman"/>
          <w:sz w:val="28"/>
          <w:szCs w:val="28"/>
          <w:lang w:eastAsia="ru-RU"/>
        </w:rPr>
        <w:t xml:space="preserve"> ЛО» и направление результата предоставления муниципальной услуги с</w:t>
      </w:r>
      <w:r w:rsidR="00715689">
        <w:rPr>
          <w:rFonts w:ascii="Times New Roman" w:eastAsia="Times New Roman" w:hAnsi="Times New Roman"/>
          <w:sz w:val="28"/>
          <w:szCs w:val="28"/>
          <w:lang w:eastAsia="ru-RU"/>
        </w:rPr>
        <w:t>пособом, указанным в заявлении.</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3.2. Особенности выполнения административных процедур в электронной форме.</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29" w:history="1">
        <w:r w:rsidRPr="00715689">
          <w:rPr>
            <w:rFonts w:ascii="Times New Roman" w:eastAsia="Times New Roman" w:hAnsi="Times New Roman"/>
            <w:sz w:val="28"/>
            <w:szCs w:val="28"/>
            <w:lang w:eastAsia="ru-RU"/>
          </w:rPr>
          <w:t>законом</w:t>
        </w:r>
      </w:hyperlink>
      <w:r w:rsidRPr="00715689">
        <w:rPr>
          <w:rFonts w:ascii="Times New Roman" w:eastAsia="Times New Roman" w:hAnsi="Times New Roman"/>
          <w:sz w:val="28"/>
          <w:szCs w:val="28"/>
          <w:lang w:eastAsia="ru-RU"/>
        </w:rPr>
        <w:t xml:space="preserve"> № 210-ФЗ, Федеральным </w:t>
      </w:r>
      <w:hyperlink r:id="rId30" w:history="1">
        <w:r w:rsidRPr="00715689">
          <w:rPr>
            <w:rFonts w:ascii="Times New Roman" w:eastAsia="Times New Roman" w:hAnsi="Times New Roman"/>
            <w:sz w:val="28"/>
            <w:szCs w:val="28"/>
            <w:lang w:eastAsia="ru-RU"/>
          </w:rPr>
          <w:t>законом</w:t>
        </w:r>
      </w:hyperlink>
      <w:r w:rsidRPr="00715689">
        <w:rPr>
          <w:rFonts w:ascii="Times New Roman" w:eastAsia="Times New Roman" w:hAnsi="Times New Roman"/>
          <w:sz w:val="28"/>
          <w:szCs w:val="28"/>
          <w:lang w:eastAsia="ru-RU"/>
        </w:rPr>
        <w:t xml:space="preserve"> от 27.07.2006 № 149-ФЗ «Об информации, информационных технологиях </w:t>
      </w:r>
      <w:r w:rsidRPr="00715689">
        <w:rPr>
          <w:rFonts w:ascii="Times New Roman" w:eastAsia="Times New Roman" w:hAnsi="Times New Roman"/>
          <w:sz w:val="28"/>
          <w:szCs w:val="28"/>
          <w:lang w:eastAsia="ru-RU"/>
        </w:rPr>
        <w:lastRenderedPageBreak/>
        <w:t xml:space="preserve">и о защите информации», </w:t>
      </w:r>
      <w:hyperlink r:id="rId31" w:history="1">
        <w:r w:rsidRPr="00715689">
          <w:rPr>
            <w:rFonts w:ascii="Times New Roman" w:eastAsia="Times New Roman" w:hAnsi="Times New Roman"/>
            <w:sz w:val="28"/>
            <w:szCs w:val="28"/>
            <w:lang w:eastAsia="ru-RU"/>
          </w:rPr>
          <w:t>постановлением</w:t>
        </w:r>
      </w:hyperlink>
      <w:r w:rsidRPr="00715689">
        <w:rPr>
          <w:rFonts w:ascii="Times New Roman" w:eastAsia="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15689">
        <w:rPr>
          <w:rFonts w:ascii="Times New Roman" w:eastAsia="Times New Roman" w:hAnsi="Times New Roman"/>
          <w:sz w:val="28"/>
          <w:szCs w:val="28"/>
          <w:lang w:eastAsia="ru-RU"/>
        </w:rPr>
        <w:t>ии и ау</w:t>
      </w:r>
      <w:proofErr w:type="gramEnd"/>
      <w:r w:rsidRPr="00715689">
        <w:rPr>
          <w:rFonts w:ascii="Times New Roman" w:eastAsia="Times New Roman" w:hAnsi="Times New Roman"/>
          <w:sz w:val="28"/>
          <w:szCs w:val="28"/>
          <w:lang w:eastAsia="ru-RU"/>
        </w:rPr>
        <w:t>тентификации (далее - ЕСИА).</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без личной явки на прием в Администрацию.</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5C71F6" w:rsidRPr="00715689" w:rsidRDefault="005C71F6" w:rsidP="00715689">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пройти идентификацию и аутентификацию в ЕСИА;</w:t>
      </w:r>
    </w:p>
    <w:p w:rsidR="005C71F6" w:rsidRPr="00715689" w:rsidRDefault="005C71F6" w:rsidP="00715689">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5C71F6" w:rsidRPr="00715689" w:rsidRDefault="005C71F6" w:rsidP="00715689">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715689">
        <w:rPr>
          <w:rFonts w:ascii="Times New Roman" w:eastAsia="Times New Roman" w:hAnsi="Times New Roman"/>
          <w:sz w:val="28"/>
          <w:szCs w:val="28"/>
          <w:lang w:eastAsia="ru-RU"/>
        </w:rPr>
        <w:t>Межвед</w:t>
      </w:r>
      <w:proofErr w:type="spellEnd"/>
      <w:r w:rsidRPr="00715689">
        <w:rPr>
          <w:rFonts w:ascii="Times New Roman" w:eastAsia="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15689">
        <w:rPr>
          <w:rFonts w:ascii="Times New Roman" w:eastAsia="Times New Roman" w:hAnsi="Times New Roman"/>
          <w:sz w:val="28"/>
          <w:szCs w:val="28"/>
          <w:lang w:eastAsia="ru-RU"/>
        </w:rPr>
        <w:t>и(</w:t>
      </w:r>
      <w:proofErr w:type="gramEnd"/>
      <w:r w:rsidRPr="00715689">
        <w:rPr>
          <w:rFonts w:ascii="Times New Roman" w:eastAsia="Times New Roman" w:hAnsi="Times New Roman"/>
          <w:sz w:val="28"/>
          <w:szCs w:val="28"/>
          <w:lang w:eastAsia="ru-RU"/>
        </w:rPr>
        <w:t>или) ЕПГУ.</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5C71F6" w:rsidRPr="00715689" w:rsidRDefault="005C71F6" w:rsidP="00715689">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C71F6" w:rsidRPr="00715689" w:rsidRDefault="005C71F6" w:rsidP="00715689">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15689">
        <w:rPr>
          <w:rFonts w:ascii="Times New Roman" w:eastAsia="Times New Roman" w:hAnsi="Times New Roman"/>
          <w:sz w:val="28"/>
          <w:szCs w:val="28"/>
          <w:lang w:eastAsia="ru-RU"/>
        </w:rPr>
        <w:t>Межвед</w:t>
      </w:r>
      <w:proofErr w:type="spellEnd"/>
      <w:r w:rsidRPr="00715689">
        <w:rPr>
          <w:rFonts w:ascii="Times New Roman" w:eastAsia="Times New Roman" w:hAnsi="Times New Roman"/>
          <w:sz w:val="28"/>
          <w:szCs w:val="28"/>
          <w:lang w:eastAsia="ru-RU"/>
        </w:rPr>
        <w:t xml:space="preserve"> ЛО» формы о принятом решении и переводит дело в архив АИС «</w:t>
      </w:r>
      <w:proofErr w:type="spellStart"/>
      <w:r w:rsidRPr="00715689">
        <w:rPr>
          <w:rFonts w:ascii="Times New Roman" w:eastAsia="Times New Roman" w:hAnsi="Times New Roman"/>
          <w:sz w:val="28"/>
          <w:szCs w:val="28"/>
          <w:lang w:eastAsia="ru-RU"/>
        </w:rPr>
        <w:t>Межвед</w:t>
      </w:r>
      <w:proofErr w:type="spellEnd"/>
      <w:r w:rsidRPr="00715689">
        <w:rPr>
          <w:rFonts w:ascii="Times New Roman" w:eastAsia="Times New Roman" w:hAnsi="Times New Roman"/>
          <w:sz w:val="28"/>
          <w:szCs w:val="28"/>
          <w:lang w:eastAsia="ru-RU"/>
        </w:rPr>
        <w:t xml:space="preserve"> ЛО»;</w:t>
      </w:r>
    </w:p>
    <w:p w:rsidR="005C71F6" w:rsidRPr="00715689" w:rsidRDefault="005C71F6" w:rsidP="00715689">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уведомляет заявителя о принятом решении с помощью указанных в заявлении сре</w:t>
      </w:r>
      <w:proofErr w:type="gramStart"/>
      <w:r w:rsidRPr="00715689">
        <w:rPr>
          <w:rFonts w:ascii="Times New Roman" w:eastAsia="Times New Roman" w:hAnsi="Times New Roman"/>
          <w:sz w:val="28"/>
          <w:szCs w:val="28"/>
          <w:lang w:eastAsia="ru-RU"/>
        </w:rPr>
        <w:t>дств св</w:t>
      </w:r>
      <w:proofErr w:type="gramEnd"/>
      <w:r w:rsidRPr="00715689">
        <w:rPr>
          <w:rFonts w:ascii="Times New Roman" w:eastAsia="Times New Roman" w:hAnsi="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xml:space="preserve">3.2.7. В случае поступления всех документов, указанных в </w:t>
      </w:r>
      <w:hyperlink w:anchor="P99" w:history="1">
        <w:r w:rsidRPr="00715689">
          <w:rPr>
            <w:rFonts w:ascii="Times New Roman" w:eastAsia="Times New Roman" w:hAnsi="Times New Roman"/>
            <w:sz w:val="28"/>
            <w:szCs w:val="28"/>
            <w:lang w:eastAsia="ru-RU"/>
          </w:rPr>
          <w:t>пункте 2.6</w:t>
        </w:r>
      </w:hyperlink>
      <w:r w:rsidRPr="00715689">
        <w:rPr>
          <w:rFonts w:ascii="Times New Roman" w:eastAsia="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C71F6" w:rsidRPr="00715689" w:rsidRDefault="005C71F6" w:rsidP="00715689">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xml:space="preserve">Информирование заявителя о ходе и результате предоставления муниципальной услуги осуществляется в электронной форме через личный </w:t>
      </w:r>
      <w:r w:rsidRPr="00715689">
        <w:rPr>
          <w:rFonts w:ascii="Times New Roman" w:eastAsia="Times New Roman" w:hAnsi="Times New Roman"/>
          <w:sz w:val="28"/>
          <w:szCs w:val="28"/>
          <w:lang w:eastAsia="ru-RU"/>
        </w:rPr>
        <w:lastRenderedPageBreak/>
        <w:t>кабинет заявителя, расположенный на ПГУ ЛО либо на ЕПГУ.</w:t>
      </w:r>
    </w:p>
    <w:p w:rsidR="005C71F6" w:rsidRPr="00715689" w:rsidRDefault="005C71F6" w:rsidP="00715689">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5C71F6" w:rsidRPr="00715689" w:rsidRDefault="005C71F6" w:rsidP="00715689">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w:t>
      </w:r>
      <w:r w:rsidR="00715689">
        <w:rPr>
          <w:rFonts w:ascii="Times New Roman" w:eastAsia="Times New Roman" w:hAnsi="Times New Roman"/>
          <w:sz w:val="28"/>
          <w:szCs w:val="28"/>
          <w:lang w:eastAsia="ru-RU"/>
        </w:rPr>
        <w:t>ипальной услуги Администрацией.</w:t>
      </w:r>
    </w:p>
    <w:p w:rsidR="005C71F6" w:rsidRPr="00715689" w:rsidRDefault="005C71F6" w:rsidP="00715689">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5C71F6" w:rsidRPr="00715689" w:rsidRDefault="005C71F6" w:rsidP="00715689">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715689">
        <w:rPr>
          <w:rFonts w:ascii="Times New Roman" w:eastAsia="Times New Roman" w:hAnsi="Times New Roman"/>
          <w:sz w:val="28"/>
          <w:szCs w:val="28"/>
          <w:lang w:eastAsia="ru-RU"/>
        </w:rPr>
        <w:t>и(</w:t>
      </w:r>
      <w:proofErr w:type="gramEnd"/>
      <w:r w:rsidRPr="00715689">
        <w:rPr>
          <w:rFonts w:ascii="Times New Roman" w:eastAsia="Times New Roman" w:hAnsi="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715689">
        <w:rPr>
          <w:rFonts w:ascii="Times New Roman" w:eastAsia="Times New Roman" w:hAnsi="Times New Roman"/>
          <w:sz w:val="28"/>
          <w:szCs w:val="28"/>
          <w:lang w:eastAsia="ru-RU"/>
        </w:rPr>
        <w:t>и(</w:t>
      </w:r>
      <w:proofErr w:type="gramEnd"/>
      <w:r w:rsidRPr="00715689">
        <w:rPr>
          <w:rFonts w:ascii="Times New Roman" w:eastAsia="Times New Roman" w:hAnsi="Times New Roman"/>
          <w:sz w:val="28"/>
          <w:szCs w:val="28"/>
          <w:lang w:eastAsia="ru-RU"/>
        </w:rPr>
        <w:t>или) ошибки (приложение 7 к настоящему административному регламенту).</w:t>
      </w:r>
    </w:p>
    <w:p w:rsidR="005C71F6" w:rsidRPr="00715689" w:rsidRDefault="00C024E0" w:rsidP="00715689">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3.3.2. В течение</w:t>
      </w:r>
      <w:r w:rsidR="005C71F6" w:rsidRPr="00715689">
        <w:rPr>
          <w:rFonts w:ascii="Times New Roman" w:eastAsia="Times New Roman" w:hAnsi="Times New Roman"/>
          <w:sz w:val="28"/>
          <w:szCs w:val="28"/>
          <w:lang w:eastAsia="ru-RU"/>
        </w:rPr>
        <w:t xml:space="preserve"> 3 (трех) рабочих дней со дня регистрации заявления об исправлении опечаток </w:t>
      </w:r>
      <w:proofErr w:type="gramStart"/>
      <w:r w:rsidR="005C71F6" w:rsidRPr="00715689">
        <w:rPr>
          <w:rFonts w:ascii="Times New Roman" w:eastAsia="Times New Roman" w:hAnsi="Times New Roman"/>
          <w:sz w:val="28"/>
          <w:szCs w:val="28"/>
          <w:lang w:eastAsia="ru-RU"/>
        </w:rPr>
        <w:t>и(</w:t>
      </w:r>
      <w:proofErr w:type="gramEnd"/>
      <w:r w:rsidR="005C71F6" w:rsidRPr="00715689">
        <w:rPr>
          <w:rFonts w:ascii="Times New Roman" w:eastAsia="Times New Roman" w:hAnsi="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005C71F6" w:rsidRPr="00715689">
        <w:rPr>
          <w:rFonts w:ascii="Times New Roman" w:eastAsia="Times New Roman" w:hAnsi="Times New Roman"/>
          <w:sz w:val="28"/>
          <w:szCs w:val="28"/>
          <w:lang w:eastAsia="ru-RU"/>
        </w:rPr>
        <w:t>и(</w:t>
      </w:r>
      <w:proofErr w:type="gramEnd"/>
      <w:r w:rsidR="005C71F6" w:rsidRPr="00715689">
        <w:rPr>
          <w:rFonts w:ascii="Times New Roman" w:eastAsia="Times New Roman" w:hAnsi="Times New Roman"/>
          <w:sz w:val="28"/>
          <w:szCs w:val="28"/>
          <w:lang w:eastAsia="ru-RU"/>
        </w:rPr>
        <w:t>или) ошибок.</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5C71F6" w:rsidRPr="00715689" w:rsidRDefault="005C71F6" w:rsidP="005C71F6">
      <w:pPr>
        <w:widowControl w:val="0"/>
        <w:autoSpaceDE w:val="0"/>
        <w:autoSpaceDN w:val="0"/>
        <w:spacing w:after="0" w:line="240" w:lineRule="auto"/>
        <w:jc w:val="center"/>
        <w:outlineLvl w:val="1"/>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xml:space="preserve">4. Формы </w:t>
      </w:r>
      <w:proofErr w:type="gramStart"/>
      <w:r w:rsidRPr="00715689">
        <w:rPr>
          <w:rFonts w:ascii="Times New Roman" w:eastAsia="Times New Roman" w:hAnsi="Times New Roman"/>
          <w:sz w:val="28"/>
          <w:szCs w:val="28"/>
          <w:lang w:eastAsia="ru-RU"/>
        </w:rPr>
        <w:t>контроля за</w:t>
      </w:r>
      <w:proofErr w:type="gramEnd"/>
      <w:r w:rsidRPr="00715689">
        <w:rPr>
          <w:rFonts w:ascii="Times New Roman" w:eastAsia="Times New Roman" w:hAnsi="Times New Roman"/>
          <w:sz w:val="28"/>
          <w:szCs w:val="28"/>
          <w:lang w:eastAsia="ru-RU"/>
        </w:rPr>
        <w:t xml:space="preserve"> исполнением административного регламента</w:t>
      </w:r>
    </w:p>
    <w:p w:rsidR="005C71F6" w:rsidRPr="00715689" w:rsidRDefault="005C71F6" w:rsidP="005C71F6">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5C71F6" w:rsidRPr="00715689" w:rsidRDefault="005C71F6" w:rsidP="00C024E0">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xml:space="preserve">4.1. Порядок осуществления текущего </w:t>
      </w:r>
      <w:proofErr w:type="gramStart"/>
      <w:r w:rsidRPr="00715689">
        <w:rPr>
          <w:rFonts w:ascii="Times New Roman" w:eastAsia="Times New Roman" w:hAnsi="Times New Roman"/>
          <w:sz w:val="28"/>
          <w:szCs w:val="28"/>
          <w:lang w:eastAsia="ru-RU"/>
        </w:rPr>
        <w:t>контроля за</w:t>
      </w:r>
      <w:proofErr w:type="gramEnd"/>
      <w:r w:rsidRPr="00715689">
        <w:rPr>
          <w:rFonts w:ascii="Times New Roman" w:eastAsia="Times New Roman" w:hAnsi="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C71F6" w:rsidRPr="00715689" w:rsidRDefault="005C71F6" w:rsidP="00C024E0">
      <w:pPr>
        <w:widowControl w:val="0"/>
        <w:autoSpaceDE w:val="0"/>
        <w:autoSpaceDN w:val="0"/>
        <w:spacing w:after="0" w:line="240" w:lineRule="auto"/>
        <w:ind w:firstLine="567"/>
        <w:jc w:val="both"/>
        <w:rPr>
          <w:rFonts w:ascii="Times New Roman" w:eastAsia="Times New Roman" w:hAnsi="Times New Roman"/>
          <w:sz w:val="28"/>
          <w:szCs w:val="28"/>
          <w:lang w:eastAsia="ru-RU"/>
        </w:rPr>
      </w:pPr>
      <w:proofErr w:type="gramStart"/>
      <w:r w:rsidRPr="00715689">
        <w:rPr>
          <w:rFonts w:ascii="Times New Roman" w:eastAsia="Times New Roman" w:hAnsi="Times New Roman"/>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w:t>
      </w:r>
      <w:r w:rsidRPr="00715689">
        <w:rPr>
          <w:rFonts w:ascii="Times New Roman" w:eastAsia="Times New Roman" w:hAnsi="Times New Roman"/>
          <w:sz w:val="28"/>
          <w:szCs w:val="28"/>
          <w:lang w:eastAsia="ru-RU"/>
        </w:rPr>
        <w:lastRenderedPageBreak/>
        <w:t>положений административного регламента, иных нормативных правовых актов.</w:t>
      </w:r>
      <w:proofErr w:type="gramEnd"/>
    </w:p>
    <w:p w:rsidR="005C71F6" w:rsidRPr="00715689" w:rsidRDefault="005C71F6" w:rsidP="00C024E0">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5C71F6" w:rsidRPr="00715689" w:rsidRDefault="005C71F6" w:rsidP="00C024E0">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xml:space="preserve">В целях осуществления </w:t>
      </w:r>
      <w:proofErr w:type="gramStart"/>
      <w:r w:rsidRPr="00715689">
        <w:rPr>
          <w:rFonts w:ascii="Times New Roman" w:eastAsia="Times New Roman" w:hAnsi="Times New Roman"/>
          <w:sz w:val="28"/>
          <w:szCs w:val="28"/>
          <w:lang w:eastAsia="ru-RU"/>
        </w:rPr>
        <w:t>контроля за</w:t>
      </w:r>
      <w:proofErr w:type="gramEnd"/>
      <w:r w:rsidRPr="00715689">
        <w:rPr>
          <w:rFonts w:ascii="Times New Roman" w:eastAsia="Times New Roman" w:hAnsi="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5C71F6" w:rsidRPr="00715689" w:rsidRDefault="005C71F6" w:rsidP="00C024E0">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5C71F6" w:rsidRPr="00715689" w:rsidRDefault="005C71F6" w:rsidP="00C024E0">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C71F6" w:rsidRPr="00715689" w:rsidRDefault="005C71F6" w:rsidP="00715689">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5C71F6" w:rsidRPr="00715689" w:rsidRDefault="005C71F6" w:rsidP="00715689">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5C71F6" w:rsidRPr="00715689" w:rsidRDefault="005C71F6" w:rsidP="00715689">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C71F6" w:rsidRPr="00715689" w:rsidRDefault="005C71F6" w:rsidP="00C024E0">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xml:space="preserve">По результатам рассмотрения обращений </w:t>
      </w:r>
      <w:proofErr w:type="gramStart"/>
      <w:r w:rsidRPr="00715689">
        <w:rPr>
          <w:rFonts w:ascii="Times New Roman" w:eastAsia="Times New Roman" w:hAnsi="Times New Roman"/>
          <w:sz w:val="28"/>
          <w:szCs w:val="28"/>
          <w:lang w:eastAsia="ru-RU"/>
        </w:rPr>
        <w:t>обратившемуся</w:t>
      </w:r>
      <w:proofErr w:type="gramEnd"/>
      <w:r w:rsidRPr="00715689">
        <w:rPr>
          <w:rFonts w:ascii="Times New Roman" w:eastAsia="Times New Roman" w:hAnsi="Times New Roman"/>
          <w:sz w:val="28"/>
          <w:szCs w:val="28"/>
          <w:lang w:eastAsia="ru-RU"/>
        </w:rPr>
        <w:t xml:space="preserve"> дается письменный ответ.</w:t>
      </w:r>
    </w:p>
    <w:p w:rsidR="005C71F6" w:rsidRPr="00715689" w:rsidRDefault="005C71F6" w:rsidP="00C024E0">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C71F6" w:rsidRPr="00715689" w:rsidRDefault="005C71F6" w:rsidP="00C024E0">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C71F6" w:rsidRPr="00715689" w:rsidRDefault="005C71F6" w:rsidP="00715689">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Руководитель Администрации несет ответственность за обеспечение предоставления муниципальной услуги.</w:t>
      </w:r>
    </w:p>
    <w:p w:rsidR="005C71F6" w:rsidRPr="00715689" w:rsidRDefault="005C71F6" w:rsidP="00715689">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Работники Администрации при предоставлении муниципальной услуги несут ответственность:</w:t>
      </w:r>
    </w:p>
    <w:p w:rsidR="005C71F6" w:rsidRPr="00715689" w:rsidRDefault="005C71F6" w:rsidP="00715689">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xml:space="preserve">- за неисполнение или ненадлежащее исполнение административных </w:t>
      </w:r>
      <w:r w:rsidRPr="00715689">
        <w:rPr>
          <w:rFonts w:ascii="Times New Roman" w:eastAsia="Times New Roman" w:hAnsi="Times New Roman"/>
          <w:sz w:val="28"/>
          <w:szCs w:val="28"/>
          <w:lang w:eastAsia="ru-RU"/>
        </w:rPr>
        <w:lastRenderedPageBreak/>
        <w:t>процедур при предоставлении муниципальной услуги;</w:t>
      </w:r>
    </w:p>
    <w:p w:rsidR="005C71F6" w:rsidRPr="00715689" w:rsidRDefault="005C71F6" w:rsidP="00715689">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5C71F6" w:rsidRPr="00715689" w:rsidRDefault="005C71F6" w:rsidP="00715689">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5C71F6" w:rsidRPr="00715689" w:rsidRDefault="005C71F6" w:rsidP="005C71F6">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5C71F6" w:rsidRPr="00715689" w:rsidRDefault="005C71F6" w:rsidP="005C71F6">
      <w:pPr>
        <w:autoSpaceDE w:val="0"/>
        <w:autoSpaceDN w:val="0"/>
        <w:adjustRightInd w:val="0"/>
        <w:spacing w:after="0" w:line="240" w:lineRule="auto"/>
        <w:jc w:val="center"/>
        <w:outlineLvl w:val="0"/>
        <w:rPr>
          <w:rFonts w:ascii="Times New Roman" w:hAnsi="Times New Roman"/>
          <w:sz w:val="28"/>
          <w:szCs w:val="28"/>
        </w:rPr>
      </w:pPr>
      <w:r w:rsidRPr="00715689">
        <w:rPr>
          <w:rFonts w:ascii="Times New Roman" w:hAnsi="Times New Roman"/>
          <w:sz w:val="28"/>
          <w:szCs w:val="28"/>
        </w:rPr>
        <w:t>5. Досудебный (внесудебный) порядок обжалования решений</w:t>
      </w:r>
    </w:p>
    <w:p w:rsidR="005C71F6" w:rsidRPr="00715689" w:rsidRDefault="005C71F6" w:rsidP="005C71F6">
      <w:pPr>
        <w:autoSpaceDE w:val="0"/>
        <w:autoSpaceDN w:val="0"/>
        <w:adjustRightInd w:val="0"/>
        <w:spacing w:after="0" w:line="240" w:lineRule="auto"/>
        <w:jc w:val="center"/>
        <w:rPr>
          <w:rFonts w:ascii="Times New Roman" w:hAnsi="Times New Roman"/>
          <w:sz w:val="28"/>
          <w:szCs w:val="28"/>
        </w:rPr>
      </w:pPr>
      <w:r w:rsidRPr="00715689">
        <w:rPr>
          <w:rFonts w:ascii="Times New Roman" w:hAnsi="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C71F6" w:rsidRPr="00715689" w:rsidRDefault="005C71F6" w:rsidP="005C71F6">
      <w:pPr>
        <w:autoSpaceDE w:val="0"/>
        <w:autoSpaceDN w:val="0"/>
        <w:adjustRightInd w:val="0"/>
        <w:spacing w:after="0" w:line="240" w:lineRule="auto"/>
        <w:jc w:val="center"/>
        <w:rPr>
          <w:rFonts w:ascii="Times New Roman" w:hAnsi="Times New Roman"/>
          <w:sz w:val="28"/>
          <w:szCs w:val="28"/>
        </w:rPr>
      </w:pPr>
    </w:p>
    <w:p w:rsidR="005C71F6" w:rsidRPr="00715689" w:rsidRDefault="005C71F6" w:rsidP="00C024E0">
      <w:pPr>
        <w:autoSpaceDN w:val="0"/>
        <w:spacing w:after="0" w:line="240" w:lineRule="auto"/>
        <w:ind w:firstLine="567"/>
        <w:jc w:val="both"/>
        <w:rPr>
          <w:rFonts w:ascii="Times New Roman" w:hAnsi="Times New Roman"/>
          <w:sz w:val="28"/>
          <w:szCs w:val="28"/>
        </w:rPr>
      </w:pPr>
      <w:r w:rsidRPr="00715689">
        <w:rPr>
          <w:rFonts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C71F6" w:rsidRPr="00715689" w:rsidRDefault="005C71F6" w:rsidP="00C024E0">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hAnsi="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15689">
        <w:t xml:space="preserve"> </w:t>
      </w:r>
      <w:r w:rsidRPr="00715689">
        <w:rPr>
          <w:rFonts w:ascii="Times New Roman" w:hAnsi="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715689">
        <w:rPr>
          <w:rFonts w:ascii="Times New Roman" w:eastAsia="Times New Roman" w:hAnsi="Times New Roman"/>
          <w:sz w:val="28"/>
          <w:szCs w:val="28"/>
          <w:lang w:eastAsia="ru-RU"/>
        </w:rPr>
        <w:t>являются</w:t>
      </w:r>
      <w:proofErr w:type="gramEnd"/>
      <w:r w:rsidRPr="00715689">
        <w:t xml:space="preserve"> </w:t>
      </w:r>
      <w:r w:rsidRPr="00715689">
        <w:rPr>
          <w:rFonts w:ascii="Times New Roman" w:eastAsia="Times New Roman" w:hAnsi="Times New Roman"/>
          <w:sz w:val="28"/>
          <w:szCs w:val="28"/>
          <w:lang w:eastAsia="ru-RU"/>
        </w:rPr>
        <w:t>в том числе следующие случаи:</w:t>
      </w:r>
    </w:p>
    <w:p w:rsidR="005C71F6" w:rsidRPr="00715689" w:rsidRDefault="005C71F6" w:rsidP="00C024E0">
      <w:pPr>
        <w:spacing w:after="0" w:line="240" w:lineRule="auto"/>
        <w:ind w:firstLine="567"/>
        <w:contextualSpacing/>
        <w:jc w:val="both"/>
        <w:rPr>
          <w:rFonts w:ascii="Times New Roman" w:hAnsi="Times New Roman"/>
          <w:sz w:val="28"/>
          <w:szCs w:val="28"/>
        </w:rPr>
      </w:pPr>
      <w:r w:rsidRPr="00715689">
        <w:rPr>
          <w:rFonts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C71F6" w:rsidRPr="00715689" w:rsidRDefault="005C71F6" w:rsidP="00715689">
      <w:pPr>
        <w:autoSpaceDN w:val="0"/>
        <w:spacing w:after="0" w:line="240" w:lineRule="auto"/>
        <w:ind w:firstLine="567"/>
        <w:jc w:val="both"/>
        <w:rPr>
          <w:rFonts w:ascii="Times New Roman" w:hAnsi="Times New Roman"/>
          <w:sz w:val="28"/>
          <w:szCs w:val="28"/>
        </w:rPr>
      </w:pPr>
      <w:r w:rsidRPr="00715689">
        <w:rPr>
          <w:rFonts w:ascii="Times New Roman" w:hAnsi="Times New Roman"/>
          <w:sz w:val="28"/>
          <w:szCs w:val="28"/>
        </w:rPr>
        <w:t xml:space="preserve">2) нарушение срока предоставления муниципальной услуги. </w:t>
      </w:r>
      <w:proofErr w:type="gramStart"/>
      <w:r w:rsidRPr="00715689">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C71F6" w:rsidRPr="00715689" w:rsidRDefault="005C71F6" w:rsidP="00715689">
      <w:pPr>
        <w:autoSpaceDN w:val="0"/>
        <w:spacing w:after="0" w:line="240" w:lineRule="auto"/>
        <w:ind w:firstLine="567"/>
        <w:jc w:val="both"/>
        <w:rPr>
          <w:rFonts w:ascii="Times New Roman" w:hAnsi="Times New Roman"/>
          <w:sz w:val="28"/>
          <w:szCs w:val="28"/>
        </w:rPr>
      </w:pPr>
      <w:r w:rsidRPr="00715689">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C71F6" w:rsidRPr="00715689" w:rsidRDefault="005C71F6" w:rsidP="00715689">
      <w:pPr>
        <w:autoSpaceDN w:val="0"/>
        <w:spacing w:after="0" w:line="240" w:lineRule="auto"/>
        <w:ind w:firstLine="567"/>
        <w:jc w:val="both"/>
        <w:rPr>
          <w:rFonts w:ascii="Times New Roman" w:hAnsi="Times New Roman"/>
          <w:sz w:val="28"/>
          <w:szCs w:val="28"/>
        </w:rPr>
      </w:pPr>
      <w:r w:rsidRPr="00715689">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C71F6" w:rsidRPr="00715689" w:rsidRDefault="005C71F6" w:rsidP="00715689">
      <w:pPr>
        <w:autoSpaceDN w:val="0"/>
        <w:spacing w:after="0" w:line="240" w:lineRule="auto"/>
        <w:ind w:firstLine="567"/>
        <w:jc w:val="both"/>
        <w:rPr>
          <w:rFonts w:ascii="Times New Roman" w:hAnsi="Times New Roman"/>
          <w:sz w:val="28"/>
          <w:szCs w:val="28"/>
        </w:rPr>
      </w:pPr>
      <w:proofErr w:type="gramStart"/>
      <w:r w:rsidRPr="00715689">
        <w:rPr>
          <w:rFonts w:ascii="Times New Roman" w:hAnsi="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15689">
        <w:rPr>
          <w:rFonts w:ascii="Times New Roman" w:hAnsi="Times New Roman"/>
          <w:sz w:val="28"/>
          <w:szCs w:val="28"/>
        </w:rPr>
        <w:t xml:space="preserve"> </w:t>
      </w:r>
      <w:proofErr w:type="gramStart"/>
      <w:r w:rsidRPr="00715689">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C71F6" w:rsidRPr="00715689" w:rsidRDefault="005C71F6" w:rsidP="00715689">
      <w:pPr>
        <w:autoSpaceDN w:val="0"/>
        <w:spacing w:after="0" w:line="240" w:lineRule="auto"/>
        <w:ind w:firstLine="567"/>
        <w:jc w:val="both"/>
        <w:rPr>
          <w:rFonts w:ascii="Times New Roman" w:hAnsi="Times New Roman"/>
          <w:sz w:val="28"/>
          <w:szCs w:val="28"/>
        </w:rPr>
      </w:pPr>
      <w:r w:rsidRPr="00715689">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C71F6" w:rsidRPr="00715689" w:rsidRDefault="005C71F6" w:rsidP="00715689">
      <w:pPr>
        <w:autoSpaceDN w:val="0"/>
        <w:spacing w:after="0" w:line="240" w:lineRule="auto"/>
        <w:ind w:firstLine="567"/>
        <w:jc w:val="both"/>
        <w:rPr>
          <w:rFonts w:ascii="Times New Roman" w:hAnsi="Times New Roman"/>
          <w:sz w:val="28"/>
          <w:szCs w:val="28"/>
        </w:rPr>
      </w:pPr>
      <w:proofErr w:type="gramStart"/>
      <w:r w:rsidRPr="00715689">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15689">
        <w:rPr>
          <w:rFonts w:ascii="Times New Roman" w:hAnsi="Times New Roman"/>
          <w:sz w:val="28"/>
          <w:szCs w:val="28"/>
        </w:rPr>
        <w:t xml:space="preserve"> </w:t>
      </w:r>
      <w:proofErr w:type="gramStart"/>
      <w:r w:rsidRPr="00715689">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5C71F6" w:rsidRPr="00715689" w:rsidRDefault="005C71F6" w:rsidP="00715689">
      <w:pPr>
        <w:autoSpaceDN w:val="0"/>
        <w:spacing w:after="0" w:line="240" w:lineRule="auto"/>
        <w:ind w:firstLine="567"/>
        <w:jc w:val="both"/>
        <w:rPr>
          <w:rFonts w:ascii="Times New Roman" w:hAnsi="Times New Roman"/>
          <w:sz w:val="28"/>
          <w:szCs w:val="28"/>
        </w:rPr>
      </w:pPr>
      <w:r w:rsidRPr="00715689">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5C71F6" w:rsidRPr="00715689" w:rsidRDefault="005C71F6" w:rsidP="00715689">
      <w:pPr>
        <w:autoSpaceDN w:val="0"/>
        <w:spacing w:after="0" w:line="240" w:lineRule="auto"/>
        <w:ind w:firstLine="567"/>
        <w:jc w:val="both"/>
        <w:rPr>
          <w:rFonts w:ascii="Times New Roman" w:hAnsi="Times New Roman"/>
          <w:sz w:val="28"/>
          <w:szCs w:val="28"/>
        </w:rPr>
      </w:pPr>
      <w:proofErr w:type="gramStart"/>
      <w:r w:rsidRPr="00715689">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15689">
        <w:rPr>
          <w:rFonts w:ascii="Times New Roman" w:hAnsi="Times New Roman"/>
          <w:sz w:val="28"/>
          <w:szCs w:val="28"/>
        </w:rPr>
        <w:t xml:space="preserve"> </w:t>
      </w:r>
      <w:proofErr w:type="gramStart"/>
      <w:r w:rsidRPr="00715689">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00C024E0" w:rsidRPr="00715689">
        <w:rPr>
          <w:rFonts w:ascii="Times New Roman" w:hAnsi="Times New Roman"/>
          <w:iCs/>
          <w:sz w:val="28"/>
          <w:szCs w:val="28"/>
        </w:rPr>
        <w:t xml:space="preserve"> от 27.07.2010 № </w:t>
      </w:r>
      <w:r w:rsidRPr="00715689">
        <w:rPr>
          <w:rFonts w:ascii="Times New Roman" w:hAnsi="Times New Roman"/>
          <w:iCs/>
          <w:sz w:val="28"/>
          <w:szCs w:val="28"/>
        </w:rPr>
        <w:t>210-ФЗ</w:t>
      </w:r>
      <w:r w:rsidRPr="00715689">
        <w:rPr>
          <w:rFonts w:ascii="Times New Roman" w:hAnsi="Times New Roman"/>
          <w:sz w:val="28"/>
          <w:szCs w:val="28"/>
        </w:rPr>
        <w:t>;</w:t>
      </w:r>
      <w:proofErr w:type="gramEnd"/>
    </w:p>
    <w:p w:rsidR="005C71F6" w:rsidRPr="00715689" w:rsidRDefault="005C71F6" w:rsidP="00715689">
      <w:pPr>
        <w:spacing w:after="0" w:line="240" w:lineRule="auto"/>
        <w:ind w:firstLine="567"/>
        <w:contextualSpacing/>
        <w:jc w:val="both"/>
        <w:rPr>
          <w:rFonts w:ascii="Times New Roman" w:hAnsi="Times New Roman"/>
          <w:sz w:val="28"/>
          <w:szCs w:val="28"/>
        </w:rPr>
      </w:pPr>
      <w:r w:rsidRPr="00715689">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715689">
        <w:rPr>
          <w:rFonts w:ascii="Times New Roman" w:hAnsi="Times New Roman"/>
          <w:sz w:val="28"/>
          <w:szCs w:val="28"/>
        </w:rPr>
        <w:lastRenderedPageBreak/>
        <w:t xml:space="preserve">Федерального закона от 27.07.2010 № 210-ФЗ. </w:t>
      </w:r>
      <w:proofErr w:type="gramStart"/>
      <w:r w:rsidRPr="00715689">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C71F6" w:rsidRPr="00715689" w:rsidRDefault="005C71F6" w:rsidP="00C024E0">
      <w:pPr>
        <w:spacing w:after="0" w:line="240" w:lineRule="auto"/>
        <w:ind w:firstLine="567"/>
        <w:contextualSpacing/>
        <w:jc w:val="both"/>
        <w:rPr>
          <w:rFonts w:ascii="Times New Roman" w:hAnsi="Times New Roman"/>
          <w:sz w:val="28"/>
          <w:szCs w:val="28"/>
        </w:rPr>
      </w:pPr>
      <w:r w:rsidRPr="00715689">
        <w:rPr>
          <w:rFonts w:ascii="Times New Roman" w:hAnsi="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5C71F6" w:rsidRPr="00715689" w:rsidRDefault="005C71F6" w:rsidP="00C024E0">
      <w:pPr>
        <w:spacing w:after="0" w:line="240" w:lineRule="auto"/>
        <w:ind w:firstLine="567"/>
        <w:contextualSpacing/>
        <w:jc w:val="both"/>
        <w:rPr>
          <w:rFonts w:ascii="Times New Roman" w:hAnsi="Times New Roman"/>
          <w:sz w:val="28"/>
          <w:szCs w:val="28"/>
        </w:rPr>
      </w:pPr>
      <w:proofErr w:type="gramStart"/>
      <w:r w:rsidRPr="00715689">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15689">
        <w:rPr>
          <w:rFonts w:ascii="Times New Roman" w:hAnsi="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C71F6" w:rsidRPr="00715689" w:rsidRDefault="005C71F6" w:rsidP="00715689">
      <w:pPr>
        <w:autoSpaceDN w:val="0"/>
        <w:spacing w:after="0" w:line="240" w:lineRule="auto"/>
        <w:ind w:firstLine="567"/>
        <w:jc w:val="both"/>
        <w:rPr>
          <w:rFonts w:ascii="Times New Roman" w:hAnsi="Times New Roman"/>
          <w:sz w:val="28"/>
          <w:szCs w:val="28"/>
        </w:rPr>
      </w:pPr>
      <w:r w:rsidRPr="00715689">
        <w:rPr>
          <w:rFonts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2" w:history="1">
        <w:r w:rsidRPr="00715689">
          <w:rPr>
            <w:rFonts w:ascii="Times New Roman" w:hAnsi="Times New Roman"/>
            <w:sz w:val="28"/>
            <w:szCs w:val="28"/>
          </w:rPr>
          <w:t>ч. 5 ст. 11.2</w:t>
        </w:r>
      </w:hyperlink>
      <w:r w:rsidRPr="00715689">
        <w:rPr>
          <w:rFonts w:ascii="Times New Roman" w:hAnsi="Times New Roman"/>
          <w:sz w:val="28"/>
          <w:szCs w:val="28"/>
        </w:rPr>
        <w:t xml:space="preserve"> Федерального закона от 27.07.2010 № 210-ФЗ.</w:t>
      </w:r>
    </w:p>
    <w:p w:rsidR="005C71F6" w:rsidRPr="00715689" w:rsidRDefault="005C71F6" w:rsidP="00C024E0">
      <w:pPr>
        <w:autoSpaceDN w:val="0"/>
        <w:spacing w:after="0" w:line="240" w:lineRule="auto"/>
        <w:ind w:firstLine="567"/>
        <w:jc w:val="both"/>
        <w:rPr>
          <w:rFonts w:ascii="Times New Roman" w:hAnsi="Times New Roman"/>
          <w:sz w:val="28"/>
          <w:szCs w:val="28"/>
        </w:rPr>
      </w:pPr>
      <w:r w:rsidRPr="00715689">
        <w:rPr>
          <w:rFonts w:ascii="Times New Roman" w:hAnsi="Times New Roman"/>
          <w:sz w:val="28"/>
          <w:szCs w:val="28"/>
        </w:rPr>
        <w:t>В письменной жалобе в обязательном порядке указываются:</w:t>
      </w:r>
    </w:p>
    <w:p w:rsidR="005C71F6" w:rsidRPr="00715689" w:rsidRDefault="005C71F6" w:rsidP="00C024E0">
      <w:pPr>
        <w:spacing w:after="0" w:line="240" w:lineRule="auto"/>
        <w:ind w:firstLine="567"/>
        <w:contextualSpacing/>
        <w:jc w:val="both"/>
        <w:rPr>
          <w:rFonts w:ascii="Times New Roman" w:hAnsi="Times New Roman"/>
          <w:sz w:val="28"/>
          <w:szCs w:val="28"/>
        </w:rPr>
      </w:pPr>
      <w:r w:rsidRPr="00715689">
        <w:rPr>
          <w:rFonts w:ascii="Times New Roman" w:hAnsi="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715689">
        <w:rPr>
          <w:rFonts w:ascii="Times New Roman" w:hAnsi="Times New Roman"/>
          <w:sz w:val="28"/>
          <w:szCs w:val="28"/>
        </w:rPr>
        <w:t>и(</w:t>
      </w:r>
      <w:proofErr w:type="gramEnd"/>
      <w:r w:rsidRPr="00715689">
        <w:rPr>
          <w:rFonts w:ascii="Times New Roman" w:hAnsi="Times New Roman"/>
          <w:sz w:val="28"/>
          <w:szCs w:val="28"/>
        </w:rPr>
        <w:t>или) работника, решения и действия (бездействие) которых обжалуются;</w:t>
      </w:r>
    </w:p>
    <w:p w:rsidR="005C71F6" w:rsidRPr="00715689" w:rsidRDefault="005C71F6" w:rsidP="00C024E0">
      <w:pPr>
        <w:spacing w:after="0" w:line="240" w:lineRule="auto"/>
        <w:ind w:firstLine="567"/>
        <w:contextualSpacing/>
        <w:jc w:val="both"/>
        <w:rPr>
          <w:rFonts w:ascii="Times New Roman" w:hAnsi="Times New Roman"/>
          <w:sz w:val="28"/>
          <w:szCs w:val="28"/>
        </w:rPr>
      </w:pPr>
      <w:proofErr w:type="gramStart"/>
      <w:r w:rsidRPr="00715689">
        <w:rPr>
          <w:rFonts w:ascii="Times New Roman" w:hAnsi="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715689">
        <w:rPr>
          <w:rFonts w:ascii="Times New Roman" w:hAnsi="Times New Roman"/>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5C71F6" w:rsidRPr="00715689" w:rsidRDefault="005C71F6" w:rsidP="00C024E0">
      <w:pPr>
        <w:spacing w:after="0" w:line="240" w:lineRule="auto"/>
        <w:ind w:firstLine="567"/>
        <w:contextualSpacing/>
        <w:jc w:val="both"/>
        <w:rPr>
          <w:rFonts w:ascii="Times New Roman" w:hAnsi="Times New Roman"/>
          <w:sz w:val="28"/>
          <w:szCs w:val="28"/>
        </w:rPr>
      </w:pPr>
      <w:r w:rsidRPr="00715689">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C71F6" w:rsidRPr="00715689" w:rsidRDefault="005C71F6" w:rsidP="00C024E0">
      <w:pPr>
        <w:spacing w:after="0" w:line="240" w:lineRule="auto"/>
        <w:ind w:firstLine="567"/>
        <w:contextualSpacing/>
        <w:jc w:val="both"/>
        <w:rPr>
          <w:rFonts w:ascii="Times New Roman" w:hAnsi="Times New Roman"/>
          <w:sz w:val="28"/>
          <w:szCs w:val="28"/>
        </w:rPr>
      </w:pPr>
      <w:r w:rsidRPr="00715689">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C71F6" w:rsidRPr="00715689" w:rsidRDefault="005C71F6" w:rsidP="00C024E0">
      <w:pPr>
        <w:autoSpaceDN w:val="0"/>
        <w:spacing w:after="0" w:line="240" w:lineRule="auto"/>
        <w:ind w:firstLine="567"/>
        <w:jc w:val="both"/>
        <w:rPr>
          <w:rFonts w:ascii="Times New Roman" w:hAnsi="Times New Roman"/>
          <w:sz w:val="28"/>
          <w:szCs w:val="28"/>
        </w:rPr>
      </w:pPr>
      <w:r w:rsidRPr="00715689">
        <w:rPr>
          <w:rFonts w:ascii="Times New Roman" w:hAnsi="Times New Roman"/>
          <w:sz w:val="28"/>
          <w:szCs w:val="28"/>
        </w:rPr>
        <w:t xml:space="preserve">5.5. </w:t>
      </w:r>
      <w:proofErr w:type="gramStart"/>
      <w:r w:rsidRPr="00715689">
        <w:rPr>
          <w:rFonts w:ascii="Times New Roman" w:hAnsi="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3" w:history="1">
        <w:r w:rsidRPr="00715689">
          <w:rPr>
            <w:rFonts w:ascii="Times New Roman" w:hAnsi="Times New Roman"/>
            <w:sz w:val="28"/>
            <w:szCs w:val="28"/>
          </w:rPr>
          <w:t>ст. 11.1</w:t>
        </w:r>
      </w:hyperlink>
      <w:r w:rsidRPr="00715689">
        <w:rPr>
          <w:rFonts w:ascii="Times New Roman" w:hAnsi="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5C71F6" w:rsidRPr="00715689" w:rsidRDefault="005C71F6" w:rsidP="00C024E0">
      <w:pPr>
        <w:spacing w:after="0" w:line="240" w:lineRule="auto"/>
        <w:ind w:firstLine="567"/>
        <w:contextualSpacing/>
        <w:jc w:val="both"/>
        <w:rPr>
          <w:rFonts w:ascii="Times New Roman" w:hAnsi="Times New Roman"/>
          <w:sz w:val="28"/>
          <w:szCs w:val="28"/>
        </w:rPr>
      </w:pPr>
      <w:r w:rsidRPr="00715689">
        <w:rPr>
          <w:rFonts w:ascii="Times New Roman" w:hAnsi="Times New Roman"/>
          <w:sz w:val="28"/>
          <w:szCs w:val="28"/>
        </w:rPr>
        <w:t xml:space="preserve">5.6. </w:t>
      </w:r>
      <w:proofErr w:type="gramStart"/>
      <w:r w:rsidRPr="00715689">
        <w:rPr>
          <w:rFonts w:ascii="Times New Roman" w:hAnsi="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15689">
        <w:rPr>
          <w:rFonts w:ascii="Times New Roman" w:hAnsi="Times New Roman"/>
          <w:sz w:val="28"/>
          <w:szCs w:val="28"/>
        </w:rPr>
        <w:t xml:space="preserve"> установленного срока таких исправлений - в течение пяти рабочих дней со дня ее регистрации.</w:t>
      </w:r>
    </w:p>
    <w:p w:rsidR="005C71F6" w:rsidRPr="00715689" w:rsidRDefault="005C71F6" w:rsidP="00C024E0">
      <w:pPr>
        <w:autoSpaceDN w:val="0"/>
        <w:spacing w:after="0" w:line="240" w:lineRule="auto"/>
        <w:ind w:firstLine="567"/>
        <w:jc w:val="both"/>
        <w:rPr>
          <w:rFonts w:ascii="Times New Roman" w:hAnsi="Times New Roman"/>
          <w:sz w:val="28"/>
          <w:szCs w:val="28"/>
        </w:rPr>
      </w:pPr>
      <w:r w:rsidRPr="00715689">
        <w:rPr>
          <w:rFonts w:ascii="Times New Roman" w:hAnsi="Times New Roman"/>
          <w:sz w:val="28"/>
          <w:szCs w:val="28"/>
        </w:rPr>
        <w:t>5.7. По результатам рассмотрения жалобы принимается одно из следующих решений:</w:t>
      </w:r>
    </w:p>
    <w:p w:rsidR="005C71F6" w:rsidRPr="00715689" w:rsidRDefault="005C71F6" w:rsidP="00715689">
      <w:pPr>
        <w:autoSpaceDN w:val="0"/>
        <w:spacing w:after="0" w:line="240" w:lineRule="auto"/>
        <w:ind w:firstLine="567"/>
        <w:jc w:val="both"/>
        <w:rPr>
          <w:rFonts w:ascii="Times New Roman" w:hAnsi="Times New Roman"/>
          <w:sz w:val="28"/>
          <w:szCs w:val="28"/>
        </w:rPr>
      </w:pPr>
      <w:proofErr w:type="gramStart"/>
      <w:r w:rsidRPr="0071568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5C71F6" w:rsidRPr="00715689" w:rsidRDefault="005C71F6" w:rsidP="00715689">
      <w:pPr>
        <w:autoSpaceDN w:val="0"/>
        <w:spacing w:after="0" w:line="240" w:lineRule="auto"/>
        <w:ind w:firstLine="567"/>
        <w:jc w:val="both"/>
        <w:rPr>
          <w:rFonts w:ascii="Times New Roman" w:hAnsi="Times New Roman"/>
          <w:sz w:val="28"/>
          <w:szCs w:val="28"/>
        </w:rPr>
      </w:pPr>
      <w:r w:rsidRPr="00715689">
        <w:rPr>
          <w:rFonts w:ascii="Times New Roman" w:hAnsi="Times New Roman"/>
          <w:sz w:val="28"/>
          <w:szCs w:val="28"/>
        </w:rPr>
        <w:t>2) в удовлетворении жалобы отказывается.</w:t>
      </w:r>
    </w:p>
    <w:p w:rsidR="005C71F6" w:rsidRPr="00715689" w:rsidRDefault="005C71F6" w:rsidP="00C024E0">
      <w:pPr>
        <w:autoSpaceDN w:val="0"/>
        <w:spacing w:after="0" w:line="240" w:lineRule="auto"/>
        <w:ind w:firstLine="567"/>
        <w:jc w:val="both"/>
        <w:rPr>
          <w:rFonts w:ascii="Times New Roman" w:hAnsi="Times New Roman"/>
          <w:sz w:val="28"/>
          <w:szCs w:val="28"/>
        </w:rPr>
      </w:pPr>
      <w:r w:rsidRPr="00715689">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71F6" w:rsidRPr="00715689" w:rsidRDefault="005C71F6" w:rsidP="00C024E0">
      <w:pPr>
        <w:autoSpaceDN w:val="0"/>
        <w:spacing w:after="0" w:line="240" w:lineRule="auto"/>
        <w:ind w:firstLine="567"/>
        <w:jc w:val="both"/>
        <w:rPr>
          <w:rFonts w:ascii="Times New Roman" w:hAnsi="Times New Roman"/>
          <w:sz w:val="28"/>
          <w:szCs w:val="28"/>
        </w:rPr>
      </w:pPr>
      <w:r w:rsidRPr="0071568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15689">
        <w:rPr>
          <w:rFonts w:ascii="Times New Roman" w:hAnsi="Times New Roman"/>
          <w:sz w:val="28"/>
          <w:szCs w:val="28"/>
        </w:rPr>
        <w:lastRenderedPageBreak/>
        <w:t>неудобства</w:t>
      </w:r>
      <w:proofErr w:type="gramEnd"/>
      <w:r w:rsidRPr="00715689">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C71F6" w:rsidRPr="00715689" w:rsidRDefault="005C71F6" w:rsidP="00C024E0">
      <w:pPr>
        <w:autoSpaceDN w:val="0"/>
        <w:spacing w:after="0" w:line="240" w:lineRule="auto"/>
        <w:ind w:firstLine="567"/>
        <w:jc w:val="both"/>
        <w:rPr>
          <w:rFonts w:ascii="Times New Roman" w:hAnsi="Times New Roman"/>
          <w:sz w:val="28"/>
          <w:szCs w:val="28"/>
        </w:rPr>
      </w:pPr>
      <w:r w:rsidRPr="00715689">
        <w:rPr>
          <w:rFonts w:ascii="Times New Roman" w:hAnsi="Times New Roman"/>
          <w:sz w:val="28"/>
          <w:szCs w:val="28"/>
        </w:rPr>
        <w:t xml:space="preserve">В случае признания </w:t>
      </w:r>
      <w:proofErr w:type="gramStart"/>
      <w:r w:rsidRPr="00715689">
        <w:rPr>
          <w:rFonts w:ascii="Times New Roman" w:hAnsi="Times New Roman"/>
          <w:sz w:val="28"/>
          <w:szCs w:val="28"/>
        </w:rPr>
        <w:t>жалобы</w:t>
      </w:r>
      <w:proofErr w:type="gramEnd"/>
      <w:r w:rsidRPr="0071568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C71F6" w:rsidRPr="00715689" w:rsidRDefault="005C71F6" w:rsidP="00C024E0">
      <w:pPr>
        <w:autoSpaceDN w:val="0"/>
        <w:spacing w:after="0" w:line="240" w:lineRule="auto"/>
        <w:ind w:firstLine="567"/>
        <w:jc w:val="both"/>
        <w:rPr>
          <w:rFonts w:ascii="Times New Roman" w:hAnsi="Times New Roman"/>
          <w:sz w:val="28"/>
          <w:szCs w:val="28"/>
        </w:rPr>
      </w:pPr>
      <w:r w:rsidRPr="00715689">
        <w:rPr>
          <w:rFonts w:ascii="Times New Roman" w:hAnsi="Times New Roman"/>
          <w:sz w:val="28"/>
          <w:szCs w:val="28"/>
        </w:rPr>
        <w:t xml:space="preserve">В случае установления в ходе или по результатам </w:t>
      </w:r>
      <w:proofErr w:type="gramStart"/>
      <w:r w:rsidRPr="00715689">
        <w:rPr>
          <w:rFonts w:ascii="Times New Roman" w:hAnsi="Times New Roman"/>
          <w:sz w:val="28"/>
          <w:szCs w:val="28"/>
        </w:rPr>
        <w:t>рассмотрения жалобы признаков состава административного правонарушения</w:t>
      </w:r>
      <w:proofErr w:type="gramEnd"/>
      <w:r w:rsidRPr="00715689">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C71F6" w:rsidRPr="00715689" w:rsidRDefault="005C71F6" w:rsidP="005C71F6">
      <w:pPr>
        <w:widowControl w:val="0"/>
        <w:autoSpaceDE w:val="0"/>
        <w:autoSpaceDN w:val="0"/>
        <w:spacing w:after="0" w:line="240" w:lineRule="auto"/>
        <w:ind w:firstLine="540"/>
        <w:jc w:val="both"/>
        <w:rPr>
          <w:rFonts w:eastAsia="Times New Roman" w:cs="Calibri"/>
          <w:szCs w:val="20"/>
          <w:lang w:eastAsia="ru-RU"/>
        </w:rPr>
      </w:pPr>
    </w:p>
    <w:p w:rsidR="005C71F6" w:rsidRPr="00715689" w:rsidRDefault="005C71F6" w:rsidP="005C71F6">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6. Особенности выполнения административных процедур</w:t>
      </w:r>
    </w:p>
    <w:p w:rsidR="005C71F6" w:rsidRPr="00715689" w:rsidRDefault="005C71F6" w:rsidP="005C71F6">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в многофункциональных центрах</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5C71F6" w:rsidRPr="00715689" w:rsidRDefault="005C71F6" w:rsidP="0074326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C71F6" w:rsidRPr="00715689" w:rsidRDefault="005C71F6" w:rsidP="0074326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C71F6" w:rsidRPr="00715689" w:rsidRDefault="005C71F6" w:rsidP="0074326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5C71F6" w:rsidRPr="00715689" w:rsidRDefault="005C71F6" w:rsidP="0074326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C71F6" w:rsidRPr="00715689" w:rsidRDefault="005C71F6" w:rsidP="0074326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б) определяет предмет обращения;</w:t>
      </w:r>
    </w:p>
    <w:p w:rsidR="005C71F6" w:rsidRPr="00715689" w:rsidRDefault="005C71F6" w:rsidP="0074326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в) проводит проверку правильности заполнения обращения;</w:t>
      </w:r>
    </w:p>
    <w:p w:rsidR="005C71F6" w:rsidRPr="00715689" w:rsidRDefault="005C71F6" w:rsidP="0074326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г) проводит проверку укомплектованности пакета документов;</w:t>
      </w:r>
    </w:p>
    <w:p w:rsidR="005C71F6" w:rsidRPr="00715689" w:rsidRDefault="005C71F6" w:rsidP="0074326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C71F6" w:rsidRPr="00715689" w:rsidRDefault="005C71F6" w:rsidP="00C024E0">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е) заверяет каждый документ дела своей электронной подписью (далее - ЭП);</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ж) направляет копии документов и реестр документов в Администрацию:</w:t>
      </w:r>
    </w:p>
    <w:p w:rsidR="005C71F6" w:rsidRPr="00715689" w:rsidRDefault="005C71F6" w:rsidP="0074326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в электронном виде (в составе пакетов электронных дел) в день обращения заявителя в МФЦ;</w:t>
      </w:r>
    </w:p>
    <w:p w:rsidR="005C71F6" w:rsidRPr="00715689" w:rsidRDefault="005C71F6" w:rsidP="0074326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C71F6" w:rsidRPr="00715689" w:rsidRDefault="005C71F6" w:rsidP="0074326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xml:space="preserve">По окончании приема документов специалист МФЦ выдает заявителю </w:t>
      </w:r>
      <w:r w:rsidRPr="00715689">
        <w:rPr>
          <w:rFonts w:ascii="Times New Roman" w:eastAsia="Times New Roman" w:hAnsi="Times New Roman"/>
          <w:sz w:val="28"/>
          <w:szCs w:val="28"/>
          <w:lang w:eastAsia="ru-RU"/>
        </w:rPr>
        <w:lastRenderedPageBreak/>
        <w:t>расписку в приеме документов.</w:t>
      </w:r>
    </w:p>
    <w:p w:rsidR="005C71F6" w:rsidRPr="00715689" w:rsidRDefault="005C71F6" w:rsidP="0074326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715689">
          <w:rPr>
            <w:rFonts w:ascii="Times New Roman" w:eastAsia="Times New Roman" w:hAnsi="Times New Roman"/>
            <w:sz w:val="28"/>
            <w:szCs w:val="28"/>
            <w:lang w:eastAsia="ru-RU"/>
          </w:rPr>
          <w:t>пункте 2.6</w:t>
        </w:r>
      </w:hyperlink>
      <w:r w:rsidRPr="00715689">
        <w:rPr>
          <w:rFonts w:ascii="Times New Roman" w:eastAsia="Times New Roman" w:hAnsi="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5C71F6" w:rsidRPr="00715689" w:rsidRDefault="005C71F6" w:rsidP="0074326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сообщает заявителю, какие необходимые документы им не представлены;</w:t>
      </w:r>
    </w:p>
    <w:p w:rsidR="005C71F6" w:rsidRPr="00715689" w:rsidRDefault="005C71F6" w:rsidP="0074326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5C71F6" w:rsidRPr="00715689" w:rsidRDefault="005C71F6" w:rsidP="0074326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xml:space="preserve">выдает </w:t>
      </w:r>
      <w:hyperlink r:id="rId34" w:history="1">
        <w:r w:rsidRPr="00715689">
          <w:rPr>
            <w:rFonts w:ascii="Times New Roman" w:eastAsia="Times New Roman" w:hAnsi="Times New Roman"/>
            <w:sz w:val="28"/>
            <w:szCs w:val="28"/>
            <w:lang w:eastAsia="ru-RU"/>
          </w:rPr>
          <w:t>решение</w:t>
        </w:r>
      </w:hyperlink>
      <w:r w:rsidRPr="00715689">
        <w:rPr>
          <w:rFonts w:ascii="Times New Roman" w:eastAsia="Times New Roman" w:hAnsi="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715689">
        <w:rPr>
          <w:rFonts w:ascii="Times New Roman" w:eastAsia="Times New Roman" w:hAnsi="Times New Roman"/>
          <w:sz w:val="28"/>
          <w:szCs w:val="28"/>
          <w:lang w:eastAsia="ru-RU" w:bidi="ru-RU"/>
        </w:rPr>
        <w:t xml:space="preserve"> к настоящему административному регламенту)</w:t>
      </w:r>
      <w:r w:rsidRPr="00715689">
        <w:rPr>
          <w:rFonts w:ascii="Times New Roman" w:eastAsia="Times New Roman" w:hAnsi="Times New Roman"/>
          <w:sz w:val="28"/>
          <w:szCs w:val="28"/>
          <w:lang w:eastAsia="ru-RU"/>
        </w:rPr>
        <w:t>.</w:t>
      </w:r>
    </w:p>
    <w:p w:rsidR="005C71F6" w:rsidRPr="00715689" w:rsidRDefault="005C71F6" w:rsidP="0074326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C71F6" w:rsidRPr="00715689" w:rsidRDefault="005C71F6" w:rsidP="00743261">
      <w:pPr>
        <w:widowControl w:val="0"/>
        <w:autoSpaceDE w:val="0"/>
        <w:autoSpaceDN w:val="0"/>
        <w:spacing w:after="0" w:line="240" w:lineRule="auto"/>
        <w:ind w:firstLine="567"/>
        <w:jc w:val="both"/>
        <w:rPr>
          <w:rFonts w:ascii="Times New Roman" w:eastAsia="Times New Roman" w:hAnsi="Times New Roman"/>
          <w:sz w:val="28"/>
          <w:szCs w:val="28"/>
          <w:lang w:eastAsia="ru-RU"/>
        </w:rPr>
      </w:pPr>
      <w:proofErr w:type="gramStart"/>
      <w:r w:rsidRPr="00715689">
        <w:rPr>
          <w:rFonts w:ascii="Times New Roman" w:eastAsia="Times New Roman" w:hAnsi="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5C71F6" w:rsidRPr="00715689" w:rsidRDefault="005C71F6" w:rsidP="0074326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C71F6" w:rsidRPr="00715689" w:rsidRDefault="005C71F6" w:rsidP="00C024E0">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15689">
        <w:rPr>
          <w:rFonts w:ascii="Times New Roman" w:eastAsia="Times New Roman" w:hAnsi="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C71F6" w:rsidRPr="00715689" w:rsidRDefault="00C024E0" w:rsidP="00C024E0">
      <w:pPr>
        <w:widowControl w:val="0"/>
        <w:tabs>
          <w:tab w:val="left" w:pos="0"/>
        </w:tabs>
        <w:autoSpaceDE w:val="0"/>
        <w:autoSpaceDN w:val="0"/>
        <w:spacing w:after="0" w:line="240" w:lineRule="auto"/>
        <w:ind w:firstLine="567"/>
        <w:jc w:val="both"/>
        <w:rPr>
          <w:rFonts w:ascii="Times New Roman" w:eastAsia="Times New Roman" w:hAnsi="Times New Roman"/>
          <w:sz w:val="28"/>
          <w:szCs w:val="28"/>
          <w:lang w:eastAsia="ru-RU"/>
        </w:rPr>
      </w:pPr>
      <w:bookmarkStart w:id="8" w:name="P588"/>
      <w:bookmarkEnd w:id="8"/>
      <w:r w:rsidRPr="00715689">
        <w:rPr>
          <w:rFonts w:ascii="Times New Roman" w:eastAsia="Times New Roman" w:hAnsi="Times New Roman"/>
          <w:sz w:val="28"/>
          <w:szCs w:val="28"/>
          <w:lang w:eastAsia="ru-RU"/>
        </w:rPr>
        <w:t xml:space="preserve">6.5. </w:t>
      </w:r>
      <w:r w:rsidR="005C71F6" w:rsidRPr="00715689">
        <w:rPr>
          <w:rFonts w:ascii="Times New Roman" w:eastAsia="Times New Roman" w:hAnsi="Times New Roman"/>
          <w:sz w:val="28"/>
          <w:szCs w:val="28"/>
          <w:lang w:eastAsia="ru-RU"/>
        </w:rPr>
        <w:t>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C024E0" w:rsidRPr="00715689"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743261" w:rsidRDefault="00743261"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743261" w:rsidRDefault="00743261"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743261" w:rsidRDefault="00743261"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743261" w:rsidRDefault="00743261"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743261" w:rsidRDefault="00743261"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743261" w:rsidRDefault="00743261"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743261" w:rsidRDefault="00743261"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743261" w:rsidRPr="00715689" w:rsidRDefault="00743261"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714F6" w:rsidRDefault="005714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714F6" w:rsidRDefault="005714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714F6" w:rsidRDefault="005714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715689"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715689">
        <w:rPr>
          <w:rFonts w:ascii="Times New Roman" w:eastAsia="Times New Roman" w:hAnsi="Times New Roman"/>
          <w:sz w:val="24"/>
          <w:szCs w:val="24"/>
          <w:lang w:eastAsia="ru-RU"/>
        </w:rPr>
        <w:lastRenderedPageBreak/>
        <w:t>Приложение 1</w:t>
      </w:r>
    </w:p>
    <w:p w:rsidR="005C71F6" w:rsidRPr="00715689" w:rsidRDefault="005C71F6" w:rsidP="005C71F6">
      <w:pPr>
        <w:widowControl w:val="0"/>
        <w:autoSpaceDE w:val="0"/>
        <w:autoSpaceDN w:val="0"/>
        <w:spacing w:after="0" w:line="240" w:lineRule="auto"/>
        <w:jc w:val="right"/>
        <w:rPr>
          <w:rFonts w:ascii="Times New Roman" w:eastAsia="Times New Roman" w:hAnsi="Times New Roman"/>
          <w:sz w:val="24"/>
          <w:szCs w:val="24"/>
          <w:lang w:eastAsia="ru-RU"/>
        </w:rPr>
      </w:pPr>
      <w:r w:rsidRPr="00715689">
        <w:rPr>
          <w:rFonts w:ascii="Times New Roman" w:eastAsia="Times New Roman" w:hAnsi="Times New Roman"/>
          <w:sz w:val="24"/>
          <w:szCs w:val="24"/>
          <w:lang w:eastAsia="ru-RU"/>
        </w:rPr>
        <w:t>к административному регламенту</w:t>
      </w:r>
    </w:p>
    <w:p w:rsidR="005C71F6" w:rsidRPr="00715689" w:rsidRDefault="005C71F6" w:rsidP="005C71F6">
      <w:pPr>
        <w:widowControl w:val="0"/>
        <w:autoSpaceDE w:val="0"/>
        <w:autoSpaceDN w:val="0"/>
        <w:spacing w:after="0" w:line="240" w:lineRule="auto"/>
        <w:jc w:val="right"/>
        <w:rPr>
          <w:rFonts w:ascii="Times New Roman" w:eastAsia="Times New Roman" w:hAnsi="Times New Roman"/>
          <w:sz w:val="24"/>
          <w:szCs w:val="24"/>
          <w:lang w:eastAsia="ru-RU"/>
        </w:rPr>
      </w:pPr>
    </w:p>
    <w:p w:rsidR="005C71F6" w:rsidRPr="00715689" w:rsidRDefault="005C71F6" w:rsidP="005C71F6">
      <w:pPr>
        <w:widowControl w:val="0"/>
        <w:autoSpaceDE w:val="0"/>
        <w:autoSpaceDN w:val="0"/>
        <w:spacing w:after="0" w:line="240" w:lineRule="auto"/>
        <w:ind w:firstLine="540"/>
        <w:jc w:val="both"/>
        <w:rPr>
          <w:rFonts w:eastAsia="Times New Roman" w:cs="Calibri"/>
          <w:szCs w:val="20"/>
          <w:lang w:eastAsia="ru-RU"/>
        </w:rPr>
      </w:pPr>
      <w:r w:rsidRPr="00715689">
        <w:rPr>
          <w:rFonts w:eastAsia="Times New Roman" w:cs="Calibri"/>
          <w:szCs w:val="20"/>
          <w:lang w:eastAsia="ru-RU"/>
        </w:rPr>
        <w:t>Форма №1 (для физических лиц и индивидуальных предпринимателей)</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 xml:space="preserve">                                           В ______________________________</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 xml:space="preserve">                                           ________________________________</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 xml:space="preserve">                                           ________________________________</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 xml:space="preserve">                                           от _____________________________</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 xml:space="preserve">                                           ________________________________</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 xml:space="preserve">                                           ________________________________</w:t>
      </w:r>
    </w:p>
    <w:p w:rsidR="005C71F6" w:rsidRPr="00715689" w:rsidRDefault="005C71F6" w:rsidP="005C71F6">
      <w:pPr>
        <w:widowControl w:val="0"/>
        <w:autoSpaceDE w:val="0"/>
        <w:autoSpaceDN w:val="0"/>
        <w:spacing w:after="0" w:line="240" w:lineRule="auto"/>
        <w:ind w:left="3540" w:firstLine="708"/>
        <w:jc w:val="center"/>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(для физических лиц и индивидуальных предпринимателей)</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bookmarkStart w:id="9" w:name="P439"/>
      <w:bookmarkEnd w:id="9"/>
      <w:r w:rsidRPr="00715689">
        <w:rPr>
          <w:rFonts w:ascii="Courier New" w:eastAsia="Times New Roman" w:hAnsi="Courier New" w:cs="Courier New"/>
          <w:sz w:val="20"/>
          <w:szCs w:val="20"/>
          <w:lang w:eastAsia="ru-RU"/>
        </w:rPr>
        <w:t xml:space="preserve">                                 Заявление</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 xml:space="preserve">               о предварительном согласовании предоставления</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 xml:space="preserve">                            земельного участка</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Заявитель: ________________________________________________________________</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Для физических лиц:</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адрес регистрации _________________________________________________________</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преимущественного</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пребывания        _________________________________________________________</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 xml:space="preserve">адрес </w:t>
      </w:r>
      <w:proofErr w:type="gramStart"/>
      <w:r w:rsidRPr="00715689">
        <w:rPr>
          <w:rFonts w:ascii="Courier New" w:eastAsia="Times New Roman" w:hAnsi="Courier New" w:cs="Courier New"/>
          <w:sz w:val="20"/>
          <w:szCs w:val="20"/>
          <w:lang w:eastAsia="ru-RU"/>
        </w:rPr>
        <w:t>электронной</w:t>
      </w:r>
      <w:proofErr w:type="gramEnd"/>
      <w:r w:rsidRPr="00715689">
        <w:rPr>
          <w:rFonts w:ascii="Courier New" w:eastAsia="Times New Roman" w:hAnsi="Courier New" w:cs="Courier New"/>
          <w:sz w:val="20"/>
          <w:szCs w:val="20"/>
          <w:lang w:eastAsia="ru-RU"/>
        </w:rPr>
        <w:t xml:space="preserve"> _________________________________________________________</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почты (если имеется):</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Реквизиты документа, ______ серия, _________ номер удостоверяющего личность</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заявителя:        _________________________________________________________</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(паспорт) дата выдачи ________________ код подразделения _______</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Телефон ____________________</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Для юридических лиц:</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Место нахождения заявителя: ___________________________________</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Государственный регистрационный номер записи о государственной  регистрации</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юридического лица в ЕГРЮЛ, в ЕГРИП: _______________________________________</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 xml:space="preserve">Почтовый адрес </w:t>
      </w:r>
      <w:proofErr w:type="gramStart"/>
      <w:r w:rsidRPr="00715689">
        <w:rPr>
          <w:rFonts w:ascii="Courier New" w:eastAsia="Times New Roman" w:hAnsi="Courier New" w:cs="Courier New"/>
          <w:sz w:val="20"/>
          <w:szCs w:val="20"/>
          <w:lang w:eastAsia="ru-RU"/>
        </w:rPr>
        <w:t>и(</w:t>
      </w:r>
      <w:proofErr w:type="gramEnd"/>
      <w:r w:rsidRPr="00715689">
        <w:rPr>
          <w:rFonts w:ascii="Courier New" w:eastAsia="Times New Roman" w:hAnsi="Courier New" w:cs="Courier New"/>
          <w:sz w:val="20"/>
          <w:szCs w:val="20"/>
          <w:lang w:eastAsia="ru-RU"/>
        </w:rPr>
        <w:t>или) адрес</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электронной почты _________________________________________________________</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Телефон _____________________</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 xml:space="preserve">    Прошу предварительно согласовать предоставление земельного участка</w:t>
      </w:r>
    </w:p>
    <w:p w:rsidR="005C71F6" w:rsidRPr="00715689" w:rsidRDefault="005C71F6" w:rsidP="005C71F6">
      <w:pPr>
        <w:widowControl w:val="0"/>
        <w:autoSpaceDE w:val="0"/>
        <w:autoSpaceDN w:val="0"/>
        <w:spacing w:after="0" w:line="240" w:lineRule="auto"/>
        <w:rPr>
          <w:rFonts w:eastAsia="Times New Roman" w:cs="Calibri"/>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527"/>
      </w:tblGrid>
      <w:tr w:rsidR="005C71F6" w:rsidRPr="00715689" w:rsidTr="007E44ED">
        <w:tc>
          <w:tcPr>
            <w:tcW w:w="3119" w:type="dxa"/>
          </w:tcPr>
          <w:p w:rsidR="005C71F6" w:rsidRPr="00715689" w:rsidRDefault="005C71F6" w:rsidP="005C71F6">
            <w:pPr>
              <w:widowControl w:val="0"/>
              <w:autoSpaceDE w:val="0"/>
              <w:autoSpaceDN w:val="0"/>
              <w:spacing w:after="0" w:line="240" w:lineRule="auto"/>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Вид права: собственность (продажа или бесплатно), аренда (указать срок аренды), безвозмездное пользование</w:t>
            </w:r>
          </w:p>
        </w:tc>
        <w:tc>
          <w:tcPr>
            <w:tcW w:w="5527" w:type="dxa"/>
          </w:tcPr>
          <w:p w:rsidR="005C71F6" w:rsidRPr="00715689" w:rsidRDefault="005C71F6" w:rsidP="005C71F6">
            <w:pPr>
              <w:widowControl w:val="0"/>
              <w:autoSpaceDE w:val="0"/>
              <w:autoSpaceDN w:val="0"/>
              <w:spacing w:after="0" w:line="240" w:lineRule="auto"/>
              <w:jc w:val="both"/>
              <w:rPr>
                <w:rFonts w:ascii="Times New Roman" w:eastAsia="Times New Roman" w:hAnsi="Times New Roman"/>
                <w:sz w:val="20"/>
                <w:szCs w:val="20"/>
                <w:lang w:eastAsia="ru-RU"/>
              </w:rPr>
            </w:pPr>
          </w:p>
        </w:tc>
      </w:tr>
      <w:tr w:rsidR="005C71F6" w:rsidRPr="00715689" w:rsidTr="007E44ED">
        <w:tc>
          <w:tcPr>
            <w:tcW w:w="3119" w:type="dxa"/>
          </w:tcPr>
          <w:p w:rsidR="005C71F6" w:rsidRPr="00715689" w:rsidRDefault="005C71F6" w:rsidP="005C71F6">
            <w:pPr>
              <w:widowControl w:val="0"/>
              <w:autoSpaceDE w:val="0"/>
              <w:autoSpaceDN w:val="0"/>
              <w:spacing w:after="0" w:line="240" w:lineRule="auto"/>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Цель использования земельного участка</w:t>
            </w:r>
            <w:r w:rsidRPr="00715689">
              <w:rPr>
                <w:rFonts w:ascii="Times New Roman" w:eastAsia="Times New Roman" w:hAnsi="Times New Roman"/>
                <w:sz w:val="20"/>
                <w:szCs w:val="20"/>
                <w:vertAlign w:val="superscript"/>
                <w:lang w:eastAsia="ru-RU"/>
              </w:rPr>
              <w:footnoteReference w:id="1"/>
            </w:r>
            <w:r w:rsidRPr="00715689">
              <w:rPr>
                <w:rFonts w:ascii="Times New Roman" w:eastAsia="Times New Roman" w:hAnsi="Times New Roman"/>
                <w:sz w:val="20"/>
                <w:szCs w:val="20"/>
                <w:lang w:eastAsia="ru-RU"/>
              </w:rPr>
              <w:t>:</w:t>
            </w:r>
          </w:p>
        </w:tc>
        <w:tc>
          <w:tcPr>
            <w:tcW w:w="5527" w:type="dxa"/>
          </w:tcPr>
          <w:p w:rsidR="005C71F6" w:rsidRPr="00715689" w:rsidRDefault="005C71F6" w:rsidP="005C71F6">
            <w:pPr>
              <w:widowControl w:val="0"/>
              <w:autoSpaceDE w:val="0"/>
              <w:autoSpaceDN w:val="0"/>
              <w:spacing w:after="0" w:line="240" w:lineRule="auto"/>
              <w:jc w:val="both"/>
              <w:rPr>
                <w:rFonts w:ascii="Times New Roman" w:eastAsia="Times New Roman" w:hAnsi="Times New Roman"/>
                <w:sz w:val="20"/>
                <w:szCs w:val="20"/>
                <w:lang w:eastAsia="ru-RU"/>
              </w:rPr>
            </w:pPr>
          </w:p>
        </w:tc>
      </w:tr>
      <w:tr w:rsidR="005C71F6" w:rsidRPr="00715689" w:rsidTr="007E44ED">
        <w:tc>
          <w:tcPr>
            <w:tcW w:w="3119" w:type="dxa"/>
          </w:tcPr>
          <w:p w:rsidR="005C71F6" w:rsidRPr="00715689" w:rsidRDefault="005C71F6" w:rsidP="005C71F6">
            <w:pPr>
              <w:widowControl w:val="0"/>
              <w:autoSpaceDE w:val="0"/>
              <w:autoSpaceDN w:val="0"/>
              <w:spacing w:after="0" w:line="240" w:lineRule="auto"/>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Основание предоставления земельного участка: (</w:t>
            </w:r>
            <w:hyperlink r:id="rId35" w:history="1">
              <w:r w:rsidRPr="00715689">
                <w:rPr>
                  <w:rFonts w:ascii="Times New Roman" w:eastAsia="Times New Roman" w:hAnsi="Times New Roman"/>
                  <w:sz w:val="20"/>
                  <w:szCs w:val="20"/>
                  <w:lang w:eastAsia="ru-RU"/>
                </w:rPr>
                <w:t>п. 2 ст. 39.3</w:t>
              </w:r>
            </w:hyperlink>
            <w:r w:rsidRPr="00715689">
              <w:rPr>
                <w:rFonts w:ascii="Times New Roman" w:eastAsia="Times New Roman" w:hAnsi="Times New Roman"/>
                <w:sz w:val="20"/>
                <w:szCs w:val="20"/>
                <w:lang w:eastAsia="ru-RU"/>
              </w:rPr>
              <w:t xml:space="preserve">; </w:t>
            </w:r>
            <w:hyperlink r:id="rId36" w:history="1">
              <w:r w:rsidRPr="00715689">
                <w:rPr>
                  <w:rFonts w:ascii="Times New Roman" w:eastAsia="Times New Roman" w:hAnsi="Times New Roman"/>
                  <w:sz w:val="20"/>
                  <w:szCs w:val="20"/>
                  <w:lang w:eastAsia="ru-RU"/>
                </w:rPr>
                <w:t>ст. 39.5</w:t>
              </w:r>
            </w:hyperlink>
            <w:r w:rsidRPr="00715689">
              <w:rPr>
                <w:rFonts w:ascii="Times New Roman" w:eastAsia="Times New Roman" w:hAnsi="Times New Roman"/>
                <w:sz w:val="20"/>
                <w:szCs w:val="20"/>
                <w:lang w:eastAsia="ru-RU"/>
              </w:rPr>
              <w:t xml:space="preserve">; </w:t>
            </w:r>
            <w:hyperlink r:id="rId37" w:history="1">
              <w:r w:rsidRPr="00715689">
                <w:rPr>
                  <w:rFonts w:ascii="Times New Roman" w:eastAsia="Times New Roman" w:hAnsi="Times New Roman"/>
                  <w:sz w:val="20"/>
                  <w:szCs w:val="20"/>
                  <w:lang w:eastAsia="ru-RU"/>
                </w:rPr>
                <w:t>п. 2 ст. 39.6</w:t>
              </w:r>
            </w:hyperlink>
            <w:r w:rsidRPr="00715689">
              <w:rPr>
                <w:rFonts w:ascii="Times New Roman" w:eastAsia="Times New Roman" w:hAnsi="Times New Roman"/>
                <w:sz w:val="20"/>
                <w:szCs w:val="20"/>
                <w:lang w:eastAsia="ru-RU"/>
              </w:rPr>
              <w:t xml:space="preserve">; </w:t>
            </w:r>
            <w:hyperlink r:id="rId38" w:history="1">
              <w:r w:rsidRPr="00715689">
                <w:rPr>
                  <w:rFonts w:ascii="Times New Roman" w:eastAsia="Times New Roman" w:hAnsi="Times New Roman"/>
                  <w:sz w:val="20"/>
                  <w:szCs w:val="20"/>
                  <w:lang w:eastAsia="ru-RU"/>
                </w:rPr>
                <w:t>п. 2 ст. 39.10</w:t>
              </w:r>
            </w:hyperlink>
            <w:r w:rsidRPr="00715689">
              <w:rPr>
                <w:rFonts w:ascii="Times New Roman" w:eastAsia="Times New Roman" w:hAnsi="Times New Roman"/>
                <w:sz w:val="20"/>
                <w:szCs w:val="20"/>
                <w:lang w:eastAsia="ru-RU"/>
              </w:rPr>
              <w:t xml:space="preserve"> Земельного кодекса РФ):</w:t>
            </w:r>
          </w:p>
        </w:tc>
        <w:tc>
          <w:tcPr>
            <w:tcW w:w="5527" w:type="dxa"/>
          </w:tcPr>
          <w:p w:rsidR="005C71F6" w:rsidRPr="00715689" w:rsidRDefault="005C71F6" w:rsidP="005C71F6">
            <w:pPr>
              <w:widowControl w:val="0"/>
              <w:autoSpaceDE w:val="0"/>
              <w:autoSpaceDN w:val="0"/>
              <w:spacing w:after="0" w:line="240" w:lineRule="auto"/>
              <w:jc w:val="both"/>
              <w:rPr>
                <w:rFonts w:ascii="Times New Roman" w:eastAsia="Times New Roman" w:hAnsi="Times New Roman"/>
                <w:sz w:val="20"/>
                <w:szCs w:val="20"/>
                <w:lang w:eastAsia="ru-RU"/>
              </w:rPr>
            </w:pPr>
          </w:p>
        </w:tc>
      </w:tr>
      <w:tr w:rsidR="005C71F6" w:rsidRPr="00715689" w:rsidTr="007E44ED">
        <w:tc>
          <w:tcPr>
            <w:tcW w:w="3119" w:type="dxa"/>
          </w:tcPr>
          <w:p w:rsidR="005C71F6" w:rsidRPr="00715689" w:rsidRDefault="005C71F6" w:rsidP="005C71F6">
            <w:pPr>
              <w:widowControl w:val="0"/>
              <w:autoSpaceDE w:val="0"/>
              <w:autoSpaceDN w:val="0"/>
              <w:spacing w:after="0" w:line="240" w:lineRule="auto"/>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В  случае</w:t>
            </w:r>
            <w:proofErr w:type="gramStart"/>
            <w:r w:rsidRPr="00715689">
              <w:rPr>
                <w:rFonts w:ascii="Times New Roman" w:eastAsia="Times New Roman" w:hAnsi="Times New Roman"/>
                <w:sz w:val="20"/>
                <w:szCs w:val="20"/>
                <w:lang w:eastAsia="ru-RU"/>
              </w:rPr>
              <w:t>,</w:t>
            </w:r>
            <w:proofErr w:type="gramEnd"/>
            <w:r w:rsidRPr="00715689">
              <w:rPr>
                <w:rFonts w:ascii="Times New Roman" w:eastAsia="Times New Roman" w:hAnsi="Times New Roman"/>
                <w:sz w:val="20"/>
                <w:szCs w:val="20"/>
                <w:lang w:eastAsia="ru-RU"/>
              </w:rPr>
              <w:t xml:space="preserve"> если указан вид права «в собственность, продажа» (п.2 ст. 39.3)</w:t>
            </w:r>
          </w:p>
        </w:tc>
        <w:tc>
          <w:tcPr>
            <w:tcW w:w="5527" w:type="dxa"/>
          </w:tcPr>
          <w:p w:rsidR="005C71F6" w:rsidRPr="00715689"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5C71F6" w:rsidRPr="00715689"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lastRenderedPageBreak/>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5C71F6" w:rsidRPr="00715689"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5C71F6" w:rsidRPr="00715689"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C71F6" w:rsidRPr="00715689"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proofErr w:type="gramStart"/>
            <w:r w:rsidRPr="00715689">
              <w:rPr>
                <w:rFonts w:ascii="Times New Roman" w:eastAsia="Times New Roman" w:hAnsi="Times New Roman"/>
                <w:sz w:val="20"/>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715689">
              <w:rPr>
                <w:rFonts w:ascii="Times New Roman" w:eastAsia="Times New Roman" w:hAnsi="Times New Roman"/>
                <w:sz w:val="20"/>
                <w:szCs w:val="20"/>
                <w:lang w:eastAsia="ru-RU"/>
              </w:rPr>
              <w:t xml:space="preserve"> информации о выявленных в рамках государственного земельного надзора и </w:t>
            </w:r>
            <w:proofErr w:type="spellStart"/>
            <w:r w:rsidRPr="00715689">
              <w:rPr>
                <w:rFonts w:ascii="Times New Roman" w:eastAsia="Times New Roman" w:hAnsi="Times New Roman"/>
                <w:sz w:val="20"/>
                <w:szCs w:val="20"/>
                <w:lang w:eastAsia="ru-RU"/>
              </w:rPr>
              <w:t>неустраненных</w:t>
            </w:r>
            <w:proofErr w:type="spellEnd"/>
            <w:r w:rsidRPr="00715689">
              <w:rPr>
                <w:rFonts w:ascii="Times New Roman" w:eastAsia="Times New Roman" w:hAnsi="Times New Roman"/>
                <w:sz w:val="20"/>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715689">
              <w:rPr>
                <w:rFonts w:ascii="Times New Roman" w:eastAsia="Times New Roman" w:hAnsi="Times New Roman"/>
                <w:sz w:val="20"/>
                <w:szCs w:val="20"/>
                <w:lang w:eastAsia="ru-RU"/>
              </w:rPr>
              <w:t>истечения срока указанного договора аренды земельного участка</w:t>
            </w:r>
            <w:proofErr w:type="gramEnd"/>
            <w:r w:rsidRPr="00715689">
              <w:rPr>
                <w:rFonts w:ascii="Times New Roman" w:eastAsia="Times New Roman" w:hAnsi="Times New Roman"/>
                <w:sz w:val="20"/>
                <w:szCs w:val="20"/>
                <w:lang w:eastAsia="ru-RU"/>
              </w:rPr>
              <w:t>;</w:t>
            </w:r>
          </w:p>
          <w:p w:rsidR="005C71F6" w:rsidRPr="00715689"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proofErr w:type="gramStart"/>
            <w:r w:rsidRPr="00715689">
              <w:rPr>
                <w:rFonts w:ascii="Times New Roman" w:eastAsia="Times New Roman" w:hAnsi="Times New Roman"/>
                <w:sz w:val="20"/>
                <w:szCs w:val="20"/>
                <w:lang w:eastAsia="ru-RU"/>
              </w:rPr>
              <w:t>10)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r>
      <w:tr w:rsidR="005C71F6" w:rsidRPr="00715689" w:rsidTr="007E44ED">
        <w:tc>
          <w:tcPr>
            <w:tcW w:w="3119" w:type="dxa"/>
          </w:tcPr>
          <w:p w:rsidR="005C71F6" w:rsidRPr="00715689" w:rsidRDefault="005C71F6" w:rsidP="005C71F6">
            <w:pPr>
              <w:widowControl w:val="0"/>
              <w:tabs>
                <w:tab w:val="left" w:pos="1037"/>
              </w:tabs>
              <w:autoSpaceDE w:val="0"/>
              <w:autoSpaceDN w:val="0"/>
              <w:spacing w:after="0" w:line="240" w:lineRule="auto"/>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lastRenderedPageBreak/>
              <w:t>В случае</w:t>
            </w:r>
            <w:proofErr w:type="gramStart"/>
            <w:r w:rsidRPr="00715689">
              <w:rPr>
                <w:rFonts w:ascii="Times New Roman" w:eastAsia="Times New Roman" w:hAnsi="Times New Roman"/>
                <w:sz w:val="20"/>
                <w:szCs w:val="20"/>
                <w:lang w:eastAsia="ru-RU"/>
              </w:rPr>
              <w:t>,</w:t>
            </w:r>
            <w:proofErr w:type="gramEnd"/>
            <w:r w:rsidRPr="00715689">
              <w:rPr>
                <w:rFonts w:ascii="Times New Roman" w:eastAsia="Times New Roman" w:hAnsi="Times New Roman"/>
                <w:sz w:val="20"/>
                <w:szCs w:val="20"/>
                <w:lang w:eastAsia="ru-RU"/>
              </w:rPr>
              <w:t xml:space="preserve"> если указан вид права «в собственность, бесплатно» (ст. 39.5)</w:t>
            </w:r>
            <w:r w:rsidRPr="00715689">
              <w:rPr>
                <w:rFonts w:ascii="Times New Roman" w:eastAsia="Times New Roman" w:hAnsi="Times New Roman"/>
                <w:sz w:val="20"/>
                <w:szCs w:val="20"/>
                <w:lang w:eastAsia="ru-RU"/>
              </w:rPr>
              <w:tab/>
            </w:r>
          </w:p>
        </w:tc>
        <w:tc>
          <w:tcPr>
            <w:tcW w:w="5527" w:type="dxa"/>
          </w:tcPr>
          <w:p w:rsidR="005C71F6" w:rsidRPr="00715689"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5C71F6" w:rsidRPr="00715689"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5C71F6" w:rsidRPr="00715689"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proofErr w:type="gramStart"/>
            <w:r w:rsidRPr="00715689">
              <w:rPr>
                <w:rFonts w:ascii="Times New Roman" w:eastAsia="Times New Roman" w:hAnsi="Times New Roman"/>
                <w:sz w:val="20"/>
                <w:szCs w:val="20"/>
                <w:lang w:eastAsia="ru-RU"/>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rsidRPr="00715689">
              <w:rPr>
                <w:rFonts w:ascii="Times New Roman" w:eastAsia="Times New Roman" w:hAnsi="Times New Roman"/>
                <w:sz w:val="20"/>
                <w:szCs w:val="20"/>
                <w:lang w:eastAsia="ru-RU"/>
              </w:rPr>
              <w:t xml:space="preserve"> законом субъекта Российской Федерации;</w:t>
            </w:r>
          </w:p>
          <w:p w:rsidR="005C71F6" w:rsidRPr="00715689"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lastRenderedPageBreak/>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715689">
              <w:rPr>
                <w:rFonts w:ascii="Times New Roman" w:eastAsia="Times New Roman" w:hAnsi="Times New Roman"/>
                <w:sz w:val="20"/>
                <w:szCs w:val="20"/>
                <w:lang w:eastAsia="ru-RU"/>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715689">
              <w:rPr>
                <w:rFonts w:ascii="Times New Roman" w:eastAsia="Times New Roman" w:hAnsi="Times New Roman"/>
                <w:sz w:val="20"/>
                <w:szCs w:val="20"/>
                <w:lang w:eastAsia="ru-RU"/>
              </w:rPr>
              <w:t xml:space="preserve"> в собственность бесплатно;</w:t>
            </w:r>
          </w:p>
          <w:p w:rsidR="005C71F6" w:rsidRPr="00715689"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5C71F6" w:rsidRPr="00715689"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proofErr w:type="gramStart"/>
            <w:r w:rsidRPr="00715689">
              <w:rPr>
                <w:rFonts w:ascii="Times New Roman" w:eastAsia="Times New Roman" w:hAnsi="Times New Roman"/>
                <w:sz w:val="20"/>
                <w:szCs w:val="20"/>
                <w:lang w:eastAsia="ru-RU"/>
              </w:rP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5C71F6" w:rsidRPr="00715689"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11) земельного участка в соответствии с Федеральным законом от 24 июля 2008 года N 161-ФЗ "О содействии развитию жилищного строительства";</w:t>
            </w:r>
          </w:p>
        </w:tc>
      </w:tr>
      <w:tr w:rsidR="005C71F6" w:rsidRPr="00715689" w:rsidTr="007E44ED">
        <w:tc>
          <w:tcPr>
            <w:tcW w:w="3119" w:type="dxa"/>
          </w:tcPr>
          <w:p w:rsidR="005C71F6" w:rsidRPr="00715689" w:rsidRDefault="005C71F6" w:rsidP="005C71F6">
            <w:pPr>
              <w:widowControl w:val="0"/>
              <w:autoSpaceDE w:val="0"/>
              <w:autoSpaceDN w:val="0"/>
              <w:spacing w:after="0" w:line="240" w:lineRule="auto"/>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lastRenderedPageBreak/>
              <w:t>В случае</w:t>
            </w:r>
            <w:proofErr w:type="gramStart"/>
            <w:r w:rsidRPr="00715689">
              <w:rPr>
                <w:rFonts w:ascii="Times New Roman" w:eastAsia="Times New Roman" w:hAnsi="Times New Roman"/>
                <w:sz w:val="20"/>
                <w:szCs w:val="20"/>
                <w:lang w:eastAsia="ru-RU"/>
              </w:rPr>
              <w:t>,</w:t>
            </w:r>
            <w:proofErr w:type="gramEnd"/>
            <w:r w:rsidRPr="00715689">
              <w:rPr>
                <w:rFonts w:ascii="Times New Roman" w:eastAsia="Times New Roman" w:hAnsi="Times New Roman"/>
                <w:sz w:val="20"/>
                <w:szCs w:val="20"/>
                <w:lang w:eastAsia="ru-RU"/>
              </w:rPr>
              <w:t xml:space="preserve"> если указан вид права «аренда» (п. 2 ст. 39.6)</w:t>
            </w:r>
          </w:p>
        </w:tc>
        <w:tc>
          <w:tcPr>
            <w:tcW w:w="5527" w:type="dxa"/>
          </w:tcPr>
          <w:p w:rsidR="005C71F6" w:rsidRPr="00715689"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5C71F6" w:rsidRPr="00715689"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5C71F6" w:rsidRPr="00715689"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proofErr w:type="gramStart"/>
            <w:r w:rsidRPr="00715689">
              <w:rPr>
                <w:rFonts w:ascii="Times New Roman" w:eastAsia="Times New Roman" w:hAnsi="Times New Roman"/>
                <w:sz w:val="20"/>
                <w:szCs w:val="20"/>
                <w:lang w:eastAsia="ru-RU"/>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715689">
              <w:rPr>
                <w:rFonts w:ascii="Times New Roman" w:eastAsia="Times New Roman" w:hAnsi="Times New Roman"/>
                <w:sz w:val="20"/>
                <w:szCs w:val="20"/>
                <w:lang w:eastAsia="ru-RU"/>
              </w:rPr>
              <w:t xml:space="preserve"> товарищества, осуществляющего управление имуществом общего пользования в границах такой территории);</w:t>
            </w:r>
          </w:p>
          <w:p w:rsidR="005C71F6" w:rsidRPr="00715689"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5C71F6" w:rsidRPr="00715689"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lastRenderedPageBreak/>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5C71F6" w:rsidRPr="00715689"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C71F6" w:rsidRPr="00715689"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5C71F6" w:rsidRPr="00715689"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5C71F6" w:rsidRPr="00715689"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5C71F6" w:rsidRPr="00715689"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5C71F6" w:rsidRPr="00715689"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5C71F6" w:rsidRPr="00715689"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 xml:space="preserve">20) земельного участка, необходимого для проведения работ, связанных с пользованием недрами, </w:t>
            </w:r>
            <w:proofErr w:type="spellStart"/>
            <w:r w:rsidRPr="00715689">
              <w:rPr>
                <w:rFonts w:ascii="Times New Roman" w:eastAsia="Times New Roman" w:hAnsi="Times New Roman"/>
                <w:sz w:val="20"/>
                <w:szCs w:val="20"/>
                <w:lang w:eastAsia="ru-RU"/>
              </w:rPr>
              <w:t>недропользователю</w:t>
            </w:r>
            <w:proofErr w:type="spellEnd"/>
            <w:r w:rsidRPr="00715689">
              <w:rPr>
                <w:rFonts w:ascii="Times New Roman" w:eastAsia="Times New Roman" w:hAnsi="Times New Roman"/>
                <w:sz w:val="20"/>
                <w:szCs w:val="20"/>
                <w:lang w:eastAsia="ru-RU"/>
              </w:rPr>
              <w:t>;</w:t>
            </w:r>
          </w:p>
          <w:p w:rsidR="005C71F6" w:rsidRPr="00715689"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proofErr w:type="gramStart"/>
            <w:r w:rsidRPr="00715689">
              <w:rPr>
                <w:rFonts w:ascii="Times New Roman" w:eastAsia="Times New Roman" w:hAnsi="Times New Roman"/>
                <w:sz w:val="20"/>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715689">
              <w:rPr>
                <w:rFonts w:ascii="Times New Roman" w:eastAsia="Times New Roman" w:hAnsi="Times New Roman"/>
                <w:sz w:val="20"/>
                <w:szCs w:val="20"/>
                <w:lang w:eastAsia="ru-RU"/>
              </w:rPr>
              <w:t xml:space="preserve"> экономической зоны и на прилегающей к ней территории и по управлению этими и ранее созданными объектами недвижимости;</w:t>
            </w:r>
          </w:p>
          <w:p w:rsidR="005C71F6" w:rsidRPr="00715689"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proofErr w:type="gramStart"/>
            <w:r w:rsidRPr="00715689">
              <w:rPr>
                <w:rFonts w:ascii="Times New Roman" w:eastAsia="Times New Roman" w:hAnsi="Times New Roman"/>
                <w:sz w:val="20"/>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715689">
              <w:rPr>
                <w:rFonts w:ascii="Times New Roman" w:eastAsia="Times New Roman" w:hAnsi="Times New Roman"/>
                <w:sz w:val="20"/>
                <w:szCs w:val="20"/>
                <w:lang w:eastAsia="ru-RU"/>
              </w:rPr>
              <w:t xml:space="preserve"> Примерная форма соглашения о взаимодействии в сфере развития инфраструктуры особой экономической зоны утверждается </w:t>
            </w:r>
            <w:r w:rsidRPr="00715689">
              <w:rPr>
                <w:rFonts w:ascii="Times New Roman" w:eastAsia="Times New Roman" w:hAnsi="Times New Roman"/>
                <w:sz w:val="20"/>
                <w:szCs w:val="20"/>
                <w:lang w:eastAsia="ru-RU"/>
              </w:rPr>
              <w:lastRenderedPageBreak/>
              <w:t>уполномоченным Правительством Российской Федерации федеральным органом исполнительной власти;</w:t>
            </w:r>
          </w:p>
          <w:p w:rsidR="005C71F6" w:rsidRPr="00715689"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15689">
              <w:rPr>
                <w:rFonts w:ascii="Times New Roman" w:eastAsia="Times New Roman" w:hAnsi="Times New Roman"/>
                <w:sz w:val="20"/>
                <w:szCs w:val="20"/>
                <w:lang w:eastAsia="ru-RU"/>
              </w:rPr>
              <w:t>муниципально</w:t>
            </w:r>
            <w:proofErr w:type="spellEnd"/>
            <w:r w:rsidRPr="00715689">
              <w:rPr>
                <w:rFonts w:ascii="Times New Roman" w:eastAsia="Times New Roman" w:hAnsi="Times New Roman"/>
                <w:sz w:val="20"/>
                <w:szCs w:val="20"/>
                <w:lang w:eastAsia="ru-RU"/>
              </w:rPr>
              <w:t>-частном партнерстве, лицу, с которым заключены указанные соглашения;</w:t>
            </w:r>
          </w:p>
          <w:p w:rsidR="005C71F6" w:rsidRPr="00715689"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5C71F6" w:rsidRPr="00715689"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15689">
              <w:rPr>
                <w:rFonts w:ascii="Times New Roman" w:eastAsia="Times New Roman" w:hAnsi="Times New Roman"/>
                <w:sz w:val="20"/>
                <w:szCs w:val="20"/>
                <w:lang w:eastAsia="ru-RU"/>
              </w:rPr>
              <w:t>охотхозяйственное</w:t>
            </w:r>
            <w:proofErr w:type="spellEnd"/>
            <w:r w:rsidRPr="00715689">
              <w:rPr>
                <w:rFonts w:ascii="Times New Roman" w:eastAsia="Times New Roman" w:hAnsi="Times New Roman"/>
                <w:sz w:val="20"/>
                <w:szCs w:val="20"/>
                <w:lang w:eastAsia="ru-RU"/>
              </w:rPr>
              <w:t xml:space="preserve"> соглашение;</w:t>
            </w:r>
          </w:p>
          <w:p w:rsidR="005C71F6" w:rsidRPr="00715689"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5C71F6" w:rsidRPr="00715689"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5C71F6" w:rsidRPr="00715689"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 xml:space="preserve">29.1) земельного участка лицу, осуществляющему </w:t>
            </w:r>
            <w:proofErr w:type="gramStart"/>
            <w:r w:rsidRPr="00715689">
              <w:rPr>
                <w:rFonts w:ascii="Times New Roman" w:eastAsia="Times New Roman" w:hAnsi="Times New Roman"/>
                <w:sz w:val="20"/>
                <w:szCs w:val="20"/>
                <w:lang w:eastAsia="ru-RU"/>
              </w:rPr>
              <w:t>товарную</w:t>
            </w:r>
            <w:proofErr w:type="gramEnd"/>
            <w:r w:rsidRPr="00715689">
              <w:rPr>
                <w:rFonts w:ascii="Times New Roman" w:eastAsia="Times New Roman" w:hAnsi="Times New Roman"/>
                <w:sz w:val="20"/>
                <w:szCs w:val="20"/>
                <w:lang w:eastAsia="ru-RU"/>
              </w:rPr>
              <w:t xml:space="preserve"> </w:t>
            </w:r>
            <w:proofErr w:type="spellStart"/>
            <w:r w:rsidRPr="00715689">
              <w:rPr>
                <w:rFonts w:ascii="Times New Roman" w:eastAsia="Times New Roman" w:hAnsi="Times New Roman"/>
                <w:sz w:val="20"/>
                <w:szCs w:val="20"/>
                <w:lang w:eastAsia="ru-RU"/>
              </w:rPr>
              <w:t>аквакультуру</w:t>
            </w:r>
            <w:proofErr w:type="spellEnd"/>
            <w:r w:rsidRPr="00715689">
              <w:rPr>
                <w:rFonts w:ascii="Times New Roman" w:eastAsia="Times New Roman" w:hAnsi="Times New Roman"/>
                <w:sz w:val="20"/>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5C71F6" w:rsidRPr="00715689"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proofErr w:type="gramStart"/>
            <w:r w:rsidRPr="00715689">
              <w:rPr>
                <w:rFonts w:ascii="Times New Roman" w:eastAsia="Times New Roman" w:hAnsi="Times New Roman"/>
                <w:sz w:val="20"/>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15689">
              <w:rPr>
                <w:rFonts w:ascii="Times New Roman" w:eastAsia="Times New Roman" w:hAnsi="Times New Roman"/>
                <w:sz w:val="20"/>
                <w:szCs w:val="20"/>
                <w:lang w:eastAsia="ru-RU"/>
              </w:rPr>
              <w:t>неустраненных</w:t>
            </w:r>
            <w:proofErr w:type="spellEnd"/>
            <w:r w:rsidRPr="00715689">
              <w:rPr>
                <w:rFonts w:ascii="Times New Roman" w:eastAsia="Times New Roman" w:hAnsi="Times New Roman"/>
                <w:sz w:val="20"/>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715689">
              <w:rPr>
                <w:rFonts w:ascii="Times New Roman" w:eastAsia="Times New Roman" w:hAnsi="Times New Roman"/>
                <w:sz w:val="20"/>
                <w:szCs w:val="20"/>
                <w:lang w:eastAsia="ru-RU"/>
              </w:rPr>
              <w:t xml:space="preserve"> земельного участка;</w:t>
            </w:r>
          </w:p>
          <w:p w:rsidR="005C71F6" w:rsidRPr="00715689"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5C71F6" w:rsidRPr="00715689"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proofErr w:type="gramStart"/>
            <w:r w:rsidRPr="00715689">
              <w:rPr>
                <w:rFonts w:ascii="Times New Roman" w:eastAsia="Times New Roman" w:hAnsi="Times New Roman"/>
                <w:sz w:val="20"/>
                <w:szCs w:val="20"/>
                <w:lang w:eastAsia="ru-RU"/>
              </w:rP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5C71F6" w:rsidRPr="00715689"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5C71F6" w:rsidRPr="00715689"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proofErr w:type="gramStart"/>
            <w:r w:rsidRPr="00715689">
              <w:rPr>
                <w:rFonts w:ascii="Times New Roman" w:eastAsia="Times New Roman" w:hAnsi="Times New Roman"/>
                <w:sz w:val="20"/>
                <w:szCs w:val="20"/>
                <w:lang w:eastAsia="ru-RU"/>
              </w:rPr>
              <w:t xml:space="preserve">38) земельного участка участнику свободной экономической зоны на территориях Республики Крым и </w:t>
            </w:r>
            <w:r w:rsidRPr="00715689">
              <w:rPr>
                <w:rFonts w:ascii="Times New Roman" w:eastAsia="Times New Roman" w:hAnsi="Times New Roman"/>
                <w:sz w:val="20"/>
                <w:szCs w:val="20"/>
                <w:lang w:eastAsia="ru-RU"/>
              </w:rPr>
              <w:lastRenderedPageBreak/>
              <w:t>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715689">
              <w:rPr>
                <w:rFonts w:ascii="Times New Roman" w:eastAsia="Times New Roman" w:hAnsi="Times New Roman"/>
                <w:sz w:val="20"/>
                <w:szCs w:val="20"/>
                <w:lang w:eastAsia="ru-RU"/>
              </w:rPr>
              <w:t xml:space="preserve"> Севастополя";</w:t>
            </w:r>
          </w:p>
          <w:p w:rsidR="005C71F6" w:rsidRPr="00715689"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5C71F6" w:rsidRPr="00715689"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proofErr w:type="gramStart"/>
            <w:r w:rsidRPr="00715689">
              <w:rPr>
                <w:rFonts w:ascii="Times New Roman" w:eastAsia="Times New Roman" w:hAnsi="Times New Roman"/>
                <w:sz w:val="20"/>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tc>
      </w:tr>
      <w:tr w:rsidR="005C71F6" w:rsidRPr="00715689" w:rsidTr="007E44ED">
        <w:tc>
          <w:tcPr>
            <w:tcW w:w="3119" w:type="dxa"/>
          </w:tcPr>
          <w:p w:rsidR="005C71F6" w:rsidRPr="00715689" w:rsidRDefault="005C71F6" w:rsidP="005C71F6">
            <w:pPr>
              <w:widowControl w:val="0"/>
              <w:autoSpaceDE w:val="0"/>
              <w:autoSpaceDN w:val="0"/>
              <w:spacing w:after="0" w:line="240" w:lineRule="auto"/>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lastRenderedPageBreak/>
              <w:t>В случае</w:t>
            </w:r>
            <w:proofErr w:type="gramStart"/>
            <w:r w:rsidRPr="00715689">
              <w:rPr>
                <w:rFonts w:ascii="Times New Roman" w:eastAsia="Times New Roman" w:hAnsi="Times New Roman"/>
                <w:sz w:val="20"/>
                <w:szCs w:val="20"/>
                <w:lang w:eastAsia="ru-RU"/>
              </w:rPr>
              <w:t>,</w:t>
            </w:r>
            <w:proofErr w:type="gramEnd"/>
            <w:r w:rsidRPr="00715689">
              <w:rPr>
                <w:rFonts w:ascii="Times New Roman" w:eastAsia="Times New Roman" w:hAnsi="Times New Roman"/>
                <w:sz w:val="20"/>
                <w:szCs w:val="20"/>
                <w:lang w:eastAsia="ru-RU"/>
              </w:rPr>
              <w:t xml:space="preserve"> если указан вид права «безвозмездное пользование» (п. 2. ст. 39.10)</w:t>
            </w:r>
          </w:p>
        </w:tc>
        <w:tc>
          <w:tcPr>
            <w:tcW w:w="5527" w:type="dxa"/>
          </w:tcPr>
          <w:p w:rsidR="005C71F6" w:rsidRPr="00715689" w:rsidRDefault="005C71F6" w:rsidP="005714F6">
            <w:pPr>
              <w:widowControl w:val="0"/>
              <w:autoSpaceDE w:val="0"/>
              <w:autoSpaceDN w:val="0"/>
              <w:spacing w:after="0" w:line="240" w:lineRule="auto"/>
              <w:ind w:left="80" w:firstLine="141"/>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5C71F6" w:rsidRPr="00715689" w:rsidRDefault="005C71F6" w:rsidP="005714F6">
            <w:pPr>
              <w:widowControl w:val="0"/>
              <w:autoSpaceDE w:val="0"/>
              <w:autoSpaceDN w:val="0"/>
              <w:spacing w:after="0" w:line="240" w:lineRule="auto"/>
              <w:ind w:left="80" w:firstLine="141"/>
              <w:jc w:val="both"/>
              <w:rPr>
                <w:rFonts w:ascii="Times New Roman" w:eastAsia="Times New Roman" w:hAnsi="Times New Roman"/>
                <w:sz w:val="20"/>
                <w:szCs w:val="20"/>
                <w:lang w:eastAsia="ru-RU"/>
              </w:rPr>
            </w:pPr>
            <w:proofErr w:type="gramStart"/>
            <w:r w:rsidRPr="00715689">
              <w:rPr>
                <w:rFonts w:ascii="Times New Roman" w:eastAsia="Times New Roman" w:hAnsi="Times New Roman"/>
                <w:sz w:val="20"/>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715689">
              <w:rPr>
                <w:rFonts w:ascii="Times New Roman" w:eastAsia="Times New Roman" w:hAnsi="Times New Roman"/>
                <w:sz w:val="20"/>
                <w:szCs w:val="20"/>
                <w:lang w:eastAsia="ru-RU"/>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5C71F6" w:rsidRPr="00715689" w:rsidRDefault="005C71F6" w:rsidP="005714F6">
            <w:pPr>
              <w:widowControl w:val="0"/>
              <w:numPr>
                <w:ilvl w:val="0"/>
                <w:numId w:val="10"/>
              </w:numPr>
              <w:autoSpaceDE w:val="0"/>
              <w:autoSpaceDN w:val="0"/>
              <w:spacing w:after="0" w:line="240" w:lineRule="auto"/>
              <w:ind w:left="80" w:firstLine="141"/>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5C71F6" w:rsidRPr="00715689" w:rsidRDefault="005C71F6" w:rsidP="005714F6">
            <w:pPr>
              <w:widowControl w:val="0"/>
              <w:autoSpaceDE w:val="0"/>
              <w:autoSpaceDN w:val="0"/>
              <w:spacing w:after="0" w:line="240" w:lineRule="auto"/>
              <w:ind w:left="80" w:firstLine="141"/>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5C71F6" w:rsidRPr="00715689" w:rsidRDefault="005C71F6" w:rsidP="005714F6">
            <w:pPr>
              <w:widowControl w:val="0"/>
              <w:autoSpaceDE w:val="0"/>
              <w:autoSpaceDN w:val="0"/>
              <w:spacing w:after="0" w:line="240" w:lineRule="auto"/>
              <w:ind w:left="80" w:firstLine="141"/>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5C71F6" w:rsidRPr="00715689" w:rsidRDefault="005C71F6" w:rsidP="005714F6">
            <w:pPr>
              <w:widowControl w:val="0"/>
              <w:autoSpaceDE w:val="0"/>
              <w:autoSpaceDN w:val="0"/>
              <w:spacing w:after="0" w:line="240" w:lineRule="auto"/>
              <w:ind w:left="80" w:firstLine="141"/>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 xml:space="preserve">9) гражданам в целях осуществления сельскохозяйственной </w:t>
            </w:r>
            <w:r w:rsidRPr="00715689">
              <w:rPr>
                <w:rFonts w:ascii="Times New Roman" w:eastAsia="Times New Roman" w:hAnsi="Times New Roman"/>
                <w:sz w:val="20"/>
                <w:szCs w:val="20"/>
                <w:lang w:eastAsia="ru-RU"/>
              </w:rPr>
              <w:lastRenderedPageBreak/>
              <w:t>деятельности (в том числе пчеловодства) для собственных нужд на лесных участках на срок не более чем пять лет;</w:t>
            </w:r>
          </w:p>
          <w:p w:rsidR="005C71F6" w:rsidRPr="00715689" w:rsidRDefault="005C71F6" w:rsidP="005714F6">
            <w:pPr>
              <w:widowControl w:val="0"/>
              <w:autoSpaceDE w:val="0"/>
              <w:autoSpaceDN w:val="0"/>
              <w:spacing w:after="0" w:line="240" w:lineRule="auto"/>
              <w:ind w:left="80" w:firstLine="141"/>
              <w:jc w:val="both"/>
              <w:rPr>
                <w:rFonts w:ascii="Times New Roman" w:eastAsia="Times New Roman" w:hAnsi="Times New Roman"/>
                <w:sz w:val="20"/>
                <w:szCs w:val="20"/>
                <w:lang w:eastAsia="ru-RU"/>
              </w:rPr>
            </w:pPr>
            <w:proofErr w:type="gramStart"/>
            <w:r w:rsidRPr="00715689">
              <w:rPr>
                <w:rFonts w:ascii="Times New Roman" w:eastAsia="Times New Roman" w:hAnsi="Times New Roman"/>
                <w:sz w:val="20"/>
                <w:szCs w:val="20"/>
                <w:lang w:eastAsia="ru-RU"/>
              </w:rPr>
              <w:t xml:space="preserve">10) гражданам и юридическим лицам для сельскохозяйственного, </w:t>
            </w:r>
            <w:proofErr w:type="spellStart"/>
            <w:r w:rsidRPr="00715689">
              <w:rPr>
                <w:rFonts w:ascii="Times New Roman" w:eastAsia="Times New Roman" w:hAnsi="Times New Roman"/>
                <w:sz w:val="20"/>
                <w:szCs w:val="20"/>
                <w:lang w:eastAsia="ru-RU"/>
              </w:rPr>
              <w:t>охотхозяйственного</w:t>
            </w:r>
            <w:proofErr w:type="spellEnd"/>
            <w:r w:rsidRPr="00715689">
              <w:rPr>
                <w:rFonts w:ascii="Times New Roman" w:eastAsia="Times New Roman" w:hAnsi="Times New Roman"/>
                <w:sz w:val="20"/>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5C71F6" w:rsidRPr="00715689" w:rsidRDefault="005C71F6" w:rsidP="005714F6">
            <w:pPr>
              <w:widowControl w:val="0"/>
              <w:autoSpaceDE w:val="0"/>
              <w:autoSpaceDN w:val="0"/>
              <w:spacing w:after="0" w:line="240" w:lineRule="auto"/>
              <w:ind w:left="80" w:firstLine="141"/>
              <w:jc w:val="both"/>
              <w:rPr>
                <w:rFonts w:ascii="Times New Roman" w:eastAsia="Times New Roman" w:hAnsi="Times New Roman"/>
                <w:sz w:val="20"/>
                <w:szCs w:val="20"/>
                <w:lang w:eastAsia="ru-RU"/>
              </w:rPr>
            </w:pPr>
            <w:proofErr w:type="gramStart"/>
            <w:r w:rsidRPr="00715689">
              <w:rPr>
                <w:rFonts w:ascii="Times New Roman" w:eastAsia="Times New Roman" w:hAnsi="Times New Roman"/>
                <w:sz w:val="20"/>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5C71F6" w:rsidRPr="00715689" w:rsidRDefault="005C71F6" w:rsidP="005714F6">
            <w:pPr>
              <w:widowControl w:val="0"/>
              <w:autoSpaceDE w:val="0"/>
              <w:autoSpaceDN w:val="0"/>
              <w:spacing w:after="0" w:line="240" w:lineRule="auto"/>
              <w:ind w:left="80" w:firstLine="141"/>
              <w:jc w:val="both"/>
              <w:rPr>
                <w:rFonts w:ascii="Times New Roman" w:eastAsia="Times New Roman" w:hAnsi="Times New Roman"/>
                <w:sz w:val="20"/>
                <w:szCs w:val="20"/>
                <w:lang w:eastAsia="ru-RU"/>
              </w:rPr>
            </w:pPr>
            <w:proofErr w:type="gramStart"/>
            <w:r w:rsidRPr="00715689">
              <w:rPr>
                <w:rFonts w:ascii="Times New Roman" w:eastAsia="Times New Roman" w:hAnsi="Times New Roman"/>
                <w:sz w:val="20"/>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715689">
              <w:rPr>
                <w:rFonts w:ascii="Times New Roman" w:eastAsia="Times New Roman" w:hAnsi="Times New Roman"/>
                <w:sz w:val="20"/>
                <w:szCs w:val="20"/>
                <w:lang w:eastAsia="ru-RU"/>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5C71F6" w:rsidRPr="00715689" w:rsidRDefault="005C71F6" w:rsidP="005714F6">
            <w:pPr>
              <w:widowControl w:val="0"/>
              <w:autoSpaceDE w:val="0"/>
              <w:autoSpaceDN w:val="0"/>
              <w:spacing w:after="0" w:line="240" w:lineRule="auto"/>
              <w:ind w:left="80" w:firstLine="141"/>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 xml:space="preserve">16) лицу, право безвозмездного </w:t>
            </w:r>
            <w:proofErr w:type="gramStart"/>
            <w:r w:rsidRPr="00715689">
              <w:rPr>
                <w:rFonts w:ascii="Times New Roman" w:eastAsia="Times New Roman" w:hAnsi="Times New Roman"/>
                <w:sz w:val="20"/>
                <w:szCs w:val="20"/>
                <w:lang w:eastAsia="ru-RU"/>
              </w:rPr>
              <w:t>пользования</w:t>
            </w:r>
            <w:proofErr w:type="gramEnd"/>
            <w:r w:rsidRPr="00715689">
              <w:rPr>
                <w:rFonts w:ascii="Times New Roman" w:eastAsia="Times New Roman" w:hAnsi="Times New Roman"/>
                <w:sz w:val="20"/>
                <w:szCs w:val="20"/>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5C71F6" w:rsidRPr="00715689" w:rsidRDefault="005C71F6" w:rsidP="005714F6">
            <w:pPr>
              <w:widowControl w:val="0"/>
              <w:autoSpaceDE w:val="0"/>
              <w:autoSpaceDN w:val="0"/>
              <w:spacing w:after="0" w:line="240" w:lineRule="auto"/>
              <w:ind w:left="80" w:firstLine="141"/>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5C71F6" w:rsidRPr="00715689" w:rsidRDefault="005C71F6" w:rsidP="005714F6">
            <w:pPr>
              <w:widowControl w:val="0"/>
              <w:autoSpaceDE w:val="0"/>
              <w:autoSpaceDN w:val="0"/>
              <w:spacing w:after="0" w:line="240" w:lineRule="auto"/>
              <w:ind w:left="80" w:firstLine="141"/>
              <w:jc w:val="both"/>
              <w:rPr>
                <w:rFonts w:ascii="Times New Roman" w:eastAsia="Times New Roman" w:hAnsi="Times New Roman"/>
                <w:sz w:val="20"/>
                <w:szCs w:val="20"/>
                <w:lang w:eastAsia="ru-RU"/>
              </w:rPr>
            </w:pPr>
            <w:proofErr w:type="gramStart"/>
            <w:r w:rsidRPr="00715689">
              <w:rPr>
                <w:rFonts w:ascii="Times New Roman" w:eastAsia="Times New Roman" w:hAnsi="Times New Roman"/>
                <w:sz w:val="20"/>
                <w:szCs w:val="20"/>
                <w:lang w:eastAsia="ru-RU"/>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r>
      <w:tr w:rsidR="005C71F6" w:rsidRPr="00715689" w:rsidTr="007E44ED">
        <w:tc>
          <w:tcPr>
            <w:tcW w:w="3119" w:type="dxa"/>
          </w:tcPr>
          <w:p w:rsidR="005C71F6" w:rsidRPr="00715689" w:rsidRDefault="005C71F6" w:rsidP="005C71F6">
            <w:pPr>
              <w:widowControl w:val="0"/>
              <w:autoSpaceDE w:val="0"/>
              <w:autoSpaceDN w:val="0"/>
              <w:spacing w:after="0" w:line="240" w:lineRule="auto"/>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lastRenderedPageBreak/>
              <w:t xml:space="preserve">Кадастровый номер земельного участка: (если границы подлежат уточнению в соответствии с </w:t>
            </w:r>
            <w:hyperlink r:id="rId39" w:history="1">
              <w:r w:rsidRPr="00715689">
                <w:rPr>
                  <w:rFonts w:ascii="Times New Roman" w:eastAsia="Times New Roman" w:hAnsi="Times New Roman"/>
                  <w:sz w:val="20"/>
                  <w:szCs w:val="20"/>
                  <w:lang w:eastAsia="ru-RU"/>
                </w:rPr>
                <w:t>ФЗ</w:t>
              </w:r>
            </w:hyperlink>
            <w:r w:rsidRPr="00715689">
              <w:rPr>
                <w:rFonts w:ascii="Times New Roman" w:eastAsia="Times New Roman" w:hAnsi="Times New Roman"/>
                <w:sz w:val="20"/>
                <w:szCs w:val="20"/>
                <w:lang w:eastAsia="ru-RU"/>
              </w:rPr>
              <w:t xml:space="preserve"> «О государственной регистрации недвижимости»)</w:t>
            </w:r>
          </w:p>
        </w:tc>
        <w:tc>
          <w:tcPr>
            <w:tcW w:w="5527" w:type="dxa"/>
          </w:tcPr>
          <w:p w:rsidR="005C71F6" w:rsidRPr="00715689" w:rsidRDefault="005C71F6" w:rsidP="005C71F6">
            <w:pPr>
              <w:widowControl w:val="0"/>
              <w:autoSpaceDE w:val="0"/>
              <w:autoSpaceDN w:val="0"/>
              <w:spacing w:after="0" w:line="240" w:lineRule="auto"/>
              <w:jc w:val="both"/>
              <w:rPr>
                <w:rFonts w:ascii="Times New Roman" w:eastAsia="Times New Roman" w:hAnsi="Times New Roman"/>
                <w:sz w:val="20"/>
                <w:szCs w:val="20"/>
                <w:lang w:eastAsia="ru-RU"/>
              </w:rPr>
            </w:pPr>
          </w:p>
        </w:tc>
      </w:tr>
      <w:tr w:rsidR="005C71F6" w:rsidRPr="00715689" w:rsidTr="007E44ED">
        <w:tc>
          <w:tcPr>
            <w:tcW w:w="3119" w:type="dxa"/>
          </w:tcPr>
          <w:p w:rsidR="005C71F6" w:rsidRPr="00715689" w:rsidRDefault="005C71F6" w:rsidP="005C71F6">
            <w:pPr>
              <w:widowControl w:val="0"/>
              <w:autoSpaceDE w:val="0"/>
              <w:autoSpaceDN w:val="0"/>
              <w:spacing w:after="0" w:line="240" w:lineRule="auto"/>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Кадастровы</w:t>
            </w:r>
            <w:proofErr w:type="gramStart"/>
            <w:r w:rsidRPr="00715689">
              <w:rPr>
                <w:rFonts w:ascii="Times New Roman" w:eastAsia="Times New Roman" w:hAnsi="Times New Roman"/>
                <w:sz w:val="20"/>
                <w:szCs w:val="20"/>
                <w:lang w:eastAsia="ru-RU"/>
              </w:rPr>
              <w:t>й(</w:t>
            </w:r>
            <w:proofErr w:type="gramEnd"/>
            <w:r w:rsidRPr="00715689">
              <w:rPr>
                <w:rFonts w:ascii="Times New Roman" w:eastAsia="Times New Roman" w:hAnsi="Times New Roman"/>
                <w:sz w:val="20"/>
                <w:szCs w:val="20"/>
                <w:lang w:eastAsia="ru-RU"/>
              </w:rPr>
              <w:t>е) номер (номера) земельного участка: (из которого(</w:t>
            </w:r>
            <w:proofErr w:type="spellStart"/>
            <w:r w:rsidRPr="00715689">
              <w:rPr>
                <w:rFonts w:ascii="Times New Roman" w:eastAsia="Times New Roman" w:hAnsi="Times New Roman"/>
                <w:sz w:val="20"/>
                <w:szCs w:val="20"/>
                <w:lang w:eastAsia="ru-RU"/>
              </w:rPr>
              <w:t>ых</w:t>
            </w:r>
            <w:proofErr w:type="spellEnd"/>
            <w:r w:rsidRPr="00715689">
              <w:rPr>
                <w:rFonts w:ascii="Times New Roman" w:eastAsia="Times New Roman" w:hAnsi="Times New Roman"/>
                <w:sz w:val="20"/>
                <w:szCs w:val="20"/>
                <w:lang w:eastAsia="ru-RU"/>
              </w:rPr>
              <w:t xml:space="preserve">) предусмотрено образование испрашиваемого </w:t>
            </w:r>
            <w:r w:rsidRPr="00715689">
              <w:rPr>
                <w:rFonts w:ascii="Times New Roman" w:eastAsia="Times New Roman" w:hAnsi="Times New Roman"/>
                <w:sz w:val="20"/>
                <w:szCs w:val="20"/>
                <w:lang w:eastAsia="ru-RU"/>
              </w:rPr>
              <w:lastRenderedPageBreak/>
              <w:t>земельного участка, если сведения о таких земельных участках внесены в государственный кадастр недвижимости)</w:t>
            </w:r>
          </w:p>
        </w:tc>
        <w:tc>
          <w:tcPr>
            <w:tcW w:w="5527" w:type="dxa"/>
          </w:tcPr>
          <w:p w:rsidR="005C71F6" w:rsidRPr="00715689" w:rsidRDefault="005C71F6" w:rsidP="005C71F6">
            <w:pPr>
              <w:widowControl w:val="0"/>
              <w:autoSpaceDE w:val="0"/>
              <w:autoSpaceDN w:val="0"/>
              <w:spacing w:after="0" w:line="240" w:lineRule="auto"/>
              <w:jc w:val="both"/>
              <w:rPr>
                <w:rFonts w:ascii="Times New Roman" w:eastAsia="Times New Roman" w:hAnsi="Times New Roman"/>
                <w:sz w:val="20"/>
                <w:szCs w:val="20"/>
                <w:lang w:eastAsia="ru-RU"/>
              </w:rPr>
            </w:pPr>
          </w:p>
        </w:tc>
      </w:tr>
      <w:tr w:rsidR="005C71F6" w:rsidRPr="00715689" w:rsidTr="007E44ED">
        <w:tc>
          <w:tcPr>
            <w:tcW w:w="3119" w:type="dxa"/>
          </w:tcPr>
          <w:p w:rsidR="005C71F6" w:rsidRPr="00715689" w:rsidRDefault="005C71F6" w:rsidP="005C71F6">
            <w:pPr>
              <w:widowControl w:val="0"/>
              <w:autoSpaceDE w:val="0"/>
              <w:autoSpaceDN w:val="0"/>
              <w:spacing w:after="0" w:line="240" w:lineRule="auto"/>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lastRenderedPageBreak/>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5C71F6" w:rsidRPr="00715689" w:rsidRDefault="005C71F6" w:rsidP="005C71F6">
            <w:pPr>
              <w:widowControl w:val="0"/>
              <w:autoSpaceDE w:val="0"/>
              <w:autoSpaceDN w:val="0"/>
              <w:spacing w:after="0" w:line="240" w:lineRule="auto"/>
              <w:jc w:val="both"/>
              <w:rPr>
                <w:rFonts w:ascii="Times New Roman" w:eastAsia="Times New Roman" w:hAnsi="Times New Roman"/>
                <w:sz w:val="20"/>
                <w:szCs w:val="20"/>
                <w:lang w:eastAsia="ru-RU"/>
              </w:rPr>
            </w:pPr>
          </w:p>
        </w:tc>
      </w:tr>
      <w:tr w:rsidR="005C71F6" w:rsidRPr="00715689" w:rsidTr="007E44ED">
        <w:tc>
          <w:tcPr>
            <w:tcW w:w="3119" w:type="dxa"/>
          </w:tcPr>
          <w:p w:rsidR="005C71F6" w:rsidRPr="00715689" w:rsidRDefault="005C71F6" w:rsidP="005C71F6">
            <w:pPr>
              <w:widowControl w:val="0"/>
              <w:autoSpaceDE w:val="0"/>
              <w:autoSpaceDN w:val="0"/>
              <w:spacing w:after="0" w:line="240" w:lineRule="auto"/>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 xml:space="preserve">Реквизиты решения об утверждении документа территориального планирования </w:t>
            </w:r>
            <w:proofErr w:type="gramStart"/>
            <w:r w:rsidRPr="00715689">
              <w:rPr>
                <w:rFonts w:ascii="Times New Roman" w:eastAsia="Times New Roman" w:hAnsi="Times New Roman"/>
                <w:sz w:val="20"/>
                <w:szCs w:val="20"/>
                <w:lang w:eastAsia="ru-RU"/>
              </w:rPr>
              <w:t>и(</w:t>
            </w:r>
            <w:proofErr w:type="gramEnd"/>
            <w:r w:rsidRPr="00715689">
              <w:rPr>
                <w:rFonts w:ascii="Times New Roman" w:eastAsia="Times New Roman" w:hAnsi="Times New Roman"/>
                <w:sz w:val="20"/>
                <w:szCs w:val="20"/>
                <w:lang w:eastAsia="ru-RU"/>
              </w:rPr>
              <w:t>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5C71F6" w:rsidRPr="00715689" w:rsidRDefault="005C71F6" w:rsidP="005C71F6">
            <w:pPr>
              <w:widowControl w:val="0"/>
              <w:autoSpaceDE w:val="0"/>
              <w:autoSpaceDN w:val="0"/>
              <w:spacing w:after="0" w:line="240" w:lineRule="auto"/>
              <w:jc w:val="both"/>
              <w:rPr>
                <w:rFonts w:ascii="Times New Roman" w:eastAsia="Times New Roman" w:hAnsi="Times New Roman"/>
                <w:sz w:val="20"/>
                <w:szCs w:val="20"/>
                <w:lang w:eastAsia="ru-RU"/>
              </w:rPr>
            </w:pPr>
          </w:p>
        </w:tc>
      </w:tr>
      <w:tr w:rsidR="005C71F6" w:rsidRPr="00715689" w:rsidTr="007E44ED">
        <w:tc>
          <w:tcPr>
            <w:tcW w:w="3119" w:type="dxa"/>
          </w:tcPr>
          <w:p w:rsidR="005C71F6" w:rsidRPr="00715689" w:rsidRDefault="005C71F6" w:rsidP="005C71F6">
            <w:pPr>
              <w:widowControl w:val="0"/>
              <w:autoSpaceDE w:val="0"/>
              <w:autoSpaceDN w:val="0"/>
              <w:spacing w:after="0" w:line="240" w:lineRule="auto"/>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 xml:space="preserve">Реквизиты решения об изъятии земельного участка для </w:t>
            </w:r>
            <w:proofErr w:type="spellStart"/>
            <w:r w:rsidRPr="00715689">
              <w:rPr>
                <w:rFonts w:ascii="Times New Roman" w:eastAsia="Times New Roman" w:hAnsi="Times New Roman"/>
                <w:sz w:val="20"/>
                <w:szCs w:val="20"/>
                <w:lang w:eastAsia="ru-RU"/>
              </w:rPr>
              <w:t>госуд</w:t>
            </w:r>
            <w:proofErr w:type="spellEnd"/>
            <w:r w:rsidRPr="00715689">
              <w:rPr>
                <w:rFonts w:ascii="Times New Roman" w:eastAsia="Times New Roman" w:hAnsi="Times New Roman"/>
                <w:sz w:val="20"/>
                <w:szCs w:val="20"/>
                <w:lang w:eastAsia="ru-RU"/>
              </w:rPr>
              <w:t>. или муниципальных нужд: (если участок предоставляется взамен изымаемого)</w:t>
            </w:r>
          </w:p>
        </w:tc>
        <w:tc>
          <w:tcPr>
            <w:tcW w:w="5527" w:type="dxa"/>
          </w:tcPr>
          <w:p w:rsidR="005C71F6" w:rsidRPr="00715689" w:rsidRDefault="005C71F6" w:rsidP="005C71F6">
            <w:pPr>
              <w:widowControl w:val="0"/>
              <w:autoSpaceDE w:val="0"/>
              <w:autoSpaceDN w:val="0"/>
              <w:spacing w:after="0" w:line="240" w:lineRule="auto"/>
              <w:jc w:val="both"/>
              <w:rPr>
                <w:rFonts w:ascii="Times New Roman" w:eastAsia="Times New Roman" w:hAnsi="Times New Roman"/>
                <w:sz w:val="20"/>
                <w:szCs w:val="20"/>
                <w:lang w:eastAsia="ru-RU"/>
              </w:rPr>
            </w:pPr>
          </w:p>
        </w:tc>
      </w:tr>
    </w:tbl>
    <w:p w:rsidR="005C71F6" w:rsidRPr="00715689" w:rsidRDefault="005C71F6" w:rsidP="005C71F6">
      <w:pPr>
        <w:widowControl w:val="0"/>
        <w:autoSpaceDE w:val="0"/>
        <w:autoSpaceDN w:val="0"/>
        <w:spacing w:after="0" w:line="240" w:lineRule="auto"/>
        <w:ind w:firstLine="540"/>
        <w:jc w:val="both"/>
        <w:rPr>
          <w:rFonts w:eastAsia="Times New Roman" w:cs="Calibri"/>
          <w:szCs w:val="20"/>
          <w:lang w:eastAsia="ru-RU"/>
        </w:rPr>
      </w:pP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 xml:space="preserve">С утверждением иного варианта схемы расположения земельного участка </w:t>
      </w:r>
      <w:proofErr w:type="gramStart"/>
      <w:r w:rsidRPr="00715689">
        <w:rPr>
          <w:rFonts w:ascii="Courier New" w:eastAsia="Times New Roman" w:hAnsi="Courier New" w:cs="Courier New"/>
          <w:sz w:val="20"/>
          <w:szCs w:val="20"/>
          <w:lang w:eastAsia="ru-RU"/>
        </w:rPr>
        <w:t>согласен</w:t>
      </w:r>
      <w:proofErr w:type="gramEnd"/>
      <w:r w:rsidRPr="00715689">
        <w:rPr>
          <w:rFonts w:ascii="Courier New" w:eastAsia="Times New Roman" w:hAnsi="Courier New" w:cs="Courier New"/>
          <w:sz w:val="20"/>
          <w:szCs w:val="20"/>
          <w:lang w:eastAsia="ru-RU"/>
        </w:rPr>
        <w:t>.</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Результат рассмотрения заявления прошу:</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 xml:space="preserve">    ┌────┐</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 xml:space="preserve">    ├────┤</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 xml:space="preserve">    │    │ выдать на руки в МФЦ, </w:t>
      </w:r>
      <w:proofErr w:type="gramStart"/>
      <w:r w:rsidRPr="00715689">
        <w:rPr>
          <w:rFonts w:ascii="Courier New" w:eastAsia="Times New Roman" w:hAnsi="Courier New" w:cs="Courier New"/>
          <w:sz w:val="20"/>
          <w:szCs w:val="20"/>
          <w:lang w:eastAsia="ru-RU"/>
        </w:rPr>
        <w:t>расположенном</w:t>
      </w:r>
      <w:proofErr w:type="gramEnd"/>
      <w:r w:rsidRPr="00715689">
        <w:rPr>
          <w:rFonts w:ascii="Courier New" w:eastAsia="Times New Roman" w:hAnsi="Courier New" w:cs="Courier New"/>
          <w:sz w:val="20"/>
          <w:szCs w:val="20"/>
          <w:lang w:eastAsia="ru-RU"/>
        </w:rPr>
        <w:t xml:space="preserve"> по адресу:_________________</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 xml:space="preserve">    ├────┤</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 xml:space="preserve">    │    │ по электронной почте (e-</w:t>
      </w:r>
      <w:proofErr w:type="spellStart"/>
      <w:r w:rsidRPr="00715689">
        <w:rPr>
          <w:rFonts w:ascii="Courier New" w:eastAsia="Times New Roman" w:hAnsi="Courier New" w:cs="Courier New"/>
          <w:sz w:val="20"/>
          <w:szCs w:val="20"/>
          <w:lang w:eastAsia="ru-RU"/>
        </w:rPr>
        <w:t>mail</w:t>
      </w:r>
      <w:proofErr w:type="spellEnd"/>
      <w:r w:rsidRPr="00715689">
        <w:rPr>
          <w:rFonts w:ascii="Courier New" w:eastAsia="Times New Roman" w:hAnsi="Courier New" w:cs="Courier New"/>
          <w:sz w:val="20"/>
          <w:szCs w:val="20"/>
          <w:lang w:eastAsia="ru-RU"/>
        </w:rPr>
        <w:t>)</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 xml:space="preserve">    ├────┤ выдать на руки в Администрации</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 xml:space="preserve">     ────┤</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 xml:space="preserve">    │    │ направить в электронной форме в личный кабинет на ПГУ ЛО/ЕПГУ</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 xml:space="preserve">    └────┘</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 xml:space="preserve">    Приложение: документы в соответствии с пунктом 2.6 настоящего Административного регламента.</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______________________________ _________________ __________________________</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 xml:space="preserve">   (наименование должности)         (подпись)              (ФИО)</w:t>
      </w:r>
    </w:p>
    <w:p w:rsidR="005714F6" w:rsidRDefault="005714F6" w:rsidP="005C71F6">
      <w:pPr>
        <w:widowControl w:val="0"/>
        <w:autoSpaceDE w:val="0"/>
        <w:autoSpaceDN w:val="0"/>
        <w:spacing w:after="0" w:line="240" w:lineRule="auto"/>
        <w:ind w:firstLine="540"/>
        <w:jc w:val="both"/>
        <w:rPr>
          <w:rFonts w:eastAsia="Times New Roman" w:cs="Calibri"/>
          <w:szCs w:val="20"/>
          <w:lang w:eastAsia="ru-RU"/>
        </w:rPr>
      </w:pPr>
    </w:p>
    <w:p w:rsidR="005714F6" w:rsidRDefault="005714F6" w:rsidP="005C71F6">
      <w:pPr>
        <w:widowControl w:val="0"/>
        <w:autoSpaceDE w:val="0"/>
        <w:autoSpaceDN w:val="0"/>
        <w:spacing w:after="0" w:line="240" w:lineRule="auto"/>
        <w:ind w:firstLine="540"/>
        <w:jc w:val="both"/>
        <w:rPr>
          <w:rFonts w:eastAsia="Times New Roman" w:cs="Calibri"/>
          <w:szCs w:val="20"/>
          <w:lang w:eastAsia="ru-RU"/>
        </w:rPr>
      </w:pPr>
    </w:p>
    <w:p w:rsidR="005714F6" w:rsidRDefault="005714F6" w:rsidP="005C71F6">
      <w:pPr>
        <w:widowControl w:val="0"/>
        <w:autoSpaceDE w:val="0"/>
        <w:autoSpaceDN w:val="0"/>
        <w:spacing w:after="0" w:line="240" w:lineRule="auto"/>
        <w:ind w:firstLine="540"/>
        <w:jc w:val="both"/>
        <w:rPr>
          <w:rFonts w:eastAsia="Times New Roman" w:cs="Calibri"/>
          <w:szCs w:val="20"/>
          <w:lang w:eastAsia="ru-RU"/>
        </w:rPr>
      </w:pPr>
    </w:p>
    <w:p w:rsidR="005714F6" w:rsidRDefault="005714F6" w:rsidP="005C71F6">
      <w:pPr>
        <w:widowControl w:val="0"/>
        <w:autoSpaceDE w:val="0"/>
        <w:autoSpaceDN w:val="0"/>
        <w:spacing w:after="0" w:line="240" w:lineRule="auto"/>
        <w:ind w:firstLine="540"/>
        <w:jc w:val="both"/>
        <w:rPr>
          <w:rFonts w:eastAsia="Times New Roman" w:cs="Calibri"/>
          <w:szCs w:val="20"/>
          <w:lang w:eastAsia="ru-RU"/>
        </w:rPr>
      </w:pPr>
    </w:p>
    <w:p w:rsidR="005714F6" w:rsidRDefault="005714F6" w:rsidP="005C71F6">
      <w:pPr>
        <w:widowControl w:val="0"/>
        <w:autoSpaceDE w:val="0"/>
        <w:autoSpaceDN w:val="0"/>
        <w:spacing w:after="0" w:line="240" w:lineRule="auto"/>
        <w:ind w:firstLine="540"/>
        <w:jc w:val="both"/>
        <w:rPr>
          <w:rFonts w:eastAsia="Times New Roman" w:cs="Calibri"/>
          <w:szCs w:val="20"/>
          <w:lang w:eastAsia="ru-RU"/>
        </w:rPr>
      </w:pPr>
    </w:p>
    <w:p w:rsidR="005714F6" w:rsidRDefault="005714F6" w:rsidP="005C71F6">
      <w:pPr>
        <w:widowControl w:val="0"/>
        <w:autoSpaceDE w:val="0"/>
        <w:autoSpaceDN w:val="0"/>
        <w:spacing w:after="0" w:line="240" w:lineRule="auto"/>
        <w:ind w:firstLine="540"/>
        <w:jc w:val="both"/>
        <w:rPr>
          <w:rFonts w:eastAsia="Times New Roman" w:cs="Calibri"/>
          <w:szCs w:val="20"/>
          <w:lang w:eastAsia="ru-RU"/>
        </w:rPr>
      </w:pPr>
    </w:p>
    <w:p w:rsidR="005714F6" w:rsidRDefault="005714F6" w:rsidP="005C71F6">
      <w:pPr>
        <w:widowControl w:val="0"/>
        <w:autoSpaceDE w:val="0"/>
        <w:autoSpaceDN w:val="0"/>
        <w:spacing w:after="0" w:line="240" w:lineRule="auto"/>
        <w:ind w:firstLine="540"/>
        <w:jc w:val="both"/>
        <w:rPr>
          <w:rFonts w:eastAsia="Times New Roman" w:cs="Calibri"/>
          <w:szCs w:val="20"/>
          <w:lang w:eastAsia="ru-RU"/>
        </w:rPr>
      </w:pPr>
    </w:p>
    <w:p w:rsidR="005714F6" w:rsidRDefault="005714F6" w:rsidP="005C71F6">
      <w:pPr>
        <w:widowControl w:val="0"/>
        <w:autoSpaceDE w:val="0"/>
        <w:autoSpaceDN w:val="0"/>
        <w:spacing w:after="0" w:line="240" w:lineRule="auto"/>
        <w:ind w:firstLine="540"/>
        <w:jc w:val="both"/>
        <w:rPr>
          <w:rFonts w:eastAsia="Times New Roman" w:cs="Calibri"/>
          <w:szCs w:val="20"/>
          <w:lang w:eastAsia="ru-RU"/>
        </w:rPr>
      </w:pPr>
    </w:p>
    <w:p w:rsidR="005714F6" w:rsidRDefault="005714F6" w:rsidP="005C71F6">
      <w:pPr>
        <w:widowControl w:val="0"/>
        <w:autoSpaceDE w:val="0"/>
        <w:autoSpaceDN w:val="0"/>
        <w:spacing w:after="0" w:line="240" w:lineRule="auto"/>
        <w:ind w:firstLine="540"/>
        <w:jc w:val="both"/>
        <w:rPr>
          <w:rFonts w:eastAsia="Times New Roman" w:cs="Calibri"/>
          <w:szCs w:val="20"/>
          <w:lang w:eastAsia="ru-RU"/>
        </w:rPr>
      </w:pPr>
    </w:p>
    <w:p w:rsidR="005714F6" w:rsidRDefault="005714F6" w:rsidP="005C71F6">
      <w:pPr>
        <w:widowControl w:val="0"/>
        <w:autoSpaceDE w:val="0"/>
        <w:autoSpaceDN w:val="0"/>
        <w:spacing w:after="0" w:line="240" w:lineRule="auto"/>
        <w:ind w:firstLine="540"/>
        <w:jc w:val="both"/>
        <w:rPr>
          <w:rFonts w:eastAsia="Times New Roman" w:cs="Calibri"/>
          <w:szCs w:val="20"/>
          <w:lang w:eastAsia="ru-RU"/>
        </w:rPr>
      </w:pPr>
    </w:p>
    <w:p w:rsidR="005714F6" w:rsidRDefault="005714F6" w:rsidP="005C71F6">
      <w:pPr>
        <w:widowControl w:val="0"/>
        <w:autoSpaceDE w:val="0"/>
        <w:autoSpaceDN w:val="0"/>
        <w:spacing w:after="0" w:line="240" w:lineRule="auto"/>
        <w:ind w:firstLine="540"/>
        <w:jc w:val="both"/>
        <w:rPr>
          <w:rFonts w:eastAsia="Times New Roman" w:cs="Calibri"/>
          <w:szCs w:val="20"/>
          <w:lang w:eastAsia="ru-RU"/>
        </w:rPr>
      </w:pPr>
    </w:p>
    <w:p w:rsidR="005714F6" w:rsidRDefault="005714F6" w:rsidP="005C71F6">
      <w:pPr>
        <w:widowControl w:val="0"/>
        <w:autoSpaceDE w:val="0"/>
        <w:autoSpaceDN w:val="0"/>
        <w:spacing w:after="0" w:line="240" w:lineRule="auto"/>
        <w:ind w:firstLine="540"/>
        <w:jc w:val="both"/>
        <w:rPr>
          <w:rFonts w:eastAsia="Times New Roman" w:cs="Calibri"/>
          <w:szCs w:val="20"/>
          <w:lang w:eastAsia="ru-RU"/>
        </w:rPr>
      </w:pPr>
    </w:p>
    <w:p w:rsidR="005714F6" w:rsidRDefault="005714F6" w:rsidP="005C71F6">
      <w:pPr>
        <w:widowControl w:val="0"/>
        <w:autoSpaceDE w:val="0"/>
        <w:autoSpaceDN w:val="0"/>
        <w:spacing w:after="0" w:line="240" w:lineRule="auto"/>
        <w:ind w:firstLine="540"/>
        <w:jc w:val="both"/>
        <w:rPr>
          <w:rFonts w:eastAsia="Times New Roman" w:cs="Calibri"/>
          <w:szCs w:val="20"/>
          <w:lang w:eastAsia="ru-RU"/>
        </w:rPr>
      </w:pPr>
    </w:p>
    <w:p w:rsidR="005714F6" w:rsidRDefault="005714F6" w:rsidP="005C71F6">
      <w:pPr>
        <w:widowControl w:val="0"/>
        <w:autoSpaceDE w:val="0"/>
        <w:autoSpaceDN w:val="0"/>
        <w:spacing w:after="0" w:line="240" w:lineRule="auto"/>
        <w:ind w:firstLine="540"/>
        <w:jc w:val="both"/>
        <w:rPr>
          <w:rFonts w:eastAsia="Times New Roman" w:cs="Calibri"/>
          <w:szCs w:val="20"/>
          <w:lang w:eastAsia="ru-RU"/>
        </w:rPr>
      </w:pPr>
    </w:p>
    <w:p w:rsidR="005714F6" w:rsidRDefault="005714F6" w:rsidP="005C71F6">
      <w:pPr>
        <w:widowControl w:val="0"/>
        <w:autoSpaceDE w:val="0"/>
        <w:autoSpaceDN w:val="0"/>
        <w:spacing w:after="0" w:line="240" w:lineRule="auto"/>
        <w:ind w:firstLine="540"/>
        <w:jc w:val="both"/>
        <w:rPr>
          <w:rFonts w:eastAsia="Times New Roman" w:cs="Calibri"/>
          <w:szCs w:val="20"/>
          <w:lang w:eastAsia="ru-RU"/>
        </w:rPr>
      </w:pPr>
    </w:p>
    <w:p w:rsidR="005C71F6" w:rsidRPr="00715689" w:rsidRDefault="005C71F6" w:rsidP="005C71F6">
      <w:pPr>
        <w:widowControl w:val="0"/>
        <w:autoSpaceDE w:val="0"/>
        <w:autoSpaceDN w:val="0"/>
        <w:spacing w:after="0" w:line="240" w:lineRule="auto"/>
        <w:ind w:firstLine="540"/>
        <w:jc w:val="both"/>
        <w:rPr>
          <w:rFonts w:eastAsia="Times New Roman" w:cs="Calibri"/>
          <w:szCs w:val="20"/>
          <w:lang w:eastAsia="ru-RU"/>
        </w:rPr>
      </w:pPr>
      <w:r w:rsidRPr="00715689">
        <w:rPr>
          <w:rFonts w:eastAsia="Times New Roman" w:cs="Calibri"/>
          <w:szCs w:val="20"/>
          <w:lang w:eastAsia="ru-RU"/>
        </w:rPr>
        <w:t>Форма №2 (для юридических лиц)</w:t>
      </w:r>
    </w:p>
    <w:p w:rsidR="005C71F6" w:rsidRPr="00715689" w:rsidRDefault="005C71F6" w:rsidP="005C71F6">
      <w:pPr>
        <w:widowControl w:val="0"/>
        <w:autoSpaceDE w:val="0"/>
        <w:autoSpaceDN w:val="0"/>
        <w:spacing w:after="0" w:line="240" w:lineRule="auto"/>
        <w:jc w:val="center"/>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 xml:space="preserve">                                               В ___________________</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 xml:space="preserve">                                                       ____________________</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 xml:space="preserve">                                                       ____________________</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 xml:space="preserve">                                                    от ____________________</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 xml:space="preserve">                                                       ____________________</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 xml:space="preserve">                                                      (для юридических лиц)</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 xml:space="preserve">                                 ЗАЯВЛЕНИЕ</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Заявитель: ________________________________________________________________</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 xml:space="preserve">                </w:t>
      </w:r>
      <w:proofErr w:type="gramStart"/>
      <w:r w:rsidRPr="00715689">
        <w:rPr>
          <w:rFonts w:ascii="Courier New" w:eastAsia="Times New Roman" w:hAnsi="Courier New" w:cs="Courier New"/>
          <w:sz w:val="20"/>
          <w:szCs w:val="20"/>
          <w:lang w:eastAsia="ru-RU"/>
        </w:rPr>
        <w:t>(Полное наименование юридического лица в соответствии</w:t>
      </w:r>
      <w:proofErr w:type="gramEnd"/>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 xml:space="preserve">                             с учредительными документами)</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5C71F6" w:rsidRPr="00715689" w:rsidTr="005C71F6">
        <w:tc>
          <w:tcPr>
            <w:tcW w:w="340" w:type="dxa"/>
          </w:tcPr>
          <w:p w:rsidR="005C71F6" w:rsidRPr="00715689" w:rsidRDefault="005C71F6" w:rsidP="005C71F6">
            <w:pPr>
              <w:widowControl w:val="0"/>
              <w:autoSpaceDE w:val="0"/>
              <w:autoSpaceDN w:val="0"/>
              <w:spacing w:after="0" w:line="240" w:lineRule="auto"/>
              <w:rPr>
                <w:rFonts w:eastAsia="Times New Roman" w:cs="Calibri"/>
                <w:szCs w:val="20"/>
                <w:lang w:eastAsia="ru-RU"/>
              </w:rPr>
            </w:pPr>
          </w:p>
        </w:tc>
        <w:tc>
          <w:tcPr>
            <w:tcW w:w="340" w:type="dxa"/>
          </w:tcPr>
          <w:p w:rsidR="005C71F6" w:rsidRPr="00715689" w:rsidRDefault="005C71F6" w:rsidP="005C71F6">
            <w:pPr>
              <w:widowControl w:val="0"/>
              <w:autoSpaceDE w:val="0"/>
              <w:autoSpaceDN w:val="0"/>
              <w:spacing w:after="0" w:line="240" w:lineRule="auto"/>
              <w:rPr>
                <w:rFonts w:eastAsia="Times New Roman" w:cs="Calibri"/>
                <w:szCs w:val="20"/>
                <w:lang w:eastAsia="ru-RU"/>
              </w:rPr>
            </w:pPr>
          </w:p>
        </w:tc>
        <w:tc>
          <w:tcPr>
            <w:tcW w:w="340" w:type="dxa"/>
          </w:tcPr>
          <w:p w:rsidR="005C71F6" w:rsidRPr="00715689" w:rsidRDefault="005C71F6" w:rsidP="005C71F6">
            <w:pPr>
              <w:widowControl w:val="0"/>
              <w:autoSpaceDE w:val="0"/>
              <w:autoSpaceDN w:val="0"/>
              <w:spacing w:after="0" w:line="240" w:lineRule="auto"/>
              <w:rPr>
                <w:rFonts w:eastAsia="Times New Roman" w:cs="Calibri"/>
                <w:szCs w:val="20"/>
                <w:lang w:eastAsia="ru-RU"/>
              </w:rPr>
            </w:pPr>
          </w:p>
        </w:tc>
        <w:tc>
          <w:tcPr>
            <w:tcW w:w="340" w:type="dxa"/>
          </w:tcPr>
          <w:p w:rsidR="005C71F6" w:rsidRPr="00715689" w:rsidRDefault="005C71F6" w:rsidP="005C71F6">
            <w:pPr>
              <w:widowControl w:val="0"/>
              <w:autoSpaceDE w:val="0"/>
              <w:autoSpaceDN w:val="0"/>
              <w:spacing w:after="0" w:line="240" w:lineRule="auto"/>
              <w:rPr>
                <w:rFonts w:eastAsia="Times New Roman" w:cs="Calibri"/>
                <w:szCs w:val="20"/>
                <w:lang w:eastAsia="ru-RU"/>
              </w:rPr>
            </w:pPr>
          </w:p>
        </w:tc>
        <w:tc>
          <w:tcPr>
            <w:tcW w:w="340" w:type="dxa"/>
          </w:tcPr>
          <w:p w:rsidR="005C71F6" w:rsidRPr="00715689" w:rsidRDefault="005C71F6" w:rsidP="005C71F6">
            <w:pPr>
              <w:widowControl w:val="0"/>
              <w:autoSpaceDE w:val="0"/>
              <w:autoSpaceDN w:val="0"/>
              <w:spacing w:after="0" w:line="240" w:lineRule="auto"/>
              <w:rPr>
                <w:rFonts w:eastAsia="Times New Roman" w:cs="Calibri"/>
                <w:szCs w:val="20"/>
                <w:lang w:eastAsia="ru-RU"/>
              </w:rPr>
            </w:pPr>
          </w:p>
        </w:tc>
        <w:tc>
          <w:tcPr>
            <w:tcW w:w="340" w:type="dxa"/>
          </w:tcPr>
          <w:p w:rsidR="005C71F6" w:rsidRPr="00715689" w:rsidRDefault="005C71F6" w:rsidP="005C71F6">
            <w:pPr>
              <w:widowControl w:val="0"/>
              <w:autoSpaceDE w:val="0"/>
              <w:autoSpaceDN w:val="0"/>
              <w:spacing w:after="0" w:line="240" w:lineRule="auto"/>
              <w:rPr>
                <w:rFonts w:eastAsia="Times New Roman" w:cs="Calibri"/>
                <w:szCs w:val="20"/>
                <w:lang w:eastAsia="ru-RU"/>
              </w:rPr>
            </w:pPr>
          </w:p>
        </w:tc>
        <w:tc>
          <w:tcPr>
            <w:tcW w:w="340" w:type="dxa"/>
            <w:tcBorders>
              <w:bottom w:val="nil"/>
              <w:right w:val="nil"/>
            </w:tcBorders>
          </w:tcPr>
          <w:p w:rsidR="005C71F6" w:rsidRPr="00715689" w:rsidRDefault="005C71F6" w:rsidP="005C71F6">
            <w:pPr>
              <w:widowControl w:val="0"/>
              <w:autoSpaceDE w:val="0"/>
              <w:autoSpaceDN w:val="0"/>
              <w:spacing w:after="0" w:line="240" w:lineRule="auto"/>
              <w:rPr>
                <w:rFonts w:eastAsia="Times New Roman" w:cs="Calibri"/>
                <w:szCs w:val="20"/>
                <w:lang w:eastAsia="ru-RU"/>
              </w:rPr>
            </w:pPr>
          </w:p>
        </w:tc>
        <w:tc>
          <w:tcPr>
            <w:tcW w:w="3742" w:type="dxa"/>
            <w:tcBorders>
              <w:left w:val="nil"/>
            </w:tcBorders>
          </w:tcPr>
          <w:p w:rsidR="005C71F6" w:rsidRPr="00715689" w:rsidRDefault="005C71F6" w:rsidP="005C71F6">
            <w:pPr>
              <w:widowControl w:val="0"/>
              <w:autoSpaceDE w:val="0"/>
              <w:autoSpaceDN w:val="0"/>
              <w:spacing w:after="0" w:line="240" w:lineRule="auto"/>
              <w:jc w:val="both"/>
              <w:rPr>
                <w:rFonts w:eastAsia="Times New Roman" w:cs="Calibri"/>
                <w:szCs w:val="20"/>
                <w:lang w:eastAsia="ru-RU"/>
              </w:rPr>
            </w:pPr>
          </w:p>
        </w:tc>
      </w:tr>
    </w:tbl>
    <w:p w:rsidR="005C71F6" w:rsidRPr="00715689" w:rsidRDefault="005C71F6" w:rsidP="005C71F6">
      <w:pPr>
        <w:widowControl w:val="0"/>
        <w:autoSpaceDE w:val="0"/>
        <w:autoSpaceDN w:val="0"/>
        <w:spacing w:after="0" w:line="240" w:lineRule="auto"/>
        <w:rPr>
          <w:rFonts w:eastAsia="Times New Roman" w:cs="Calibri"/>
          <w:szCs w:val="20"/>
          <w:lang w:eastAsia="ru-RU"/>
        </w:rPr>
      </w:pPr>
    </w:p>
    <w:p w:rsidR="005C71F6" w:rsidRPr="00715689" w:rsidRDefault="005C71F6" w:rsidP="005C71F6">
      <w:pPr>
        <w:widowControl w:val="0"/>
        <w:autoSpaceDE w:val="0"/>
        <w:autoSpaceDN w:val="0"/>
        <w:spacing w:after="0" w:line="240" w:lineRule="auto"/>
        <w:rPr>
          <w:rFonts w:eastAsia="Times New Roman"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5C71F6" w:rsidRPr="00715689" w:rsidTr="005C71F6">
        <w:tc>
          <w:tcPr>
            <w:tcW w:w="3600" w:type="dxa"/>
            <w:tcBorders>
              <w:top w:val="single" w:sz="4" w:space="0" w:color="auto"/>
              <w:bottom w:val="single" w:sz="4" w:space="0" w:color="auto"/>
            </w:tcBorders>
          </w:tcPr>
          <w:p w:rsidR="005C71F6" w:rsidRPr="00715689" w:rsidRDefault="005C71F6" w:rsidP="005C71F6">
            <w:pPr>
              <w:widowControl w:val="0"/>
              <w:autoSpaceDE w:val="0"/>
              <w:autoSpaceDN w:val="0"/>
              <w:spacing w:after="0" w:line="240" w:lineRule="auto"/>
              <w:rPr>
                <w:rFonts w:eastAsia="Times New Roman" w:cs="Calibri"/>
                <w:szCs w:val="20"/>
                <w:lang w:eastAsia="ru-RU"/>
              </w:rPr>
            </w:pPr>
            <w:r w:rsidRPr="00715689">
              <w:rPr>
                <w:rFonts w:eastAsia="Times New Roman"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5C71F6" w:rsidRPr="00715689" w:rsidRDefault="005C71F6" w:rsidP="005C71F6">
            <w:pPr>
              <w:widowControl w:val="0"/>
              <w:autoSpaceDE w:val="0"/>
              <w:autoSpaceDN w:val="0"/>
              <w:spacing w:after="0" w:line="240" w:lineRule="auto"/>
              <w:rPr>
                <w:rFonts w:eastAsia="Times New Roman" w:cs="Calibri"/>
                <w:szCs w:val="20"/>
                <w:lang w:eastAsia="ru-RU"/>
              </w:rPr>
            </w:pPr>
          </w:p>
        </w:tc>
      </w:tr>
    </w:tbl>
    <w:p w:rsidR="005C71F6" w:rsidRPr="00715689" w:rsidRDefault="005C71F6" w:rsidP="005C71F6">
      <w:pPr>
        <w:widowControl w:val="0"/>
        <w:autoSpaceDE w:val="0"/>
        <w:autoSpaceDN w:val="0"/>
        <w:spacing w:after="0" w:line="240" w:lineRule="auto"/>
        <w:rPr>
          <w:rFonts w:eastAsia="Times New Roman"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5C71F6" w:rsidRPr="00715689" w:rsidTr="005C71F6">
        <w:tc>
          <w:tcPr>
            <w:tcW w:w="3600" w:type="dxa"/>
            <w:tcBorders>
              <w:top w:val="single" w:sz="4" w:space="0" w:color="auto"/>
              <w:bottom w:val="single" w:sz="4" w:space="0" w:color="auto"/>
            </w:tcBorders>
          </w:tcPr>
          <w:p w:rsidR="005C71F6" w:rsidRPr="00715689" w:rsidRDefault="005C71F6" w:rsidP="005C71F6">
            <w:pPr>
              <w:widowControl w:val="0"/>
              <w:autoSpaceDE w:val="0"/>
              <w:autoSpaceDN w:val="0"/>
              <w:spacing w:after="0" w:line="240" w:lineRule="auto"/>
              <w:rPr>
                <w:rFonts w:eastAsia="Times New Roman" w:cs="Calibri"/>
                <w:szCs w:val="20"/>
                <w:lang w:eastAsia="ru-RU"/>
              </w:rPr>
            </w:pPr>
            <w:r w:rsidRPr="00715689">
              <w:rPr>
                <w:rFonts w:eastAsia="Times New Roman" w:cs="Calibri"/>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5C71F6" w:rsidRPr="00715689" w:rsidRDefault="005C71F6" w:rsidP="005C71F6">
            <w:pPr>
              <w:widowControl w:val="0"/>
              <w:autoSpaceDE w:val="0"/>
              <w:autoSpaceDN w:val="0"/>
              <w:spacing w:after="0" w:line="240" w:lineRule="auto"/>
              <w:rPr>
                <w:rFonts w:eastAsia="Times New Roman" w:cs="Calibri"/>
                <w:szCs w:val="20"/>
                <w:lang w:eastAsia="ru-RU"/>
              </w:rPr>
            </w:pPr>
          </w:p>
        </w:tc>
      </w:tr>
    </w:tbl>
    <w:p w:rsidR="005C71F6" w:rsidRPr="00715689" w:rsidRDefault="005C71F6" w:rsidP="005C71F6">
      <w:pPr>
        <w:widowControl w:val="0"/>
        <w:autoSpaceDE w:val="0"/>
        <w:autoSpaceDN w:val="0"/>
        <w:spacing w:after="0" w:line="240" w:lineRule="auto"/>
        <w:rPr>
          <w:rFonts w:eastAsia="Times New Roman" w:cs="Calibri"/>
          <w:szCs w:val="20"/>
          <w:lang w:eastAsia="ru-RU"/>
        </w:rPr>
      </w:pPr>
    </w:p>
    <w:p w:rsidR="005C71F6" w:rsidRPr="00715689" w:rsidRDefault="005C71F6" w:rsidP="005C71F6">
      <w:pPr>
        <w:widowControl w:val="0"/>
        <w:autoSpaceDE w:val="0"/>
        <w:autoSpaceDN w:val="0"/>
        <w:spacing w:after="0" w:line="240" w:lineRule="auto"/>
        <w:ind w:firstLine="540"/>
        <w:jc w:val="both"/>
        <w:rPr>
          <w:rFonts w:eastAsia="Times New Roman" w:cs="Calibri"/>
          <w:szCs w:val="20"/>
          <w:lang w:eastAsia="ru-RU"/>
        </w:rPr>
      </w:pPr>
      <w:r w:rsidRPr="00715689">
        <w:rPr>
          <w:rFonts w:eastAsia="Times New Roman" w:cs="Calibri"/>
          <w:szCs w:val="20"/>
          <w:lang w:eastAsia="ru-RU"/>
        </w:rPr>
        <w:t>Прошу (просим) предварительно согласовать предоставление земельного участка</w:t>
      </w:r>
    </w:p>
    <w:p w:rsidR="005C71F6" w:rsidRPr="00715689" w:rsidRDefault="005C71F6" w:rsidP="005C71F6">
      <w:pPr>
        <w:widowControl w:val="0"/>
        <w:autoSpaceDE w:val="0"/>
        <w:autoSpaceDN w:val="0"/>
        <w:spacing w:after="0" w:line="240" w:lineRule="auto"/>
        <w:rPr>
          <w:rFonts w:eastAsia="Times New Roman"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9"/>
        <w:gridCol w:w="5465"/>
      </w:tblGrid>
      <w:tr w:rsidR="005C71F6" w:rsidRPr="00715689" w:rsidTr="007E44ED">
        <w:tc>
          <w:tcPr>
            <w:tcW w:w="3039" w:type="dxa"/>
          </w:tcPr>
          <w:p w:rsidR="005C71F6" w:rsidRPr="00715689" w:rsidRDefault="005C71F6" w:rsidP="005C71F6">
            <w:pPr>
              <w:widowControl w:val="0"/>
              <w:autoSpaceDE w:val="0"/>
              <w:autoSpaceDN w:val="0"/>
              <w:spacing w:after="0" w:line="240" w:lineRule="auto"/>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Вид права: собственность (продажа или бесплатно), аренда (указать срок аренды), безвозмездное пользование</w:t>
            </w:r>
          </w:p>
        </w:tc>
        <w:tc>
          <w:tcPr>
            <w:tcW w:w="5465" w:type="dxa"/>
          </w:tcPr>
          <w:p w:rsidR="005C71F6" w:rsidRPr="00715689" w:rsidRDefault="005C71F6" w:rsidP="005C71F6">
            <w:pPr>
              <w:widowControl w:val="0"/>
              <w:autoSpaceDE w:val="0"/>
              <w:autoSpaceDN w:val="0"/>
              <w:spacing w:after="0" w:line="240" w:lineRule="auto"/>
              <w:rPr>
                <w:rFonts w:ascii="Times New Roman" w:eastAsia="Times New Roman" w:hAnsi="Times New Roman"/>
                <w:sz w:val="20"/>
                <w:szCs w:val="20"/>
                <w:lang w:eastAsia="ru-RU"/>
              </w:rPr>
            </w:pPr>
          </w:p>
        </w:tc>
      </w:tr>
      <w:tr w:rsidR="005C71F6" w:rsidRPr="00715689" w:rsidTr="007E44ED">
        <w:tc>
          <w:tcPr>
            <w:tcW w:w="3039" w:type="dxa"/>
          </w:tcPr>
          <w:p w:rsidR="005C71F6" w:rsidRPr="00715689" w:rsidRDefault="005C71F6" w:rsidP="005C71F6">
            <w:pPr>
              <w:widowControl w:val="0"/>
              <w:autoSpaceDE w:val="0"/>
              <w:autoSpaceDN w:val="0"/>
              <w:spacing w:after="0" w:line="240" w:lineRule="auto"/>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Цель использования земельного участка</w:t>
            </w:r>
            <w:r w:rsidRPr="00715689">
              <w:rPr>
                <w:rFonts w:ascii="Times New Roman" w:eastAsia="Times New Roman" w:hAnsi="Times New Roman"/>
                <w:sz w:val="20"/>
                <w:szCs w:val="20"/>
                <w:vertAlign w:val="superscript"/>
                <w:lang w:eastAsia="ru-RU"/>
              </w:rPr>
              <w:footnoteReference w:id="2"/>
            </w:r>
            <w:r w:rsidRPr="00715689">
              <w:rPr>
                <w:rFonts w:ascii="Times New Roman" w:eastAsia="Times New Roman" w:hAnsi="Times New Roman"/>
                <w:sz w:val="20"/>
                <w:szCs w:val="20"/>
                <w:lang w:eastAsia="ru-RU"/>
              </w:rPr>
              <w:t>:</w:t>
            </w:r>
          </w:p>
        </w:tc>
        <w:tc>
          <w:tcPr>
            <w:tcW w:w="5465" w:type="dxa"/>
          </w:tcPr>
          <w:p w:rsidR="005C71F6" w:rsidRPr="00715689" w:rsidRDefault="005C71F6" w:rsidP="005C71F6">
            <w:pPr>
              <w:widowControl w:val="0"/>
              <w:autoSpaceDE w:val="0"/>
              <w:autoSpaceDN w:val="0"/>
              <w:spacing w:after="0" w:line="240" w:lineRule="auto"/>
              <w:rPr>
                <w:rFonts w:ascii="Times New Roman" w:eastAsia="Times New Roman" w:hAnsi="Times New Roman"/>
                <w:sz w:val="20"/>
                <w:szCs w:val="20"/>
                <w:lang w:eastAsia="ru-RU"/>
              </w:rPr>
            </w:pPr>
          </w:p>
        </w:tc>
      </w:tr>
      <w:tr w:rsidR="005C71F6" w:rsidRPr="00715689" w:rsidTr="007E44ED">
        <w:tc>
          <w:tcPr>
            <w:tcW w:w="3039" w:type="dxa"/>
          </w:tcPr>
          <w:p w:rsidR="005C71F6" w:rsidRPr="00715689" w:rsidRDefault="005C71F6" w:rsidP="005C71F6">
            <w:pPr>
              <w:widowControl w:val="0"/>
              <w:autoSpaceDE w:val="0"/>
              <w:autoSpaceDN w:val="0"/>
              <w:spacing w:after="0" w:line="240" w:lineRule="auto"/>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Основание предоставления земельного участка:</w:t>
            </w:r>
          </w:p>
          <w:p w:rsidR="005C71F6" w:rsidRPr="00715689" w:rsidRDefault="005C71F6" w:rsidP="005C71F6">
            <w:pPr>
              <w:widowControl w:val="0"/>
              <w:autoSpaceDE w:val="0"/>
              <w:autoSpaceDN w:val="0"/>
              <w:spacing w:after="0" w:line="240" w:lineRule="auto"/>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w:t>
            </w:r>
            <w:hyperlink r:id="rId40" w:history="1">
              <w:r w:rsidRPr="00715689">
                <w:rPr>
                  <w:rFonts w:ascii="Times New Roman" w:eastAsia="Times New Roman" w:hAnsi="Times New Roman"/>
                  <w:color w:val="0000FF"/>
                  <w:sz w:val="20"/>
                  <w:szCs w:val="20"/>
                  <w:lang w:eastAsia="ru-RU"/>
                </w:rPr>
                <w:t>п. 2 ст. 39.3</w:t>
              </w:r>
            </w:hyperlink>
            <w:r w:rsidRPr="00715689">
              <w:rPr>
                <w:rFonts w:ascii="Times New Roman" w:eastAsia="Times New Roman" w:hAnsi="Times New Roman"/>
                <w:sz w:val="20"/>
                <w:szCs w:val="20"/>
                <w:lang w:eastAsia="ru-RU"/>
              </w:rPr>
              <w:t xml:space="preserve">; </w:t>
            </w:r>
            <w:hyperlink r:id="rId41" w:history="1">
              <w:r w:rsidRPr="00715689">
                <w:rPr>
                  <w:rFonts w:ascii="Times New Roman" w:eastAsia="Times New Roman" w:hAnsi="Times New Roman"/>
                  <w:color w:val="0000FF"/>
                  <w:sz w:val="20"/>
                  <w:szCs w:val="20"/>
                  <w:lang w:eastAsia="ru-RU"/>
                </w:rPr>
                <w:t>ст. 39.5</w:t>
              </w:r>
            </w:hyperlink>
            <w:r w:rsidRPr="00715689">
              <w:rPr>
                <w:rFonts w:ascii="Times New Roman" w:eastAsia="Times New Roman" w:hAnsi="Times New Roman"/>
                <w:sz w:val="20"/>
                <w:szCs w:val="20"/>
                <w:lang w:eastAsia="ru-RU"/>
              </w:rPr>
              <w:t xml:space="preserve">; </w:t>
            </w:r>
            <w:hyperlink r:id="rId42" w:history="1">
              <w:r w:rsidRPr="00715689">
                <w:rPr>
                  <w:rFonts w:ascii="Times New Roman" w:eastAsia="Times New Roman" w:hAnsi="Times New Roman"/>
                  <w:color w:val="0000FF"/>
                  <w:sz w:val="20"/>
                  <w:szCs w:val="20"/>
                  <w:lang w:eastAsia="ru-RU"/>
                </w:rPr>
                <w:t>п. 2 ст. 39.6</w:t>
              </w:r>
            </w:hyperlink>
            <w:r w:rsidRPr="00715689">
              <w:rPr>
                <w:rFonts w:ascii="Times New Roman" w:eastAsia="Times New Roman" w:hAnsi="Times New Roman"/>
                <w:sz w:val="20"/>
                <w:szCs w:val="20"/>
                <w:lang w:eastAsia="ru-RU"/>
              </w:rPr>
              <w:t xml:space="preserve">; </w:t>
            </w:r>
            <w:hyperlink r:id="rId43" w:history="1">
              <w:r w:rsidRPr="00715689">
                <w:rPr>
                  <w:rFonts w:ascii="Times New Roman" w:eastAsia="Times New Roman" w:hAnsi="Times New Roman"/>
                  <w:color w:val="0000FF"/>
                  <w:sz w:val="20"/>
                  <w:szCs w:val="20"/>
                  <w:lang w:eastAsia="ru-RU"/>
                </w:rPr>
                <w:t>п. 2. ст. 39.10</w:t>
              </w:r>
            </w:hyperlink>
            <w:r w:rsidRPr="00715689">
              <w:rPr>
                <w:rFonts w:ascii="Times New Roman" w:eastAsia="Times New Roman" w:hAnsi="Times New Roman"/>
                <w:sz w:val="20"/>
                <w:szCs w:val="20"/>
                <w:lang w:eastAsia="ru-RU"/>
              </w:rPr>
              <w:t xml:space="preserve"> Земельного кодекса РФ):</w:t>
            </w:r>
          </w:p>
        </w:tc>
        <w:tc>
          <w:tcPr>
            <w:tcW w:w="5465" w:type="dxa"/>
          </w:tcPr>
          <w:p w:rsidR="005C71F6" w:rsidRPr="00715689" w:rsidRDefault="005C71F6" w:rsidP="005C71F6">
            <w:pPr>
              <w:widowControl w:val="0"/>
              <w:autoSpaceDE w:val="0"/>
              <w:autoSpaceDN w:val="0"/>
              <w:spacing w:after="0" w:line="240" w:lineRule="auto"/>
              <w:rPr>
                <w:rFonts w:ascii="Times New Roman" w:eastAsia="Times New Roman" w:hAnsi="Times New Roman"/>
                <w:sz w:val="20"/>
                <w:szCs w:val="20"/>
                <w:lang w:eastAsia="ru-RU"/>
              </w:rPr>
            </w:pPr>
          </w:p>
        </w:tc>
      </w:tr>
      <w:tr w:rsidR="005C71F6" w:rsidRPr="00715689" w:rsidTr="007E44ED">
        <w:tc>
          <w:tcPr>
            <w:tcW w:w="3039" w:type="dxa"/>
          </w:tcPr>
          <w:p w:rsidR="005C71F6" w:rsidRPr="00715689" w:rsidRDefault="005C71F6" w:rsidP="005C71F6">
            <w:pPr>
              <w:widowControl w:val="0"/>
              <w:autoSpaceDE w:val="0"/>
              <w:autoSpaceDN w:val="0"/>
              <w:spacing w:after="0" w:line="240" w:lineRule="auto"/>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В  случае</w:t>
            </w:r>
            <w:proofErr w:type="gramStart"/>
            <w:r w:rsidRPr="00715689">
              <w:rPr>
                <w:rFonts w:ascii="Times New Roman" w:eastAsia="Times New Roman" w:hAnsi="Times New Roman"/>
                <w:sz w:val="20"/>
                <w:szCs w:val="20"/>
                <w:lang w:eastAsia="ru-RU"/>
              </w:rPr>
              <w:t>,</w:t>
            </w:r>
            <w:proofErr w:type="gramEnd"/>
            <w:r w:rsidRPr="00715689">
              <w:rPr>
                <w:rFonts w:ascii="Times New Roman" w:eastAsia="Times New Roman" w:hAnsi="Times New Roman"/>
                <w:sz w:val="20"/>
                <w:szCs w:val="20"/>
                <w:lang w:eastAsia="ru-RU"/>
              </w:rPr>
              <w:t xml:space="preserve"> если указан вид права «в собственность, продажа» (п.2 ст. 39.3)</w:t>
            </w:r>
          </w:p>
        </w:tc>
        <w:tc>
          <w:tcPr>
            <w:tcW w:w="5465" w:type="dxa"/>
          </w:tcPr>
          <w:p w:rsidR="005C71F6" w:rsidRPr="00715689" w:rsidRDefault="00F428BD"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5C71F6" w:rsidRPr="00715689">
              <w:rPr>
                <w:rFonts w:ascii="Times New Roman" w:eastAsia="Times New Roman" w:hAnsi="Times New Roman"/>
                <w:sz w:val="20"/>
                <w:szCs w:val="20"/>
                <w:lang w:eastAsia="ru-RU"/>
              </w:rPr>
              <w:t>)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5C71F6" w:rsidRPr="00715689" w:rsidRDefault="00F428BD"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5C71F6" w:rsidRPr="00715689">
              <w:rPr>
                <w:rFonts w:ascii="Times New Roman" w:eastAsia="Times New Roman" w:hAnsi="Times New Roman"/>
                <w:sz w:val="20"/>
                <w:szCs w:val="20"/>
                <w:lang w:eastAsia="ru-RU"/>
              </w:rPr>
              <w:t>)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5C71F6" w:rsidRPr="00715689" w:rsidRDefault="00F428BD"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2</w:t>
            </w:r>
            <w:r w:rsidR="005C71F6" w:rsidRPr="00715689">
              <w:rPr>
                <w:rFonts w:ascii="Times New Roman" w:eastAsia="Times New Roman" w:hAnsi="Times New Roman"/>
                <w:sz w:val="20"/>
                <w:szCs w:val="20"/>
                <w:lang w:eastAsia="ru-RU"/>
              </w:rPr>
              <w:t>)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5C71F6" w:rsidRPr="00715689" w:rsidRDefault="00F428BD"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r w:rsidR="005C71F6" w:rsidRPr="00715689">
              <w:rPr>
                <w:rFonts w:ascii="Times New Roman" w:eastAsia="Times New Roman" w:hAnsi="Times New Roman"/>
                <w:sz w:val="20"/>
                <w:szCs w:val="20"/>
                <w:lang w:eastAsia="ru-RU"/>
              </w:rPr>
              <w:t>)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C71F6" w:rsidRPr="00715689" w:rsidRDefault="00F428BD"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4</w:t>
            </w:r>
            <w:r w:rsidR="005C71F6" w:rsidRPr="00715689">
              <w:rPr>
                <w:rFonts w:ascii="Times New Roman" w:eastAsia="Times New Roman" w:hAnsi="Times New Roman"/>
                <w:sz w:val="20"/>
                <w:szCs w:val="20"/>
                <w:lang w:eastAsia="ru-RU"/>
              </w:rPr>
              <w:t>)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005C71F6" w:rsidRPr="00715689">
              <w:rPr>
                <w:rFonts w:ascii="Times New Roman" w:eastAsia="Times New Roman" w:hAnsi="Times New Roman"/>
                <w:sz w:val="20"/>
                <w:szCs w:val="20"/>
                <w:lang w:eastAsia="ru-RU"/>
              </w:rPr>
              <w:t xml:space="preserve"> информации о выявленных в рамках государственного земельного надзора и </w:t>
            </w:r>
            <w:proofErr w:type="spellStart"/>
            <w:r w:rsidR="005C71F6" w:rsidRPr="00715689">
              <w:rPr>
                <w:rFonts w:ascii="Times New Roman" w:eastAsia="Times New Roman" w:hAnsi="Times New Roman"/>
                <w:sz w:val="20"/>
                <w:szCs w:val="20"/>
                <w:lang w:eastAsia="ru-RU"/>
              </w:rPr>
              <w:t>неустраненных</w:t>
            </w:r>
            <w:proofErr w:type="spellEnd"/>
            <w:r w:rsidR="005C71F6" w:rsidRPr="00715689">
              <w:rPr>
                <w:rFonts w:ascii="Times New Roman" w:eastAsia="Times New Roman" w:hAnsi="Times New Roman"/>
                <w:sz w:val="20"/>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005C71F6" w:rsidRPr="00715689">
              <w:rPr>
                <w:rFonts w:ascii="Times New Roman" w:eastAsia="Times New Roman" w:hAnsi="Times New Roman"/>
                <w:sz w:val="20"/>
                <w:szCs w:val="20"/>
                <w:lang w:eastAsia="ru-RU"/>
              </w:rPr>
              <w:t>истечения срока указанного договора аренды земельного участка</w:t>
            </w:r>
            <w:proofErr w:type="gramEnd"/>
            <w:r w:rsidR="005C71F6" w:rsidRPr="00715689">
              <w:rPr>
                <w:rFonts w:ascii="Times New Roman" w:eastAsia="Times New Roman" w:hAnsi="Times New Roman"/>
                <w:sz w:val="20"/>
                <w:szCs w:val="20"/>
                <w:lang w:eastAsia="ru-RU"/>
              </w:rPr>
              <w:t>;</w:t>
            </w:r>
          </w:p>
        </w:tc>
      </w:tr>
      <w:tr w:rsidR="005C71F6" w:rsidRPr="00715689" w:rsidTr="007E44ED">
        <w:tc>
          <w:tcPr>
            <w:tcW w:w="3039" w:type="dxa"/>
          </w:tcPr>
          <w:p w:rsidR="005C71F6" w:rsidRPr="00715689" w:rsidRDefault="005C71F6" w:rsidP="005C71F6">
            <w:pPr>
              <w:widowControl w:val="0"/>
              <w:autoSpaceDE w:val="0"/>
              <w:autoSpaceDN w:val="0"/>
              <w:spacing w:after="0" w:line="240" w:lineRule="auto"/>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lastRenderedPageBreak/>
              <w:t>В случае</w:t>
            </w:r>
            <w:proofErr w:type="gramStart"/>
            <w:r w:rsidRPr="00715689">
              <w:rPr>
                <w:rFonts w:ascii="Times New Roman" w:eastAsia="Times New Roman" w:hAnsi="Times New Roman"/>
                <w:sz w:val="20"/>
                <w:szCs w:val="20"/>
                <w:lang w:eastAsia="ru-RU"/>
              </w:rPr>
              <w:t>,</w:t>
            </w:r>
            <w:proofErr w:type="gramEnd"/>
            <w:r w:rsidRPr="00715689">
              <w:rPr>
                <w:rFonts w:ascii="Times New Roman" w:eastAsia="Times New Roman" w:hAnsi="Times New Roman"/>
                <w:sz w:val="20"/>
                <w:szCs w:val="20"/>
                <w:lang w:eastAsia="ru-RU"/>
              </w:rPr>
              <w:t xml:space="preserve"> если указан вид права «в собственность, бесплатно» (ст. 39.5)</w:t>
            </w:r>
          </w:p>
        </w:tc>
        <w:tc>
          <w:tcPr>
            <w:tcW w:w="5465" w:type="dxa"/>
          </w:tcPr>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5C71F6" w:rsidRPr="00715689" w:rsidTr="007E44ED">
        <w:tc>
          <w:tcPr>
            <w:tcW w:w="3039" w:type="dxa"/>
          </w:tcPr>
          <w:p w:rsidR="005C71F6" w:rsidRPr="00715689" w:rsidRDefault="005C71F6" w:rsidP="005C71F6">
            <w:pPr>
              <w:widowControl w:val="0"/>
              <w:autoSpaceDE w:val="0"/>
              <w:autoSpaceDN w:val="0"/>
              <w:spacing w:after="0" w:line="240" w:lineRule="auto"/>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В случае</w:t>
            </w:r>
            <w:proofErr w:type="gramStart"/>
            <w:r w:rsidRPr="00715689">
              <w:rPr>
                <w:rFonts w:ascii="Times New Roman" w:eastAsia="Times New Roman" w:hAnsi="Times New Roman"/>
                <w:sz w:val="20"/>
                <w:szCs w:val="20"/>
                <w:lang w:eastAsia="ru-RU"/>
              </w:rPr>
              <w:t>,</w:t>
            </w:r>
            <w:proofErr w:type="gramEnd"/>
            <w:r w:rsidRPr="00715689">
              <w:rPr>
                <w:rFonts w:ascii="Times New Roman" w:eastAsia="Times New Roman" w:hAnsi="Times New Roman"/>
                <w:sz w:val="20"/>
                <w:szCs w:val="20"/>
                <w:lang w:eastAsia="ru-RU"/>
              </w:rPr>
              <w:t xml:space="preserve"> если указан вид права «аренда» (п. 2 ст. 39.6)</w:t>
            </w:r>
          </w:p>
        </w:tc>
        <w:tc>
          <w:tcPr>
            <w:tcW w:w="5465" w:type="dxa"/>
          </w:tcPr>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1) земельного участка юридическим лицам в соответствии с указом или распоряжением Президента Российской Федерации;</w:t>
            </w:r>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w:t>
            </w:r>
            <w:r w:rsidRPr="00715689">
              <w:rPr>
                <w:rFonts w:ascii="Times New Roman" w:eastAsia="Times New Roman" w:hAnsi="Times New Roman"/>
                <w:sz w:val="20"/>
                <w:szCs w:val="20"/>
                <w:lang w:eastAsia="ru-RU"/>
              </w:rPr>
              <w:lastRenderedPageBreak/>
              <w:t>установленным Правительством Российской Федерации;</w:t>
            </w:r>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proofErr w:type="gramStart"/>
            <w:r w:rsidRPr="00715689">
              <w:rPr>
                <w:rFonts w:ascii="Times New Roman" w:eastAsia="Times New Roman" w:hAnsi="Times New Roman"/>
                <w:sz w:val="20"/>
                <w:szCs w:val="20"/>
                <w:lang w:eastAsia="ru-RU"/>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w:t>
            </w:r>
            <w:proofErr w:type="gramEnd"/>
            <w:r w:rsidRPr="00715689">
              <w:rPr>
                <w:rFonts w:ascii="Times New Roman" w:eastAsia="Times New Roman" w:hAnsi="Times New Roman"/>
                <w:sz w:val="20"/>
                <w:szCs w:val="20"/>
                <w:lang w:eastAsia="ru-RU"/>
              </w:rPr>
              <w:t xml:space="preserve"> </w:t>
            </w:r>
            <w:proofErr w:type="gramStart"/>
            <w:r w:rsidRPr="00715689">
              <w:rPr>
                <w:rFonts w:ascii="Times New Roman" w:eastAsia="Times New Roman" w:hAnsi="Times New Roman"/>
                <w:sz w:val="20"/>
                <w:szCs w:val="20"/>
                <w:lang w:eastAsia="ru-RU"/>
              </w:rPr>
              <w:t>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proofErr w:type="gramEnd"/>
            <w:r w:rsidRPr="00715689">
              <w:rPr>
                <w:rFonts w:ascii="Times New Roman" w:eastAsia="Times New Roman" w:hAnsi="Times New Roman"/>
                <w:sz w:val="20"/>
                <w:szCs w:val="20"/>
                <w:lang w:eastAsia="ru-RU"/>
              </w:rPr>
              <w:t xml:space="preserve"> лица субъекта Российской Федерации;</w:t>
            </w:r>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proofErr w:type="gramStart"/>
            <w:r w:rsidRPr="00715689">
              <w:rPr>
                <w:rFonts w:ascii="Times New Roman" w:eastAsia="Times New Roman" w:hAnsi="Times New Roman"/>
                <w:sz w:val="20"/>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715689">
              <w:rPr>
                <w:rFonts w:ascii="Times New Roman" w:eastAsia="Times New Roman" w:hAnsi="Times New Roman"/>
                <w:sz w:val="20"/>
                <w:szCs w:val="20"/>
                <w:lang w:eastAsia="ru-RU"/>
              </w:rPr>
              <w:t xml:space="preserve"> о внесении изменений в некоторые законодательные акты Российской Федерации" и </w:t>
            </w:r>
            <w:proofErr w:type="gramStart"/>
            <w:r w:rsidRPr="00715689">
              <w:rPr>
                <w:rFonts w:ascii="Times New Roman" w:eastAsia="Times New Roman" w:hAnsi="Times New Roman"/>
                <w:sz w:val="20"/>
                <w:szCs w:val="20"/>
                <w:lang w:eastAsia="ru-RU"/>
              </w:rPr>
              <w:t>права</w:t>
            </w:r>
            <w:proofErr w:type="gramEnd"/>
            <w:r w:rsidRPr="00715689">
              <w:rPr>
                <w:rFonts w:ascii="Times New Roman" w:eastAsia="Times New Roman" w:hAnsi="Times New Roman"/>
                <w:sz w:val="20"/>
                <w:szCs w:val="20"/>
                <w:lang w:eastAsia="ru-RU"/>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proofErr w:type="gramStart"/>
            <w:r w:rsidRPr="00715689">
              <w:rPr>
                <w:rFonts w:ascii="Times New Roman" w:eastAsia="Times New Roman" w:hAnsi="Times New Roman"/>
                <w:sz w:val="20"/>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715689">
              <w:rPr>
                <w:rFonts w:ascii="Times New Roman" w:eastAsia="Times New Roman" w:hAnsi="Times New Roman"/>
                <w:sz w:val="20"/>
                <w:szCs w:val="20"/>
                <w:lang w:eastAsia="ru-RU"/>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w:t>
            </w:r>
            <w:r w:rsidRPr="00715689">
              <w:rPr>
                <w:rFonts w:ascii="Times New Roman" w:eastAsia="Times New Roman" w:hAnsi="Times New Roman"/>
                <w:sz w:val="20"/>
                <w:szCs w:val="20"/>
                <w:lang w:eastAsia="ru-RU"/>
              </w:rPr>
              <w:lastRenderedPageBreak/>
              <w:t>обеспечения электро-, тепл</w:t>
            </w:r>
            <w:proofErr w:type="gramStart"/>
            <w:r w:rsidRPr="00715689">
              <w:rPr>
                <w:rFonts w:ascii="Times New Roman" w:eastAsia="Times New Roman" w:hAnsi="Times New Roman"/>
                <w:sz w:val="20"/>
                <w:szCs w:val="20"/>
                <w:lang w:eastAsia="ru-RU"/>
              </w:rPr>
              <w:t>о-</w:t>
            </w:r>
            <w:proofErr w:type="gramEnd"/>
            <w:r w:rsidRPr="00715689">
              <w:rPr>
                <w:rFonts w:ascii="Times New Roman" w:eastAsia="Times New Roman" w:hAnsi="Times New Roman"/>
                <w:sz w:val="20"/>
                <w:szCs w:val="20"/>
                <w:lang w:eastAsia="ru-RU"/>
              </w:rPr>
              <w:t>, газо- и водоснабжения, водоотведения, связи, нефтепроводов, объектов федерального, регионального или местного значения;</w:t>
            </w:r>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 xml:space="preserve">20) земельного участка, необходимого для проведения работ, связанных с пользованием недрами, </w:t>
            </w:r>
            <w:proofErr w:type="spellStart"/>
            <w:r w:rsidRPr="00715689">
              <w:rPr>
                <w:rFonts w:ascii="Times New Roman" w:eastAsia="Times New Roman" w:hAnsi="Times New Roman"/>
                <w:sz w:val="20"/>
                <w:szCs w:val="20"/>
                <w:lang w:eastAsia="ru-RU"/>
              </w:rPr>
              <w:t>недропользователю</w:t>
            </w:r>
            <w:proofErr w:type="spellEnd"/>
            <w:r w:rsidRPr="00715689">
              <w:rPr>
                <w:rFonts w:ascii="Times New Roman" w:eastAsia="Times New Roman" w:hAnsi="Times New Roman"/>
                <w:sz w:val="20"/>
                <w:szCs w:val="20"/>
                <w:lang w:eastAsia="ru-RU"/>
              </w:rPr>
              <w:t>;</w:t>
            </w:r>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proofErr w:type="gramStart"/>
            <w:r w:rsidRPr="00715689">
              <w:rPr>
                <w:rFonts w:ascii="Times New Roman" w:eastAsia="Times New Roman" w:hAnsi="Times New Roman"/>
                <w:sz w:val="20"/>
                <w:szCs w:val="20"/>
                <w:lang w:eastAsia="ru-RU"/>
              </w:rPr>
              <w:t xml:space="preserve">21) земельного участка, расположенного в границах </w:t>
            </w:r>
            <w:r w:rsidRPr="00715689">
              <w:rPr>
                <w:rFonts w:ascii="Times New Roman" w:eastAsia="Times New Roman" w:hAnsi="Times New Roman"/>
                <w:sz w:val="20"/>
                <w:szCs w:val="20"/>
                <w:lang w:eastAsia="ru-RU"/>
              </w:rPr>
              <w:lastRenderedPageBreak/>
              <w:t>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715689">
              <w:rPr>
                <w:rFonts w:ascii="Times New Roman" w:eastAsia="Times New Roman" w:hAnsi="Times New Roman"/>
                <w:sz w:val="20"/>
                <w:szCs w:val="20"/>
                <w:lang w:eastAsia="ru-RU"/>
              </w:rPr>
              <w:t xml:space="preserve"> экономической зоны и на прилегающей к ней территории и по управлению этими и ранее созданными объектами недвижимости;</w:t>
            </w:r>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proofErr w:type="gramStart"/>
            <w:r w:rsidRPr="00715689">
              <w:rPr>
                <w:rFonts w:ascii="Times New Roman" w:eastAsia="Times New Roman" w:hAnsi="Times New Roman"/>
                <w:sz w:val="20"/>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715689">
              <w:rPr>
                <w:rFonts w:ascii="Times New Roman" w:eastAsia="Times New Roman" w:hAnsi="Times New Roman"/>
                <w:sz w:val="20"/>
                <w:szCs w:val="20"/>
                <w:lang w:eastAsia="ru-RU"/>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15689">
              <w:rPr>
                <w:rFonts w:ascii="Times New Roman" w:eastAsia="Times New Roman" w:hAnsi="Times New Roman"/>
                <w:sz w:val="20"/>
                <w:szCs w:val="20"/>
                <w:lang w:eastAsia="ru-RU"/>
              </w:rPr>
              <w:t>муниципально</w:t>
            </w:r>
            <w:proofErr w:type="spellEnd"/>
            <w:r w:rsidRPr="00715689">
              <w:rPr>
                <w:rFonts w:ascii="Times New Roman" w:eastAsia="Times New Roman" w:hAnsi="Times New Roman"/>
                <w:sz w:val="20"/>
                <w:szCs w:val="20"/>
                <w:lang w:eastAsia="ru-RU"/>
              </w:rPr>
              <w:t>-частном партнерстве, лицу, с которым заключены указанные соглашения;</w:t>
            </w:r>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proofErr w:type="gramStart"/>
            <w:r w:rsidRPr="00715689">
              <w:rPr>
                <w:rFonts w:ascii="Times New Roman" w:eastAsia="Times New Roman" w:hAnsi="Times New Roman"/>
                <w:sz w:val="20"/>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715689">
              <w:rPr>
                <w:rFonts w:ascii="Times New Roman" w:eastAsia="Times New Roman" w:hAnsi="Times New Roman"/>
                <w:sz w:val="20"/>
                <w:szCs w:val="20"/>
                <w:lang w:eastAsia="ru-RU"/>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15689">
              <w:rPr>
                <w:rFonts w:ascii="Times New Roman" w:eastAsia="Times New Roman" w:hAnsi="Times New Roman"/>
                <w:sz w:val="20"/>
                <w:szCs w:val="20"/>
                <w:lang w:eastAsia="ru-RU"/>
              </w:rPr>
              <w:t>охотхозяйственное</w:t>
            </w:r>
            <w:proofErr w:type="spellEnd"/>
            <w:r w:rsidRPr="00715689">
              <w:rPr>
                <w:rFonts w:ascii="Times New Roman" w:eastAsia="Times New Roman" w:hAnsi="Times New Roman"/>
                <w:sz w:val="20"/>
                <w:szCs w:val="20"/>
                <w:lang w:eastAsia="ru-RU"/>
              </w:rPr>
              <w:t xml:space="preserve"> соглашение;</w:t>
            </w:r>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715689">
              <w:rPr>
                <w:rFonts w:ascii="Times New Roman" w:eastAsia="Times New Roman" w:hAnsi="Times New Roman"/>
                <w:sz w:val="20"/>
                <w:szCs w:val="20"/>
                <w:lang w:eastAsia="ru-RU"/>
              </w:rPr>
              <w:t>полос</w:t>
            </w:r>
            <w:proofErr w:type="gramEnd"/>
            <w:r w:rsidRPr="00715689">
              <w:rPr>
                <w:rFonts w:ascii="Times New Roman" w:eastAsia="Times New Roman" w:hAnsi="Times New Roman"/>
                <w:sz w:val="20"/>
                <w:szCs w:val="20"/>
                <w:lang w:eastAsia="ru-RU"/>
              </w:rPr>
              <w:t xml:space="preserve"> автомобильных дорог;</w:t>
            </w:r>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 xml:space="preserve">27) земельного участка для осуществления деятельности </w:t>
            </w:r>
            <w:r w:rsidRPr="00715689">
              <w:rPr>
                <w:rFonts w:ascii="Times New Roman" w:eastAsia="Times New Roman" w:hAnsi="Times New Roman"/>
                <w:sz w:val="20"/>
                <w:szCs w:val="20"/>
                <w:lang w:eastAsia="ru-RU"/>
              </w:rPr>
              <w:lastRenderedPageBreak/>
              <w:t>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 xml:space="preserve">29.1) земельного участка лицу, осуществляющему </w:t>
            </w:r>
            <w:proofErr w:type="gramStart"/>
            <w:r w:rsidRPr="00715689">
              <w:rPr>
                <w:rFonts w:ascii="Times New Roman" w:eastAsia="Times New Roman" w:hAnsi="Times New Roman"/>
                <w:sz w:val="20"/>
                <w:szCs w:val="20"/>
                <w:lang w:eastAsia="ru-RU"/>
              </w:rPr>
              <w:t>товарную</w:t>
            </w:r>
            <w:proofErr w:type="gramEnd"/>
            <w:r w:rsidRPr="00715689">
              <w:rPr>
                <w:rFonts w:ascii="Times New Roman" w:eastAsia="Times New Roman" w:hAnsi="Times New Roman"/>
                <w:sz w:val="20"/>
                <w:szCs w:val="20"/>
                <w:lang w:eastAsia="ru-RU"/>
              </w:rPr>
              <w:t xml:space="preserve"> </w:t>
            </w:r>
            <w:proofErr w:type="spellStart"/>
            <w:r w:rsidRPr="00715689">
              <w:rPr>
                <w:rFonts w:ascii="Times New Roman" w:eastAsia="Times New Roman" w:hAnsi="Times New Roman"/>
                <w:sz w:val="20"/>
                <w:szCs w:val="20"/>
                <w:lang w:eastAsia="ru-RU"/>
              </w:rPr>
              <w:t>аквакультуру</w:t>
            </w:r>
            <w:proofErr w:type="spellEnd"/>
            <w:r w:rsidRPr="00715689">
              <w:rPr>
                <w:rFonts w:ascii="Times New Roman" w:eastAsia="Times New Roman" w:hAnsi="Times New Roman"/>
                <w:sz w:val="20"/>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proofErr w:type="gramStart"/>
            <w:r w:rsidRPr="00715689">
              <w:rPr>
                <w:rFonts w:ascii="Times New Roman" w:eastAsia="Times New Roman" w:hAnsi="Times New Roman"/>
                <w:sz w:val="20"/>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15689">
              <w:rPr>
                <w:rFonts w:ascii="Times New Roman" w:eastAsia="Times New Roman" w:hAnsi="Times New Roman"/>
                <w:sz w:val="20"/>
                <w:szCs w:val="20"/>
                <w:lang w:eastAsia="ru-RU"/>
              </w:rPr>
              <w:t>неустраненных</w:t>
            </w:r>
            <w:proofErr w:type="spellEnd"/>
            <w:r w:rsidRPr="00715689">
              <w:rPr>
                <w:rFonts w:ascii="Times New Roman" w:eastAsia="Times New Roman" w:hAnsi="Times New Roman"/>
                <w:sz w:val="20"/>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715689">
              <w:rPr>
                <w:rFonts w:ascii="Times New Roman" w:eastAsia="Times New Roman" w:hAnsi="Times New Roman"/>
                <w:sz w:val="20"/>
                <w:szCs w:val="20"/>
                <w:lang w:eastAsia="ru-RU"/>
              </w:rPr>
              <w:t xml:space="preserve"> земельного участка;</w:t>
            </w:r>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proofErr w:type="gramStart"/>
            <w:r w:rsidRPr="00715689">
              <w:rPr>
                <w:rFonts w:ascii="Times New Roman" w:eastAsia="Times New Roman" w:hAnsi="Times New Roman"/>
                <w:sz w:val="20"/>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715689">
              <w:rPr>
                <w:rFonts w:ascii="Times New Roman" w:eastAsia="Times New Roman" w:hAnsi="Times New Roman"/>
                <w:sz w:val="20"/>
                <w:szCs w:val="20"/>
                <w:lang w:eastAsia="ru-RU"/>
              </w:rPr>
              <w:t xml:space="preserve">, </w:t>
            </w:r>
            <w:proofErr w:type="gramStart"/>
            <w:r w:rsidRPr="00715689">
              <w:rPr>
                <w:rFonts w:ascii="Times New Roman" w:eastAsia="Times New Roman" w:hAnsi="Times New Roman"/>
                <w:sz w:val="20"/>
                <w:szCs w:val="20"/>
                <w:lang w:eastAsia="ru-RU"/>
              </w:rPr>
              <w:t xml:space="preserve">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w:t>
            </w:r>
            <w:r w:rsidRPr="00715689">
              <w:rPr>
                <w:rFonts w:ascii="Times New Roman" w:eastAsia="Times New Roman" w:hAnsi="Times New Roman"/>
                <w:sz w:val="20"/>
                <w:szCs w:val="20"/>
                <w:lang w:eastAsia="ru-RU"/>
              </w:rPr>
              <w:lastRenderedPageBreak/>
              <w:t>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715689">
              <w:rPr>
                <w:rFonts w:ascii="Times New Roman" w:eastAsia="Times New Roman" w:hAnsi="Times New Roman"/>
                <w:sz w:val="20"/>
                <w:szCs w:val="20"/>
                <w:lang w:eastAsia="ru-RU"/>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proofErr w:type="gramStart"/>
            <w:r w:rsidRPr="00715689">
              <w:rPr>
                <w:rFonts w:ascii="Times New Roman" w:eastAsia="Times New Roman" w:hAnsi="Times New Roman"/>
                <w:sz w:val="20"/>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715689">
              <w:rPr>
                <w:rFonts w:ascii="Times New Roman" w:eastAsia="Times New Roman" w:hAnsi="Times New Roman"/>
                <w:sz w:val="20"/>
                <w:szCs w:val="20"/>
                <w:lang w:eastAsia="ru-RU"/>
              </w:rPr>
              <w:t xml:space="preserve"> Севастополя";</w:t>
            </w:r>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proofErr w:type="gramStart"/>
            <w:r w:rsidRPr="00715689">
              <w:rPr>
                <w:rFonts w:ascii="Times New Roman" w:eastAsia="Times New Roman" w:hAnsi="Times New Roman"/>
                <w:sz w:val="20"/>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proofErr w:type="gramStart"/>
            <w:r w:rsidRPr="00715689">
              <w:rPr>
                <w:rFonts w:ascii="Times New Roman" w:eastAsia="Times New Roman" w:hAnsi="Times New Roman"/>
                <w:sz w:val="20"/>
                <w:szCs w:val="20"/>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715689">
              <w:rPr>
                <w:rFonts w:ascii="Times New Roman" w:eastAsia="Times New Roman" w:hAnsi="Times New Roman"/>
                <w:sz w:val="20"/>
                <w:szCs w:val="20"/>
                <w:lang w:eastAsia="ru-RU"/>
              </w:rPr>
              <w:t xml:space="preserve"> </w:t>
            </w:r>
            <w:proofErr w:type="gramStart"/>
            <w:r w:rsidRPr="00715689">
              <w:rPr>
                <w:rFonts w:ascii="Times New Roman" w:eastAsia="Times New Roman" w:hAnsi="Times New Roman"/>
                <w:sz w:val="20"/>
                <w:szCs w:val="20"/>
                <w:lang w:eastAsia="ru-RU"/>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715689">
              <w:rPr>
                <w:rFonts w:ascii="Times New Roman" w:eastAsia="Times New Roman" w:hAnsi="Times New Roman"/>
                <w:sz w:val="20"/>
                <w:szCs w:val="20"/>
                <w:lang w:eastAsia="ru-RU"/>
              </w:rPr>
              <w:t xml:space="preserve"> </w:t>
            </w:r>
            <w:r w:rsidRPr="00715689">
              <w:rPr>
                <w:rFonts w:ascii="Times New Roman" w:eastAsia="Times New Roman" w:hAnsi="Times New Roman"/>
                <w:sz w:val="20"/>
                <w:szCs w:val="20"/>
                <w:lang w:eastAsia="ru-RU"/>
              </w:rPr>
              <w:lastRenderedPageBreak/>
              <w:t>выдачу разрешений на строительство в соответствии с Градостроительным кодексом Российской Федерации.</w:t>
            </w:r>
          </w:p>
        </w:tc>
      </w:tr>
      <w:tr w:rsidR="005C71F6" w:rsidRPr="00715689" w:rsidTr="007E44ED">
        <w:tc>
          <w:tcPr>
            <w:tcW w:w="3039" w:type="dxa"/>
          </w:tcPr>
          <w:p w:rsidR="005C71F6" w:rsidRPr="00715689" w:rsidRDefault="005C71F6" w:rsidP="005C71F6">
            <w:pPr>
              <w:widowControl w:val="0"/>
              <w:tabs>
                <w:tab w:val="left" w:pos="1221"/>
              </w:tabs>
              <w:autoSpaceDE w:val="0"/>
              <w:autoSpaceDN w:val="0"/>
              <w:spacing w:after="0" w:line="240" w:lineRule="auto"/>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lastRenderedPageBreak/>
              <w:t>В случае</w:t>
            </w:r>
            <w:proofErr w:type="gramStart"/>
            <w:r w:rsidRPr="00715689">
              <w:rPr>
                <w:rFonts w:ascii="Times New Roman" w:eastAsia="Times New Roman" w:hAnsi="Times New Roman"/>
                <w:sz w:val="20"/>
                <w:szCs w:val="20"/>
                <w:lang w:eastAsia="ru-RU"/>
              </w:rPr>
              <w:t>,</w:t>
            </w:r>
            <w:proofErr w:type="gramEnd"/>
            <w:r w:rsidRPr="00715689">
              <w:rPr>
                <w:rFonts w:ascii="Times New Roman" w:eastAsia="Times New Roman" w:hAnsi="Times New Roman"/>
                <w:sz w:val="20"/>
                <w:szCs w:val="20"/>
                <w:lang w:eastAsia="ru-RU"/>
              </w:rPr>
              <w:t xml:space="preserve"> если указан вид права «безвозмездное пользование» (п. 2. ст. 39.10)</w:t>
            </w:r>
            <w:r w:rsidRPr="00715689">
              <w:rPr>
                <w:rFonts w:ascii="Times New Roman" w:eastAsia="Times New Roman" w:hAnsi="Times New Roman"/>
                <w:sz w:val="20"/>
                <w:szCs w:val="20"/>
                <w:lang w:eastAsia="ru-RU"/>
              </w:rPr>
              <w:tab/>
            </w:r>
          </w:p>
        </w:tc>
        <w:tc>
          <w:tcPr>
            <w:tcW w:w="5465" w:type="dxa"/>
          </w:tcPr>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1) лицам, указанным в пункте 2 статьи 39.9 настоящего Кодекса, на срок до одного года;</w:t>
            </w:r>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proofErr w:type="gramStart"/>
            <w:r w:rsidRPr="00715689">
              <w:rPr>
                <w:rFonts w:ascii="Times New Roman" w:eastAsia="Times New Roman" w:hAnsi="Times New Roman"/>
                <w:sz w:val="20"/>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715689">
              <w:rPr>
                <w:rFonts w:ascii="Times New Roman" w:eastAsia="Times New Roman" w:hAnsi="Times New Roman"/>
                <w:sz w:val="20"/>
                <w:szCs w:val="20"/>
                <w:lang w:eastAsia="ru-RU"/>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proofErr w:type="gramStart"/>
            <w:r w:rsidRPr="00715689">
              <w:rPr>
                <w:rFonts w:ascii="Times New Roman" w:eastAsia="Times New Roman" w:hAnsi="Times New Roman"/>
                <w:sz w:val="20"/>
                <w:szCs w:val="20"/>
                <w:lang w:eastAsia="ru-RU"/>
              </w:rPr>
              <w:t xml:space="preserve">10) гражданам и юридическим лицам для сельскохозяйственного, </w:t>
            </w:r>
            <w:proofErr w:type="spellStart"/>
            <w:r w:rsidRPr="00715689">
              <w:rPr>
                <w:rFonts w:ascii="Times New Roman" w:eastAsia="Times New Roman" w:hAnsi="Times New Roman"/>
                <w:sz w:val="20"/>
                <w:szCs w:val="20"/>
                <w:lang w:eastAsia="ru-RU"/>
              </w:rPr>
              <w:t>охотхозяйственного</w:t>
            </w:r>
            <w:proofErr w:type="spellEnd"/>
            <w:r w:rsidRPr="00715689">
              <w:rPr>
                <w:rFonts w:ascii="Times New Roman" w:eastAsia="Times New Roman" w:hAnsi="Times New Roman"/>
                <w:sz w:val="20"/>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11) садоводческим или огородническим некоммерческим товариществам на срок не более чем пять лет;</w:t>
            </w:r>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proofErr w:type="gramStart"/>
            <w:r w:rsidRPr="00715689">
              <w:rPr>
                <w:rFonts w:ascii="Times New Roman" w:eastAsia="Times New Roman" w:hAnsi="Times New Roman"/>
                <w:sz w:val="20"/>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proofErr w:type="gramStart"/>
            <w:r w:rsidRPr="00715689">
              <w:rPr>
                <w:rFonts w:ascii="Times New Roman" w:eastAsia="Times New Roman" w:hAnsi="Times New Roman"/>
                <w:sz w:val="20"/>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715689">
              <w:rPr>
                <w:rFonts w:ascii="Times New Roman" w:eastAsia="Times New Roman" w:hAnsi="Times New Roman"/>
                <w:sz w:val="20"/>
                <w:szCs w:val="20"/>
                <w:lang w:eastAsia="ru-RU"/>
              </w:rPr>
              <w:t xml:space="preserve"> для выполнения этих работ и оказания этих услуг необходимо предоставление земельного участка, на срок исполнения </w:t>
            </w:r>
            <w:r w:rsidRPr="00715689">
              <w:rPr>
                <w:rFonts w:ascii="Times New Roman" w:eastAsia="Times New Roman" w:hAnsi="Times New Roman"/>
                <w:sz w:val="20"/>
                <w:szCs w:val="20"/>
                <w:lang w:eastAsia="ru-RU"/>
              </w:rPr>
              <w:lastRenderedPageBreak/>
              <w:t>указанного контракта;</w:t>
            </w:r>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proofErr w:type="gramStart"/>
            <w:r w:rsidRPr="00715689">
              <w:rPr>
                <w:rFonts w:ascii="Times New Roman" w:eastAsia="Times New Roman" w:hAnsi="Times New Roman"/>
                <w:sz w:val="20"/>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 xml:space="preserve">16) лицу, право безвозмездного </w:t>
            </w:r>
            <w:proofErr w:type="gramStart"/>
            <w:r w:rsidRPr="00715689">
              <w:rPr>
                <w:rFonts w:ascii="Times New Roman" w:eastAsia="Times New Roman" w:hAnsi="Times New Roman"/>
                <w:sz w:val="20"/>
                <w:szCs w:val="20"/>
                <w:lang w:eastAsia="ru-RU"/>
              </w:rPr>
              <w:t>пользования</w:t>
            </w:r>
            <w:proofErr w:type="gramEnd"/>
            <w:r w:rsidRPr="00715689">
              <w:rPr>
                <w:rFonts w:ascii="Times New Roman" w:eastAsia="Times New Roman" w:hAnsi="Times New Roman"/>
                <w:sz w:val="20"/>
                <w:szCs w:val="20"/>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proofErr w:type="gramStart"/>
            <w:r w:rsidRPr="00715689">
              <w:rPr>
                <w:rFonts w:ascii="Times New Roman" w:eastAsia="Times New Roman" w:hAnsi="Times New Roman"/>
                <w:sz w:val="20"/>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715689">
              <w:rPr>
                <w:rFonts w:ascii="Times New Roman" w:eastAsia="Times New Roman" w:hAnsi="Times New Roman"/>
                <w:sz w:val="20"/>
                <w:szCs w:val="20"/>
                <w:lang w:eastAsia="ru-RU"/>
              </w:rPr>
              <w:t xml:space="preserve"> федерального значения Москвы или государственная </w:t>
            </w:r>
            <w:proofErr w:type="gramStart"/>
            <w:r w:rsidRPr="00715689">
              <w:rPr>
                <w:rFonts w:ascii="Times New Roman" w:eastAsia="Times New Roman" w:hAnsi="Times New Roman"/>
                <w:sz w:val="20"/>
                <w:szCs w:val="20"/>
                <w:lang w:eastAsia="ru-RU"/>
              </w:rPr>
              <w:t>собственность</w:t>
            </w:r>
            <w:proofErr w:type="gramEnd"/>
            <w:r w:rsidRPr="00715689">
              <w:rPr>
                <w:rFonts w:ascii="Times New Roman" w:eastAsia="Times New Roman" w:hAnsi="Times New Roman"/>
                <w:sz w:val="20"/>
                <w:szCs w:val="20"/>
                <w:lang w:eastAsia="ru-RU"/>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proofErr w:type="gramStart"/>
            <w:r w:rsidRPr="00715689">
              <w:rPr>
                <w:rFonts w:ascii="Times New Roman" w:eastAsia="Times New Roman" w:hAnsi="Times New Roman"/>
                <w:sz w:val="20"/>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5C71F6" w:rsidRPr="00715689"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0"/>
                <w:szCs w:val="20"/>
                <w:lang w:eastAsia="ru-RU"/>
              </w:rPr>
            </w:pPr>
            <w:proofErr w:type="gramStart"/>
            <w:r w:rsidRPr="00715689">
              <w:rPr>
                <w:rFonts w:ascii="Times New Roman" w:eastAsia="Times New Roman" w:hAnsi="Times New Roman"/>
                <w:sz w:val="20"/>
                <w:szCs w:val="20"/>
                <w:lang w:eastAsia="ru-RU"/>
              </w:rPr>
              <w:t xml:space="preserve">22) публично-правовой компании "Фонд защиты прав граждан - участников долевого строительства" для </w:t>
            </w:r>
            <w:r w:rsidRPr="00715689">
              <w:rPr>
                <w:rFonts w:ascii="Times New Roman" w:eastAsia="Times New Roman" w:hAnsi="Times New Roman"/>
                <w:sz w:val="20"/>
                <w:szCs w:val="20"/>
                <w:lang w:eastAsia="ru-RU"/>
              </w:rPr>
              <w:lastRenderedPageBreak/>
              <w:t>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715689">
              <w:rPr>
                <w:rFonts w:ascii="Times New Roman" w:eastAsia="Times New Roman" w:hAnsi="Times New Roman"/>
                <w:sz w:val="20"/>
                <w:szCs w:val="20"/>
                <w:lang w:eastAsia="ru-RU"/>
              </w:rPr>
              <w:t xml:space="preserve"> </w:t>
            </w:r>
            <w:proofErr w:type="gramStart"/>
            <w:r w:rsidRPr="00715689">
              <w:rPr>
                <w:rFonts w:ascii="Times New Roman" w:eastAsia="Times New Roman" w:hAnsi="Times New Roman"/>
                <w:sz w:val="20"/>
                <w:szCs w:val="20"/>
                <w:lang w:eastAsia="ru-RU"/>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715689">
              <w:rPr>
                <w:rFonts w:ascii="Times New Roman" w:eastAsia="Times New Roman" w:hAnsi="Times New Roman"/>
                <w:sz w:val="20"/>
                <w:szCs w:val="20"/>
                <w:lang w:eastAsia="ru-RU"/>
              </w:rPr>
              <w:t xml:space="preserve"> на строительство в соответствии с Градостроительным кодексом Российской Федерации.</w:t>
            </w:r>
          </w:p>
        </w:tc>
      </w:tr>
      <w:tr w:rsidR="005C71F6" w:rsidRPr="00715689" w:rsidTr="007E44ED">
        <w:tc>
          <w:tcPr>
            <w:tcW w:w="3039" w:type="dxa"/>
          </w:tcPr>
          <w:p w:rsidR="005C71F6" w:rsidRPr="00715689" w:rsidRDefault="005C71F6" w:rsidP="005C71F6">
            <w:pPr>
              <w:widowControl w:val="0"/>
              <w:autoSpaceDE w:val="0"/>
              <w:autoSpaceDN w:val="0"/>
              <w:spacing w:after="0" w:line="240" w:lineRule="auto"/>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lastRenderedPageBreak/>
              <w:t>Кадастровый номер земельного участка:</w:t>
            </w:r>
          </w:p>
          <w:p w:rsidR="005C71F6" w:rsidRPr="00715689" w:rsidRDefault="005C71F6" w:rsidP="005C71F6">
            <w:pPr>
              <w:widowControl w:val="0"/>
              <w:autoSpaceDE w:val="0"/>
              <w:autoSpaceDN w:val="0"/>
              <w:spacing w:after="0" w:line="240" w:lineRule="auto"/>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(если границы подлежат уточнению)</w:t>
            </w:r>
          </w:p>
        </w:tc>
        <w:tc>
          <w:tcPr>
            <w:tcW w:w="5465" w:type="dxa"/>
          </w:tcPr>
          <w:p w:rsidR="005C71F6" w:rsidRPr="00715689" w:rsidRDefault="005C71F6" w:rsidP="005C71F6">
            <w:pPr>
              <w:widowControl w:val="0"/>
              <w:autoSpaceDE w:val="0"/>
              <w:autoSpaceDN w:val="0"/>
              <w:spacing w:after="0" w:line="240" w:lineRule="auto"/>
              <w:rPr>
                <w:rFonts w:ascii="Times New Roman" w:eastAsia="Times New Roman" w:hAnsi="Times New Roman"/>
                <w:sz w:val="20"/>
                <w:szCs w:val="20"/>
                <w:lang w:eastAsia="ru-RU"/>
              </w:rPr>
            </w:pPr>
          </w:p>
        </w:tc>
      </w:tr>
      <w:tr w:rsidR="005C71F6" w:rsidRPr="00715689" w:rsidTr="007E44ED">
        <w:tc>
          <w:tcPr>
            <w:tcW w:w="3039" w:type="dxa"/>
          </w:tcPr>
          <w:p w:rsidR="005C71F6" w:rsidRPr="00715689" w:rsidRDefault="005C71F6" w:rsidP="005C71F6">
            <w:pPr>
              <w:widowControl w:val="0"/>
              <w:autoSpaceDE w:val="0"/>
              <w:autoSpaceDN w:val="0"/>
              <w:spacing w:after="0" w:line="240" w:lineRule="auto"/>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Кадастровы</w:t>
            </w:r>
            <w:proofErr w:type="gramStart"/>
            <w:r w:rsidRPr="00715689">
              <w:rPr>
                <w:rFonts w:ascii="Times New Roman" w:eastAsia="Times New Roman" w:hAnsi="Times New Roman"/>
                <w:sz w:val="20"/>
                <w:szCs w:val="20"/>
                <w:lang w:eastAsia="ru-RU"/>
              </w:rPr>
              <w:t>й(</w:t>
            </w:r>
            <w:proofErr w:type="spellStart"/>
            <w:proofErr w:type="gramEnd"/>
            <w:r w:rsidRPr="00715689">
              <w:rPr>
                <w:rFonts w:ascii="Times New Roman" w:eastAsia="Times New Roman" w:hAnsi="Times New Roman"/>
                <w:sz w:val="20"/>
                <w:szCs w:val="20"/>
                <w:lang w:eastAsia="ru-RU"/>
              </w:rPr>
              <w:t>ые</w:t>
            </w:r>
            <w:proofErr w:type="spellEnd"/>
            <w:r w:rsidRPr="00715689">
              <w:rPr>
                <w:rFonts w:ascii="Times New Roman" w:eastAsia="Times New Roman" w:hAnsi="Times New Roman"/>
                <w:sz w:val="20"/>
                <w:szCs w:val="20"/>
                <w:lang w:eastAsia="ru-RU"/>
              </w:rPr>
              <w:t>) номер (номера) земельного участка:</w:t>
            </w:r>
          </w:p>
          <w:p w:rsidR="005C71F6" w:rsidRPr="00715689" w:rsidRDefault="005C71F6" w:rsidP="005C71F6">
            <w:pPr>
              <w:widowControl w:val="0"/>
              <w:autoSpaceDE w:val="0"/>
              <w:autoSpaceDN w:val="0"/>
              <w:spacing w:after="0" w:line="240" w:lineRule="auto"/>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(из которог</w:t>
            </w:r>
            <w:proofErr w:type="gramStart"/>
            <w:r w:rsidRPr="00715689">
              <w:rPr>
                <w:rFonts w:ascii="Times New Roman" w:eastAsia="Times New Roman" w:hAnsi="Times New Roman"/>
                <w:sz w:val="20"/>
                <w:szCs w:val="20"/>
                <w:lang w:eastAsia="ru-RU"/>
              </w:rPr>
              <w:t>о(</w:t>
            </w:r>
            <w:proofErr w:type="spellStart"/>
            <w:proofErr w:type="gramEnd"/>
            <w:r w:rsidRPr="00715689">
              <w:rPr>
                <w:rFonts w:ascii="Times New Roman" w:eastAsia="Times New Roman" w:hAnsi="Times New Roman"/>
                <w:sz w:val="20"/>
                <w:szCs w:val="20"/>
                <w:lang w:eastAsia="ru-RU"/>
              </w:rPr>
              <w:t>ых</w:t>
            </w:r>
            <w:proofErr w:type="spellEnd"/>
            <w:r w:rsidRPr="00715689">
              <w:rPr>
                <w:rFonts w:ascii="Times New Roman" w:eastAsia="Times New Roman" w:hAnsi="Times New Roman"/>
                <w:sz w:val="20"/>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5C71F6" w:rsidRPr="00715689" w:rsidRDefault="005C71F6" w:rsidP="005C71F6">
            <w:pPr>
              <w:widowControl w:val="0"/>
              <w:autoSpaceDE w:val="0"/>
              <w:autoSpaceDN w:val="0"/>
              <w:spacing w:after="0" w:line="240" w:lineRule="auto"/>
              <w:rPr>
                <w:rFonts w:ascii="Times New Roman" w:eastAsia="Times New Roman" w:hAnsi="Times New Roman"/>
                <w:sz w:val="20"/>
                <w:szCs w:val="20"/>
                <w:lang w:eastAsia="ru-RU"/>
              </w:rPr>
            </w:pPr>
          </w:p>
        </w:tc>
      </w:tr>
      <w:tr w:rsidR="005C71F6" w:rsidRPr="00715689" w:rsidTr="007E44ED">
        <w:tc>
          <w:tcPr>
            <w:tcW w:w="3039" w:type="dxa"/>
          </w:tcPr>
          <w:p w:rsidR="005C71F6" w:rsidRPr="00715689" w:rsidRDefault="005C71F6" w:rsidP="005C71F6">
            <w:pPr>
              <w:widowControl w:val="0"/>
              <w:autoSpaceDE w:val="0"/>
              <w:autoSpaceDN w:val="0"/>
              <w:spacing w:after="0" w:line="240" w:lineRule="auto"/>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Реквизиты решения об утверждении проекта межевания территории:</w:t>
            </w:r>
          </w:p>
          <w:p w:rsidR="005C71F6" w:rsidRPr="00715689" w:rsidRDefault="005C71F6" w:rsidP="005C71F6">
            <w:pPr>
              <w:widowControl w:val="0"/>
              <w:autoSpaceDE w:val="0"/>
              <w:autoSpaceDN w:val="0"/>
              <w:spacing w:after="0" w:line="240" w:lineRule="auto"/>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(если образование земельного участка предусмотрено проектом)</w:t>
            </w:r>
          </w:p>
        </w:tc>
        <w:tc>
          <w:tcPr>
            <w:tcW w:w="5465" w:type="dxa"/>
          </w:tcPr>
          <w:p w:rsidR="005C71F6" w:rsidRPr="00715689" w:rsidRDefault="005C71F6" w:rsidP="005C71F6">
            <w:pPr>
              <w:widowControl w:val="0"/>
              <w:autoSpaceDE w:val="0"/>
              <w:autoSpaceDN w:val="0"/>
              <w:spacing w:after="0" w:line="240" w:lineRule="auto"/>
              <w:rPr>
                <w:rFonts w:ascii="Times New Roman" w:eastAsia="Times New Roman" w:hAnsi="Times New Roman"/>
                <w:sz w:val="20"/>
                <w:szCs w:val="20"/>
                <w:lang w:eastAsia="ru-RU"/>
              </w:rPr>
            </w:pPr>
          </w:p>
        </w:tc>
      </w:tr>
      <w:tr w:rsidR="005C71F6" w:rsidRPr="00715689" w:rsidTr="007E44ED">
        <w:tc>
          <w:tcPr>
            <w:tcW w:w="3039" w:type="dxa"/>
          </w:tcPr>
          <w:p w:rsidR="005C71F6" w:rsidRPr="00715689" w:rsidRDefault="005C71F6" w:rsidP="005C71F6">
            <w:pPr>
              <w:widowControl w:val="0"/>
              <w:autoSpaceDE w:val="0"/>
              <w:autoSpaceDN w:val="0"/>
              <w:spacing w:after="0" w:line="240" w:lineRule="auto"/>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 xml:space="preserve">Реквизиты решения об утверждении документа территориального планирования </w:t>
            </w:r>
            <w:proofErr w:type="gramStart"/>
            <w:r w:rsidRPr="00715689">
              <w:rPr>
                <w:rFonts w:ascii="Times New Roman" w:eastAsia="Times New Roman" w:hAnsi="Times New Roman"/>
                <w:sz w:val="20"/>
                <w:szCs w:val="20"/>
                <w:lang w:eastAsia="ru-RU"/>
              </w:rPr>
              <w:t>и(</w:t>
            </w:r>
            <w:proofErr w:type="gramEnd"/>
            <w:r w:rsidRPr="00715689">
              <w:rPr>
                <w:rFonts w:ascii="Times New Roman" w:eastAsia="Times New Roman" w:hAnsi="Times New Roman"/>
                <w:sz w:val="20"/>
                <w:szCs w:val="20"/>
                <w:lang w:eastAsia="ru-RU"/>
              </w:rPr>
              <w:t>или) проекта планировки территории:</w:t>
            </w:r>
          </w:p>
          <w:p w:rsidR="005C71F6" w:rsidRPr="00715689" w:rsidRDefault="005C71F6" w:rsidP="005C71F6">
            <w:pPr>
              <w:widowControl w:val="0"/>
              <w:autoSpaceDE w:val="0"/>
              <w:autoSpaceDN w:val="0"/>
              <w:spacing w:after="0" w:line="240" w:lineRule="auto"/>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(если участок предоставляется для размещения объектов, предусмотренных указанным документом)</w:t>
            </w:r>
          </w:p>
        </w:tc>
        <w:tc>
          <w:tcPr>
            <w:tcW w:w="5465" w:type="dxa"/>
          </w:tcPr>
          <w:p w:rsidR="005C71F6" w:rsidRPr="00715689" w:rsidRDefault="005C71F6" w:rsidP="005C71F6">
            <w:pPr>
              <w:widowControl w:val="0"/>
              <w:autoSpaceDE w:val="0"/>
              <w:autoSpaceDN w:val="0"/>
              <w:spacing w:after="0" w:line="240" w:lineRule="auto"/>
              <w:rPr>
                <w:rFonts w:ascii="Times New Roman" w:eastAsia="Times New Roman" w:hAnsi="Times New Roman"/>
                <w:sz w:val="20"/>
                <w:szCs w:val="20"/>
                <w:lang w:eastAsia="ru-RU"/>
              </w:rPr>
            </w:pPr>
          </w:p>
        </w:tc>
      </w:tr>
      <w:tr w:rsidR="005C71F6" w:rsidRPr="00715689" w:rsidTr="007E44ED">
        <w:tc>
          <w:tcPr>
            <w:tcW w:w="3039" w:type="dxa"/>
          </w:tcPr>
          <w:p w:rsidR="005C71F6" w:rsidRPr="00715689" w:rsidRDefault="005C71F6" w:rsidP="005C71F6">
            <w:pPr>
              <w:widowControl w:val="0"/>
              <w:autoSpaceDE w:val="0"/>
              <w:autoSpaceDN w:val="0"/>
              <w:spacing w:after="0" w:line="240" w:lineRule="auto"/>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Реквизиты решения об изъятии земельного участка для государственных или муниципальных нужд:</w:t>
            </w:r>
          </w:p>
          <w:p w:rsidR="005C71F6" w:rsidRPr="00715689" w:rsidRDefault="005C71F6" w:rsidP="005C71F6">
            <w:pPr>
              <w:widowControl w:val="0"/>
              <w:autoSpaceDE w:val="0"/>
              <w:autoSpaceDN w:val="0"/>
              <w:spacing w:after="0" w:line="240" w:lineRule="auto"/>
              <w:jc w:val="both"/>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 xml:space="preserve">(если участок предоставляется взамен </w:t>
            </w:r>
            <w:proofErr w:type="gramStart"/>
            <w:r w:rsidRPr="00715689">
              <w:rPr>
                <w:rFonts w:ascii="Times New Roman" w:eastAsia="Times New Roman" w:hAnsi="Times New Roman"/>
                <w:sz w:val="20"/>
                <w:szCs w:val="20"/>
                <w:lang w:eastAsia="ru-RU"/>
              </w:rPr>
              <w:t>изымаемого</w:t>
            </w:r>
            <w:proofErr w:type="gramEnd"/>
            <w:r w:rsidRPr="00715689">
              <w:rPr>
                <w:rFonts w:ascii="Times New Roman" w:eastAsia="Times New Roman" w:hAnsi="Times New Roman"/>
                <w:sz w:val="20"/>
                <w:szCs w:val="20"/>
                <w:lang w:eastAsia="ru-RU"/>
              </w:rPr>
              <w:t>)</w:t>
            </w:r>
          </w:p>
        </w:tc>
        <w:tc>
          <w:tcPr>
            <w:tcW w:w="5465" w:type="dxa"/>
          </w:tcPr>
          <w:p w:rsidR="005C71F6" w:rsidRPr="00715689" w:rsidRDefault="005C71F6" w:rsidP="005C71F6">
            <w:pPr>
              <w:widowControl w:val="0"/>
              <w:autoSpaceDE w:val="0"/>
              <w:autoSpaceDN w:val="0"/>
              <w:spacing w:after="0" w:line="240" w:lineRule="auto"/>
              <w:rPr>
                <w:rFonts w:ascii="Times New Roman" w:eastAsia="Times New Roman" w:hAnsi="Times New Roman"/>
                <w:sz w:val="20"/>
                <w:szCs w:val="20"/>
                <w:lang w:eastAsia="ru-RU"/>
              </w:rPr>
            </w:pPr>
          </w:p>
        </w:tc>
      </w:tr>
      <w:tr w:rsidR="005C71F6" w:rsidRPr="00715689" w:rsidTr="007E44ED">
        <w:tc>
          <w:tcPr>
            <w:tcW w:w="3039" w:type="dxa"/>
          </w:tcPr>
          <w:p w:rsidR="005C71F6" w:rsidRPr="00715689" w:rsidRDefault="005C71F6" w:rsidP="005C71F6">
            <w:pPr>
              <w:widowControl w:val="0"/>
              <w:autoSpaceDE w:val="0"/>
              <w:autoSpaceDN w:val="0"/>
              <w:spacing w:after="0" w:line="240" w:lineRule="auto"/>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 xml:space="preserve">Почтовый адрес </w:t>
            </w:r>
            <w:proofErr w:type="gramStart"/>
            <w:r w:rsidRPr="00715689">
              <w:rPr>
                <w:rFonts w:ascii="Times New Roman" w:eastAsia="Times New Roman" w:hAnsi="Times New Roman"/>
                <w:sz w:val="20"/>
                <w:szCs w:val="20"/>
                <w:lang w:eastAsia="ru-RU"/>
              </w:rPr>
              <w:t>и(</w:t>
            </w:r>
            <w:proofErr w:type="gramEnd"/>
            <w:r w:rsidRPr="00715689">
              <w:rPr>
                <w:rFonts w:ascii="Times New Roman" w:eastAsia="Times New Roman" w:hAnsi="Times New Roman"/>
                <w:sz w:val="20"/>
                <w:szCs w:val="20"/>
                <w:lang w:eastAsia="ru-RU"/>
              </w:rPr>
              <w:t xml:space="preserve">или) адрес </w:t>
            </w:r>
            <w:r w:rsidRPr="00715689">
              <w:rPr>
                <w:rFonts w:ascii="Times New Roman" w:eastAsia="Times New Roman" w:hAnsi="Times New Roman"/>
                <w:sz w:val="20"/>
                <w:szCs w:val="20"/>
                <w:lang w:eastAsia="ru-RU"/>
              </w:rPr>
              <w:lastRenderedPageBreak/>
              <w:t>электронной почты</w:t>
            </w:r>
          </w:p>
          <w:p w:rsidR="005C71F6" w:rsidRPr="00715689" w:rsidRDefault="005C71F6" w:rsidP="005C71F6">
            <w:pPr>
              <w:widowControl w:val="0"/>
              <w:autoSpaceDE w:val="0"/>
              <w:autoSpaceDN w:val="0"/>
              <w:spacing w:after="0" w:line="240" w:lineRule="auto"/>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Телефон</w:t>
            </w:r>
          </w:p>
        </w:tc>
        <w:tc>
          <w:tcPr>
            <w:tcW w:w="5465" w:type="dxa"/>
          </w:tcPr>
          <w:p w:rsidR="005C71F6" w:rsidRPr="00715689" w:rsidRDefault="005C71F6" w:rsidP="005C71F6">
            <w:pPr>
              <w:widowControl w:val="0"/>
              <w:autoSpaceDE w:val="0"/>
              <w:autoSpaceDN w:val="0"/>
              <w:spacing w:after="0" w:line="240" w:lineRule="auto"/>
              <w:rPr>
                <w:rFonts w:ascii="Times New Roman" w:eastAsia="Times New Roman" w:hAnsi="Times New Roman"/>
                <w:sz w:val="20"/>
                <w:szCs w:val="20"/>
                <w:lang w:eastAsia="ru-RU"/>
              </w:rPr>
            </w:pPr>
          </w:p>
        </w:tc>
      </w:tr>
    </w:tbl>
    <w:p w:rsidR="005C71F6" w:rsidRPr="00715689" w:rsidRDefault="005C71F6" w:rsidP="005C71F6">
      <w:pPr>
        <w:widowControl w:val="0"/>
        <w:autoSpaceDE w:val="0"/>
        <w:autoSpaceDN w:val="0"/>
        <w:spacing w:after="0" w:line="240" w:lineRule="auto"/>
        <w:rPr>
          <w:rFonts w:eastAsia="Times New Roman" w:cs="Calibri"/>
          <w:szCs w:val="20"/>
          <w:lang w:eastAsia="ru-RU"/>
        </w:rPr>
      </w:pP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С   утверждением  иного  варианта  схемы  расположения  земельного  участка</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согласен.</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 xml:space="preserve">    Результат рассмотрения заявления прошу:</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 │  выдать на руки в ГБУ ЛО "МФЦ"</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 │  направить в электронной форме в личный кабинет на ПГУ ЛО/ЕПГУ</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 │  по электронной почте (e-</w:t>
      </w:r>
      <w:proofErr w:type="spellStart"/>
      <w:r w:rsidRPr="00715689">
        <w:rPr>
          <w:rFonts w:ascii="Courier New" w:eastAsia="Times New Roman" w:hAnsi="Courier New" w:cs="Courier New"/>
          <w:sz w:val="20"/>
          <w:szCs w:val="20"/>
          <w:lang w:eastAsia="ru-RU"/>
        </w:rPr>
        <w:t>mail</w:t>
      </w:r>
      <w:proofErr w:type="spellEnd"/>
      <w:r w:rsidRPr="00715689">
        <w:rPr>
          <w:rFonts w:ascii="Courier New" w:eastAsia="Times New Roman" w:hAnsi="Courier New" w:cs="Courier New"/>
          <w:sz w:val="20"/>
          <w:szCs w:val="20"/>
          <w:lang w:eastAsia="ru-RU"/>
        </w:rPr>
        <w:t>)</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 │  выдать на руки в Администрации</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_____________________        __________________________      ______________</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 xml:space="preserve">       подпись                           ФИО                     дата</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Приложение к заявлению: документы в соответствии с пунктом 2.6 настоящего Административного регламента</w:t>
      </w:r>
    </w:p>
    <w:p w:rsidR="005C71F6" w:rsidRPr="00715689" w:rsidRDefault="005C71F6" w:rsidP="005C71F6">
      <w:pPr>
        <w:widowControl w:val="0"/>
        <w:autoSpaceDE w:val="0"/>
        <w:autoSpaceDN w:val="0"/>
        <w:spacing w:after="0" w:line="240" w:lineRule="auto"/>
        <w:rPr>
          <w:rFonts w:eastAsia="Times New Roman" w:cs="Calibri"/>
          <w:szCs w:val="20"/>
          <w:lang w:eastAsia="ru-RU"/>
        </w:rPr>
      </w:pPr>
    </w:p>
    <w:p w:rsidR="005C71F6" w:rsidRPr="00715689" w:rsidRDefault="005C71F6" w:rsidP="005C71F6">
      <w:pPr>
        <w:widowControl w:val="0"/>
        <w:tabs>
          <w:tab w:val="left" w:pos="8778"/>
        </w:tabs>
        <w:autoSpaceDE w:val="0"/>
        <w:autoSpaceDN w:val="0"/>
        <w:spacing w:after="0" w:line="240" w:lineRule="auto"/>
        <w:ind w:firstLine="540"/>
        <w:jc w:val="both"/>
        <w:rPr>
          <w:rFonts w:eastAsia="Times New Roman" w:cs="Calibri"/>
          <w:szCs w:val="20"/>
          <w:lang w:eastAsia="ru-RU"/>
        </w:rPr>
      </w:pPr>
    </w:p>
    <w:p w:rsidR="005C71F6" w:rsidRPr="00715689" w:rsidRDefault="005C71F6" w:rsidP="005C71F6">
      <w:pPr>
        <w:widowControl w:val="0"/>
        <w:autoSpaceDE w:val="0"/>
        <w:autoSpaceDN w:val="0"/>
        <w:spacing w:after="0" w:line="240" w:lineRule="auto"/>
        <w:ind w:firstLine="540"/>
        <w:jc w:val="both"/>
        <w:rPr>
          <w:rFonts w:eastAsia="Times New Roman" w:cs="Calibri"/>
          <w:szCs w:val="20"/>
          <w:lang w:eastAsia="ru-RU"/>
        </w:rPr>
      </w:pPr>
    </w:p>
    <w:p w:rsidR="005C71F6" w:rsidRPr="00715689" w:rsidRDefault="005C71F6" w:rsidP="005C71F6">
      <w:pPr>
        <w:widowControl w:val="0"/>
        <w:autoSpaceDE w:val="0"/>
        <w:autoSpaceDN w:val="0"/>
        <w:spacing w:after="0" w:line="240" w:lineRule="auto"/>
        <w:ind w:firstLine="540"/>
        <w:jc w:val="both"/>
        <w:rPr>
          <w:rFonts w:eastAsia="Times New Roman" w:cs="Calibri"/>
          <w:szCs w:val="20"/>
          <w:lang w:eastAsia="ru-RU"/>
        </w:rPr>
      </w:pPr>
    </w:p>
    <w:p w:rsidR="005C71F6" w:rsidRPr="00715689"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715689"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715689"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715689"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715689"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715689"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715689"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715689"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715689"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715689"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715689"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715689"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715689"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715689"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715689"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715689"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715689"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715689"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715689"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715689"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F428BD" w:rsidRDefault="00F428BD"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F428BD" w:rsidRDefault="00F428BD"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F428BD" w:rsidRDefault="00F428BD"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F428BD" w:rsidRDefault="00F428BD"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714F6" w:rsidRDefault="005714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714F6" w:rsidRDefault="005714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714F6" w:rsidRDefault="005714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714F6" w:rsidRDefault="005714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714F6" w:rsidRDefault="005714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714F6" w:rsidRDefault="005714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715689"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715689">
        <w:rPr>
          <w:rFonts w:ascii="Times New Roman" w:eastAsia="Times New Roman" w:hAnsi="Times New Roman"/>
          <w:sz w:val="24"/>
          <w:szCs w:val="24"/>
          <w:lang w:eastAsia="ru-RU"/>
        </w:rPr>
        <w:lastRenderedPageBreak/>
        <w:t>Приложение 2</w:t>
      </w:r>
    </w:p>
    <w:p w:rsidR="005C71F6" w:rsidRPr="00715689"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715689">
        <w:rPr>
          <w:rFonts w:ascii="Times New Roman" w:eastAsia="Times New Roman" w:hAnsi="Times New Roman"/>
          <w:sz w:val="24"/>
          <w:szCs w:val="24"/>
          <w:lang w:eastAsia="ru-RU"/>
        </w:rPr>
        <w:t>к административному регламенту</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p>
    <w:p w:rsidR="005C71F6" w:rsidRPr="00715689" w:rsidRDefault="005C71F6" w:rsidP="005C71F6">
      <w:pPr>
        <w:widowControl w:val="0"/>
        <w:autoSpaceDE w:val="0"/>
        <w:autoSpaceDN w:val="0"/>
        <w:spacing w:after="0" w:line="240" w:lineRule="auto"/>
        <w:outlineLvl w:val="1"/>
        <w:rPr>
          <w:rFonts w:ascii="Times New Roman" w:eastAsia="Times New Roman" w:hAnsi="Times New Roman"/>
          <w:sz w:val="24"/>
          <w:szCs w:val="24"/>
          <w:u w:val="single"/>
          <w:lang w:eastAsia="ru-RU"/>
        </w:rPr>
      </w:pPr>
      <w:r w:rsidRPr="00715689">
        <w:rPr>
          <w:rFonts w:ascii="Times New Roman" w:eastAsia="Times New Roman" w:hAnsi="Times New Roman"/>
          <w:sz w:val="24"/>
          <w:szCs w:val="24"/>
          <w:u w:val="single"/>
          <w:lang w:eastAsia="ru-RU"/>
        </w:rPr>
        <w:t>Примерная форма</w:t>
      </w:r>
    </w:p>
    <w:p w:rsidR="005C71F6" w:rsidRPr="00715689" w:rsidRDefault="005C71F6" w:rsidP="005C71F6">
      <w:pPr>
        <w:widowControl w:val="0"/>
        <w:autoSpaceDE w:val="0"/>
        <w:autoSpaceDN w:val="0"/>
        <w:spacing w:after="0" w:line="240" w:lineRule="auto"/>
        <w:jc w:val="right"/>
        <w:rPr>
          <w:rFonts w:ascii="Times New Roman" w:eastAsia="Times New Roman" w:hAnsi="Times New Roman"/>
          <w:sz w:val="24"/>
          <w:szCs w:val="24"/>
          <w:lang w:eastAsia="ru-RU"/>
        </w:rPr>
      </w:pPr>
    </w:p>
    <w:p w:rsidR="005C71F6" w:rsidRPr="00715689" w:rsidRDefault="005C71F6" w:rsidP="005C71F6">
      <w:pPr>
        <w:widowControl w:val="0"/>
        <w:spacing w:after="300" w:line="259" w:lineRule="auto"/>
        <w:ind w:left="3204" w:firstLine="1191"/>
        <w:rPr>
          <w:rFonts w:ascii="Times New Roman" w:eastAsia="Times New Roman" w:hAnsi="Times New Roman"/>
          <w:b/>
          <w:sz w:val="24"/>
          <w:szCs w:val="24"/>
          <w:lang w:eastAsia="ru-RU"/>
        </w:rPr>
      </w:pPr>
      <w:r w:rsidRPr="00715689">
        <w:rPr>
          <w:rFonts w:ascii="Times New Roman" w:eastAsia="Times New Roman" w:hAnsi="Times New Roman"/>
          <w:b/>
          <w:sz w:val="24"/>
          <w:szCs w:val="24"/>
          <w:lang w:eastAsia="ru-RU"/>
        </w:rPr>
        <w:t>РЕШЕНИЕ</w:t>
      </w:r>
    </w:p>
    <w:p w:rsidR="005C71F6" w:rsidRPr="00715689" w:rsidRDefault="005C71F6" w:rsidP="005C71F6">
      <w:pPr>
        <w:widowControl w:val="0"/>
        <w:spacing w:after="300" w:line="259" w:lineRule="auto"/>
        <w:ind w:left="3204" w:firstLine="336"/>
        <w:rPr>
          <w:rFonts w:ascii="Times New Roman" w:eastAsia="Times New Roman" w:hAnsi="Times New Roman"/>
          <w:b/>
          <w:sz w:val="24"/>
          <w:szCs w:val="24"/>
          <w:lang w:eastAsia="ru-RU"/>
        </w:rPr>
      </w:pPr>
      <w:r w:rsidRPr="00715689">
        <w:rPr>
          <w:rFonts w:ascii="Times New Roman" w:eastAsia="Times New Roman" w:hAnsi="Times New Roman"/>
          <w:b/>
          <w:sz w:val="24"/>
          <w:szCs w:val="24"/>
          <w:lang w:eastAsia="ru-RU"/>
        </w:rPr>
        <w:t>от ___________№_______</w:t>
      </w:r>
    </w:p>
    <w:p w:rsidR="005C71F6" w:rsidRPr="00715689" w:rsidRDefault="005C71F6" w:rsidP="005C71F6">
      <w:pPr>
        <w:widowControl w:val="0"/>
        <w:spacing w:after="300" w:line="259" w:lineRule="auto"/>
        <w:ind w:left="1080"/>
        <w:jc w:val="both"/>
        <w:rPr>
          <w:rFonts w:ascii="Times New Roman" w:eastAsia="Times New Roman" w:hAnsi="Times New Roman"/>
          <w:b/>
          <w:bCs/>
          <w:color w:val="000000"/>
          <w:sz w:val="24"/>
          <w:szCs w:val="24"/>
          <w:lang w:eastAsia="ru-RU" w:bidi="ru-RU"/>
        </w:rPr>
      </w:pPr>
      <w:r w:rsidRPr="00715689">
        <w:rPr>
          <w:rFonts w:ascii="Times New Roman" w:eastAsia="Times New Roman" w:hAnsi="Times New Roman"/>
          <w:b/>
          <w:bCs/>
          <w:color w:val="000000"/>
          <w:sz w:val="24"/>
          <w:szCs w:val="24"/>
          <w:lang w:eastAsia="ru-RU" w:bidi="ru-RU"/>
        </w:rPr>
        <w:t>О предварительном согласовании предоставления земельного участка</w:t>
      </w:r>
    </w:p>
    <w:p w:rsidR="005C71F6" w:rsidRPr="00715689" w:rsidRDefault="005C71F6" w:rsidP="005C71F6">
      <w:pPr>
        <w:widowControl w:val="0"/>
        <w:spacing w:after="0" w:line="300" w:lineRule="auto"/>
        <w:ind w:firstLine="600"/>
        <w:jc w:val="both"/>
        <w:rPr>
          <w:rFonts w:ascii="Times New Roman" w:eastAsia="Times New Roman" w:hAnsi="Times New Roman"/>
          <w:color w:val="000000"/>
          <w:sz w:val="26"/>
          <w:szCs w:val="26"/>
          <w:lang w:eastAsia="ru-RU" w:bidi="ru-RU"/>
        </w:rPr>
      </w:pPr>
    </w:p>
    <w:p w:rsidR="005C71F6" w:rsidRPr="00715689" w:rsidRDefault="005C71F6" w:rsidP="005C71F6">
      <w:pPr>
        <w:widowControl w:val="0"/>
        <w:spacing w:after="0" w:line="300" w:lineRule="auto"/>
        <w:ind w:firstLine="600"/>
        <w:jc w:val="both"/>
        <w:rPr>
          <w:rFonts w:ascii="Times New Roman" w:eastAsia="Times New Roman" w:hAnsi="Times New Roman"/>
          <w:color w:val="000000"/>
          <w:sz w:val="26"/>
          <w:szCs w:val="26"/>
          <w:lang w:eastAsia="ru-RU" w:bidi="ru-RU"/>
        </w:rPr>
      </w:pPr>
    </w:p>
    <w:p w:rsidR="005C71F6" w:rsidRPr="00715689" w:rsidRDefault="005C71F6" w:rsidP="005C71F6">
      <w:pPr>
        <w:widowControl w:val="0"/>
        <w:spacing w:after="0" w:line="300" w:lineRule="auto"/>
        <w:ind w:firstLine="600"/>
        <w:jc w:val="both"/>
        <w:rPr>
          <w:rFonts w:ascii="Times New Roman" w:eastAsia="Times New Roman" w:hAnsi="Times New Roman"/>
          <w:color w:val="000000"/>
          <w:sz w:val="26"/>
          <w:szCs w:val="26"/>
          <w:lang w:eastAsia="ru-RU" w:bidi="ru-RU"/>
        </w:rPr>
      </w:pPr>
    </w:p>
    <w:p w:rsidR="005C71F6" w:rsidRPr="00715689" w:rsidRDefault="005C71F6" w:rsidP="005C71F6">
      <w:pPr>
        <w:widowControl w:val="0"/>
        <w:spacing w:after="0" w:line="300" w:lineRule="auto"/>
        <w:ind w:firstLine="600"/>
        <w:jc w:val="both"/>
        <w:rPr>
          <w:rFonts w:ascii="Times New Roman" w:eastAsia="Times New Roman" w:hAnsi="Times New Roman"/>
          <w:color w:val="000000"/>
          <w:sz w:val="26"/>
          <w:szCs w:val="26"/>
          <w:lang w:eastAsia="ru-RU" w:bidi="ru-RU"/>
        </w:rPr>
      </w:pPr>
    </w:p>
    <w:p w:rsidR="005C71F6" w:rsidRPr="00715689" w:rsidRDefault="005C71F6" w:rsidP="005C71F6">
      <w:pPr>
        <w:widowControl w:val="0"/>
        <w:spacing w:after="0" w:line="300" w:lineRule="auto"/>
        <w:ind w:firstLine="600"/>
        <w:jc w:val="both"/>
        <w:rPr>
          <w:rFonts w:ascii="Times New Roman" w:eastAsia="Times New Roman" w:hAnsi="Times New Roman"/>
          <w:color w:val="000000"/>
          <w:sz w:val="26"/>
          <w:szCs w:val="26"/>
          <w:lang w:eastAsia="ru-RU" w:bidi="ru-RU"/>
        </w:rPr>
      </w:pPr>
    </w:p>
    <w:p w:rsidR="005C71F6" w:rsidRPr="00715689" w:rsidRDefault="005C71F6" w:rsidP="005C71F6">
      <w:pPr>
        <w:widowControl w:val="0"/>
        <w:spacing w:after="0" w:line="300" w:lineRule="auto"/>
        <w:ind w:firstLine="600"/>
        <w:jc w:val="both"/>
        <w:rPr>
          <w:rFonts w:ascii="Times New Roman" w:eastAsia="Times New Roman" w:hAnsi="Times New Roman"/>
          <w:color w:val="000000"/>
          <w:sz w:val="26"/>
          <w:szCs w:val="26"/>
          <w:lang w:eastAsia="ru-RU" w:bidi="ru-RU"/>
        </w:rPr>
      </w:pPr>
    </w:p>
    <w:p w:rsidR="005C71F6" w:rsidRPr="00715689" w:rsidRDefault="005C71F6" w:rsidP="005C71F6">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r w:rsidRPr="00715689">
        <w:rPr>
          <w:rFonts w:ascii="Times New Roman" w:eastAsia="Times New Roman" w:hAnsi="Times New Roman"/>
          <w:sz w:val="26"/>
          <w:szCs w:val="26"/>
          <w:lang w:eastAsia="ru-RU" w:bidi="ru-RU"/>
        </w:rPr>
        <w:t>Глава Администрации                                                                _________________________</w:t>
      </w:r>
    </w:p>
    <w:p w:rsidR="005C71F6" w:rsidRPr="00715689"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715689"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715689"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715689"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715689"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715689"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715689"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715689"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715689"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715689"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715689"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715689"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715689"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715689"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715689"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715689"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715689"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715689"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715689"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715689"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715689"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715689"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715689"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715689"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715689"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715689"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715689"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715689"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715689"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715689"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715689"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715689"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F428BD" w:rsidRDefault="00F428BD"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F428BD" w:rsidRDefault="00F428BD"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F428BD" w:rsidRDefault="00F428BD"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F428BD" w:rsidRDefault="00F428BD"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715689"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715689">
        <w:rPr>
          <w:rFonts w:ascii="Times New Roman" w:eastAsia="Times New Roman" w:hAnsi="Times New Roman"/>
          <w:sz w:val="24"/>
          <w:szCs w:val="24"/>
          <w:lang w:eastAsia="ru-RU"/>
        </w:rPr>
        <w:t>Приложение 3</w:t>
      </w:r>
    </w:p>
    <w:p w:rsidR="005C71F6" w:rsidRPr="00715689"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715689">
        <w:rPr>
          <w:rFonts w:ascii="Times New Roman" w:eastAsia="Times New Roman" w:hAnsi="Times New Roman"/>
          <w:sz w:val="24"/>
          <w:szCs w:val="24"/>
          <w:lang w:eastAsia="ru-RU"/>
        </w:rPr>
        <w:t>к административному регламенту</w:t>
      </w:r>
    </w:p>
    <w:p w:rsidR="005C71F6" w:rsidRPr="00715689" w:rsidRDefault="005C71F6" w:rsidP="005C71F6">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 xml:space="preserve">                                               ____________________________</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 xml:space="preserve">                                               ____________________________</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 xml:space="preserve">                                               ____________________________</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r w:rsidRPr="00715689">
        <w:rPr>
          <w:rFonts w:ascii="Courier New" w:eastAsia="Times New Roman" w:hAnsi="Courier New" w:cs="Courier New"/>
          <w:sz w:val="20"/>
          <w:szCs w:val="20"/>
          <w:lang w:eastAsia="ru-RU"/>
        </w:rPr>
        <w:t xml:space="preserve">                                               ____________________________</w:t>
      </w:r>
    </w:p>
    <w:p w:rsidR="005C71F6" w:rsidRPr="00715689"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r w:rsidRPr="00715689">
        <w:rPr>
          <w:rFonts w:ascii="Courier New" w:eastAsia="Times New Roman" w:hAnsi="Courier New" w:cs="Courier New"/>
          <w:sz w:val="20"/>
          <w:szCs w:val="20"/>
          <w:lang w:eastAsia="ru-RU"/>
        </w:rPr>
        <w:t xml:space="preserve">                                               </w:t>
      </w:r>
      <w:proofErr w:type="gramStart"/>
      <w:r w:rsidRPr="00715689">
        <w:rPr>
          <w:rFonts w:ascii="Times New Roman" w:eastAsia="Times New Roman" w:hAnsi="Times New Roman"/>
          <w:sz w:val="24"/>
          <w:szCs w:val="24"/>
          <w:lang w:eastAsia="ru-RU"/>
        </w:rPr>
        <w:t>(контактные данные заявителя</w:t>
      </w:r>
      <w:proofErr w:type="gramEnd"/>
    </w:p>
    <w:p w:rsidR="005C71F6" w:rsidRPr="00715689" w:rsidRDefault="005C71F6" w:rsidP="005C71F6">
      <w:pPr>
        <w:widowControl w:val="0"/>
        <w:autoSpaceDE w:val="0"/>
        <w:autoSpaceDN w:val="0"/>
        <w:spacing w:after="0" w:line="240" w:lineRule="auto"/>
        <w:ind w:left="4956" w:firstLine="708"/>
        <w:jc w:val="center"/>
        <w:rPr>
          <w:rFonts w:ascii="Times New Roman" w:eastAsia="Times New Roman" w:hAnsi="Times New Roman"/>
          <w:sz w:val="24"/>
          <w:szCs w:val="24"/>
          <w:lang w:eastAsia="ru-RU"/>
        </w:rPr>
      </w:pPr>
      <w:r w:rsidRPr="00715689">
        <w:rPr>
          <w:rFonts w:ascii="Times New Roman" w:eastAsia="Times New Roman" w:hAnsi="Times New Roman"/>
          <w:sz w:val="24"/>
          <w:szCs w:val="24"/>
          <w:lang w:eastAsia="ru-RU"/>
        </w:rPr>
        <w:t xml:space="preserve">     адрес, телефон)</w:t>
      </w:r>
    </w:p>
    <w:p w:rsidR="005C71F6" w:rsidRPr="00715689"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p>
    <w:p w:rsidR="005C71F6" w:rsidRPr="00715689" w:rsidRDefault="005C71F6" w:rsidP="005C71F6">
      <w:pPr>
        <w:widowControl w:val="0"/>
        <w:autoSpaceDE w:val="0"/>
        <w:autoSpaceDN w:val="0"/>
        <w:spacing w:after="0" w:line="240" w:lineRule="auto"/>
        <w:jc w:val="center"/>
        <w:rPr>
          <w:rFonts w:ascii="Times New Roman" w:eastAsia="Times New Roman" w:hAnsi="Times New Roman"/>
          <w:b/>
          <w:sz w:val="24"/>
          <w:szCs w:val="24"/>
          <w:lang w:eastAsia="ru-RU"/>
        </w:rPr>
      </w:pPr>
      <w:r w:rsidRPr="00715689">
        <w:rPr>
          <w:rFonts w:ascii="Times New Roman" w:eastAsia="Times New Roman" w:hAnsi="Times New Roman"/>
          <w:b/>
          <w:sz w:val="24"/>
          <w:szCs w:val="24"/>
          <w:lang w:eastAsia="ru-RU"/>
        </w:rPr>
        <w:t>РЕШЕНИЕ</w:t>
      </w:r>
    </w:p>
    <w:p w:rsidR="005C71F6" w:rsidRPr="00715689" w:rsidRDefault="005C71F6" w:rsidP="005C71F6">
      <w:pPr>
        <w:widowControl w:val="0"/>
        <w:autoSpaceDE w:val="0"/>
        <w:autoSpaceDN w:val="0"/>
        <w:spacing w:after="0" w:line="240" w:lineRule="auto"/>
        <w:jc w:val="center"/>
        <w:rPr>
          <w:rFonts w:ascii="Times New Roman" w:hAnsi="Times New Roman"/>
          <w:b/>
          <w:sz w:val="24"/>
          <w:szCs w:val="24"/>
        </w:rPr>
      </w:pPr>
      <w:r w:rsidRPr="00715689">
        <w:rPr>
          <w:rFonts w:ascii="Times New Roman" w:eastAsia="Times New Roman" w:hAnsi="Times New Roman"/>
          <w:b/>
          <w:sz w:val="24"/>
          <w:szCs w:val="24"/>
          <w:lang w:eastAsia="ru-RU"/>
        </w:rPr>
        <w:t>о возврате заявления о предоставлении земельного участка</w:t>
      </w:r>
      <w:r w:rsidRPr="00715689">
        <w:rPr>
          <w:rFonts w:ascii="Times New Roman" w:hAnsi="Times New Roman"/>
          <w:b/>
          <w:sz w:val="24"/>
          <w:szCs w:val="24"/>
        </w:rPr>
        <w:t xml:space="preserve"> </w:t>
      </w:r>
    </w:p>
    <w:p w:rsidR="005C71F6" w:rsidRPr="00715689" w:rsidRDefault="00715689" w:rsidP="00715689">
      <w:pPr>
        <w:widowControl w:val="0"/>
        <w:autoSpaceDE w:val="0"/>
        <w:autoSpaceDN w:val="0"/>
        <w:spacing w:after="0" w:line="240" w:lineRule="auto"/>
        <w:jc w:val="center"/>
        <w:rPr>
          <w:rFonts w:ascii="Times New Roman" w:eastAsia="Times New Roman" w:hAnsi="Times New Roman"/>
          <w:b/>
          <w:sz w:val="24"/>
          <w:szCs w:val="24"/>
          <w:lang w:eastAsia="ru-RU"/>
        </w:rPr>
      </w:pPr>
      <w:r w:rsidRPr="00715689">
        <w:rPr>
          <w:rFonts w:ascii="Times New Roman" w:eastAsia="Times New Roman" w:hAnsi="Times New Roman"/>
          <w:b/>
          <w:sz w:val="24"/>
          <w:szCs w:val="24"/>
          <w:lang w:eastAsia="ru-RU"/>
        </w:rPr>
        <w:t>и прилагаемых к нему документов</w:t>
      </w:r>
    </w:p>
    <w:p w:rsidR="00715689" w:rsidRPr="00715689" w:rsidRDefault="00715689" w:rsidP="00715689">
      <w:pPr>
        <w:widowControl w:val="0"/>
        <w:autoSpaceDE w:val="0"/>
        <w:autoSpaceDN w:val="0"/>
        <w:spacing w:after="0" w:line="240" w:lineRule="auto"/>
        <w:jc w:val="center"/>
        <w:rPr>
          <w:rFonts w:ascii="Times New Roman" w:eastAsia="Times New Roman" w:hAnsi="Times New Roman"/>
          <w:b/>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5C71F6" w:rsidRPr="00715689" w:rsidTr="005C71F6">
        <w:tc>
          <w:tcPr>
            <w:tcW w:w="9071" w:type="dxa"/>
            <w:tcBorders>
              <w:top w:val="nil"/>
              <w:left w:val="nil"/>
              <w:bottom w:val="nil"/>
              <w:right w:val="nil"/>
            </w:tcBorders>
          </w:tcPr>
          <w:p w:rsidR="005C71F6" w:rsidRPr="00715689" w:rsidRDefault="005C71F6" w:rsidP="00F428B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15689">
              <w:rPr>
                <w:rFonts w:ascii="Times New Roman" w:eastAsia="Times New Roman" w:hAnsi="Times New Roman"/>
                <w:sz w:val="24"/>
                <w:szCs w:val="24"/>
                <w:lang w:eastAsia="ru-RU"/>
              </w:rPr>
              <w:t xml:space="preserve">По результатам рассмотрения заявления о предоставлении </w:t>
            </w:r>
            <w:r w:rsidRPr="00715689">
              <w:rPr>
                <w:rFonts w:ascii="Times New Roman" w:hAnsi="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от</w:t>
            </w:r>
            <w:r w:rsidRPr="00715689">
              <w:rPr>
                <w:rFonts w:ascii="Times New Roman" w:eastAsia="Times New Roman" w:hAnsi="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5C71F6" w:rsidRPr="00715689" w:rsidTr="005C71F6">
        <w:tc>
          <w:tcPr>
            <w:tcW w:w="9071" w:type="dxa"/>
            <w:tcBorders>
              <w:top w:val="nil"/>
              <w:left w:val="nil"/>
              <w:bottom w:val="single" w:sz="4" w:space="0" w:color="auto"/>
              <w:right w:val="nil"/>
            </w:tcBorders>
          </w:tcPr>
          <w:p w:rsidR="005C71F6" w:rsidRPr="00715689" w:rsidRDefault="005C71F6" w:rsidP="005C71F6">
            <w:pPr>
              <w:widowControl w:val="0"/>
              <w:autoSpaceDE w:val="0"/>
              <w:autoSpaceDN w:val="0"/>
              <w:spacing w:after="0" w:line="240" w:lineRule="auto"/>
              <w:jc w:val="center"/>
              <w:rPr>
                <w:rFonts w:ascii="Times New Roman" w:eastAsia="Times New Roman" w:hAnsi="Times New Roman"/>
                <w:sz w:val="24"/>
                <w:szCs w:val="24"/>
                <w:lang w:eastAsia="ru-RU"/>
              </w:rPr>
            </w:pPr>
          </w:p>
        </w:tc>
      </w:tr>
      <w:tr w:rsidR="005C71F6" w:rsidRPr="00715689" w:rsidTr="005C71F6">
        <w:tblPrEx>
          <w:tblBorders>
            <w:insideH w:val="single" w:sz="4" w:space="0" w:color="auto"/>
          </w:tblBorders>
        </w:tblPrEx>
        <w:tc>
          <w:tcPr>
            <w:tcW w:w="9071" w:type="dxa"/>
            <w:tcBorders>
              <w:top w:val="single" w:sz="4" w:space="0" w:color="auto"/>
              <w:left w:val="nil"/>
              <w:bottom w:val="single" w:sz="4" w:space="0" w:color="auto"/>
              <w:right w:val="nil"/>
            </w:tcBorders>
          </w:tcPr>
          <w:p w:rsidR="005C71F6" w:rsidRPr="00715689" w:rsidRDefault="005C71F6" w:rsidP="005C71F6">
            <w:pPr>
              <w:widowControl w:val="0"/>
              <w:autoSpaceDE w:val="0"/>
              <w:autoSpaceDN w:val="0"/>
              <w:spacing w:after="0" w:line="240" w:lineRule="auto"/>
              <w:jc w:val="center"/>
              <w:rPr>
                <w:rFonts w:ascii="Times New Roman" w:eastAsia="Times New Roman" w:hAnsi="Times New Roman"/>
                <w:sz w:val="24"/>
                <w:szCs w:val="24"/>
                <w:lang w:eastAsia="ru-RU"/>
              </w:rPr>
            </w:pPr>
          </w:p>
        </w:tc>
      </w:tr>
      <w:tr w:rsidR="005C71F6" w:rsidRPr="00715689" w:rsidTr="005C71F6">
        <w:tblPrEx>
          <w:tblBorders>
            <w:insideH w:val="single" w:sz="4" w:space="0" w:color="auto"/>
          </w:tblBorders>
        </w:tblPrEx>
        <w:tc>
          <w:tcPr>
            <w:tcW w:w="9071" w:type="dxa"/>
            <w:tcBorders>
              <w:top w:val="single" w:sz="4" w:space="0" w:color="auto"/>
              <w:left w:val="nil"/>
              <w:bottom w:val="single" w:sz="4" w:space="0" w:color="auto"/>
              <w:right w:val="nil"/>
            </w:tcBorders>
          </w:tcPr>
          <w:p w:rsidR="005C71F6" w:rsidRPr="00715689" w:rsidRDefault="005C71F6" w:rsidP="005C71F6">
            <w:pPr>
              <w:widowControl w:val="0"/>
              <w:autoSpaceDE w:val="0"/>
              <w:autoSpaceDN w:val="0"/>
              <w:spacing w:after="0" w:line="240" w:lineRule="auto"/>
              <w:jc w:val="center"/>
              <w:rPr>
                <w:rFonts w:ascii="Times New Roman" w:eastAsia="Times New Roman" w:hAnsi="Times New Roman"/>
                <w:sz w:val="24"/>
                <w:szCs w:val="24"/>
                <w:lang w:eastAsia="ru-RU"/>
              </w:rPr>
            </w:pPr>
          </w:p>
        </w:tc>
      </w:tr>
      <w:tr w:rsidR="005C71F6" w:rsidRPr="00715689" w:rsidTr="005C71F6">
        <w:tc>
          <w:tcPr>
            <w:tcW w:w="9071" w:type="dxa"/>
            <w:tcBorders>
              <w:top w:val="single" w:sz="4" w:space="0" w:color="auto"/>
              <w:left w:val="nil"/>
              <w:bottom w:val="nil"/>
              <w:right w:val="nil"/>
            </w:tcBorders>
          </w:tcPr>
          <w:p w:rsidR="005C71F6" w:rsidRPr="00715689" w:rsidRDefault="005C71F6" w:rsidP="005C71F6">
            <w:pPr>
              <w:widowControl w:val="0"/>
              <w:autoSpaceDE w:val="0"/>
              <w:autoSpaceDN w:val="0"/>
              <w:spacing w:after="0" w:line="240" w:lineRule="auto"/>
              <w:ind w:firstLine="709"/>
              <w:jc w:val="center"/>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5C71F6" w:rsidRPr="00715689" w:rsidTr="005C71F6">
        <w:tc>
          <w:tcPr>
            <w:tcW w:w="9071" w:type="dxa"/>
            <w:tcBorders>
              <w:top w:val="nil"/>
              <w:left w:val="nil"/>
              <w:bottom w:val="nil"/>
              <w:right w:val="nil"/>
            </w:tcBorders>
          </w:tcPr>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15689">
              <w:rPr>
                <w:rFonts w:ascii="Times New Roman" w:eastAsia="Times New Roman" w:hAnsi="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15689">
              <w:rPr>
                <w:rFonts w:ascii="Times New Roman" w:eastAsia="Times New Roman" w:hAnsi="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C71F6" w:rsidRPr="00715689"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p>
    <w:p w:rsidR="005C71F6" w:rsidRPr="00715689"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p>
    <w:p w:rsidR="005C71F6" w:rsidRPr="00715689" w:rsidRDefault="005C71F6" w:rsidP="005C71F6">
      <w:pPr>
        <w:widowControl w:val="0"/>
        <w:autoSpaceDE w:val="0"/>
        <w:autoSpaceDN w:val="0"/>
        <w:spacing w:after="0" w:line="240" w:lineRule="auto"/>
        <w:jc w:val="both"/>
        <w:rPr>
          <w:rFonts w:ascii="Times New Roman" w:eastAsia="Times New Roman" w:hAnsi="Times New Roman"/>
          <w:sz w:val="26"/>
          <w:szCs w:val="26"/>
          <w:lang w:eastAsia="ru-RU"/>
        </w:rPr>
      </w:pPr>
      <w:r w:rsidRPr="00715689">
        <w:rPr>
          <w:rFonts w:ascii="Times New Roman" w:eastAsia="Times New Roman" w:hAnsi="Times New Roman"/>
          <w:sz w:val="24"/>
          <w:szCs w:val="24"/>
          <w:lang w:eastAsia="ru-RU"/>
        </w:rPr>
        <w:t xml:space="preserve">Глава Администрации               </w:t>
      </w:r>
      <w:r w:rsidRPr="00715689">
        <w:rPr>
          <w:rFonts w:ascii="Times New Roman" w:eastAsia="Times New Roman" w:hAnsi="Times New Roman"/>
          <w:sz w:val="24"/>
          <w:szCs w:val="24"/>
          <w:lang w:eastAsia="ru-RU"/>
        </w:rPr>
        <w:tab/>
      </w:r>
      <w:r w:rsidRPr="00715689">
        <w:rPr>
          <w:rFonts w:ascii="Times New Roman" w:eastAsia="Times New Roman" w:hAnsi="Times New Roman"/>
          <w:sz w:val="24"/>
          <w:szCs w:val="24"/>
          <w:lang w:eastAsia="ru-RU"/>
        </w:rPr>
        <w:tab/>
      </w:r>
      <w:r w:rsidRPr="00715689">
        <w:rPr>
          <w:rFonts w:ascii="Times New Roman" w:eastAsia="Times New Roman" w:hAnsi="Times New Roman"/>
          <w:sz w:val="24"/>
          <w:szCs w:val="24"/>
          <w:lang w:eastAsia="ru-RU"/>
        </w:rPr>
        <w:tab/>
      </w:r>
      <w:r w:rsidRPr="00715689">
        <w:rPr>
          <w:rFonts w:ascii="Times New Roman" w:eastAsia="Times New Roman" w:hAnsi="Times New Roman"/>
          <w:sz w:val="24"/>
          <w:szCs w:val="24"/>
          <w:lang w:eastAsia="ru-RU"/>
        </w:rPr>
        <w:tab/>
        <w:t xml:space="preserve">       ______________</w:t>
      </w:r>
      <w:r w:rsidRPr="00715689">
        <w:rPr>
          <w:rFonts w:ascii="Times New Roman" w:eastAsia="Times New Roman" w:hAnsi="Times New Roman"/>
          <w:sz w:val="26"/>
          <w:szCs w:val="26"/>
          <w:lang w:eastAsia="ru-RU"/>
        </w:rPr>
        <w:t>______________</w:t>
      </w:r>
    </w:p>
    <w:p w:rsidR="005C71F6" w:rsidRPr="00715689" w:rsidRDefault="005C71F6" w:rsidP="005C71F6">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5C71F6" w:rsidRPr="00715689" w:rsidRDefault="005C71F6" w:rsidP="005C71F6">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5C71F6" w:rsidRPr="00715689"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715689"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715689"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715689"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715689"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715689"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715689"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715689"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715689"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715689"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715689"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715689"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715689"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715689"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F428BD" w:rsidRDefault="00F428BD"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715689"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715689">
        <w:rPr>
          <w:rFonts w:ascii="Times New Roman" w:eastAsia="Times New Roman" w:hAnsi="Times New Roman"/>
          <w:sz w:val="24"/>
          <w:szCs w:val="24"/>
          <w:lang w:eastAsia="ru-RU"/>
        </w:rPr>
        <w:t>Приложение 4</w:t>
      </w:r>
    </w:p>
    <w:p w:rsidR="005C71F6" w:rsidRPr="00715689"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715689">
        <w:rPr>
          <w:rFonts w:ascii="Times New Roman" w:eastAsia="Times New Roman" w:hAnsi="Times New Roman"/>
          <w:sz w:val="24"/>
          <w:szCs w:val="24"/>
          <w:lang w:eastAsia="ru-RU"/>
        </w:rPr>
        <w:t>к административному регламенту</w:t>
      </w:r>
    </w:p>
    <w:p w:rsidR="005C71F6" w:rsidRPr="00715689" w:rsidRDefault="005C71F6" w:rsidP="005C71F6">
      <w:pPr>
        <w:widowControl w:val="0"/>
        <w:autoSpaceDE w:val="0"/>
        <w:autoSpaceDN w:val="0"/>
        <w:spacing w:after="0" w:line="240" w:lineRule="auto"/>
        <w:jc w:val="right"/>
        <w:rPr>
          <w:rFonts w:ascii="Times New Roman" w:eastAsia="Times New Roman" w:hAnsi="Times New Roman"/>
          <w:sz w:val="24"/>
          <w:szCs w:val="24"/>
          <w:lang w:eastAsia="ru-RU"/>
        </w:rPr>
      </w:pPr>
    </w:p>
    <w:p w:rsidR="005C71F6" w:rsidRPr="00715689" w:rsidRDefault="005C71F6" w:rsidP="005C71F6">
      <w:pPr>
        <w:widowControl w:val="0"/>
        <w:autoSpaceDE w:val="0"/>
        <w:autoSpaceDN w:val="0"/>
        <w:spacing w:after="0" w:line="240" w:lineRule="auto"/>
        <w:jc w:val="right"/>
        <w:rPr>
          <w:rFonts w:ascii="Times New Roman" w:eastAsia="Times New Roman" w:hAnsi="Times New Roman"/>
          <w:sz w:val="24"/>
          <w:szCs w:val="24"/>
          <w:lang w:eastAsia="ru-RU"/>
        </w:rPr>
      </w:pPr>
      <w:r w:rsidRPr="00715689">
        <w:rPr>
          <w:rFonts w:ascii="Times New Roman" w:eastAsia="Times New Roman" w:hAnsi="Times New Roman"/>
          <w:sz w:val="24"/>
          <w:szCs w:val="24"/>
          <w:lang w:eastAsia="ru-RU"/>
        </w:rPr>
        <w:t>____________________________</w:t>
      </w:r>
    </w:p>
    <w:p w:rsidR="005C71F6" w:rsidRPr="00715689" w:rsidRDefault="005C71F6" w:rsidP="005C71F6">
      <w:pPr>
        <w:widowControl w:val="0"/>
        <w:autoSpaceDE w:val="0"/>
        <w:autoSpaceDN w:val="0"/>
        <w:spacing w:after="0" w:line="240" w:lineRule="auto"/>
        <w:jc w:val="right"/>
        <w:rPr>
          <w:rFonts w:ascii="Times New Roman" w:eastAsia="Times New Roman" w:hAnsi="Times New Roman"/>
          <w:sz w:val="24"/>
          <w:szCs w:val="24"/>
          <w:lang w:eastAsia="ru-RU"/>
        </w:rPr>
      </w:pPr>
      <w:r w:rsidRPr="00715689">
        <w:rPr>
          <w:rFonts w:ascii="Times New Roman" w:eastAsia="Times New Roman" w:hAnsi="Times New Roman"/>
          <w:sz w:val="24"/>
          <w:szCs w:val="24"/>
          <w:lang w:eastAsia="ru-RU"/>
        </w:rPr>
        <w:t xml:space="preserve">                                               ____________________________</w:t>
      </w:r>
    </w:p>
    <w:p w:rsidR="005C71F6" w:rsidRPr="00715689" w:rsidRDefault="005C71F6" w:rsidP="005C71F6">
      <w:pPr>
        <w:widowControl w:val="0"/>
        <w:autoSpaceDE w:val="0"/>
        <w:autoSpaceDN w:val="0"/>
        <w:spacing w:after="0" w:line="240" w:lineRule="auto"/>
        <w:jc w:val="right"/>
        <w:rPr>
          <w:rFonts w:ascii="Times New Roman" w:eastAsia="Times New Roman" w:hAnsi="Times New Roman"/>
          <w:sz w:val="24"/>
          <w:szCs w:val="24"/>
          <w:lang w:eastAsia="ru-RU"/>
        </w:rPr>
      </w:pPr>
      <w:r w:rsidRPr="00715689">
        <w:rPr>
          <w:rFonts w:ascii="Times New Roman" w:eastAsia="Times New Roman" w:hAnsi="Times New Roman"/>
          <w:sz w:val="24"/>
          <w:szCs w:val="24"/>
          <w:lang w:eastAsia="ru-RU"/>
        </w:rPr>
        <w:t xml:space="preserve">                                               ____________________________</w:t>
      </w:r>
    </w:p>
    <w:p w:rsidR="005C71F6" w:rsidRPr="00715689" w:rsidRDefault="005C71F6" w:rsidP="005C71F6">
      <w:pPr>
        <w:widowControl w:val="0"/>
        <w:autoSpaceDE w:val="0"/>
        <w:autoSpaceDN w:val="0"/>
        <w:spacing w:after="0" w:line="240" w:lineRule="auto"/>
        <w:jc w:val="right"/>
        <w:rPr>
          <w:rFonts w:ascii="Times New Roman" w:eastAsia="Times New Roman" w:hAnsi="Times New Roman"/>
          <w:sz w:val="24"/>
          <w:szCs w:val="24"/>
          <w:lang w:eastAsia="ru-RU"/>
        </w:rPr>
      </w:pPr>
      <w:r w:rsidRPr="00715689">
        <w:rPr>
          <w:rFonts w:ascii="Times New Roman" w:eastAsia="Times New Roman" w:hAnsi="Times New Roman"/>
          <w:sz w:val="24"/>
          <w:szCs w:val="24"/>
          <w:lang w:eastAsia="ru-RU"/>
        </w:rPr>
        <w:t xml:space="preserve">                                               ____________________________</w:t>
      </w:r>
    </w:p>
    <w:p w:rsidR="005C71F6" w:rsidRPr="00715689" w:rsidRDefault="005C71F6" w:rsidP="005C71F6">
      <w:pPr>
        <w:widowControl w:val="0"/>
        <w:autoSpaceDE w:val="0"/>
        <w:autoSpaceDN w:val="0"/>
        <w:spacing w:after="0" w:line="240" w:lineRule="auto"/>
        <w:jc w:val="right"/>
        <w:rPr>
          <w:rFonts w:ascii="Times New Roman" w:eastAsia="Times New Roman" w:hAnsi="Times New Roman"/>
          <w:sz w:val="24"/>
          <w:szCs w:val="24"/>
          <w:lang w:eastAsia="ru-RU"/>
        </w:rPr>
      </w:pPr>
      <w:r w:rsidRPr="00715689">
        <w:rPr>
          <w:rFonts w:ascii="Times New Roman" w:eastAsia="Times New Roman" w:hAnsi="Times New Roman"/>
          <w:sz w:val="24"/>
          <w:szCs w:val="24"/>
          <w:lang w:eastAsia="ru-RU"/>
        </w:rPr>
        <w:t xml:space="preserve">                                               </w:t>
      </w:r>
      <w:proofErr w:type="gramStart"/>
      <w:r w:rsidRPr="00715689">
        <w:rPr>
          <w:rFonts w:ascii="Times New Roman" w:eastAsia="Times New Roman" w:hAnsi="Times New Roman"/>
          <w:sz w:val="24"/>
          <w:szCs w:val="24"/>
          <w:lang w:eastAsia="ru-RU"/>
        </w:rPr>
        <w:t>(контактные данные заявителя</w:t>
      </w:r>
      <w:proofErr w:type="gramEnd"/>
    </w:p>
    <w:p w:rsidR="005C71F6" w:rsidRPr="00715689" w:rsidRDefault="005C71F6" w:rsidP="005C71F6">
      <w:pPr>
        <w:widowControl w:val="0"/>
        <w:autoSpaceDE w:val="0"/>
        <w:autoSpaceDN w:val="0"/>
        <w:spacing w:after="0" w:line="240" w:lineRule="auto"/>
        <w:jc w:val="right"/>
        <w:rPr>
          <w:rFonts w:ascii="Times New Roman" w:eastAsia="Times New Roman" w:hAnsi="Times New Roman"/>
          <w:sz w:val="24"/>
          <w:szCs w:val="24"/>
          <w:lang w:eastAsia="ru-RU"/>
        </w:rPr>
      </w:pPr>
      <w:r w:rsidRPr="00715689">
        <w:rPr>
          <w:rFonts w:ascii="Times New Roman" w:eastAsia="Times New Roman" w:hAnsi="Times New Roman"/>
          <w:sz w:val="24"/>
          <w:szCs w:val="24"/>
          <w:lang w:eastAsia="ru-RU"/>
        </w:rPr>
        <w:t xml:space="preserve">                                                            адрес, телефон)</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p>
    <w:p w:rsidR="005C71F6" w:rsidRPr="00715689" w:rsidRDefault="005C71F6" w:rsidP="005C71F6">
      <w:pPr>
        <w:widowControl w:val="0"/>
        <w:autoSpaceDE w:val="0"/>
        <w:autoSpaceDN w:val="0"/>
        <w:spacing w:after="0" w:line="240" w:lineRule="auto"/>
        <w:jc w:val="center"/>
        <w:rPr>
          <w:rFonts w:ascii="Times New Roman" w:eastAsia="Times New Roman" w:hAnsi="Times New Roman"/>
          <w:b/>
          <w:sz w:val="24"/>
          <w:szCs w:val="24"/>
          <w:lang w:eastAsia="ru-RU"/>
        </w:rPr>
      </w:pPr>
      <w:r w:rsidRPr="00715689">
        <w:rPr>
          <w:rFonts w:ascii="Times New Roman" w:eastAsia="Times New Roman" w:hAnsi="Times New Roman"/>
          <w:b/>
          <w:sz w:val="24"/>
          <w:szCs w:val="24"/>
          <w:lang w:eastAsia="ru-RU"/>
        </w:rPr>
        <w:t>РЕШЕНИЕ</w:t>
      </w:r>
    </w:p>
    <w:p w:rsidR="005C71F6" w:rsidRPr="00715689" w:rsidRDefault="005C71F6" w:rsidP="005C71F6">
      <w:pPr>
        <w:widowControl w:val="0"/>
        <w:autoSpaceDE w:val="0"/>
        <w:autoSpaceDN w:val="0"/>
        <w:spacing w:after="0" w:line="240" w:lineRule="auto"/>
        <w:jc w:val="center"/>
        <w:rPr>
          <w:rFonts w:ascii="Times New Roman" w:eastAsia="Times New Roman" w:hAnsi="Times New Roman"/>
          <w:b/>
          <w:sz w:val="24"/>
          <w:szCs w:val="24"/>
          <w:lang w:eastAsia="ru-RU"/>
        </w:rPr>
      </w:pPr>
      <w:r w:rsidRPr="00715689">
        <w:rPr>
          <w:rFonts w:ascii="Times New Roman" w:eastAsia="Times New Roman" w:hAnsi="Times New Roman"/>
          <w:b/>
          <w:sz w:val="24"/>
          <w:szCs w:val="24"/>
          <w:lang w:eastAsia="ru-RU"/>
        </w:rPr>
        <w:t>об отказе в предоставлении муниципальной услуги</w:t>
      </w:r>
    </w:p>
    <w:p w:rsidR="005C71F6" w:rsidRPr="00715689" w:rsidRDefault="005C71F6" w:rsidP="005C71F6">
      <w:pPr>
        <w:widowControl w:val="0"/>
        <w:autoSpaceDE w:val="0"/>
        <w:autoSpaceDN w:val="0"/>
        <w:spacing w:after="0" w:line="240" w:lineRule="auto"/>
        <w:jc w:val="center"/>
        <w:rPr>
          <w:rFonts w:ascii="Times New Roman" w:eastAsia="Times New Roman" w:hAnsi="Times New Roman"/>
          <w:b/>
          <w:sz w:val="24"/>
          <w:szCs w:val="24"/>
          <w:lang w:eastAsia="ru-RU"/>
        </w:rPr>
      </w:pPr>
      <w:r w:rsidRPr="00715689">
        <w:rPr>
          <w:rFonts w:ascii="Times New Roman" w:eastAsia="Times New Roman" w:hAnsi="Times New Roman"/>
          <w:b/>
          <w:sz w:val="24"/>
          <w:szCs w:val="24"/>
          <w:lang w:eastAsia="ru-RU"/>
        </w:rPr>
        <w:t>от ___________№_______</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5C71F6" w:rsidRPr="00715689" w:rsidTr="005C71F6">
        <w:tc>
          <w:tcPr>
            <w:tcW w:w="9071" w:type="dxa"/>
            <w:tcBorders>
              <w:top w:val="nil"/>
              <w:left w:val="nil"/>
              <w:bottom w:val="nil"/>
              <w:right w:val="nil"/>
            </w:tcBorders>
          </w:tcPr>
          <w:p w:rsidR="005C71F6" w:rsidRPr="00715689" w:rsidRDefault="005C71F6" w:rsidP="00F428B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15689">
              <w:rPr>
                <w:rFonts w:ascii="Times New Roman" w:eastAsia="Times New Roman" w:hAnsi="Times New Roman"/>
                <w:sz w:val="24"/>
                <w:szCs w:val="24"/>
                <w:lang w:eastAsia="ru-RU"/>
              </w:rPr>
              <w:t xml:space="preserve">По результатам рассмотрения заявления о предоставлении </w:t>
            </w:r>
            <w:r w:rsidRPr="00715689">
              <w:rPr>
                <w:rFonts w:ascii="Times New Roman" w:hAnsi="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от</w:t>
            </w:r>
            <w:r w:rsidRPr="00715689">
              <w:rPr>
                <w:rFonts w:ascii="Times New Roman" w:eastAsia="Times New Roman" w:hAnsi="Times New Roman"/>
                <w:sz w:val="24"/>
                <w:szCs w:val="24"/>
                <w:lang w:eastAsia="ru-RU"/>
              </w:rPr>
              <w:t xml:space="preserve"> _________ №______ и приложенных к нему документов, принято решение об отказе в предоставлении муниципальной услуги по следующим основаниям:</w:t>
            </w:r>
          </w:p>
        </w:tc>
      </w:tr>
      <w:tr w:rsidR="005C71F6" w:rsidRPr="00715689" w:rsidTr="005C71F6">
        <w:tc>
          <w:tcPr>
            <w:tcW w:w="9071" w:type="dxa"/>
            <w:tcBorders>
              <w:top w:val="nil"/>
              <w:left w:val="nil"/>
              <w:bottom w:val="single" w:sz="4" w:space="0" w:color="auto"/>
              <w:right w:val="nil"/>
            </w:tcBorders>
          </w:tcPr>
          <w:p w:rsidR="005C71F6" w:rsidRPr="00715689" w:rsidRDefault="005C71F6" w:rsidP="005C71F6">
            <w:pPr>
              <w:widowControl w:val="0"/>
              <w:autoSpaceDE w:val="0"/>
              <w:autoSpaceDN w:val="0"/>
              <w:spacing w:after="0" w:line="240" w:lineRule="auto"/>
              <w:jc w:val="center"/>
              <w:rPr>
                <w:rFonts w:ascii="Times New Roman" w:eastAsia="Times New Roman" w:hAnsi="Times New Roman"/>
                <w:sz w:val="24"/>
                <w:szCs w:val="24"/>
                <w:lang w:eastAsia="ru-RU"/>
              </w:rPr>
            </w:pPr>
          </w:p>
        </w:tc>
      </w:tr>
      <w:tr w:rsidR="005C71F6" w:rsidRPr="00715689" w:rsidTr="005C71F6">
        <w:tblPrEx>
          <w:tblBorders>
            <w:insideH w:val="single" w:sz="4" w:space="0" w:color="auto"/>
          </w:tblBorders>
        </w:tblPrEx>
        <w:tc>
          <w:tcPr>
            <w:tcW w:w="9071" w:type="dxa"/>
            <w:tcBorders>
              <w:top w:val="single" w:sz="4" w:space="0" w:color="auto"/>
              <w:left w:val="nil"/>
              <w:bottom w:val="single" w:sz="4" w:space="0" w:color="auto"/>
              <w:right w:val="nil"/>
            </w:tcBorders>
          </w:tcPr>
          <w:p w:rsidR="005C71F6" w:rsidRPr="00715689" w:rsidRDefault="005C71F6" w:rsidP="005C71F6">
            <w:pPr>
              <w:widowControl w:val="0"/>
              <w:autoSpaceDE w:val="0"/>
              <w:autoSpaceDN w:val="0"/>
              <w:spacing w:after="0" w:line="240" w:lineRule="auto"/>
              <w:jc w:val="center"/>
              <w:rPr>
                <w:rFonts w:ascii="Times New Roman" w:eastAsia="Times New Roman" w:hAnsi="Times New Roman"/>
                <w:sz w:val="24"/>
                <w:szCs w:val="24"/>
                <w:lang w:eastAsia="ru-RU"/>
              </w:rPr>
            </w:pPr>
          </w:p>
        </w:tc>
      </w:tr>
      <w:tr w:rsidR="005C71F6" w:rsidRPr="00715689" w:rsidTr="005C71F6">
        <w:tblPrEx>
          <w:tblBorders>
            <w:insideH w:val="single" w:sz="4" w:space="0" w:color="auto"/>
          </w:tblBorders>
        </w:tblPrEx>
        <w:tc>
          <w:tcPr>
            <w:tcW w:w="9071" w:type="dxa"/>
            <w:tcBorders>
              <w:top w:val="single" w:sz="4" w:space="0" w:color="auto"/>
              <w:left w:val="nil"/>
              <w:bottom w:val="single" w:sz="4" w:space="0" w:color="auto"/>
              <w:right w:val="nil"/>
            </w:tcBorders>
          </w:tcPr>
          <w:p w:rsidR="005C71F6" w:rsidRPr="00715689" w:rsidRDefault="005C71F6" w:rsidP="005C71F6">
            <w:pPr>
              <w:widowControl w:val="0"/>
              <w:autoSpaceDE w:val="0"/>
              <w:autoSpaceDN w:val="0"/>
              <w:spacing w:after="0" w:line="240" w:lineRule="auto"/>
              <w:jc w:val="center"/>
              <w:rPr>
                <w:rFonts w:ascii="Times New Roman" w:eastAsia="Times New Roman" w:hAnsi="Times New Roman"/>
                <w:sz w:val="24"/>
                <w:szCs w:val="24"/>
                <w:lang w:eastAsia="ru-RU"/>
              </w:rPr>
            </w:pPr>
          </w:p>
        </w:tc>
      </w:tr>
      <w:tr w:rsidR="005C71F6" w:rsidRPr="00715689" w:rsidTr="005C71F6">
        <w:tc>
          <w:tcPr>
            <w:tcW w:w="9071" w:type="dxa"/>
            <w:tcBorders>
              <w:top w:val="single" w:sz="4" w:space="0" w:color="auto"/>
              <w:left w:val="nil"/>
              <w:bottom w:val="nil"/>
              <w:right w:val="nil"/>
            </w:tcBorders>
          </w:tcPr>
          <w:p w:rsidR="005C71F6" w:rsidRPr="00715689" w:rsidRDefault="005C71F6" w:rsidP="005C71F6">
            <w:pPr>
              <w:widowControl w:val="0"/>
              <w:autoSpaceDE w:val="0"/>
              <w:autoSpaceDN w:val="0"/>
              <w:spacing w:after="0" w:line="240" w:lineRule="auto"/>
              <w:ind w:firstLine="709"/>
              <w:jc w:val="center"/>
              <w:rPr>
                <w:rFonts w:ascii="Times New Roman" w:eastAsia="Times New Roman" w:hAnsi="Times New Roman"/>
                <w:sz w:val="20"/>
                <w:szCs w:val="20"/>
                <w:lang w:eastAsia="ru-RU"/>
              </w:rPr>
            </w:pPr>
            <w:r w:rsidRPr="00715689">
              <w:rPr>
                <w:rFonts w:ascii="Times New Roman" w:eastAsia="Times New Roman" w:hAnsi="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5C71F6" w:rsidRPr="00715689" w:rsidTr="005C71F6">
        <w:tc>
          <w:tcPr>
            <w:tcW w:w="9071" w:type="dxa"/>
            <w:tcBorders>
              <w:top w:val="nil"/>
              <w:left w:val="nil"/>
              <w:bottom w:val="nil"/>
              <w:right w:val="nil"/>
            </w:tcBorders>
          </w:tcPr>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15689">
              <w:rPr>
                <w:rFonts w:ascii="Times New Roman" w:eastAsia="Times New Roman" w:hAnsi="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5C71F6" w:rsidRPr="00715689"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15689">
              <w:rPr>
                <w:rFonts w:ascii="Times New Roman" w:eastAsia="Times New Roman" w:hAnsi="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C71F6" w:rsidRPr="00715689"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p>
    <w:p w:rsidR="005C71F6" w:rsidRPr="00715689"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p>
    <w:p w:rsidR="005C71F6" w:rsidRPr="00715689"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r w:rsidRPr="00715689">
        <w:rPr>
          <w:rFonts w:ascii="Times New Roman" w:eastAsia="Times New Roman" w:hAnsi="Times New Roman"/>
          <w:sz w:val="24"/>
          <w:szCs w:val="24"/>
          <w:lang w:eastAsia="ru-RU"/>
        </w:rPr>
        <w:t xml:space="preserve">Глава Администрации                            </w:t>
      </w:r>
      <w:r w:rsidRPr="00715689">
        <w:rPr>
          <w:rFonts w:ascii="Times New Roman" w:eastAsia="Times New Roman" w:hAnsi="Times New Roman"/>
          <w:sz w:val="24"/>
          <w:szCs w:val="24"/>
          <w:lang w:eastAsia="ru-RU"/>
        </w:rPr>
        <w:tab/>
      </w:r>
      <w:r w:rsidRPr="00715689">
        <w:rPr>
          <w:rFonts w:ascii="Times New Roman" w:eastAsia="Times New Roman" w:hAnsi="Times New Roman"/>
          <w:sz w:val="24"/>
          <w:szCs w:val="24"/>
          <w:lang w:eastAsia="ru-RU"/>
        </w:rPr>
        <w:tab/>
      </w:r>
      <w:r w:rsidRPr="00715689">
        <w:rPr>
          <w:rFonts w:ascii="Times New Roman" w:eastAsia="Times New Roman" w:hAnsi="Times New Roman"/>
          <w:sz w:val="24"/>
          <w:szCs w:val="24"/>
          <w:lang w:eastAsia="ru-RU"/>
        </w:rPr>
        <w:tab/>
      </w:r>
      <w:r w:rsidRPr="00715689">
        <w:rPr>
          <w:rFonts w:ascii="Times New Roman" w:eastAsia="Times New Roman" w:hAnsi="Times New Roman"/>
          <w:sz w:val="24"/>
          <w:szCs w:val="24"/>
          <w:lang w:eastAsia="ru-RU"/>
        </w:rPr>
        <w:tab/>
        <w:t xml:space="preserve">   ____________________________</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sectPr w:rsidR="005C71F6" w:rsidRPr="00715689" w:rsidSect="005C71F6">
          <w:pgSz w:w="11906" w:h="16838"/>
          <w:pgMar w:top="1134" w:right="850" w:bottom="1134" w:left="1134" w:header="708" w:footer="708" w:gutter="0"/>
          <w:cols w:space="708"/>
          <w:titlePg/>
          <w:docGrid w:linePitch="360"/>
        </w:sectPr>
      </w:pPr>
    </w:p>
    <w:p w:rsidR="005C71F6" w:rsidRPr="00715689"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715689">
        <w:rPr>
          <w:rFonts w:ascii="Times New Roman" w:eastAsia="Times New Roman" w:hAnsi="Times New Roman"/>
          <w:sz w:val="24"/>
          <w:szCs w:val="24"/>
          <w:lang w:eastAsia="ru-RU"/>
        </w:rPr>
        <w:lastRenderedPageBreak/>
        <w:t>Приложение 5</w:t>
      </w:r>
    </w:p>
    <w:p w:rsidR="005C71F6" w:rsidRPr="00715689"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715689">
        <w:rPr>
          <w:rFonts w:ascii="Times New Roman" w:eastAsia="Times New Roman" w:hAnsi="Times New Roman"/>
          <w:sz w:val="24"/>
          <w:szCs w:val="24"/>
          <w:lang w:eastAsia="ru-RU"/>
        </w:rPr>
        <w:t>к административному регламенту</w:t>
      </w:r>
    </w:p>
    <w:p w:rsidR="005C71F6" w:rsidRPr="00715689" w:rsidRDefault="005C71F6" w:rsidP="005C71F6">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5C71F6" w:rsidRPr="00715689" w:rsidRDefault="005C71F6" w:rsidP="005C71F6">
      <w:pPr>
        <w:widowControl w:val="0"/>
        <w:spacing w:after="580" w:line="240" w:lineRule="auto"/>
        <w:jc w:val="center"/>
        <w:rPr>
          <w:rFonts w:ascii="Times New Roman" w:eastAsia="Times New Roman" w:hAnsi="Times New Roman"/>
          <w:color w:val="000000"/>
          <w:sz w:val="28"/>
          <w:szCs w:val="28"/>
          <w:lang w:eastAsia="ru-RU" w:bidi="ru-RU"/>
        </w:rPr>
      </w:pPr>
      <w:r w:rsidRPr="00715689">
        <w:rPr>
          <w:rFonts w:ascii="Times New Roman" w:eastAsia="Times New Roman" w:hAnsi="Times New Roman"/>
          <w:b/>
          <w:bCs/>
          <w:color w:val="000000"/>
          <w:sz w:val="28"/>
          <w:szCs w:val="28"/>
          <w:lang w:eastAsia="ru-RU" w:bidi="ru-RU"/>
        </w:rPr>
        <w:t>РЕШЕНИЕ</w:t>
      </w:r>
      <w:r w:rsidRPr="00715689">
        <w:rPr>
          <w:rFonts w:ascii="Times New Roman" w:eastAsia="Times New Roman" w:hAnsi="Times New Roman"/>
          <w:b/>
          <w:bCs/>
          <w:color w:val="000000"/>
          <w:sz w:val="28"/>
          <w:szCs w:val="28"/>
          <w:lang w:eastAsia="ru-RU" w:bidi="ru-RU"/>
        </w:rPr>
        <w:br/>
        <w:t>о приостановлении рассмотрения заявления о предварительном согласовании предоставления земельного участка</w:t>
      </w:r>
    </w:p>
    <w:p w:rsidR="005C71F6" w:rsidRPr="00715689" w:rsidRDefault="005C71F6" w:rsidP="005C71F6">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olor w:val="000000"/>
          <w:sz w:val="24"/>
          <w:szCs w:val="24"/>
          <w:lang w:eastAsia="ru-RU" w:bidi="ru-RU"/>
        </w:rPr>
      </w:pPr>
      <w:r w:rsidRPr="00715689">
        <w:rPr>
          <w:rFonts w:ascii="Times New Roman" w:eastAsia="Times New Roman" w:hAnsi="Times New Roman"/>
          <w:color w:val="000000"/>
          <w:sz w:val="24"/>
          <w:szCs w:val="24"/>
          <w:lang w:eastAsia="ru-RU" w:bidi="ru-RU"/>
        </w:rPr>
        <w:t xml:space="preserve">Рассмотрев заявление </w:t>
      </w:r>
      <w:proofErr w:type="gramStart"/>
      <w:r w:rsidRPr="00715689">
        <w:rPr>
          <w:rFonts w:ascii="Times New Roman" w:eastAsia="Times New Roman" w:hAnsi="Times New Roman"/>
          <w:color w:val="000000"/>
          <w:sz w:val="24"/>
          <w:szCs w:val="24"/>
          <w:lang w:eastAsia="ru-RU" w:bidi="ru-RU"/>
        </w:rPr>
        <w:t>от</w:t>
      </w:r>
      <w:proofErr w:type="gramEnd"/>
      <w:r w:rsidRPr="00715689">
        <w:rPr>
          <w:rFonts w:ascii="Times New Roman" w:eastAsia="Times New Roman" w:hAnsi="Times New Roman"/>
          <w:color w:val="000000"/>
          <w:sz w:val="24"/>
          <w:szCs w:val="24"/>
          <w:lang w:eastAsia="ru-RU" w:bidi="ru-RU"/>
        </w:rPr>
        <w:t xml:space="preserve"> ___________№_____ (</w:t>
      </w:r>
      <w:proofErr w:type="gramStart"/>
      <w:r w:rsidRPr="00715689">
        <w:rPr>
          <w:rFonts w:ascii="Times New Roman" w:eastAsia="Times New Roman" w:hAnsi="Times New Roman"/>
          <w:color w:val="000000"/>
          <w:sz w:val="24"/>
          <w:szCs w:val="24"/>
          <w:lang w:eastAsia="ru-RU" w:bidi="ru-RU"/>
        </w:rPr>
        <w:t>Заявитель</w:t>
      </w:r>
      <w:proofErr w:type="gramEnd"/>
      <w:r w:rsidRPr="00715689">
        <w:rPr>
          <w:rFonts w:ascii="Times New Roman" w:eastAsia="Times New Roman" w:hAnsi="Times New Roman"/>
          <w:color w:val="000000"/>
          <w:sz w:val="24"/>
          <w:szCs w:val="24"/>
          <w:lang w:eastAsia="ru-RU" w:bidi="ru-RU"/>
        </w:rPr>
        <w:t>:_________)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5C71F6" w:rsidRPr="00715689" w:rsidRDefault="005C71F6" w:rsidP="005C71F6">
      <w:pPr>
        <w:widowControl w:val="0"/>
        <w:tabs>
          <w:tab w:val="left" w:leader="underscore" w:pos="8285"/>
          <w:tab w:val="left" w:pos="8435"/>
          <w:tab w:val="left" w:leader="underscore" w:pos="10200"/>
        </w:tabs>
        <w:spacing w:after="0"/>
        <w:ind w:firstLine="720"/>
        <w:jc w:val="both"/>
        <w:rPr>
          <w:rFonts w:ascii="Times New Roman" w:eastAsia="Times New Roman" w:hAnsi="Times New Roman"/>
          <w:color w:val="000000"/>
          <w:sz w:val="24"/>
          <w:szCs w:val="24"/>
          <w:lang w:eastAsia="ru-RU" w:bidi="ru-RU"/>
        </w:rPr>
      </w:pPr>
      <w:proofErr w:type="gramStart"/>
      <w:r w:rsidRPr="00715689">
        <w:rPr>
          <w:rFonts w:ascii="Times New Roman" w:eastAsia="Times New Roman" w:hAnsi="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5C71F6" w:rsidRPr="00715689" w:rsidRDefault="005C71F6" w:rsidP="005C71F6">
      <w:pPr>
        <w:widowControl w:val="0"/>
        <w:tabs>
          <w:tab w:val="left" w:leader="underscore" w:pos="8285"/>
          <w:tab w:val="left" w:pos="8435"/>
          <w:tab w:val="left" w:leader="underscore" w:pos="10200"/>
        </w:tabs>
        <w:spacing w:after="0"/>
        <w:ind w:firstLine="720"/>
        <w:jc w:val="both"/>
        <w:rPr>
          <w:rFonts w:ascii="Times New Roman" w:eastAsia="Times New Roman" w:hAnsi="Times New Roman"/>
          <w:color w:val="000000"/>
          <w:sz w:val="24"/>
          <w:szCs w:val="24"/>
          <w:lang w:eastAsia="ru-RU" w:bidi="ru-RU"/>
        </w:rPr>
      </w:pPr>
      <w:r w:rsidRPr="00715689">
        <w:rPr>
          <w:rFonts w:ascii="Times New Roman" w:eastAsia="Times New Roman" w:hAnsi="Times New Roman"/>
          <w:color w:val="000000"/>
          <w:sz w:val="24"/>
          <w:szCs w:val="24"/>
          <w:lang w:eastAsia="ru-RU" w:bidi="ru-RU"/>
        </w:rPr>
        <w:t>Дополнительно информируем:</w:t>
      </w:r>
    </w:p>
    <w:p w:rsidR="005C71F6" w:rsidRPr="00715689"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p>
    <w:p w:rsidR="005C71F6" w:rsidRPr="00715689"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p>
    <w:p w:rsidR="005C71F6" w:rsidRPr="00715689"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r w:rsidRPr="00715689">
        <w:rPr>
          <w:rFonts w:ascii="Times New Roman" w:eastAsia="Times New Roman" w:hAnsi="Times New Roman"/>
          <w:sz w:val="24"/>
          <w:szCs w:val="24"/>
          <w:lang w:eastAsia="ru-RU"/>
        </w:rPr>
        <w:t xml:space="preserve">Глава Администрации                            </w:t>
      </w:r>
      <w:r w:rsidRPr="00715689">
        <w:rPr>
          <w:rFonts w:ascii="Times New Roman" w:eastAsia="Times New Roman" w:hAnsi="Times New Roman"/>
          <w:sz w:val="24"/>
          <w:szCs w:val="24"/>
          <w:lang w:eastAsia="ru-RU"/>
        </w:rPr>
        <w:tab/>
      </w:r>
      <w:r w:rsidRPr="00715689">
        <w:rPr>
          <w:rFonts w:ascii="Times New Roman" w:eastAsia="Times New Roman" w:hAnsi="Times New Roman"/>
          <w:sz w:val="24"/>
          <w:szCs w:val="24"/>
          <w:lang w:eastAsia="ru-RU"/>
        </w:rPr>
        <w:tab/>
      </w:r>
      <w:r w:rsidRPr="00715689">
        <w:rPr>
          <w:rFonts w:ascii="Times New Roman" w:eastAsia="Times New Roman" w:hAnsi="Times New Roman"/>
          <w:sz w:val="24"/>
          <w:szCs w:val="24"/>
          <w:lang w:eastAsia="ru-RU"/>
        </w:rPr>
        <w:tab/>
      </w:r>
      <w:r w:rsidRPr="00715689">
        <w:rPr>
          <w:rFonts w:ascii="Times New Roman" w:eastAsia="Times New Roman" w:hAnsi="Times New Roman"/>
          <w:sz w:val="24"/>
          <w:szCs w:val="24"/>
          <w:lang w:eastAsia="ru-RU"/>
        </w:rPr>
        <w:tab/>
        <w:t xml:space="preserve">   ____________________________</w:t>
      </w:r>
    </w:p>
    <w:p w:rsidR="005C71F6" w:rsidRPr="00715689" w:rsidRDefault="005C71F6" w:rsidP="005C71F6">
      <w:pPr>
        <w:widowControl w:val="0"/>
        <w:autoSpaceDE w:val="0"/>
        <w:autoSpaceDN w:val="0"/>
        <w:spacing w:after="0" w:line="240" w:lineRule="auto"/>
        <w:jc w:val="both"/>
        <w:rPr>
          <w:rFonts w:ascii="Courier New" w:eastAsia="Times New Roman" w:hAnsi="Courier New" w:cs="Courier New"/>
          <w:sz w:val="20"/>
          <w:szCs w:val="20"/>
          <w:lang w:eastAsia="ru-RU"/>
        </w:rPr>
        <w:sectPr w:rsidR="005C71F6" w:rsidRPr="00715689" w:rsidSect="005C71F6">
          <w:pgSz w:w="11906" w:h="16838"/>
          <w:pgMar w:top="1134" w:right="850" w:bottom="1134" w:left="1134" w:header="708" w:footer="708" w:gutter="0"/>
          <w:cols w:space="708"/>
          <w:titlePg/>
          <w:docGrid w:linePitch="360"/>
        </w:sectPr>
      </w:pPr>
    </w:p>
    <w:p w:rsidR="005C71F6" w:rsidRPr="00715689"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715689">
        <w:rPr>
          <w:rFonts w:ascii="Times New Roman" w:eastAsia="Times New Roman" w:hAnsi="Times New Roman"/>
          <w:sz w:val="24"/>
          <w:szCs w:val="24"/>
          <w:lang w:eastAsia="ru-RU"/>
        </w:rPr>
        <w:lastRenderedPageBreak/>
        <w:t>Приложение 6</w:t>
      </w:r>
    </w:p>
    <w:p w:rsidR="005C71F6" w:rsidRPr="00715689"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715689">
        <w:rPr>
          <w:rFonts w:ascii="Times New Roman" w:eastAsia="Times New Roman" w:hAnsi="Times New Roman"/>
          <w:sz w:val="24"/>
          <w:szCs w:val="24"/>
          <w:lang w:eastAsia="ru-RU"/>
        </w:rPr>
        <w:t>к административному регламенту</w:t>
      </w:r>
    </w:p>
    <w:p w:rsidR="005C71F6" w:rsidRPr="00715689" w:rsidRDefault="005C71F6" w:rsidP="005C71F6">
      <w:pPr>
        <w:autoSpaceDE w:val="0"/>
        <w:autoSpaceDN w:val="0"/>
        <w:adjustRightInd w:val="0"/>
        <w:spacing w:after="0" w:line="360" w:lineRule="auto"/>
        <w:ind w:left="4536"/>
        <w:jc w:val="both"/>
        <w:rPr>
          <w:rFonts w:ascii="Times New Roman" w:hAnsi="Times New Roman"/>
          <w:sz w:val="20"/>
          <w:szCs w:val="20"/>
        </w:rPr>
      </w:pPr>
    </w:p>
    <w:p w:rsidR="005C71F6" w:rsidRPr="00715689" w:rsidRDefault="005C71F6" w:rsidP="005C71F6">
      <w:pPr>
        <w:autoSpaceDE w:val="0"/>
        <w:autoSpaceDN w:val="0"/>
        <w:adjustRightInd w:val="0"/>
        <w:spacing w:after="0" w:line="360" w:lineRule="auto"/>
        <w:ind w:left="4536"/>
        <w:jc w:val="both"/>
        <w:rPr>
          <w:rFonts w:ascii="Times New Roman" w:hAnsi="Times New Roman"/>
          <w:sz w:val="20"/>
          <w:szCs w:val="20"/>
        </w:rPr>
      </w:pPr>
      <w:r w:rsidRPr="00715689">
        <w:rPr>
          <w:rFonts w:ascii="Times New Roman" w:hAnsi="Times New Roman"/>
          <w:sz w:val="20"/>
          <w:szCs w:val="20"/>
        </w:rPr>
        <w:t>______________________________</w:t>
      </w:r>
      <w:r w:rsidR="00C024E0" w:rsidRPr="00715689">
        <w:rPr>
          <w:rFonts w:ascii="Times New Roman" w:hAnsi="Times New Roman"/>
          <w:sz w:val="20"/>
          <w:szCs w:val="20"/>
        </w:rPr>
        <w:t>__________________</w:t>
      </w:r>
    </w:p>
    <w:p w:rsidR="005C71F6" w:rsidRPr="00715689" w:rsidRDefault="005C71F6" w:rsidP="005C71F6">
      <w:pPr>
        <w:autoSpaceDE w:val="0"/>
        <w:autoSpaceDN w:val="0"/>
        <w:adjustRightInd w:val="0"/>
        <w:spacing w:after="0" w:line="360" w:lineRule="auto"/>
        <w:ind w:left="4536"/>
        <w:jc w:val="both"/>
        <w:rPr>
          <w:rFonts w:ascii="Times New Roman" w:hAnsi="Times New Roman"/>
          <w:sz w:val="20"/>
          <w:szCs w:val="20"/>
        </w:rPr>
      </w:pPr>
      <w:r w:rsidRPr="00715689">
        <w:rPr>
          <w:rFonts w:ascii="Times New Roman" w:hAnsi="Times New Roman"/>
          <w:sz w:val="20"/>
          <w:szCs w:val="20"/>
        </w:rPr>
        <w:t>(Ф.И.О. физического лица и адрес проживания / наименование организации и ИНН)</w:t>
      </w:r>
    </w:p>
    <w:p w:rsidR="005C71F6" w:rsidRPr="00715689" w:rsidRDefault="005C71F6" w:rsidP="005C71F6">
      <w:pPr>
        <w:autoSpaceDE w:val="0"/>
        <w:autoSpaceDN w:val="0"/>
        <w:adjustRightInd w:val="0"/>
        <w:spacing w:after="0" w:line="360" w:lineRule="auto"/>
        <w:ind w:left="4536"/>
        <w:jc w:val="both"/>
        <w:rPr>
          <w:rFonts w:ascii="Times New Roman" w:hAnsi="Times New Roman"/>
          <w:sz w:val="20"/>
          <w:szCs w:val="20"/>
        </w:rPr>
      </w:pPr>
      <w:r w:rsidRPr="00715689">
        <w:rPr>
          <w:rFonts w:ascii="Times New Roman" w:hAnsi="Times New Roman"/>
          <w:sz w:val="20"/>
          <w:szCs w:val="20"/>
        </w:rPr>
        <w:t>______________________</w:t>
      </w:r>
      <w:r w:rsidR="00C024E0" w:rsidRPr="00715689">
        <w:rPr>
          <w:rFonts w:ascii="Times New Roman" w:hAnsi="Times New Roman"/>
          <w:sz w:val="20"/>
          <w:szCs w:val="20"/>
        </w:rPr>
        <w:t>__________________________</w:t>
      </w:r>
    </w:p>
    <w:p w:rsidR="005C71F6" w:rsidRPr="00715689" w:rsidRDefault="005C71F6" w:rsidP="005C71F6">
      <w:pPr>
        <w:autoSpaceDE w:val="0"/>
        <w:autoSpaceDN w:val="0"/>
        <w:adjustRightInd w:val="0"/>
        <w:spacing w:after="0" w:line="360" w:lineRule="auto"/>
        <w:ind w:left="4536"/>
        <w:jc w:val="both"/>
        <w:rPr>
          <w:rFonts w:ascii="Times New Roman" w:hAnsi="Times New Roman"/>
          <w:sz w:val="20"/>
          <w:szCs w:val="20"/>
        </w:rPr>
      </w:pPr>
      <w:r w:rsidRPr="00715689">
        <w:rPr>
          <w:rFonts w:ascii="Times New Roman" w:hAnsi="Times New Roman"/>
          <w:sz w:val="20"/>
          <w:szCs w:val="20"/>
        </w:rPr>
        <w:t>(Ф.И.О. представителя заявителя и реквизиты доверенности)</w:t>
      </w:r>
    </w:p>
    <w:p w:rsidR="005C71F6" w:rsidRPr="00715689" w:rsidRDefault="005C71F6" w:rsidP="005C71F6">
      <w:pPr>
        <w:autoSpaceDE w:val="0"/>
        <w:autoSpaceDN w:val="0"/>
        <w:adjustRightInd w:val="0"/>
        <w:spacing w:after="0" w:line="360" w:lineRule="auto"/>
        <w:ind w:left="4536"/>
        <w:jc w:val="both"/>
        <w:rPr>
          <w:rFonts w:ascii="Times New Roman" w:hAnsi="Times New Roman"/>
          <w:sz w:val="20"/>
          <w:szCs w:val="20"/>
        </w:rPr>
      </w:pPr>
      <w:r w:rsidRPr="00715689">
        <w:rPr>
          <w:rFonts w:ascii="Times New Roman" w:hAnsi="Times New Roman"/>
          <w:sz w:val="20"/>
          <w:szCs w:val="20"/>
        </w:rPr>
        <w:t>_________________________________________</w:t>
      </w:r>
      <w:r w:rsidR="00C024E0" w:rsidRPr="00715689">
        <w:rPr>
          <w:rFonts w:ascii="Times New Roman" w:hAnsi="Times New Roman"/>
          <w:sz w:val="20"/>
          <w:szCs w:val="20"/>
        </w:rPr>
        <w:t>_______</w:t>
      </w:r>
    </w:p>
    <w:p w:rsidR="005C71F6" w:rsidRPr="00715689" w:rsidRDefault="005C71F6" w:rsidP="005C71F6">
      <w:pPr>
        <w:autoSpaceDE w:val="0"/>
        <w:autoSpaceDN w:val="0"/>
        <w:adjustRightInd w:val="0"/>
        <w:spacing w:after="0" w:line="360" w:lineRule="auto"/>
        <w:ind w:left="4536"/>
        <w:jc w:val="both"/>
        <w:rPr>
          <w:rFonts w:ascii="Times New Roman" w:hAnsi="Times New Roman"/>
          <w:sz w:val="20"/>
          <w:szCs w:val="20"/>
        </w:rPr>
      </w:pPr>
      <w:r w:rsidRPr="00715689">
        <w:rPr>
          <w:rFonts w:ascii="Times New Roman" w:hAnsi="Times New Roman"/>
          <w:sz w:val="20"/>
          <w:szCs w:val="20"/>
        </w:rPr>
        <w:t>Контактная информация:</w:t>
      </w:r>
    </w:p>
    <w:p w:rsidR="005C71F6" w:rsidRPr="00715689" w:rsidRDefault="005C71F6" w:rsidP="005C71F6">
      <w:pPr>
        <w:autoSpaceDE w:val="0"/>
        <w:autoSpaceDN w:val="0"/>
        <w:adjustRightInd w:val="0"/>
        <w:spacing w:after="0" w:line="360" w:lineRule="auto"/>
        <w:ind w:left="4536"/>
        <w:jc w:val="both"/>
        <w:rPr>
          <w:rFonts w:ascii="Times New Roman" w:hAnsi="Times New Roman"/>
          <w:sz w:val="20"/>
          <w:szCs w:val="20"/>
        </w:rPr>
      </w:pPr>
      <w:r w:rsidRPr="00715689">
        <w:rPr>
          <w:rFonts w:ascii="Times New Roman" w:hAnsi="Times New Roman"/>
          <w:sz w:val="20"/>
          <w:szCs w:val="20"/>
        </w:rPr>
        <w:t>тел. __________________</w:t>
      </w:r>
      <w:r w:rsidR="00C024E0" w:rsidRPr="00715689">
        <w:rPr>
          <w:rFonts w:ascii="Times New Roman" w:hAnsi="Times New Roman"/>
          <w:sz w:val="20"/>
          <w:szCs w:val="20"/>
        </w:rPr>
        <w:t>______________________________</w:t>
      </w:r>
    </w:p>
    <w:p w:rsidR="005C71F6" w:rsidRPr="00715689" w:rsidRDefault="005C71F6" w:rsidP="005C71F6">
      <w:pPr>
        <w:autoSpaceDE w:val="0"/>
        <w:autoSpaceDN w:val="0"/>
        <w:adjustRightInd w:val="0"/>
        <w:spacing w:after="0" w:line="360" w:lineRule="auto"/>
        <w:ind w:left="4536"/>
        <w:jc w:val="both"/>
        <w:rPr>
          <w:rFonts w:ascii="Times New Roman" w:hAnsi="Times New Roman"/>
          <w:sz w:val="20"/>
          <w:szCs w:val="20"/>
        </w:rPr>
      </w:pPr>
      <w:r w:rsidRPr="00715689">
        <w:rPr>
          <w:rFonts w:ascii="Times New Roman" w:hAnsi="Times New Roman"/>
          <w:sz w:val="20"/>
          <w:szCs w:val="20"/>
        </w:rPr>
        <w:t>эл. почта ______________________________________________</w:t>
      </w:r>
    </w:p>
    <w:p w:rsidR="005C71F6" w:rsidRPr="00715689" w:rsidRDefault="005C71F6" w:rsidP="005C71F6">
      <w:pPr>
        <w:autoSpaceDE w:val="0"/>
        <w:autoSpaceDN w:val="0"/>
        <w:adjustRightInd w:val="0"/>
        <w:spacing w:after="0" w:line="240" w:lineRule="auto"/>
        <w:jc w:val="center"/>
        <w:rPr>
          <w:rFonts w:ascii="Times New Roman" w:hAnsi="Times New Roman"/>
          <w:sz w:val="26"/>
          <w:szCs w:val="26"/>
        </w:rPr>
      </w:pPr>
    </w:p>
    <w:p w:rsidR="005C71F6" w:rsidRPr="00715689" w:rsidRDefault="005C71F6" w:rsidP="005C71F6">
      <w:pPr>
        <w:autoSpaceDE w:val="0"/>
        <w:autoSpaceDN w:val="0"/>
        <w:adjustRightInd w:val="0"/>
        <w:spacing w:after="0" w:line="240" w:lineRule="auto"/>
        <w:jc w:val="center"/>
        <w:rPr>
          <w:rFonts w:ascii="Times New Roman" w:hAnsi="Times New Roman"/>
          <w:sz w:val="24"/>
          <w:szCs w:val="24"/>
        </w:rPr>
      </w:pPr>
      <w:r w:rsidRPr="00715689">
        <w:rPr>
          <w:rFonts w:ascii="Times New Roman" w:hAnsi="Times New Roman"/>
          <w:sz w:val="24"/>
          <w:szCs w:val="24"/>
        </w:rPr>
        <w:t xml:space="preserve">РЕШЕНИЕ </w:t>
      </w:r>
    </w:p>
    <w:p w:rsidR="005C71F6" w:rsidRPr="00715689" w:rsidRDefault="005C71F6" w:rsidP="005C71F6">
      <w:pPr>
        <w:autoSpaceDE w:val="0"/>
        <w:autoSpaceDN w:val="0"/>
        <w:adjustRightInd w:val="0"/>
        <w:spacing w:after="0" w:line="240" w:lineRule="auto"/>
        <w:jc w:val="center"/>
        <w:rPr>
          <w:rFonts w:ascii="Times New Roman" w:hAnsi="Times New Roman"/>
          <w:sz w:val="26"/>
          <w:szCs w:val="26"/>
        </w:rPr>
      </w:pPr>
      <w:r w:rsidRPr="00715689">
        <w:rPr>
          <w:rFonts w:ascii="Times New Roman" w:hAnsi="Times New Roman"/>
          <w:sz w:val="24"/>
          <w:szCs w:val="24"/>
        </w:rPr>
        <w:t>об отказе в приеме заявления и документов, необходимых</w:t>
      </w:r>
      <w:r w:rsidRPr="00715689">
        <w:rPr>
          <w:rFonts w:ascii="Times New Roman" w:hAnsi="Times New Roman"/>
          <w:sz w:val="24"/>
          <w:szCs w:val="24"/>
        </w:rPr>
        <w:br/>
        <w:t>для предоставления муниципальной услуги</w:t>
      </w:r>
    </w:p>
    <w:p w:rsidR="005C71F6" w:rsidRPr="00715689" w:rsidRDefault="005C71F6" w:rsidP="005C71F6">
      <w:pPr>
        <w:autoSpaceDE w:val="0"/>
        <w:autoSpaceDN w:val="0"/>
        <w:adjustRightInd w:val="0"/>
        <w:spacing w:after="0" w:line="240" w:lineRule="auto"/>
        <w:ind w:firstLine="709"/>
        <w:jc w:val="both"/>
        <w:rPr>
          <w:rFonts w:ascii="Times New Roman" w:hAnsi="Times New Roman"/>
          <w:sz w:val="26"/>
          <w:szCs w:val="26"/>
        </w:rPr>
      </w:pPr>
    </w:p>
    <w:p w:rsidR="005C71F6" w:rsidRPr="00715689" w:rsidRDefault="005C71F6" w:rsidP="005C71F6">
      <w:pPr>
        <w:autoSpaceDE w:val="0"/>
        <w:autoSpaceDN w:val="0"/>
        <w:adjustRightInd w:val="0"/>
        <w:spacing w:after="0" w:line="240" w:lineRule="auto"/>
        <w:ind w:firstLine="709"/>
        <w:jc w:val="both"/>
        <w:rPr>
          <w:rFonts w:ascii="Times New Roman" w:hAnsi="Times New Roman"/>
          <w:sz w:val="24"/>
          <w:szCs w:val="24"/>
        </w:rPr>
      </w:pPr>
      <w:r w:rsidRPr="00715689">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rsidR="005C71F6" w:rsidRPr="00715689" w:rsidRDefault="005C71F6" w:rsidP="005C71F6">
      <w:pPr>
        <w:autoSpaceDE w:val="0"/>
        <w:autoSpaceDN w:val="0"/>
        <w:adjustRightInd w:val="0"/>
        <w:spacing w:after="0" w:line="240" w:lineRule="auto"/>
        <w:ind w:firstLine="709"/>
        <w:jc w:val="both"/>
        <w:rPr>
          <w:rFonts w:ascii="Times New Roman" w:hAnsi="Times New Roman"/>
          <w:sz w:val="26"/>
          <w:szCs w:val="26"/>
        </w:rPr>
      </w:pPr>
      <w:r w:rsidRPr="00715689">
        <w:rPr>
          <w:rFonts w:ascii="Times New Roman" w:hAnsi="Times New Roman"/>
          <w:sz w:val="26"/>
          <w:szCs w:val="26"/>
        </w:rPr>
        <w:t>_____________________________________</w:t>
      </w:r>
      <w:r w:rsidR="00C024E0" w:rsidRPr="00715689">
        <w:rPr>
          <w:rFonts w:ascii="Times New Roman" w:hAnsi="Times New Roman"/>
          <w:sz w:val="26"/>
          <w:szCs w:val="26"/>
        </w:rPr>
        <w:t>_____________________________</w:t>
      </w:r>
    </w:p>
    <w:p w:rsidR="005C71F6" w:rsidRPr="00715689" w:rsidRDefault="005C71F6" w:rsidP="005C71F6">
      <w:pPr>
        <w:autoSpaceDE w:val="0"/>
        <w:autoSpaceDN w:val="0"/>
        <w:adjustRightInd w:val="0"/>
        <w:spacing w:after="0" w:line="240" w:lineRule="auto"/>
        <w:ind w:firstLine="709"/>
        <w:jc w:val="both"/>
        <w:rPr>
          <w:rFonts w:ascii="Times New Roman" w:hAnsi="Times New Roman"/>
          <w:sz w:val="26"/>
          <w:szCs w:val="26"/>
        </w:rPr>
      </w:pPr>
    </w:p>
    <w:p w:rsidR="005C71F6" w:rsidRPr="00715689" w:rsidRDefault="005C71F6" w:rsidP="005C71F6">
      <w:pPr>
        <w:autoSpaceDE w:val="0"/>
        <w:autoSpaceDN w:val="0"/>
        <w:adjustRightInd w:val="0"/>
        <w:spacing w:after="0" w:line="240" w:lineRule="auto"/>
        <w:ind w:firstLine="709"/>
        <w:jc w:val="both"/>
        <w:rPr>
          <w:rFonts w:ascii="Times New Roman" w:hAnsi="Times New Roman"/>
          <w:sz w:val="26"/>
          <w:szCs w:val="26"/>
        </w:rPr>
      </w:pPr>
      <w:r w:rsidRPr="00715689">
        <w:rPr>
          <w:rFonts w:ascii="Times New Roman" w:hAnsi="Times New Roman"/>
          <w:sz w:val="26"/>
          <w:szCs w:val="26"/>
        </w:rPr>
        <w:t>____________________________________</w:t>
      </w:r>
      <w:r w:rsidR="00C024E0" w:rsidRPr="00715689">
        <w:rPr>
          <w:rFonts w:ascii="Times New Roman" w:hAnsi="Times New Roman"/>
          <w:sz w:val="26"/>
          <w:szCs w:val="26"/>
        </w:rPr>
        <w:t>______________________________</w:t>
      </w:r>
    </w:p>
    <w:p w:rsidR="005C71F6" w:rsidRPr="00715689" w:rsidRDefault="005C71F6" w:rsidP="005C71F6">
      <w:pPr>
        <w:autoSpaceDE w:val="0"/>
        <w:autoSpaceDN w:val="0"/>
        <w:adjustRightInd w:val="0"/>
        <w:spacing w:after="0" w:line="240" w:lineRule="auto"/>
        <w:jc w:val="center"/>
        <w:rPr>
          <w:rFonts w:ascii="Times New Roman" w:hAnsi="Times New Roman"/>
          <w:sz w:val="16"/>
          <w:szCs w:val="16"/>
        </w:rPr>
      </w:pPr>
      <w:r w:rsidRPr="00715689">
        <w:rPr>
          <w:rFonts w:ascii="Times New Roman" w:hAnsi="Times New Roman"/>
          <w:sz w:val="16"/>
          <w:szCs w:val="16"/>
        </w:rPr>
        <w:t>(указываются основания для отказа в приеме документов, предусмотренные пунктом 2.9 административного регламента)</w:t>
      </w:r>
    </w:p>
    <w:p w:rsidR="005C71F6" w:rsidRPr="00715689" w:rsidRDefault="005C71F6" w:rsidP="005C71F6">
      <w:pPr>
        <w:autoSpaceDE w:val="0"/>
        <w:autoSpaceDN w:val="0"/>
        <w:adjustRightInd w:val="0"/>
        <w:spacing w:line="240" w:lineRule="auto"/>
        <w:ind w:firstLine="709"/>
        <w:jc w:val="both"/>
        <w:rPr>
          <w:rFonts w:ascii="Times New Roman" w:hAnsi="Times New Roman"/>
        </w:rPr>
      </w:pPr>
    </w:p>
    <w:p w:rsidR="005C71F6" w:rsidRPr="00715689" w:rsidRDefault="005C71F6" w:rsidP="005C71F6">
      <w:pPr>
        <w:autoSpaceDE w:val="0"/>
        <w:autoSpaceDN w:val="0"/>
        <w:adjustRightInd w:val="0"/>
        <w:spacing w:line="240" w:lineRule="auto"/>
        <w:ind w:firstLine="709"/>
        <w:jc w:val="both"/>
        <w:rPr>
          <w:rFonts w:ascii="Times New Roman" w:hAnsi="Times New Roman"/>
          <w:sz w:val="24"/>
          <w:szCs w:val="24"/>
        </w:rPr>
      </w:pPr>
      <w:r w:rsidRPr="00715689">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5C71F6" w:rsidRPr="00715689" w:rsidRDefault="005C71F6" w:rsidP="005C71F6">
      <w:pPr>
        <w:autoSpaceDE w:val="0"/>
        <w:autoSpaceDN w:val="0"/>
        <w:adjustRightInd w:val="0"/>
        <w:spacing w:after="0" w:line="240" w:lineRule="auto"/>
        <w:ind w:firstLine="709"/>
        <w:jc w:val="both"/>
        <w:rPr>
          <w:rFonts w:ascii="Times New Roman" w:hAnsi="Times New Roman"/>
          <w:sz w:val="24"/>
          <w:szCs w:val="24"/>
        </w:rPr>
      </w:pPr>
      <w:r w:rsidRPr="00715689">
        <w:rPr>
          <w:rFonts w:ascii="Times New Roman" w:hAnsi="Times New Roman"/>
          <w:sz w:val="24"/>
          <w:szCs w:val="24"/>
        </w:rPr>
        <w:t>Для получения услуги заявителю необходимо представить следующие документы:</w:t>
      </w:r>
    </w:p>
    <w:p w:rsidR="005C71F6" w:rsidRPr="00715689" w:rsidRDefault="005C71F6" w:rsidP="005C71F6">
      <w:pPr>
        <w:autoSpaceDE w:val="0"/>
        <w:autoSpaceDN w:val="0"/>
        <w:adjustRightInd w:val="0"/>
        <w:spacing w:before="240" w:after="0" w:line="240" w:lineRule="auto"/>
        <w:jc w:val="both"/>
        <w:rPr>
          <w:rFonts w:ascii="Times New Roman" w:hAnsi="Times New Roman"/>
          <w:sz w:val="26"/>
          <w:szCs w:val="26"/>
        </w:rPr>
      </w:pPr>
      <w:r w:rsidRPr="00715689">
        <w:rPr>
          <w:rFonts w:ascii="Times New Roman" w:hAnsi="Times New Roman"/>
          <w:sz w:val="26"/>
          <w:szCs w:val="26"/>
        </w:rPr>
        <w:t>________________________________________</w:t>
      </w:r>
      <w:r w:rsidR="00C024E0" w:rsidRPr="00715689">
        <w:rPr>
          <w:rFonts w:ascii="Times New Roman" w:hAnsi="Times New Roman"/>
          <w:sz w:val="26"/>
          <w:szCs w:val="26"/>
        </w:rPr>
        <w:t>_______________________________</w:t>
      </w:r>
    </w:p>
    <w:p w:rsidR="005C71F6" w:rsidRPr="00715689" w:rsidRDefault="005C71F6" w:rsidP="005C71F6">
      <w:pPr>
        <w:autoSpaceDE w:val="0"/>
        <w:autoSpaceDN w:val="0"/>
        <w:adjustRightInd w:val="0"/>
        <w:spacing w:after="0" w:line="240" w:lineRule="auto"/>
        <w:jc w:val="center"/>
        <w:rPr>
          <w:rFonts w:ascii="Times New Roman" w:hAnsi="Times New Roman"/>
          <w:sz w:val="16"/>
          <w:szCs w:val="16"/>
        </w:rPr>
      </w:pPr>
      <w:r w:rsidRPr="00715689">
        <w:rPr>
          <w:rFonts w:ascii="Times New Roman" w:hAnsi="Times New Roman"/>
          <w:sz w:val="16"/>
          <w:szCs w:val="16"/>
        </w:rPr>
        <w:t xml:space="preserve"> </w:t>
      </w:r>
      <w:proofErr w:type="gramStart"/>
      <w:r w:rsidRPr="00715689">
        <w:rPr>
          <w:rFonts w:ascii="Times New Roman" w:hAnsi="Times New Roman"/>
          <w:sz w:val="16"/>
          <w:szCs w:val="16"/>
        </w:rPr>
        <w:t>(указывается перечень документов в случае, если основанием для отказа является</w:t>
      </w:r>
      <w:proofErr w:type="gramEnd"/>
    </w:p>
    <w:p w:rsidR="005C71F6" w:rsidRPr="00715689" w:rsidRDefault="005C71F6" w:rsidP="005C71F6">
      <w:pPr>
        <w:autoSpaceDE w:val="0"/>
        <w:autoSpaceDN w:val="0"/>
        <w:adjustRightInd w:val="0"/>
        <w:spacing w:after="0" w:line="240" w:lineRule="auto"/>
        <w:jc w:val="center"/>
        <w:rPr>
          <w:rFonts w:ascii="Times New Roman" w:hAnsi="Times New Roman"/>
          <w:sz w:val="16"/>
          <w:szCs w:val="16"/>
        </w:rPr>
      </w:pPr>
      <w:r w:rsidRPr="00715689">
        <w:rPr>
          <w:rFonts w:ascii="Times New Roman" w:hAnsi="Times New Roman"/>
          <w:sz w:val="16"/>
          <w:szCs w:val="16"/>
        </w:rPr>
        <w:t>представление неполного комплекта документов)</w:t>
      </w:r>
    </w:p>
    <w:p w:rsidR="005C71F6" w:rsidRPr="00715689" w:rsidRDefault="00C024E0" w:rsidP="005C71F6">
      <w:pPr>
        <w:autoSpaceDE w:val="0"/>
        <w:autoSpaceDN w:val="0"/>
        <w:adjustRightInd w:val="0"/>
        <w:spacing w:before="120" w:after="0" w:line="240" w:lineRule="auto"/>
        <w:rPr>
          <w:rFonts w:ascii="Times New Roman" w:hAnsi="Times New Roman"/>
          <w:sz w:val="20"/>
          <w:szCs w:val="20"/>
        </w:rPr>
      </w:pPr>
      <w:r w:rsidRPr="00715689">
        <w:rPr>
          <w:rFonts w:ascii="Times New Roman" w:hAnsi="Times New Roman"/>
          <w:sz w:val="20"/>
          <w:szCs w:val="20"/>
        </w:rPr>
        <w:t>__________________________</w:t>
      </w:r>
      <w:r w:rsidR="005C71F6" w:rsidRPr="00715689">
        <w:rPr>
          <w:rFonts w:ascii="Times New Roman" w:hAnsi="Times New Roman"/>
          <w:sz w:val="20"/>
          <w:szCs w:val="20"/>
        </w:rPr>
        <w:t>_________________________________________________________________</w:t>
      </w:r>
    </w:p>
    <w:p w:rsidR="005C71F6" w:rsidRPr="00715689" w:rsidRDefault="005C71F6" w:rsidP="005C71F6">
      <w:pPr>
        <w:autoSpaceDE w:val="0"/>
        <w:autoSpaceDN w:val="0"/>
        <w:adjustRightInd w:val="0"/>
        <w:spacing w:after="0" w:line="240" w:lineRule="auto"/>
        <w:rPr>
          <w:rFonts w:ascii="Times New Roman" w:hAnsi="Times New Roman"/>
          <w:sz w:val="16"/>
          <w:szCs w:val="16"/>
        </w:rPr>
      </w:pPr>
      <w:proofErr w:type="gramStart"/>
      <w:r w:rsidRPr="00715689">
        <w:rPr>
          <w:rFonts w:ascii="Times New Roman" w:hAnsi="Times New Roman"/>
          <w:sz w:val="16"/>
          <w:szCs w:val="16"/>
        </w:rPr>
        <w:t>(должностное лицо (специалист МФЦ)                   (подпись)                                                                 (инициалы, фамилия)                    (дата)</w:t>
      </w:r>
      <w:proofErr w:type="gramEnd"/>
    </w:p>
    <w:p w:rsidR="005C71F6" w:rsidRPr="00715689" w:rsidRDefault="005C71F6" w:rsidP="005C71F6">
      <w:pPr>
        <w:autoSpaceDE w:val="0"/>
        <w:autoSpaceDN w:val="0"/>
        <w:adjustRightInd w:val="0"/>
        <w:spacing w:after="0" w:line="240" w:lineRule="auto"/>
        <w:rPr>
          <w:rFonts w:ascii="Times New Roman" w:hAnsi="Times New Roman"/>
          <w:sz w:val="20"/>
          <w:szCs w:val="20"/>
        </w:rPr>
      </w:pPr>
    </w:p>
    <w:p w:rsidR="005C71F6" w:rsidRPr="00715689" w:rsidRDefault="005C71F6" w:rsidP="005C71F6">
      <w:pPr>
        <w:autoSpaceDE w:val="0"/>
        <w:autoSpaceDN w:val="0"/>
        <w:adjustRightInd w:val="0"/>
        <w:spacing w:after="0" w:line="240" w:lineRule="auto"/>
        <w:rPr>
          <w:rFonts w:ascii="Times New Roman" w:hAnsi="Times New Roman"/>
          <w:sz w:val="20"/>
          <w:szCs w:val="20"/>
        </w:rPr>
      </w:pPr>
      <w:r w:rsidRPr="00715689">
        <w:rPr>
          <w:rFonts w:ascii="Times New Roman" w:hAnsi="Times New Roman"/>
          <w:sz w:val="20"/>
          <w:szCs w:val="20"/>
        </w:rPr>
        <w:t>М.П.</w:t>
      </w:r>
    </w:p>
    <w:p w:rsidR="005C71F6" w:rsidRPr="00715689" w:rsidRDefault="005C71F6" w:rsidP="005C71F6">
      <w:pPr>
        <w:autoSpaceDE w:val="0"/>
        <w:autoSpaceDN w:val="0"/>
        <w:adjustRightInd w:val="0"/>
        <w:spacing w:after="0" w:line="240" w:lineRule="auto"/>
        <w:rPr>
          <w:rFonts w:ascii="Times New Roman" w:hAnsi="Times New Roman"/>
          <w:sz w:val="20"/>
          <w:szCs w:val="20"/>
        </w:rPr>
      </w:pPr>
    </w:p>
    <w:p w:rsidR="005C71F6" w:rsidRPr="00715689" w:rsidRDefault="005C71F6" w:rsidP="00C024E0">
      <w:pPr>
        <w:autoSpaceDE w:val="0"/>
        <w:autoSpaceDN w:val="0"/>
        <w:adjustRightInd w:val="0"/>
        <w:spacing w:after="0" w:line="240" w:lineRule="auto"/>
        <w:rPr>
          <w:rFonts w:ascii="Times New Roman" w:hAnsi="Times New Roman"/>
        </w:rPr>
      </w:pPr>
      <w:r w:rsidRPr="00715689">
        <w:rPr>
          <w:rFonts w:ascii="Times New Roman" w:hAnsi="Times New Roman"/>
        </w:rPr>
        <w:t xml:space="preserve">Подпись заявителя, подтверждающая получение решения об отказе в приеме документов____________       ____________________________________ _________ </w:t>
      </w:r>
      <w:r w:rsidRPr="00715689">
        <w:rPr>
          <w:rFonts w:ascii="Times New Roman" w:hAnsi="Times New Roman"/>
        </w:rPr>
        <w:softHyphen/>
      </w:r>
      <w:r w:rsidRPr="00715689">
        <w:rPr>
          <w:rFonts w:ascii="Times New Roman" w:hAnsi="Times New Roman"/>
        </w:rPr>
        <w:softHyphen/>
        <w:t xml:space="preserve">      _____________</w:t>
      </w:r>
    </w:p>
    <w:p w:rsidR="005C71F6" w:rsidRPr="00715689" w:rsidRDefault="005C71F6" w:rsidP="005C71F6">
      <w:pPr>
        <w:rPr>
          <w:rFonts w:ascii="Courier New" w:eastAsia="Times New Roman" w:hAnsi="Courier New" w:cs="Courier New"/>
          <w:sz w:val="20"/>
          <w:szCs w:val="20"/>
          <w:lang w:eastAsia="ru-RU"/>
        </w:rPr>
      </w:pPr>
      <w:r w:rsidRPr="00715689">
        <w:rPr>
          <w:rFonts w:ascii="Times New Roman" w:hAnsi="Times New Roman"/>
          <w:sz w:val="16"/>
          <w:szCs w:val="16"/>
        </w:rPr>
        <w:t xml:space="preserve">         (подпись)                                        (Ф.И.О. заявителя/представителя заявителя)                                                         (дата)</w:t>
      </w:r>
    </w:p>
    <w:p w:rsidR="005C71F6" w:rsidRPr="00715689" w:rsidRDefault="005C71F6" w:rsidP="005C71F6">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C024E0" w:rsidRPr="00715689" w:rsidRDefault="00C024E0" w:rsidP="005C71F6">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C024E0" w:rsidRPr="00715689"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715689"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715689">
        <w:rPr>
          <w:rFonts w:ascii="Times New Roman" w:eastAsia="Times New Roman" w:hAnsi="Times New Roman"/>
          <w:sz w:val="24"/>
          <w:szCs w:val="24"/>
          <w:lang w:eastAsia="ru-RU"/>
        </w:rPr>
        <w:lastRenderedPageBreak/>
        <w:t>Приложение 7</w:t>
      </w:r>
    </w:p>
    <w:p w:rsidR="005C71F6" w:rsidRPr="00715689"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715689">
        <w:rPr>
          <w:rFonts w:ascii="Times New Roman" w:eastAsia="Times New Roman" w:hAnsi="Times New Roman"/>
          <w:sz w:val="24"/>
          <w:szCs w:val="24"/>
          <w:lang w:eastAsia="ru-RU"/>
        </w:rPr>
        <w:t>к административному регламенту</w:t>
      </w:r>
    </w:p>
    <w:p w:rsidR="005C71F6" w:rsidRPr="00715689"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715689"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715689" w:rsidRDefault="005C71F6" w:rsidP="005C71F6">
      <w:pPr>
        <w:autoSpaceDE w:val="0"/>
        <w:autoSpaceDN w:val="0"/>
        <w:adjustRightInd w:val="0"/>
        <w:spacing w:after="0" w:line="360" w:lineRule="auto"/>
        <w:ind w:left="4536"/>
        <w:jc w:val="both"/>
        <w:rPr>
          <w:rFonts w:ascii="Times New Roman" w:hAnsi="Times New Roman"/>
          <w:sz w:val="20"/>
          <w:szCs w:val="20"/>
        </w:rPr>
      </w:pPr>
      <w:r w:rsidRPr="00715689">
        <w:rPr>
          <w:rFonts w:ascii="Times New Roman" w:hAnsi="Times New Roman"/>
          <w:sz w:val="20"/>
          <w:szCs w:val="20"/>
        </w:rPr>
        <w:t>В администрацию ___________________________________</w:t>
      </w:r>
    </w:p>
    <w:p w:rsidR="005C71F6" w:rsidRPr="00715689" w:rsidRDefault="005C71F6" w:rsidP="005C71F6">
      <w:pPr>
        <w:autoSpaceDE w:val="0"/>
        <w:autoSpaceDN w:val="0"/>
        <w:adjustRightInd w:val="0"/>
        <w:spacing w:after="0" w:line="360" w:lineRule="auto"/>
        <w:ind w:left="4536"/>
        <w:jc w:val="both"/>
        <w:rPr>
          <w:rFonts w:ascii="Times New Roman" w:hAnsi="Times New Roman"/>
          <w:sz w:val="20"/>
          <w:szCs w:val="20"/>
        </w:rPr>
      </w:pPr>
      <w:r w:rsidRPr="00715689">
        <w:rPr>
          <w:rFonts w:ascii="Times New Roman" w:hAnsi="Times New Roman"/>
          <w:sz w:val="20"/>
          <w:szCs w:val="20"/>
        </w:rPr>
        <w:t>От:__________________</w:t>
      </w:r>
      <w:r w:rsidR="00C024E0" w:rsidRPr="00715689">
        <w:rPr>
          <w:rFonts w:ascii="Times New Roman" w:hAnsi="Times New Roman"/>
          <w:sz w:val="20"/>
          <w:szCs w:val="20"/>
        </w:rPr>
        <w:t>___________________________</w:t>
      </w:r>
    </w:p>
    <w:p w:rsidR="005C71F6" w:rsidRPr="00715689" w:rsidRDefault="005C71F6" w:rsidP="005C71F6">
      <w:pPr>
        <w:autoSpaceDE w:val="0"/>
        <w:autoSpaceDN w:val="0"/>
        <w:adjustRightInd w:val="0"/>
        <w:spacing w:after="0" w:line="360" w:lineRule="auto"/>
        <w:ind w:left="4536"/>
        <w:jc w:val="both"/>
        <w:rPr>
          <w:rFonts w:ascii="Times New Roman" w:hAnsi="Times New Roman"/>
          <w:sz w:val="20"/>
          <w:szCs w:val="20"/>
        </w:rPr>
      </w:pPr>
      <w:r w:rsidRPr="00715689">
        <w:rPr>
          <w:rFonts w:ascii="Times New Roman" w:hAnsi="Times New Roman"/>
          <w:sz w:val="20"/>
          <w:szCs w:val="20"/>
        </w:rPr>
        <w:t>(Ф.И.О. физического лица и адрес проживания / наименование организации и ИНН)</w:t>
      </w:r>
    </w:p>
    <w:p w:rsidR="005C71F6" w:rsidRPr="00715689" w:rsidRDefault="005C71F6" w:rsidP="005C71F6">
      <w:pPr>
        <w:autoSpaceDE w:val="0"/>
        <w:autoSpaceDN w:val="0"/>
        <w:adjustRightInd w:val="0"/>
        <w:spacing w:after="0" w:line="360" w:lineRule="auto"/>
        <w:ind w:left="4536"/>
        <w:jc w:val="both"/>
        <w:rPr>
          <w:rFonts w:ascii="Times New Roman" w:hAnsi="Times New Roman"/>
          <w:sz w:val="20"/>
          <w:szCs w:val="20"/>
        </w:rPr>
      </w:pPr>
      <w:r w:rsidRPr="00715689">
        <w:rPr>
          <w:rFonts w:ascii="Times New Roman" w:hAnsi="Times New Roman"/>
          <w:sz w:val="20"/>
          <w:szCs w:val="20"/>
        </w:rPr>
        <w:t>_____________________</w:t>
      </w:r>
      <w:r w:rsidR="00C024E0" w:rsidRPr="00715689">
        <w:rPr>
          <w:rFonts w:ascii="Times New Roman" w:hAnsi="Times New Roman"/>
          <w:sz w:val="20"/>
          <w:szCs w:val="20"/>
        </w:rPr>
        <w:t>___________________________</w:t>
      </w:r>
      <w:r w:rsidRPr="00715689">
        <w:rPr>
          <w:rFonts w:ascii="Times New Roman" w:hAnsi="Times New Roman"/>
          <w:sz w:val="20"/>
          <w:szCs w:val="20"/>
        </w:rPr>
        <w:t xml:space="preserve"> </w:t>
      </w:r>
    </w:p>
    <w:p w:rsidR="005C71F6" w:rsidRPr="00715689" w:rsidRDefault="005C71F6" w:rsidP="005C71F6">
      <w:pPr>
        <w:autoSpaceDE w:val="0"/>
        <w:autoSpaceDN w:val="0"/>
        <w:adjustRightInd w:val="0"/>
        <w:spacing w:after="0" w:line="360" w:lineRule="auto"/>
        <w:ind w:left="4536"/>
        <w:jc w:val="both"/>
        <w:rPr>
          <w:rFonts w:ascii="Times New Roman" w:hAnsi="Times New Roman"/>
          <w:sz w:val="20"/>
          <w:szCs w:val="20"/>
        </w:rPr>
      </w:pPr>
      <w:r w:rsidRPr="00715689">
        <w:rPr>
          <w:rFonts w:ascii="Times New Roman" w:hAnsi="Times New Roman"/>
          <w:sz w:val="20"/>
          <w:szCs w:val="20"/>
        </w:rPr>
        <w:t>(Ф.И.О. представителя заявителя и реквизиты доверенности)</w:t>
      </w:r>
    </w:p>
    <w:p w:rsidR="005C71F6" w:rsidRPr="00715689" w:rsidRDefault="005C71F6" w:rsidP="005C71F6">
      <w:pPr>
        <w:autoSpaceDE w:val="0"/>
        <w:autoSpaceDN w:val="0"/>
        <w:adjustRightInd w:val="0"/>
        <w:spacing w:after="0" w:line="360" w:lineRule="auto"/>
        <w:ind w:left="4536"/>
        <w:jc w:val="both"/>
        <w:rPr>
          <w:rFonts w:ascii="Times New Roman" w:hAnsi="Times New Roman"/>
          <w:sz w:val="20"/>
          <w:szCs w:val="20"/>
        </w:rPr>
      </w:pPr>
      <w:r w:rsidRPr="00715689">
        <w:rPr>
          <w:rFonts w:ascii="Times New Roman" w:hAnsi="Times New Roman"/>
          <w:sz w:val="20"/>
          <w:szCs w:val="20"/>
        </w:rPr>
        <w:t>_____________________</w:t>
      </w:r>
      <w:r w:rsidR="00C024E0" w:rsidRPr="00715689">
        <w:rPr>
          <w:rFonts w:ascii="Times New Roman" w:hAnsi="Times New Roman"/>
          <w:sz w:val="20"/>
          <w:szCs w:val="20"/>
        </w:rPr>
        <w:t>___________________________</w:t>
      </w:r>
    </w:p>
    <w:p w:rsidR="005C71F6" w:rsidRPr="00715689" w:rsidRDefault="005C71F6" w:rsidP="005C71F6">
      <w:pPr>
        <w:autoSpaceDE w:val="0"/>
        <w:autoSpaceDN w:val="0"/>
        <w:adjustRightInd w:val="0"/>
        <w:spacing w:after="0" w:line="360" w:lineRule="auto"/>
        <w:ind w:left="4536"/>
        <w:jc w:val="both"/>
        <w:rPr>
          <w:rFonts w:ascii="Times New Roman" w:hAnsi="Times New Roman"/>
          <w:sz w:val="20"/>
          <w:szCs w:val="20"/>
        </w:rPr>
      </w:pPr>
      <w:r w:rsidRPr="00715689">
        <w:rPr>
          <w:rFonts w:ascii="Times New Roman" w:hAnsi="Times New Roman"/>
          <w:sz w:val="20"/>
          <w:szCs w:val="20"/>
        </w:rPr>
        <w:t>Контактная информация:</w:t>
      </w:r>
    </w:p>
    <w:p w:rsidR="005C71F6" w:rsidRPr="00715689" w:rsidRDefault="005C71F6" w:rsidP="005C71F6">
      <w:pPr>
        <w:autoSpaceDE w:val="0"/>
        <w:autoSpaceDN w:val="0"/>
        <w:adjustRightInd w:val="0"/>
        <w:spacing w:after="0" w:line="360" w:lineRule="auto"/>
        <w:ind w:left="4536"/>
        <w:jc w:val="both"/>
        <w:rPr>
          <w:rFonts w:ascii="Times New Roman" w:hAnsi="Times New Roman"/>
          <w:sz w:val="20"/>
          <w:szCs w:val="20"/>
        </w:rPr>
      </w:pPr>
      <w:r w:rsidRPr="00715689">
        <w:rPr>
          <w:rFonts w:ascii="Times New Roman" w:hAnsi="Times New Roman"/>
          <w:sz w:val="20"/>
          <w:szCs w:val="20"/>
        </w:rPr>
        <w:t>тел. __________________</w:t>
      </w:r>
      <w:r w:rsidR="00C024E0" w:rsidRPr="00715689">
        <w:rPr>
          <w:rFonts w:ascii="Times New Roman" w:hAnsi="Times New Roman"/>
          <w:sz w:val="20"/>
          <w:szCs w:val="20"/>
        </w:rPr>
        <w:t>______________________________</w:t>
      </w:r>
    </w:p>
    <w:p w:rsidR="005C71F6" w:rsidRPr="00715689" w:rsidRDefault="005C71F6" w:rsidP="005C71F6">
      <w:pPr>
        <w:autoSpaceDE w:val="0"/>
        <w:autoSpaceDN w:val="0"/>
        <w:adjustRightInd w:val="0"/>
        <w:spacing w:after="0" w:line="360" w:lineRule="auto"/>
        <w:ind w:left="4536"/>
        <w:jc w:val="both"/>
        <w:rPr>
          <w:rFonts w:ascii="Times New Roman" w:hAnsi="Times New Roman"/>
          <w:sz w:val="20"/>
          <w:szCs w:val="20"/>
        </w:rPr>
      </w:pPr>
      <w:r w:rsidRPr="00715689">
        <w:rPr>
          <w:rFonts w:ascii="Times New Roman" w:hAnsi="Times New Roman"/>
          <w:sz w:val="20"/>
          <w:szCs w:val="20"/>
        </w:rPr>
        <w:t>эл. почта _____________________________________________</w:t>
      </w:r>
    </w:p>
    <w:p w:rsidR="005C71F6" w:rsidRPr="00715689" w:rsidRDefault="005C71F6" w:rsidP="005C71F6">
      <w:pPr>
        <w:widowControl w:val="0"/>
        <w:spacing w:after="0" w:line="240" w:lineRule="auto"/>
        <w:jc w:val="center"/>
        <w:rPr>
          <w:rFonts w:ascii="Times New Roman" w:eastAsia="Times New Roman" w:hAnsi="Times New Roman"/>
          <w:b/>
          <w:bCs/>
          <w:sz w:val="28"/>
          <w:szCs w:val="28"/>
        </w:rPr>
      </w:pPr>
    </w:p>
    <w:p w:rsidR="005C71F6" w:rsidRPr="00715689" w:rsidRDefault="005C71F6" w:rsidP="005C71F6">
      <w:pPr>
        <w:widowControl w:val="0"/>
        <w:spacing w:after="0" w:line="240" w:lineRule="auto"/>
        <w:jc w:val="center"/>
        <w:rPr>
          <w:rFonts w:ascii="Times New Roman" w:eastAsia="Times New Roman" w:hAnsi="Times New Roman"/>
          <w:b/>
          <w:bCs/>
          <w:sz w:val="28"/>
          <w:szCs w:val="28"/>
        </w:rPr>
      </w:pPr>
    </w:p>
    <w:p w:rsidR="005C71F6" w:rsidRPr="00715689" w:rsidRDefault="005C71F6" w:rsidP="005C71F6">
      <w:pPr>
        <w:widowControl w:val="0"/>
        <w:spacing w:after="0" w:line="240" w:lineRule="auto"/>
        <w:jc w:val="center"/>
        <w:rPr>
          <w:rFonts w:ascii="Times New Roman" w:eastAsia="Times New Roman" w:hAnsi="Times New Roman"/>
          <w:sz w:val="24"/>
          <w:szCs w:val="24"/>
        </w:rPr>
      </w:pPr>
      <w:r w:rsidRPr="00715689">
        <w:rPr>
          <w:rFonts w:ascii="Times New Roman" w:eastAsia="Times New Roman" w:hAnsi="Times New Roman"/>
          <w:bCs/>
          <w:sz w:val="24"/>
          <w:szCs w:val="24"/>
        </w:rPr>
        <w:t>ЗАЯВЛЕНИЕ</w:t>
      </w:r>
    </w:p>
    <w:p w:rsidR="005C71F6" w:rsidRPr="00715689" w:rsidRDefault="005C71F6" w:rsidP="005C71F6">
      <w:pPr>
        <w:widowControl w:val="0"/>
        <w:spacing w:after="620" w:line="240" w:lineRule="auto"/>
        <w:jc w:val="center"/>
        <w:rPr>
          <w:rFonts w:ascii="Times New Roman" w:eastAsia="Times New Roman" w:hAnsi="Times New Roman"/>
          <w:sz w:val="24"/>
          <w:szCs w:val="24"/>
        </w:rPr>
      </w:pPr>
      <w:r w:rsidRPr="00715689">
        <w:rPr>
          <w:rFonts w:ascii="Times New Roman" w:eastAsia="Times New Roman" w:hAnsi="Times New Roman"/>
          <w:bCs/>
          <w:sz w:val="24"/>
          <w:szCs w:val="24"/>
        </w:rPr>
        <w:t>об исправлении допущенных опечаток и (или) ошибок в выданных в</w:t>
      </w:r>
      <w:r w:rsidRPr="00715689">
        <w:rPr>
          <w:rFonts w:ascii="Times New Roman" w:eastAsia="Times New Roman" w:hAnsi="Times New Roman"/>
          <w:bCs/>
          <w:sz w:val="24"/>
          <w:szCs w:val="24"/>
        </w:rPr>
        <w:br/>
        <w:t>результате предоставления муниципальной услуги документах</w:t>
      </w:r>
    </w:p>
    <w:p w:rsidR="005C71F6" w:rsidRPr="00715689" w:rsidRDefault="005C71F6" w:rsidP="005C71F6">
      <w:pPr>
        <w:widowControl w:val="0"/>
        <w:tabs>
          <w:tab w:val="left" w:leader="underscore" w:pos="10002"/>
          <w:tab w:val="left" w:pos="10146"/>
        </w:tabs>
        <w:spacing w:after="0" w:line="240" w:lineRule="auto"/>
        <w:rPr>
          <w:rFonts w:ascii="Times New Roman" w:eastAsia="Times New Roman" w:hAnsi="Times New Roman"/>
          <w:sz w:val="24"/>
          <w:szCs w:val="24"/>
        </w:rPr>
      </w:pPr>
      <w:r w:rsidRPr="00715689">
        <w:rPr>
          <w:rFonts w:ascii="Times New Roman" w:eastAsia="Times New Roman" w:hAnsi="Times New Roman"/>
          <w:bCs/>
          <w:sz w:val="24"/>
          <w:szCs w:val="24"/>
        </w:rPr>
        <w:t xml:space="preserve">Прошу исправить опечатку и (или) ошибку </w:t>
      </w:r>
      <w:proofErr w:type="gramStart"/>
      <w:r w:rsidRPr="00715689">
        <w:rPr>
          <w:rFonts w:ascii="Times New Roman" w:eastAsia="Times New Roman" w:hAnsi="Times New Roman"/>
          <w:bCs/>
          <w:sz w:val="24"/>
          <w:szCs w:val="24"/>
        </w:rPr>
        <w:t>в</w:t>
      </w:r>
      <w:proofErr w:type="gramEnd"/>
      <w:r w:rsidRPr="00715689">
        <w:rPr>
          <w:rFonts w:ascii="Times New Roman" w:eastAsia="Times New Roman" w:hAnsi="Times New Roman"/>
          <w:sz w:val="24"/>
          <w:szCs w:val="24"/>
        </w:rPr>
        <w:t xml:space="preserve"> </w:t>
      </w:r>
      <w:r w:rsidRPr="00715689">
        <w:rPr>
          <w:rFonts w:ascii="Times New Roman" w:eastAsia="Times New Roman" w:hAnsi="Times New Roman"/>
          <w:sz w:val="24"/>
          <w:szCs w:val="24"/>
        </w:rPr>
        <w:tab/>
      </w:r>
    </w:p>
    <w:p w:rsidR="005C71F6" w:rsidRPr="00715689" w:rsidRDefault="005C71F6" w:rsidP="005C71F6">
      <w:pPr>
        <w:widowControl w:val="0"/>
        <w:tabs>
          <w:tab w:val="left" w:leader="underscore" w:pos="10002"/>
          <w:tab w:val="left" w:pos="10146"/>
        </w:tabs>
        <w:spacing w:after="0" w:line="240" w:lineRule="auto"/>
        <w:rPr>
          <w:rFonts w:ascii="Times New Roman" w:eastAsia="Times New Roman" w:hAnsi="Times New Roman"/>
          <w:sz w:val="24"/>
          <w:szCs w:val="24"/>
        </w:rPr>
      </w:pPr>
      <w:r w:rsidRPr="00715689">
        <w:rPr>
          <w:rFonts w:ascii="Times New Roman" w:eastAsia="Times New Roman" w:hAnsi="Times New Roman"/>
          <w:sz w:val="24"/>
          <w:szCs w:val="24"/>
        </w:rPr>
        <w:tab/>
        <w:t>.</w:t>
      </w:r>
    </w:p>
    <w:p w:rsidR="005C71F6" w:rsidRPr="00715689" w:rsidRDefault="005C71F6" w:rsidP="005C71F6">
      <w:pPr>
        <w:widowControl w:val="0"/>
        <w:spacing w:after="120" w:line="240" w:lineRule="auto"/>
        <w:jc w:val="center"/>
        <w:rPr>
          <w:rFonts w:ascii="Times New Roman" w:eastAsia="Times New Roman" w:hAnsi="Times New Roman"/>
          <w:i/>
          <w:iCs/>
          <w:sz w:val="20"/>
          <w:szCs w:val="20"/>
        </w:rPr>
      </w:pPr>
      <w:r w:rsidRPr="00715689">
        <w:rPr>
          <w:rFonts w:ascii="Times New Roman" w:eastAsia="Times New Roman" w:hAnsi="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5C71F6" w:rsidRPr="00715689" w:rsidRDefault="005C71F6" w:rsidP="005C71F6">
      <w:pPr>
        <w:widowControl w:val="0"/>
        <w:tabs>
          <w:tab w:val="left" w:leader="underscore" w:pos="10002"/>
        </w:tabs>
        <w:spacing w:after="60" w:line="240" w:lineRule="auto"/>
        <w:jc w:val="both"/>
        <w:rPr>
          <w:rFonts w:ascii="Times New Roman" w:eastAsia="Times New Roman" w:hAnsi="Times New Roman"/>
          <w:bCs/>
          <w:sz w:val="24"/>
          <w:szCs w:val="24"/>
        </w:rPr>
      </w:pPr>
    </w:p>
    <w:p w:rsidR="005C71F6" w:rsidRPr="00715689" w:rsidRDefault="005C71F6" w:rsidP="005C71F6">
      <w:pPr>
        <w:widowControl w:val="0"/>
        <w:tabs>
          <w:tab w:val="left" w:leader="underscore" w:pos="10002"/>
        </w:tabs>
        <w:spacing w:after="60" w:line="240" w:lineRule="auto"/>
        <w:jc w:val="both"/>
        <w:rPr>
          <w:rFonts w:ascii="Times New Roman" w:eastAsia="Times New Roman" w:hAnsi="Times New Roman"/>
          <w:sz w:val="24"/>
          <w:szCs w:val="24"/>
        </w:rPr>
      </w:pPr>
      <w:r w:rsidRPr="00715689">
        <w:rPr>
          <w:rFonts w:ascii="Times New Roman" w:eastAsia="Times New Roman" w:hAnsi="Times New Roman"/>
          <w:bCs/>
          <w:sz w:val="24"/>
          <w:szCs w:val="24"/>
        </w:rPr>
        <w:t>Приложение (при наличии):</w:t>
      </w:r>
      <w:r w:rsidRPr="00715689">
        <w:rPr>
          <w:rFonts w:ascii="Times New Roman" w:eastAsia="Times New Roman" w:hAnsi="Times New Roman"/>
          <w:sz w:val="24"/>
          <w:szCs w:val="24"/>
        </w:rPr>
        <w:t xml:space="preserve"> </w:t>
      </w:r>
      <w:r w:rsidRPr="00715689">
        <w:rPr>
          <w:rFonts w:ascii="Times New Roman" w:eastAsia="Times New Roman" w:hAnsi="Times New Roman"/>
          <w:sz w:val="24"/>
          <w:szCs w:val="24"/>
        </w:rPr>
        <w:tab/>
        <w:t>.</w:t>
      </w:r>
    </w:p>
    <w:p w:rsidR="005C71F6" w:rsidRPr="00715689" w:rsidRDefault="005C71F6" w:rsidP="005C71F6">
      <w:pPr>
        <w:widowControl w:val="0"/>
        <w:spacing w:after="700" w:line="240" w:lineRule="auto"/>
        <w:ind w:left="2124" w:right="600"/>
        <w:jc w:val="both"/>
        <w:rPr>
          <w:rFonts w:ascii="Times New Roman" w:eastAsia="Times New Roman" w:hAnsi="Times New Roman"/>
          <w:i/>
          <w:iCs/>
          <w:sz w:val="20"/>
          <w:szCs w:val="20"/>
        </w:rPr>
      </w:pPr>
      <w:r w:rsidRPr="00715689">
        <w:rPr>
          <w:rFonts w:ascii="Times New Roman" w:eastAsia="Times New Roman" w:hAnsi="Times New Roman"/>
          <w:sz w:val="20"/>
          <w:szCs w:val="20"/>
        </w:rPr>
        <w:t xml:space="preserve">        (прилагаются материалы, обосновывающие наличие опечатки и (или) ошибки)</w:t>
      </w:r>
    </w:p>
    <w:p w:rsidR="005C71F6" w:rsidRPr="00715689" w:rsidRDefault="005C71F6" w:rsidP="005C71F6">
      <w:pPr>
        <w:widowControl w:val="0"/>
        <w:tabs>
          <w:tab w:val="left" w:leader="underscore" w:pos="10002"/>
        </w:tabs>
        <w:spacing w:after="60" w:line="240" w:lineRule="auto"/>
        <w:jc w:val="both"/>
        <w:rPr>
          <w:rFonts w:ascii="Times New Roman" w:eastAsia="Times New Roman" w:hAnsi="Times New Roman"/>
          <w:bCs/>
          <w:sz w:val="24"/>
          <w:szCs w:val="24"/>
        </w:rPr>
      </w:pPr>
      <w:r w:rsidRPr="00715689">
        <w:rPr>
          <w:rFonts w:ascii="Times New Roman" w:eastAsia="Times New Roman" w:hAnsi="Times New Roman"/>
          <w:bCs/>
          <w:sz w:val="24"/>
          <w:szCs w:val="24"/>
        </w:rPr>
        <w:t xml:space="preserve">Подпись заявителя </w:t>
      </w:r>
      <w:r w:rsidRPr="00715689">
        <w:rPr>
          <w:rFonts w:ascii="Times New Roman" w:eastAsia="Times New Roman" w:hAnsi="Times New Roman"/>
          <w:bCs/>
          <w:sz w:val="24"/>
          <w:szCs w:val="24"/>
        </w:rPr>
        <w:tab/>
      </w:r>
    </w:p>
    <w:p w:rsidR="005C71F6" w:rsidRPr="00715689" w:rsidRDefault="005C71F6" w:rsidP="005C71F6">
      <w:pPr>
        <w:widowControl w:val="0"/>
        <w:tabs>
          <w:tab w:val="left" w:leader="underscore" w:pos="10002"/>
        </w:tabs>
        <w:spacing w:after="60" w:line="240" w:lineRule="auto"/>
        <w:jc w:val="both"/>
        <w:rPr>
          <w:rFonts w:ascii="Times New Roman" w:eastAsia="Times New Roman" w:hAnsi="Times New Roman"/>
          <w:bCs/>
          <w:sz w:val="24"/>
          <w:szCs w:val="24"/>
        </w:rPr>
      </w:pPr>
    </w:p>
    <w:p w:rsidR="005C71F6" w:rsidRPr="00715689" w:rsidRDefault="005C71F6" w:rsidP="005C71F6">
      <w:pPr>
        <w:widowControl w:val="0"/>
        <w:tabs>
          <w:tab w:val="left" w:leader="underscore" w:pos="10002"/>
        </w:tabs>
        <w:spacing w:after="60" w:line="240" w:lineRule="auto"/>
        <w:jc w:val="both"/>
        <w:rPr>
          <w:rFonts w:ascii="Times New Roman" w:eastAsia="Times New Roman" w:hAnsi="Times New Roman"/>
          <w:sz w:val="24"/>
          <w:szCs w:val="24"/>
        </w:rPr>
      </w:pPr>
      <w:r w:rsidRPr="00715689">
        <w:rPr>
          <w:rFonts w:ascii="Times New Roman" w:eastAsia="Times New Roman" w:hAnsi="Times New Roman"/>
          <w:bCs/>
          <w:sz w:val="24"/>
          <w:szCs w:val="24"/>
        </w:rPr>
        <w:t>Дата</w:t>
      </w:r>
      <w:r w:rsidRPr="00715689">
        <w:rPr>
          <w:rFonts w:ascii="Times New Roman" w:eastAsia="Times New Roman" w:hAnsi="Times New Roman"/>
          <w:sz w:val="24"/>
          <w:szCs w:val="24"/>
        </w:rPr>
        <w:t xml:space="preserve"> _______</w:t>
      </w:r>
    </w:p>
    <w:p w:rsidR="005C71F6" w:rsidRPr="00715689" w:rsidRDefault="005C71F6" w:rsidP="005C71F6">
      <w:pPr>
        <w:widowControl w:val="0"/>
        <w:tabs>
          <w:tab w:val="left" w:leader="underscore" w:pos="10002"/>
        </w:tabs>
        <w:spacing w:after="60" w:line="240" w:lineRule="auto"/>
        <w:jc w:val="both"/>
        <w:rPr>
          <w:rFonts w:ascii="Times New Roman" w:eastAsia="Times New Roman" w:hAnsi="Times New Roman"/>
          <w:sz w:val="24"/>
          <w:szCs w:val="24"/>
        </w:rPr>
      </w:pPr>
    </w:p>
    <w:p w:rsidR="00DD1045" w:rsidRPr="00C024E0" w:rsidRDefault="005C71F6" w:rsidP="00C024E0">
      <w:pPr>
        <w:widowControl w:val="0"/>
        <w:tabs>
          <w:tab w:val="left" w:leader="underscore" w:pos="10002"/>
        </w:tabs>
        <w:spacing w:after="60" w:line="240" w:lineRule="auto"/>
        <w:jc w:val="both"/>
        <w:rPr>
          <w:rFonts w:ascii="Times New Roman" w:eastAsia="Times New Roman" w:hAnsi="Times New Roman"/>
          <w:sz w:val="24"/>
          <w:szCs w:val="24"/>
        </w:rPr>
      </w:pPr>
      <w:r w:rsidRPr="00715689">
        <w:rPr>
          <w:rFonts w:ascii="Times New Roman" w:eastAsia="Times New Roman" w:hAnsi="Times New Roman"/>
          <w:sz w:val="24"/>
          <w:szCs w:val="24"/>
        </w:rPr>
        <w:t>М.П. (при наличии)</w:t>
      </w:r>
    </w:p>
    <w:sectPr w:rsidR="00DD1045" w:rsidRPr="00C024E0" w:rsidSect="002370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4F6" w:rsidRDefault="005714F6" w:rsidP="00327D48">
      <w:pPr>
        <w:spacing w:after="0" w:line="240" w:lineRule="auto"/>
      </w:pPr>
      <w:r>
        <w:separator/>
      </w:r>
    </w:p>
  </w:endnote>
  <w:endnote w:type="continuationSeparator" w:id="0">
    <w:p w:rsidR="005714F6" w:rsidRDefault="005714F6"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4F6" w:rsidRDefault="005714F6" w:rsidP="00327D48">
      <w:pPr>
        <w:spacing w:after="0" w:line="240" w:lineRule="auto"/>
      </w:pPr>
      <w:r>
        <w:separator/>
      </w:r>
    </w:p>
  </w:footnote>
  <w:footnote w:type="continuationSeparator" w:id="0">
    <w:p w:rsidR="005714F6" w:rsidRDefault="005714F6" w:rsidP="00327D48">
      <w:pPr>
        <w:spacing w:after="0" w:line="240" w:lineRule="auto"/>
      </w:pPr>
      <w:r>
        <w:continuationSeparator/>
      </w:r>
    </w:p>
  </w:footnote>
  <w:footnote w:id="1">
    <w:p w:rsidR="005714F6" w:rsidRDefault="005714F6" w:rsidP="005C71F6">
      <w:pPr>
        <w:pStyle w:val="af1"/>
      </w:pPr>
      <w:r w:rsidRPr="00AF0D30">
        <w:rPr>
          <w:rStyle w:val="af3"/>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 w:id="2">
    <w:p w:rsidR="005714F6" w:rsidRDefault="005714F6" w:rsidP="005C71F6">
      <w:pPr>
        <w:pStyle w:val="af1"/>
      </w:pPr>
      <w:r>
        <w:rPr>
          <w:rStyle w:val="af3"/>
        </w:rPr>
        <w:footnoteRef/>
      </w:r>
      <w:r>
        <w:t xml:space="preserve"> </w:t>
      </w:r>
      <w:r w:rsidRPr="00AF0D30">
        <w:t xml:space="preserve">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1">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4">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5">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8">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1"/>
  </w:num>
  <w:num w:numId="4">
    <w:abstractNumId w:val="5"/>
  </w:num>
  <w:num w:numId="5">
    <w:abstractNumId w:val="20"/>
  </w:num>
  <w:num w:numId="6">
    <w:abstractNumId w:val="21"/>
  </w:num>
  <w:num w:numId="7">
    <w:abstractNumId w:val="4"/>
  </w:num>
  <w:num w:numId="8">
    <w:abstractNumId w:val="6"/>
  </w:num>
  <w:num w:numId="9">
    <w:abstractNumId w:val="18"/>
  </w:num>
  <w:num w:numId="10">
    <w:abstractNumId w:val="16"/>
  </w:num>
  <w:num w:numId="11">
    <w:abstractNumId w:val="3"/>
  </w:num>
  <w:num w:numId="12">
    <w:abstractNumId w:val="7"/>
  </w:num>
  <w:num w:numId="13">
    <w:abstractNumId w:val="8"/>
  </w:num>
  <w:num w:numId="14">
    <w:abstractNumId w:val="12"/>
  </w:num>
  <w:num w:numId="15">
    <w:abstractNumId w:val="15"/>
  </w:num>
  <w:num w:numId="16">
    <w:abstractNumId w:val="13"/>
  </w:num>
  <w:num w:numId="17">
    <w:abstractNumId w:val="19"/>
  </w:num>
  <w:num w:numId="18">
    <w:abstractNumId w:val="10"/>
  </w:num>
  <w:num w:numId="19">
    <w:abstractNumId w:val="17"/>
  </w:num>
  <w:num w:numId="20">
    <w:abstractNumId w:val="14"/>
  </w:num>
  <w:num w:numId="21">
    <w:abstractNumId w:val="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208CA"/>
    <w:rsid w:val="00025C2D"/>
    <w:rsid w:val="00040673"/>
    <w:rsid w:val="00052B84"/>
    <w:rsid w:val="00054159"/>
    <w:rsid w:val="000952DA"/>
    <w:rsid w:val="00095EF9"/>
    <w:rsid w:val="000A51FF"/>
    <w:rsid w:val="000A6437"/>
    <w:rsid w:val="000A6D0F"/>
    <w:rsid w:val="000C0421"/>
    <w:rsid w:val="000D4C72"/>
    <w:rsid w:val="000D6031"/>
    <w:rsid w:val="000F4556"/>
    <w:rsid w:val="00130B01"/>
    <w:rsid w:val="00136175"/>
    <w:rsid w:val="001640BB"/>
    <w:rsid w:val="001A792E"/>
    <w:rsid w:val="001B2E10"/>
    <w:rsid w:val="001D2096"/>
    <w:rsid w:val="001D273A"/>
    <w:rsid w:val="001D7B4C"/>
    <w:rsid w:val="001E6C0B"/>
    <w:rsid w:val="001E6C85"/>
    <w:rsid w:val="0021241B"/>
    <w:rsid w:val="00225628"/>
    <w:rsid w:val="00227F1D"/>
    <w:rsid w:val="00231107"/>
    <w:rsid w:val="00237029"/>
    <w:rsid w:val="00243D67"/>
    <w:rsid w:val="0027430D"/>
    <w:rsid w:val="00292852"/>
    <w:rsid w:val="002A210E"/>
    <w:rsid w:val="002A498F"/>
    <w:rsid w:val="002C2839"/>
    <w:rsid w:val="002C7277"/>
    <w:rsid w:val="002D17EC"/>
    <w:rsid w:val="002D1EAA"/>
    <w:rsid w:val="002E5157"/>
    <w:rsid w:val="002E708F"/>
    <w:rsid w:val="002E786B"/>
    <w:rsid w:val="002F195E"/>
    <w:rsid w:val="00310228"/>
    <w:rsid w:val="00314077"/>
    <w:rsid w:val="00327D48"/>
    <w:rsid w:val="0036181F"/>
    <w:rsid w:val="0037310C"/>
    <w:rsid w:val="003821C6"/>
    <w:rsid w:val="0038794F"/>
    <w:rsid w:val="00387BE8"/>
    <w:rsid w:val="003E0B43"/>
    <w:rsid w:val="003F1A7F"/>
    <w:rsid w:val="00422815"/>
    <w:rsid w:val="004503C0"/>
    <w:rsid w:val="00453875"/>
    <w:rsid w:val="004B4542"/>
    <w:rsid w:val="004B62A9"/>
    <w:rsid w:val="004C0E4C"/>
    <w:rsid w:val="004C2655"/>
    <w:rsid w:val="004C566F"/>
    <w:rsid w:val="004D6590"/>
    <w:rsid w:val="004E1D97"/>
    <w:rsid w:val="004F0515"/>
    <w:rsid w:val="005249E3"/>
    <w:rsid w:val="005262AA"/>
    <w:rsid w:val="0057102D"/>
    <w:rsid w:val="005714F6"/>
    <w:rsid w:val="00594149"/>
    <w:rsid w:val="005A636A"/>
    <w:rsid w:val="005C71F6"/>
    <w:rsid w:val="005E4264"/>
    <w:rsid w:val="005E5096"/>
    <w:rsid w:val="006336D9"/>
    <w:rsid w:val="0067244B"/>
    <w:rsid w:val="00681277"/>
    <w:rsid w:val="00687691"/>
    <w:rsid w:val="0068787B"/>
    <w:rsid w:val="00687FB5"/>
    <w:rsid w:val="006B52D5"/>
    <w:rsid w:val="006B590F"/>
    <w:rsid w:val="006C3471"/>
    <w:rsid w:val="006D5D64"/>
    <w:rsid w:val="006E1D59"/>
    <w:rsid w:val="006E5624"/>
    <w:rsid w:val="006F0129"/>
    <w:rsid w:val="00701C69"/>
    <w:rsid w:val="007049E8"/>
    <w:rsid w:val="00713649"/>
    <w:rsid w:val="00715689"/>
    <w:rsid w:val="007168CA"/>
    <w:rsid w:val="007216D4"/>
    <w:rsid w:val="007244E7"/>
    <w:rsid w:val="00743261"/>
    <w:rsid w:val="007536A8"/>
    <w:rsid w:val="00757814"/>
    <w:rsid w:val="00764340"/>
    <w:rsid w:val="00764CEB"/>
    <w:rsid w:val="007676EE"/>
    <w:rsid w:val="0078432A"/>
    <w:rsid w:val="00793042"/>
    <w:rsid w:val="00794664"/>
    <w:rsid w:val="007A53B7"/>
    <w:rsid w:val="007B787D"/>
    <w:rsid w:val="007C12E7"/>
    <w:rsid w:val="007E3560"/>
    <w:rsid w:val="007E44ED"/>
    <w:rsid w:val="0086403F"/>
    <w:rsid w:val="008846BE"/>
    <w:rsid w:val="00896952"/>
    <w:rsid w:val="0089711B"/>
    <w:rsid w:val="008A61BA"/>
    <w:rsid w:val="008B50F8"/>
    <w:rsid w:val="008C225C"/>
    <w:rsid w:val="008D3680"/>
    <w:rsid w:val="008F761C"/>
    <w:rsid w:val="009005F3"/>
    <w:rsid w:val="00915227"/>
    <w:rsid w:val="009266A5"/>
    <w:rsid w:val="00936A25"/>
    <w:rsid w:val="00975054"/>
    <w:rsid w:val="0098165D"/>
    <w:rsid w:val="009B241B"/>
    <w:rsid w:val="009D1C5F"/>
    <w:rsid w:val="009F4DBD"/>
    <w:rsid w:val="009F59C6"/>
    <w:rsid w:val="00A120C8"/>
    <w:rsid w:val="00A1641D"/>
    <w:rsid w:val="00A20FB1"/>
    <w:rsid w:val="00A424B5"/>
    <w:rsid w:val="00A46626"/>
    <w:rsid w:val="00A512EE"/>
    <w:rsid w:val="00A55236"/>
    <w:rsid w:val="00A71FD3"/>
    <w:rsid w:val="00A82E4F"/>
    <w:rsid w:val="00A877B4"/>
    <w:rsid w:val="00A931C0"/>
    <w:rsid w:val="00A96162"/>
    <w:rsid w:val="00AB5DE3"/>
    <w:rsid w:val="00AF23DC"/>
    <w:rsid w:val="00B01EE7"/>
    <w:rsid w:val="00B05108"/>
    <w:rsid w:val="00B22418"/>
    <w:rsid w:val="00B3526F"/>
    <w:rsid w:val="00B53C51"/>
    <w:rsid w:val="00B543E8"/>
    <w:rsid w:val="00B550F7"/>
    <w:rsid w:val="00BA0CC4"/>
    <w:rsid w:val="00C024E0"/>
    <w:rsid w:val="00C17A13"/>
    <w:rsid w:val="00C26FA7"/>
    <w:rsid w:val="00C310DC"/>
    <w:rsid w:val="00C32533"/>
    <w:rsid w:val="00C529B1"/>
    <w:rsid w:val="00C84A37"/>
    <w:rsid w:val="00CE58DE"/>
    <w:rsid w:val="00CF3D18"/>
    <w:rsid w:val="00CF7DCA"/>
    <w:rsid w:val="00D4361F"/>
    <w:rsid w:val="00D62A03"/>
    <w:rsid w:val="00D769E9"/>
    <w:rsid w:val="00D97406"/>
    <w:rsid w:val="00DD1045"/>
    <w:rsid w:val="00DD7DDC"/>
    <w:rsid w:val="00DE5166"/>
    <w:rsid w:val="00E02E8E"/>
    <w:rsid w:val="00E16C12"/>
    <w:rsid w:val="00E37D36"/>
    <w:rsid w:val="00E45A75"/>
    <w:rsid w:val="00E632C0"/>
    <w:rsid w:val="00E93302"/>
    <w:rsid w:val="00E938A0"/>
    <w:rsid w:val="00EA7EDC"/>
    <w:rsid w:val="00EC10F8"/>
    <w:rsid w:val="00F11CF7"/>
    <w:rsid w:val="00F260ED"/>
    <w:rsid w:val="00F428BD"/>
    <w:rsid w:val="00F57643"/>
    <w:rsid w:val="00F8288C"/>
    <w:rsid w:val="00F85D2D"/>
    <w:rsid w:val="00FB6BC7"/>
    <w:rsid w:val="00FB7465"/>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pPr>
    <w:rPr>
      <w:rFonts w:eastAsia="Times New Roman" w:cs="Calibri"/>
      <w:sz w:val="22"/>
    </w:rPr>
  </w:style>
  <w:style w:type="paragraph" w:customStyle="1" w:styleId="ConsPlusNonformat">
    <w:name w:val="ConsPlusNonformat"/>
    <w:rsid w:val="00A877B4"/>
    <w:pPr>
      <w:widowControl w:val="0"/>
      <w:autoSpaceDE w:val="0"/>
      <w:autoSpaceDN w:val="0"/>
    </w:pPr>
    <w:rPr>
      <w:rFonts w:ascii="Courier New" w:eastAsia="Times New Roman" w:hAnsi="Courier New" w:cs="Courier New"/>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link w:val="af1"/>
    <w:uiPriority w:val="99"/>
    <w:semiHidden/>
    <w:rsid w:val="00764340"/>
    <w:rPr>
      <w:sz w:val="20"/>
      <w:szCs w:val="20"/>
    </w:rPr>
  </w:style>
  <w:style w:type="character" w:styleId="af3">
    <w:name w:val="footnote reference"/>
    <w:uiPriority w:val="99"/>
    <w:semiHidden/>
    <w:unhideWhenUsed/>
    <w:rsid w:val="00764340"/>
    <w:rPr>
      <w:vertAlign w:val="superscript"/>
    </w:rPr>
  </w:style>
  <w:style w:type="numbering" w:customStyle="1" w:styleId="1">
    <w:name w:val="Нет списка1"/>
    <w:next w:val="a2"/>
    <w:uiPriority w:val="99"/>
    <w:semiHidden/>
    <w:unhideWhenUsed/>
    <w:rsid w:val="005C71F6"/>
  </w:style>
  <w:style w:type="character" w:customStyle="1" w:styleId="af4">
    <w:name w:val="Основной текст_"/>
    <w:link w:val="10"/>
    <w:rsid w:val="005C71F6"/>
    <w:rPr>
      <w:rFonts w:ascii="Times New Roman" w:eastAsia="Times New Roman" w:hAnsi="Times New Roman"/>
      <w:sz w:val="28"/>
      <w:szCs w:val="28"/>
    </w:rPr>
  </w:style>
  <w:style w:type="paragraph" w:customStyle="1" w:styleId="10">
    <w:name w:val="Основной текст1"/>
    <w:basedOn w:val="a"/>
    <w:link w:val="af4"/>
    <w:rsid w:val="005C71F6"/>
    <w:pPr>
      <w:widowControl w:val="0"/>
      <w:spacing w:after="0" w:line="240" w:lineRule="auto"/>
      <w:ind w:firstLine="400"/>
    </w:pPr>
    <w:rPr>
      <w:rFonts w:ascii="Times New Roman" w:eastAsia="Times New Roman" w:hAnsi="Times New Roman"/>
      <w:sz w:val="28"/>
      <w:szCs w:val="28"/>
      <w:lang w:eastAsia="ru-RU"/>
    </w:rPr>
  </w:style>
  <w:style w:type="character" w:customStyle="1" w:styleId="2">
    <w:name w:val="Основной текст (2)_"/>
    <w:link w:val="20"/>
    <w:rsid w:val="005C71F6"/>
    <w:rPr>
      <w:rFonts w:ascii="Times New Roman" w:eastAsia="Times New Roman" w:hAnsi="Times New Roman"/>
      <w:sz w:val="26"/>
      <w:szCs w:val="26"/>
    </w:rPr>
  </w:style>
  <w:style w:type="character" w:customStyle="1" w:styleId="3">
    <w:name w:val="Основной текст (3)_"/>
    <w:link w:val="30"/>
    <w:rsid w:val="005C71F6"/>
    <w:rPr>
      <w:rFonts w:ascii="Times New Roman" w:eastAsia="Times New Roman" w:hAnsi="Times New Roman"/>
      <w:i/>
      <w:iCs/>
    </w:rPr>
  </w:style>
  <w:style w:type="paragraph" w:customStyle="1" w:styleId="20">
    <w:name w:val="Основной текст (2)"/>
    <w:basedOn w:val="a"/>
    <w:link w:val="2"/>
    <w:rsid w:val="005C71F6"/>
    <w:pPr>
      <w:widowControl w:val="0"/>
      <w:spacing w:after="240" w:line="240" w:lineRule="auto"/>
    </w:pPr>
    <w:rPr>
      <w:rFonts w:ascii="Times New Roman" w:eastAsia="Times New Roman" w:hAnsi="Times New Roman"/>
      <w:sz w:val="26"/>
      <w:szCs w:val="26"/>
      <w:lang w:eastAsia="ru-RU"/>
    </w:rPr>
  </w:style>
  <w:style w:type="paragraph" w:customStyle="1" w:styleId="30">
    <w:name w:val="Основной текст (3)"/>
    <w:basedOn w:val="a"/>
    <w:link w:val="3"/>
    <w:rsid w:val="005C71F6"/>
    <w:pPr>
      <w:widowControl w:val="0"/>
      <w:spacing w:after="0" w:line="264" w:lineRule="auto"/>
    </w:pPr>
    <w:rPr>
      <w:rFonts w:ascii="Times New Roman" w:eastAsia="Times New Roman" w:hAnsi="Times New Roman"/>
      <w:i/>
      <w:iCs/>
      <w:sz w:val="20"/>
      <w:szCs w:val="20"/>
      <w:lang w:eastAsia="ru-RU"/>
    </w:rPr>
  </w:style>
  <w:style w:type="character" w:customStyle="1" w:styleId="af5">
    <w:name w:val="Сноска_"/>
    <w:link w:val="af6"/>
    <w:rsid w:val="005C71F6"/>
    <w:rPr>
      <w:rFonts w:ascii="Times New Roman" w:eastAsia="Times New Roman" w:hAnsi="Times New Roman"/>
    </w:rPr>
  </w:style>
  <w:style w:type="paragraph" w:customStyle="1" w:styleId="af6">
    <w:name w:val="Сноска"/>
    <w:basedOn w:val="a"/>
    <w:link w:val="af5"/>
    <w:rsid w:val="005C71F6"/>
    <w:pPr>
      <w:widowControl w:val="0"/>
      <w:spacing w:after="0" w:line="240" w:lineRule="auto"/>
    </w:pPr>
    <w:rPr>
      <w:rFonts w:ascii="Times New Roman" w:eastAsia="Times New Roman" w:hAnsi="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pPr>
    <w:rPr>
      <w:rFonts w:eastAsia="Times New Roman" w:cs="Calibri"/>
      <w:sz w:val="22"/>
    </w:rPr>
  </w:style>
  <w:style w:type="paragraph" w:customStyle="1" w:styleId="ConsPlusNonformat">
    <w:name w:val="ConsPlusNonformat"/>
    <w:rsid w:val="00A877B4"/>
    <w:pPr>
      <w:widowControl w:val="0"/>
      <w:autoSpaceDE w:val="0"/>
      <w:autoSpaceDN w:val="0"/>
    </w:pPr>
    <w:rPr>
      <w:rFonts w:ascii="Courier New" w:eastAsia="Times New Roman" w:hAnsi="Courier New" w:cs="Courier New"/>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link w:val="af1"/>
    <w:uiPriority w:val="99"/>
    <w:semiHidden/>
    <w:rsid w:val="00764340"/>
    <w:rPr>
      <w:sz w:val="20"/>
      <w:szCs w:val="20"/>
    </w:rPr>
  </w:style>
  <w:style w:type="character" w:styleId="af3">
    <w:name w:val="footnote reference"/>
    <w:uiPriority w:val="99"/>
    <w:semiHidden/>
    <w:unhideWhenUsed/>
    <w:rsid w:val="00764340"/>
    <w:rPr>
      <w:vertAlign w:val="superscript"/>
    </w:rPr>
  </w:style>
  <w:style w:type="numbering" w:customStyle="1" w:styleId="1">
    <w:name w:val="Нет списка1"/>
    <w:next w:val="a2"/>
    <w:uiPriority w:val="99"/>
    <w:semiHidden/>
    <w:unhideWhenUsed/>
    <w:rsid w:val="005C71F6"/>
  </w:style>
  <w:style w:type="character" w:customStyle="1" w:styleId="af4">
    <w:name w:val="Основной текст_"/>
    <w:link w:val="10"/>
    <w:rsid w:val="005C71F6"/>
    <w:rPr>
      <w:rFonts w:ascii="Times New Roman" w:eastAsia="Times New Roman" w:hAnsi="Times New Roman"/>
      <w:sz w:val="28"/>
      <w:szCs w:val="28"/>
    </w:rPr>
  </w:style>
  <w:style w:type="paragraph" w:customStyle="1" w:styleId="10">
    <w:name w:val="Основной текст1"/>
    <w:basedOn w:val="a"/>
    <w:link w:val="af4"/>
    <w:rsid w:val="005C71F6"/>
    <w:pPr>
      <w:widowControl w:val="0"/>
      <w:spacing w:after="0" w:line="240" w:lineRule="auto"/>
      <w:ind w:firstLine="400"/>
    </w:pPr>
    <w:rPr>
      <w:rFonts w:ascii="Times New Roman" w:eastAsia="Times New Roman" w:hAnsi="Times New Roman"/>
      <w:sz w:val="28"/>
      <w:szCs w:val="28"/>
      <w:lang w:eastAsia="ru-RU"/>
    </w:rPr>
  </w:style>
  <w:style w:type="character" w:customStyle="1" w:styleId="2">
    <w:name w:val="Основной текст (2)_"/>
    <w:link w:val="20"/>
    <w:rsid w:val="005C71F6"/>
    <w:rPr>
      <w:rFonts w:ascii="Times New Roman" w:eastAsia="Times New Roman" w:hAnsi="Times New Roman"/>
      <w:sz w:val="26"/>
      <w:szCs w:val="26"/>
    </w:rPr>
  </w:style>
  <w:style w:type="character" w:customStyle="1" w:styleId="3">
    <w:name w:val="Основной текст (3)_"/>
    <w:link w:val="30"/>
    <w:rsid w:val="005C71F6"/>
    <w:rPr>
      <w:rFonts w:ascii="Times New Roman" w:eastAsia="Times New Roman" w:hAnsi="Times New Roman"/>
      <w:i/>
      <w:iCs/>
    </w:rPr>
  </w:style>
  <w:style w:type="paragraph" w:customStyle="1" w:styleId="20">
    <w:name w:val="Основной текст (2)"/>
    <w:basedOn w:val="a"/>
    <w:link w:val="2"/>
    <w:rsid w:val="005C71F6"/>
    <w:pPr>
      <w:widowControl w:val="0"/>
      <w:spacing w:after="240" w:line="240" w:lineRule="auto"/>
    </w:pPr>
    <w:rPr>
      <w:rFonts w:ascii="Times New Roman" w:eastAsia="Times New Roman" w:hAnsi="Times New Roman"/>
      <w:sz w:val="26"/>
      <w:szCs w:val="26"/>
      <w:lang w:eastAsia="ru-RU"/>
    </w:rPr>
  </w:style>
  <w:style w:type="paragraph" w:customStyle="1" w:styleId="30">
    <w:name w:val="Основной текст (3)"/>
    <w:basedOn w:val="a"/>
    <w:link w:val="3"/>
    <w:rsid w:val="005C71F6"/>
    <w:pPr>
      <w:widowControl w:val="0"/>
      <w:spacing w:after="0" w:line="264" w:lineRule="auto"/>
    </w:pPr>
    <w:rPr>
      <w:rFonts w:ascii="Times New Roman" w:eastAsia="Times New Roman" w:hAnsi="Times New Roman"/>
      <w:i/>
      <w:iCs/>
      <w:sz w:val="20"/>
      <w:szCs w:val="20"/>
      <w:lang w:eastAsia="ru-RU"/>
    </w:rPr>
  </w:style>
  <w:style w:type="character" w:customStyle="1" w:styleId="af5">
    <w:name w:val="Сноска_"/>
    <w:link w:val="af6"/>
    <w:rsid w:val="005C71F6"/>
    <w:rPr>
      <w:rFonts w:ascii="Times New Roman" w:eastAsia="Times New Roman" w:hAnsi="Times New Roman"/>
    </w:rPr>
  </w:style>
  <w:style w:type="paragraph" w:customStyle="1" w:styleId="af6">
    <w:name w:val="Сноска"/>
    <w:basedOn w:val="a"/>
    <w:link w:val="af5"/>
    <w:rsid w:val="005C71F6"/>
    <w:pPr>
      <w:widowControl w:val="0"/>
      <w:spacing w:after="0" w:line="240" w:lineRule="auto"/>
    </w:pPr>
    <w:rPr>
      <w:rFonts w:ascii="Times New Roman" w:eastAsia="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16000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61085ED54F412FA5CA6470B032C1BB03930D660D43493D44858794BC2CR1L" TargetMode="External"/><Relationship Id="rId18" Type="http://schemas.openxmlformats.org/officeDocument/2006/relationships/hyperlink" Target="consultantplus://offline/ref=8CA6BC37AB1B30FB18C18EE98A8C47D1825F798741A7F9D00CE32AFC3F5CFCA6FCDE30CF1CD154848C314A0F7F24A2CDF0B60A370AqBWBH" TargetMode="External"/><Relationship Id="rId26" Type="http://schemas.openxmlformats.org/officeDocument/2006/relationships/hyperlink" Target="consultantplus://offline/ref=8CA6BC37AB1B30FB18C18EE98A8C47D1825F798741A7F9D00CE32AFC3F5CFCA6FCDE30C419DC54848C314A0F7F24A2CDF0B60A370AqBWBH" TargetMode="External"/><Relationship Id="rId39" Type="http://schemas.openxmlformats.org/officeDocument/2006/relationships/hyperlink" Target="consultantplus://offline/ref=E661085ED54F412FA5CA6470B032C1BB03930D660D43493D44858794BC2CR1L" TargetMode="External"/><Relationship Id="rId21" Type="http://schemas.openxmlformats.org/officeDocument/2006/relationships/hyperlink" Target="consultantplus://offline/ref=8CA6BC37AB1B30FB18C18EE98A8C47D1825F798741A7F9D00CE32AFC3F5CFCA6FCDE30CD1DDE59DB89245B577223BBD3F2AA16350BB3qEW2H" TargetMode="External"/><Relationship Id="rId34" Type="http://schemas.openxmlformats.org/officeDocument/2006/relationships/hyperlink" Target="consultantplus://offline/ref=CA9257E5CCC33551DCBB24F1CA36C644A394154052C0B286176C8E000BC07E1CD19B759E16CB2E04F70028A298E879FD90C78172F3C92E35SFkAK" TargetMode="External"/><Relationship Id="rId42" Type="http://schemas.openxmlformats.org/officeDocument/2006/relationships/hyperlink" Target="consultantplus://offline/ref=B65C699E504B164972B59BF74699201478D8FD2B275DFCAF4311BB748EE93D047963951DEF6BD11ACB9A80B93422244E9202A34A72jBy1G"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F6224R6L" TargetMode="External"/><Relationship Id="rId29" Type="http://schemas.openxmlformats.org/officeDocument/2006/relationships/hyperlink" Target="consultantplus://offline/ref=E661085ED54F412FA5CA6470B032C1BB03910D6B0F4F493D44858794BC2CR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30D6B0D45493D44858794BCC1F3B37FEFC86C6024R8L" TargetMode="External"/><Relationship Id="rId24" Type="http://schemas.openxmlformats.org/officeDocument/2006/relationships/hyperlink" Target="consultantplus://offline/ref=8CA6BC37AB1B30FB18C18EE98A8C47D1825F798741A7F9D00CE32AFC3F5CFCA6FCDE30C419DC54848C314A0F7F24A2CDF0B60A370AqBWBH" TargetMode="External"/><Relationship Id="rId32" Type="http://schemas.openxmlformats.org/officeDocument/2006/relationships/hyperlink" Target="consultantplus://offline/ref=3779F1DC5F392D8D98A232B55A9D8E21D4EBB0DB57DEFD426D3B6B39D689A354BF45C6EF1DZ5XAJ" TargetMode="External"/><Relationship Id="rId37" Type="http://schemas.openxmlformats.org/officeDocument/2006/relationships/hyperlink" Target="consultantplus://offline/ref=E661085ED54F412FA5CA6470B032C1BB03930D6B0D45493D44858794BCC1F3B37FEFC86F6224R6L" TargetMode="External"/><Relationship Id="rId40" Type="http://schemas.openxmlformats.org/officeDocument/2006/relationships/hyperlink" Target="consultantplus://offline/ref=B65C699E504B164972B59BF74699201478D8FD2B275DFCAF4311BB748EE93D047963951DEA69D11ACB9A80B93422244E9202A34A72jBy1G"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E661085ED54F412FA5CA6470B032C1BB03930D6B0D45493D44858794BCC1F3B37FEFC86F6124R4L" TargetMode="External"/><Relationship Id="rId23" Type="http://schemas.openxmlformats.org/officeDocument/2006/relationships/hyperlink" Target="consultantplus://offline/ref=8CA6BC37AB1B30FB18C18EE98A8C47D1825F798741A7F9D00CE32AFC3F5CFCA6FCDE30C419DB54848C314A0F7F24A2CDF0B60A370AqBWBH" TargetMode="External"/><Relationship Id="rId28" Type="http://schemas.openxmlformats.org/officeDocument/2006/relationships/hyperlink" Target="consultantplus://offline/ref=E661085ED54F412FA5CA6470B032C1BB03930D6B0444493D44858794BCC1F3B37FEFC86A6C24R6L" TargetMode="External"/><Relationship Id="rId36" Type="http://schemas.openxmlformats.org/officeDocument/2006/relationships/hyperlink" Target="consultantplus://offline/ref=E661085ED54F412FA5CA6470B032C1BB03930D6B0D45493D44858794BCC1F3B37FEFC86F6124R4L" TargetMode="Externa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8CA6BC37AB1B30FB18C18EE98A8C47D1825F798741A7F9D00CE32AFC3F5CFCA6FCDE30C41BDA54848C314A0F7F24A2CDF0B60A370AqBWBH" TargetMode="External"/><Relationship Id="rId31" Type="http://schemas.openxmlformats.org/officeDocument/2006/relationships/hyperlink" Target="consultantplus://offline/ref=E661085ED54F412FA5CA6470B032C1BB0094086E0444493D44858794BC2CR1L"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ikhvin.org/gsp/bor/" TargetMode="External"/><Relationship Id="rId14" Type="http://schemas.openxmlformats.org/officeDocument/2006/relationships/hyperlink" Target="consultantplus://offline/ref=E661085ED54F412FA5CA6470B032C1BB03930D6B0D45493D44858794BCC1F3B37FEFC86F6724R4L" TargetMode="External"/><Relationship Id="rId22" Type="http://schemas.openxmlformats.org/officeDocument/2006/relationships/hyperlink" Target="consultantplus://offline/ref=8CA6BC37AB1B30FB18C18EE98A8C47D1825F798741A7F9D00CE32AFC3F5CFCA6FCDE30C419D854848C314A0F7F24A2CDF0B60A370AqBWBH" TargetMode="External"/><Relationship Id="rId27" Type="http://schemas.openxmlformats.org/officeDocument/2006/relationships/hyperlink" Target="consultantplus://offline/ref=E661085ED54F412FA5CA6470B032C1BB03930D6B0444493D44858794BCC1F3B37FEFC86A6C24R6L" TargetMode="External"/><Relationship Id="rId30" Type="http://schemas.openxmlformats.org/officeDocument/2006/relationships/hyperlink" Target="consultantplus://offline/ref=E661085ED54F412FA5CA6470B032C1BB0390056F0E46493D44858794BC2CR1L" TargetMode="External"/><Relationship Id="rId35" Type="http://schemas.openxmlformats.org/officeDocument/2006/relationships/hyperlink" Target="consultantplus://offline/ref=E661085ED54F412FA5CA6470B032C1BB03930D6B0D45493D44858794BCC1F3B37FEFC86F6724R4L" TargetMode="External"/><Relationship Id="rId43" Type="http://schemas.openxmlformats.org/officeDocument/2006/relationships/hyperlink" Target="consultantplus://offline/ref=B65C699E504B164972B59BF74699201478D8FD2B275DFCAF4311BB748EE93D047963951CEE69D11ACB9A80B93422244E9202A34A72jBy1G"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E661085ED54F412FA5CA6470B032C1BB03930D6B0444493D44858794BC2CR1L" TargetMode="External"/><Relationship Id="rId17" Type="http://schemas.openxmlformats.org/officeDocument/2006/relationships/hyperlink" Target="consultantplus://offline/ref=E661085ED54F412FA5CA6470B032C1BB03930D6B0D45493D44858794BCC1F3B37FEFC86E6324R4L" TargetMode="External"/><Relationship Id="rId25" Type="http://schemas.openxmlformats.org/officeDocument/2006/relationships/hyperlink" Target="consultantplus://offline/ref=8CA6BC37AB1B30FB18C18EE98A8C47D1825F798741A7F9D00CE32AFC3F5CFCA6FCDE30C41BDA54848C314A0F7F24A2CDF0B60A370AqBWBH" TargetMode="External"/><Relationship Id="rId33" Type="http://schemas.openxmlformats.org/officeDocument/2006/relationships/hyperlink" Target="consultantplus://offline/ref=3779F1DC5F392D8D98A232B55A9D8E21D4EBB0DB57DEFD426D3B6B39D689A354BF45C6E7Z1X4J" TargetMode="External"/><Relationship Id="rId38" Type="http://schemas.openxmlformats.org/officeDocument/2006/relationships/hyperlink" Target="consultantplus://offline/ref=E661085ED54F412FA5CA6470B032C1BB03930D6B0D45493D44858794BCC1F3B37FEFC86E6324R4L" TargetMode="External"/><Relationship Id="rId20" Type="http://schemas.openxmlformats.org/officeDocument/2006/relationships/hyperlink" Target="consultantplus://offline/ref=8CA6BC37AB1B30FB18C18EE98A8C47D1825F798741A7F9D00CE32AFC3F5CFCA6FCDE30C418DC54848C314A0F7F24A2CDF0B60A370AqBWBH" TargetMode="External"/><Relationship Id="rId41" Type="http://schemas.openxmlformats.org/officeDocument/2006/relationships/hyperlink" Target="consultantplus://offline/ref=B65C699E504B164972B59BF74699201478D8FD2B275DFCAF4311BB748EE93D047963951DEC69D11ACB9A80B93422244E9202A34A72jB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13785-F374-4641-8F1D-8C01EB1DE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22561</Words>
  <Characters>128600</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150860</CharactersWithSpaces>
  <SharedDoc>false</SharedDoc>
  <HLinks>
    <vt:vector size="264" baseType="variant">
      <vt:variant>
        <vt:i4>131162</vt:i4>
      </vt:variant>
      <vt:variant>
        <vt:i4>129</vt:i4>
      </vt:variant>
      <vt:variant>
        <vt:i4>0</vt:i4>
      </vt:variant>
      <vt:variant>
        <vt:i4>5</vt:i4>
      </vt:variant>
      <vt:variant>
        <vt:lpwstr>consultantplus://offline/ref=B65C699E504B164972B59BF74699201478D8FD2B275DFCAF4311BB748EE93D047963951CEE69D11ACB9A80B93422244E9202A34A72jBy1G</vt:lpwstr>
      </vt:variant>
      <vt:variant>
        <vt:lpwstr/>
      </vt:variant>
      <vt:variant>
        <vt:i4>131077</vt:i4>
      </vt:variant>
      <vt:variant>
        <vt:i4>126</vt:i4>
      </vt:variant>
      <vt:variant>
        <vt:i4>0</vt:i4>
      </vt:variant>
      <vt:variant>
        <vt:i4>5</vt:i4>
      </vt:variant>
      <vt:variant>
        <vt:lpwstr>consultantplus://offline/ref=B65C699E504B164972B59BF74699201478D8FD2B275DFCAF4311BB748EE93D047963951DEF6BD11ACB9A80B93422244E9202A34A72jBy1G</vt:lpwstr>
      </vt:variant>
      <vt:variant>
        <vt:lpwstr/>
      </vt:variant>
      <vt:variant>
        <vt:i4>131163</vt:i4>
      </vt:variant>
      <vt:variant>
        <vt:i4>123</vt:i4>
      </vt:variant>
      <vt:variant>
        <vt:i4>0</vt:i4>
      </vt:variant>
      <vt:variant>
        <vt:i4>5</vt:i4>
      </vt:variant>
      <vt:variant>
        <vt:lpwstr>consultantplus://offline/ref=B65C699E504B164972B59BF74699201478D8FD2B275DFCAF4311BB748EE93D047963951DEC69D11ACB9A80B93422244E9202A34A72jBy1G</vt:lpwstr>
      </vt:variant>
      <vt:variant>
        <vt:lpwstr/>
      </vt:variant>
      <vt:variant>
        <vt:i4>131161</vt:i4>
      </vt:variant>
      <vt:variant>
        <vt:i4>120</vt:i4>
      </vt:variant>
      <vt:variant>
        <vt:i4>0</vt:i4>
      </vt:variant>
      <vt:variant>
        <vt:i4>5</vt:i4>
      </vt:variant>
      <vt:variant>
        <vt:lpwstr>consultantplus://offline/ref=B65C699E504B164972B59BF74699201478D8FD2B275DFCAF4311BB748EE93D047963951DEA69D11ACB9A80B93422244E9202A34A72jBy1G</vt:lpwstr>
      </vt:variant>
      <vt:variant>
        <vt:lpwstr/>
      </vt:variant>
      <vt:variant>
        <vt:i4>3932261</vt:i4>
      </vt:variant>
      <vt:variant>
        <vt:i4>117</vt:i4>
      </vt:variant>
      <vt:variant>
        <vt:i4>0</vt:i4>
      </vt:variant>
      <vt:variant>
        <vt:i4>5</vt:i4>
      </vt:variant>
      <vt:variant>
        <vt:lpwstr>consultantplus://offline/ref=E661085ED54F412FA5CA6470B032C1BB03930D6A0843493D44858794BCC1F3B37FEFC86A6441066022R0L</vt:lpwstr>
      </vt:variant>
      <vt:variant>
        <vt:lpwstr/>
      </vt:variant>
      <vt:variant>
        <vt:i4>3932261</vt:i4>
      </vt:variant>
      <vt:variant>
        <vt:i4>114</vt:i4>
      </vt:variant>
      <vt:variant>
        <vt:i4>0</vt:i4>
      </vt:variant>
      <vt:variant>
        <vt:i4>5</vt:i4>
      </vt:variant>
      <vt:variant>
        <vt:lpwstr>consultantplus://offline/ref=E661085ED54F412FA5CA6470B032C1BB03930D6A0843493D44858794BCC1F3B37FEFC86A6441066B22RBL</vt:lpwstr>
      </vt:variant>
      <vt:variant>
        <vt:lpwstr/>
      </vt:variant>
      <vt:variant>
        <vt:i4>5767253</vt:i4>
      </vt:variant>
      <vt:variant>
        <vt:i4>111</vt:i4>
      </vt:variant>
      <vt:variant>
        <vt:i4>0</vt:i4>
      </vt:variant>
      <vt:variant>
        <vt:i4>5</vt:i4>
      </vt:variant>
      <vt:variant>
        <vt:lpwstr>consultantplus://offline/ref=E661085ED54F412FA5CA6470B032C1BB03930D660D43493D44858794BC2CR1L</vt:lpwstr>
      </vt:variant>
      <vt:variant>
        <vt:lpwstr/>
      </vt:variant>
      <vt:variant>
        <vt:i4>917514</vt:i4>
      </vt:variant>
      <vt:variant>
        <vt:i4>108</vt:i4>
      </vt:variant>
      <vt:variant>
        <vt:i4>0</vt:i4>
      </vt:variant>
      <vt:variant>
        <vt:i4>5</vt:i4>
      </vt:variant>
      <vt:variant>
        <vt:lpwstr>consultantplus://offline/ref=E661085ED54F412FA5CA6470B032C1BB03930D6B0D45493D44858794BCC1F3B37FEFC86E6324R4L</vt:lpwstr>
      </vt:variant>
      <vt:variant>
        <vt:lpwstr/>
      </vt:variant>
      <vt:variant>
        <vt:i4>917514</vt:i4>
      </vt:variant>
      <vt:variant>
        <vt:i4>105</vt:i4>
      </vt:variant>
      <vt:variant>
        <vt:i4>0</vt:i4>
      </vt:variant>
      <vt:variant>
        <vt:i4>5</vt:i4>
      </vt:variant>
      <vt:variant>
        <vt:lpwstr>consultantplus://offline/ref=E661085ED54F412FA5CA6470B032C1BB03930D6B0D45493D44858794BCC1F3B37FEFC86F6224R6L</vt:lpwstr>
      </vt:variant>
      <vt:variant>
        <vt:lpwstr/>
      </vt:variant>
      <vt:variant>
        <vt:i4>917515</vt:i4>
      </vt:variant>
      <vt:variant>
        <vt:i4>102</vt:i4>
      </vt:variant>
      <vt:variant>
        <vt:i4>0</vt:i4>
      </vt:variant>
      <vt:variant>
        <vt:i4>5</vt:i4>
      </vt:variant>
      <vt:variant>
        <vt:lpwstr>consultantplus://offline/ref=E661085ED54F412FA5CA6470B032C1BB03930D6B0D45493D44858794BCC1F3B37FEFC86F6124R4L</vt:lpwstr>
      </vt:variant>
      <vt:variant>
        <vt:lpwstr/>
      </vt:variant>
      <vt:variant>
        <vt:i4>917517</vt:i4>
      </vt:variant>
      <vt:variant>
        <vt:i4>99</vt:i4>
      </vt:variant>
      <vt:variant>
        <vt:i4>0</vt:i4>
      </vt:variant>
      <vt:variant>
        <vt:i4>5</vt:i4>
      </vt:variant>
      <vt:variant>
        <vt:lpwstr>consultantplus://offline/ref=E661085ED54F412FA5CA6470B032C1BB03930D6B0D45493D44858794BCC1F3B37FEFC86F6724R4L</vt:lpwstr>
      </vt:variant>
      <vt:variant>
        <vt:lpwstr/>
      </vt:variant>
      <vt:variant>
        <vt:i4>7667772</vt:i4>
      </vt:variant>
      <vt:variant>
        <vt:i4>96</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93</vt:i4>
      </vt:variant>
      <vt:variant>
        <vt:i4>0</vt:i4>
      </vt:variant>
      <vt:variant>
        <vt:i4>5</vt:i4>
      </vt:variant>
      <vt:variant>
        <vt:lpwstr>consultantplus://offline/ref=3779F1DC5F392D8D98A232B55A9D8E21D4EBB0DB57DEFD426D3B6B39D689A354BF45C6EF1DZ5XAJ</vt:lpwstr>
      </vt:variant>
      <vt:variant>
        <vt:lpwstr/>
      </vt:variant>
      <vt:variant>
        <vt:i4>3735664</vt:i4>
      </vt:variant>
      <vt:variant>
        <vt:i4>90</vt:i4>
      </vt:variant>
      <vt:variant>
        <vt:i4>0</vt:i4>
      </vt:variant>
      <vt:variant>
        <vt:i4>5</vt:i4>
      </vt:variant>
      <vt:variant>
        <vt:lpwstr/>
      </vt:variant>
      <vt:variant>
        <vt:lpwstr>P99</vt:lpwstr>
      </vt:variant>
      <vt:variant>
        <vt:i4>5767177</vt:i4>
      </vt:variant>
      <vt:variant>
        <vt:i4>87</vt:i4>
      </vt:variant>
      <vt:variant>
        <vt:i4>0</vt:i4>
      </vt:variant>
      <vt:variant>
        <vt:i4>5</vt:i4>
      </vt:variant>
      <vt:variant>
        <vt:lpwstr>consultantplus://offline/ref=E661085ED54F412FA5CA6470B032C1BB0094086E0444493D44858794BC2CR1L</vt:lpwstr>
      </vt:variant>
      <vt:variant>
        <vt:lpwstr/>
      </vt:variant>
      <vt:variant>
        <vt:i4>5767251</vt:i4>
      </vt:variant>
      <vt:variant>
        <vt:i4>84</vt:i4>
      </vt:variant>
      <vt:variant>
        <vt:i4>0</vt:i4>
      </vt:variant>
      <vt:variant>
        <vt:i4>5</vt:i4>
      </vt:variant>
      <vt:variant>
        <vt:lpwstr>consultantplus://offline/ref=E661085ED54F412FA5CA6470B032C1BB0390056F0E46493D44858794BC2CR1L</vt:lpwstr>
      </vt:variant>
      <vt:variant>
        <vt:lpwstr/>
      </vt:variant>
      <vt:variant>
        <vt:i4>5767252</vt:i4>
      </vt:variant>
      <vt:variant>
        <vt:i4>81</vt:i4>
      </vt:variant>
      <vt:variant>
        <vt:i4>0</vt:i4>
      </vt:variant>
      <vt:variant>
        <vt:i4>5</vt:i4>
      </vt:variant>
      <vt:variant>
        <vt:lpwstr>consultantplus://offline/ref=E661085ED54F412FA5CA6470B032C1BB03910D6B0F4F493D44858794BC2CR1L</vt:lpwstr>
      </vt:variant>
      <vt:variant>
        <vt:lpwstr/>
      </vt:variant>
      <vt:variant>
        <vt:i4>72</vt:i4>
      </vt:variant>
      <vt:variant>
        <vt:i4>78</vt:i4>
      </vt:variant>
      <vt:variant>
        <vt:i4>0</vt:i4>
      </vt:variant>
      <vt:variant>
        <vt:i4>5</vt:i4>
      </vt:variant>
      <vt:variant>
        <vt:lpwstr/>
      </vt:variant>
      <vt:variant>
        <vt:lpwstr>P282</vt:lpwstr>
      </vt:variant>
      <vt:variant>
        <vt:i4>72</vt:i4>
      </vt:variant>
      <vt:variant>
        <vt:i4>75</vt:i4>
      </vt:variant>
      <vt:variant>
        <vt:i4>0</vt:i4>
      </vt:variant>
      <vt:variant>
        <vt:i4>5</vt:i4>
      </vt:variant>
      <vt:variant>
        <vt:lpwstr/>
      </vt:variant>
      <vt:variant>
        <vt:lpwstr>P282</vt:lpwstr>
      </vt:variant>
      <vt:variant>
        <vt:i4>917587</vt:i4>
      </vt:variant>
      <vt:variant>
        <vt:i4>72</vt:i4>
      </vt:variant>
      <vt:variant>
        <vt:i4>0</vt:i4>
      </vt:variant>
      <vt:variant>
        <vt:i4>5</vt:i4>
      </vt:variant>
      <vt:variant>
        <vt:lpwstr>consultantplus://offline/ref=E661085ED54F412FA5CA6470B032C1BB03930D6B0D45493D44858794BCC1F3B37FEFC8636124R9L</vt:lpwstr>
      </vt:variant>
      <vt:variant>
        <vt:lpwstr/>
      </vt:variant>
      <vt:variant>
        <vt:i4>524354</vt:i4>
      </vt:variant>
      <vt:variant>
        <vt:i4>69</vt:i4>
      </vt:variant>
      <vt:variant>
        <vt:i4>0</vt:i4>
      </vt:variant>
      <vt:variant>
        <vt:i4>5</vt:i4>
      </vt:variant>
      <vt:variant>
        <vt:lpwstr/>
      </vt:variant>
      <vt:variant>
        <vt:lpwstr>P129</vt:lpwstr>
      </vt:variant>
      <vt:variant>
        <vt:i4>262210</vt:i4>
      </vt:variant>
      <vt:variant>
        <vt:i4>66</vt:i4>
      </vt:variant>
      <vt:variant>
        <vt:i4>0</vt:i4>
      </vt:variant>
      <vt:variant>
        <vt:i4>5</vt:i4>
      </vt:variant>
      <vt:variant>
        <vt:lpwstr/>
      </vt:variant>
      <vt:variant>
        <vt:lpwstr>P125</vt:lpwstr>
      </vt:variant>
      <vt:variant>
        <vt:i4>917517</vt:i4>
      </vt:variant>
      <vt:variant>
        <vt:i4>63</vt:i4>
      </vt:variant>
      <vt:variant>
        <vt:i4>0</vt:i4>
      </vt:variant>
      <vt:variant>
        <vt:i4>5</vt:i4>
      </vt:variant>
      <vt:variant>
        <vt:lpwstr>consultantplus://offline/ref=E661085ED54F412FA5CA6470B032C1BB03930D6B0444493D44858794BCC1F3B37FEFC86A6C24R6L</vt:lpwstr>
      </vt:variant>
      <vt:variant>
        <vt:lpwstr/>
      </vt:variant>
      <vt:variant>
        <vt:i4>917517</vt:i4>
      </vt:variant>
      <vt:variant>
        <vt:i4>60</vt:i4>
      </vt:variant>
      <vt:variant>
        <vt:i4>0</vt:i4>
      </vt:variant>
      <vt:variant>
        <vt:i4>5</vt:i4>
      </vt:variant>
      <vt:variant>
        <vt:lpwstr>consultantplus://offline/ref=E661085ED54F412FA5CA6470B032C1BB03930D6B0444493D44858794BCC1F3B37FEFC86A6C24R6L</vt:lpwstr>
      </vt:variant>
      <vt:variant>
        <vt:lpwstr/>
      </vt:variant>
      <vt:variant>
        <vt:i4>131136</vt:i4>
      </vt:variant>
      <vt:variant>
        <vt:i4>57</vt:i4>
      </vt:variant>
      <vt:variant>
        <vt:i4>0</vt:i4>
      </vt:variant>
      <vt:variant>
        <vt:i4>5</vt:i4>
      </vt:variant>
      <vt:variant>
        <vt:lpwstr/>
      </vt:variant>
      <vt:variant>
        <vt:lpwstr>P200</vt:lpwstr>
      </vt:variant>
      <vt:variant>
        <vt:i4>1572876</vt:i4>
      </vt:variant>
      <vt:variant>
        <vt:i4>54</vt:i4>
      </vt:variant>
      <vt:variant>
        <vt:i4>0</vt:i4>
      </vt:variant>
      <vt:variant>
        <vt:i4>5</vt:i4>
      </vt:variant>
      <vt:variant>
        <vt:lpwstr>consultantplus://offline/ref=8CA6BC37AB1B30FB18C18EE98A8C47D1825F798741A7F9D00CE32AFC3F5CFCA6FCDE30C419DC54848C314A0F7F24A2CDF0B60A370AqBWBH</vt:lpwstr>
      </vt:variant>
      <vt:variant>
        <vt:lpwstr/>
      </vt:variant>
      <vt:variant>
        <vt:i4>1572949</vt:i4>
      </vt:variant>
      <vt:variant>
        <vt:i4>51</vt:i4>
      </vt:variant>
      <vt:variant>
        <vt:i4>0</vt:i4>
      </vt:variant>
      <vt:variant>
        <vt:i4>5</vt:i4>
      </vt:variant>
      <vt:variant>
        <vt:lpwstr>consultantplus://offline/ref=8CA6BC37AB1B30FB18C18EE98A8C47D1825F798741A7F9D00CE32AFC3F5CFCA6FCDE30C41BDA54848C314A0F7F24A2CDF0B60A370AqBWBH</vt:lpwstr>
      </vt:variant>
      <vt:variant>
        <vt:lpwstr/>
      </vt:variant>
      <vt:variant>
        <vt:i4>1572876</vt:i4>
      </vt:variant>
      <vt:variant>
        <vt:i4>48</vt:i4>
      </vt:variant>
      <vt:variant>
        <vt:i4>0</vt:i4>
      </vt:variant>
      <vt:variant>
        <vt:i4>5</vt:i4>
      </vt:variant>
      <vt:variant>
        <vt:lpwstr>consultantplus://offline/ref=8CA6BC37AB1B30FB18C18EE98A8C47D1825F798741A7F9D00CE32AFC3F5CFCA6FCDE30C419DC54848C314A0F7F24A2CDF0B60A370AqBWBH</vt:lpwstr>
      </vt:variant>
      <vt:variant>
        <vt:lpwstr/>
      </vt:variant>
      <vt:variant>
        <vt:i4>1572877</vt:i4>
      </vt:variant>
      <vt:variant>
        <vt:i4>45</vt:i4>
      </vt:variant>
      <vt:variant>
        <vt:i4>0</vt:i4>
      </vt:variant>
      <vt:variant>
        <vt:i4>5</vt:i4>
      </vt:variant>
      <vt:variant>
        <vt:lpwstr>consultantplus://offline/ref=8CA6BC37AB1B30FB18C18EE98A8C47D1825F798741A7F9D00CE32AFC3F5CFCA6FCDE30C419DB54848C314A0F7F24A2CDF0B60A370AqBWBH</vt:lpwstr>
      </vt:variant>
      <vt:variant>
        <vt:lpwstr/>
      </vt:variant>
      <vt:variant>
        <vt:i4>1572951</vt:i4>
      </vt:variant>
      <vt:variant>
        <vt:i4>42</vt:i4>
      </vt:variant>
      <vt:variant>
        <vt:i4>0</vt:i4>
      </vt:variant>
      <vt:variant>
        <vt:i4>5</vt:i4>
      </vt:variant>
      <vt:variant>
        <vt:lpwstr>consultantplus://offline/ref=8CA6BC37AB1B30FB18C18EE98A8C47D1825F798741A7F9D00CE32AFC3F5CFCA6FCDE30C419D854848C314A0F7F24A2CDF0B60A370AqBWBH</vt:lpwstr>
      </vt:variant>
      <vt:variant>
        <vt:lpwstr/>
      </vt:variant>
      <vt:variant>
        <vt:i4>2424930</vt:i4>
      </vt:variant>
      <vt:variant>
        <vt:i4>39</vt:i4>
      </vt:variant>
      <vt:variant>
        <vt:i4>0</vt:i4>
      </vt:variant>
      <vt:variant>
        <vt:i4>5</vt:i4>
      </vt:variant>
      <vt:variant>
        <vt:lpwstr>consultantplus://offline/ref=8CA6BC37AB1B30FB18C18EE98A8C47D1825F798741A7F9D00CE32AFC3F5CFCA6FCDE30CD1DDE59DB89245B577223BBD3F2AA16350BB3qEW2H</vt:lpwstr>
      </vt:variant>
      <vt:variant>
        <vt:lpwstr/>
      </vt:variant>
      <vt:variant>
        <vt:i4>1572877</vt:i4>
      </vt:variant>
      <vt:variant>
        <vt:i4>36</vt:i4>
      </vt:variant>
      <vt:variant>
        <vt:i4>0</vt:i4>
      </vt:variant>
      <vt:variant>
        <vt:i4>5</vt:i4>
      </vt:variant>
      <vt:variant>
        <vt:lpwstr>consultantplus://offline/ref=8CA6BC37AB1B30FB18C18EE98A8C47D1825F798741A7F9D00CE32AFC3F5CFCA6FCDE30C418DC54848C314A0F7F24A2CDF0B60A370AqBWBH</vt:lpwstr>
      </vt:variant>
      <vt:variant>
        <vt:lpwstr/>
      </vt:variant>
      <vt:variant>
        <vt:i4>1572949</vt:i4>
      </vt:variant>
      <vt:variant>
        <vt:i4>33</vt:i4>
      </vt:variant>
      <vt:variant>
        <vt:i4>0</vt:i4>
      </vt:variant>
      <vt:variant>
        <vt:i4>5</vt:i4>
      </vt:variant>
      <vt:variant>
        <vt:lpwstr>consultantplus://offline/ref=8CA6BC37AB1B30FB18C18EE98A8C47D1825F798741A7F9D00CE32AFC3F5CFCA6FCDE30C41BDA54848C314A0F7F24A2CDF0B60A370AqBWBH</vt:lpwstr>
      </vt:variant>
      <vt:variant>
        <vt:lpwstr/>
      </vt:variant>
      <vt:variant>
        <vt:i4>1572950</vt:i4>
      </vt:variant>
      <vt:variant>
        <vt:i4>30</vt:i4>
      </vt:variant>
      <vt:variant>
        <vt:i4>0</vt:i4>
      </vt:variant>
      <vt:variant>
        <vt:i4>5</vt:i4>
      </vt:variant>
      <vt:variant>
        <vt:lpwstr>consultantplus://offline/ref=8CA6BC37AB1B30FB18C18EE98A8C47D1825F798741A7F9D00CE32AFC3F5CFCA6FCDE30CF1CD154848C314A0F7F24A2CDF0B60A370AqBWBH</vt:lpwstr>
      </vt:variant>
      <vt:variant>
        <vt:lpwstr/>
      </vt:variant>
      <vt:variant>
        <vt:i4>589889</vt:i4>
      </vt:variant>
      <vt:variant>
        <vt:i4>27</vt:i4>
      </vt:variant>
      <vt:variant>
        <vt:i4>0</vt:i4>
      </vt:variant>
      <vt:variant>
        <vt:i4>5</vt:i4>
      </vt:variant>
      <vt:variant>
        <vt:lpwstr/>
      </vt:variant>
      <vt:variant>
        <vt:lpwstr>P118</vt:lpwstr>
      </vt:variant>
      <vt:variant>
        <vt:i4>196673</vt:i4>
      </vt:variant>
      <vt:variant>
        <vt:i4>24</vt:i4>
      </vt:variant>
      <vt:variant>
        <vt:i4>0</vt:i4>
      </vt:variant>
      <vt:variant>
        <vt:i4>5</vt:i4>
      </vt:variant>
      <vt:variant>
        <vt:lpwstr/>
      </vt:variant>
      <vt:variant>
        <vt:lpwstr>P112</vt:lpwstr>
      </vt:variant>
      <vt:variant>
        <vt:i4>917514</vt:i4>
      </vt:variant>
      <vt:variant>
        <vt:i4>21</vt:i4>
      </vt:variant>
      <vt:variant>
        <vt:i4>0</vt:i4>
      </vt:variant>
      <vt:variant>
        <vt:i4>5</vt:i4>
      </vt:variant>
      <vt:variant>
        <vt:lpwstr>consultantplus://offline/ref=E661085ED54F412FA5CA6470B032C1BB03930D6B0D45493D44858794BCC1F3B37FEFC86E6324R4L</vt:lpwstr>
      </vt:variant>
      <vt:variant>
        <vt:lpwstr/>
      </vt:variant>
      <vt:variant>
        <vt:i4>917514</vt:i4>
      </vt:variant>
      <vt:variant>
        <vt:i4>18</vt:i4>
      </vt:variant>
      <vt:variant>
        <vt:i4>0</vt:i4>
      </vt:variant>
      <vt:variant>
        <vt:i4>5</vt:i4>
      </vt:variant>
      <vt:variant>
        <vt:lpwstr>consultantplus://offline/ref=E661085ED54F412FA5CA6470B032C1BB03930D6B0D45493D44858794BCC1F3B37FEFC86F6224R6L</vt:lpwstr>
      </vt:variant>
      <vt:variant>
        <vt:lpwstr/>
      </vt:variant>
      <vt:variant>
        <vt:i4>917515</vt:i4>
      </vt:variant>
      <vt:variant>
        <vt:i4>15</vt:i4>
      </vt:variant>
      <vt:variant>
        <vt:i4>0</vt:i4>
      </vt:variant>
      <vt:variant>
        <vt:i4>5</vt:i4>
      </vt:variant>
      <vt:variant>
        <vt:lpwstr>consultantplus://offline/ref=E661085ED54F412FA5CA6470B032C1BB03930D6B0D45493D44858794BCC1F3B37FEFC86F6124R4L</vt:lpwstr>
      </vt:variant>
      <vt:variant>
        <vt:lpwstr/>
      </vt:variant>
      <vt:variant>
        <vt:i4>917517</vt:i4>
      </vt:variant>
      <vt:variant>
        <vt:i4>12</vt:i4>
      </vt:variant>
      <vt:variant>
        <vt:i4>0</vt:i4>
      </vt:variant>
      <vt:variant>
        <vt:i4>5</vt:i4>
      </vt:variant>
      <vt:variant>
        <vt:lpwstr>consultantplus://offline/ref=E661085ED54F412FA5CA6470B032C1BB03930D6B0D45493D44858794BCC1F3B37FEFC86F6724R4L</vt:lpwstr>
      </vt:variant>
      <vt:variant>
        <vt:lpwstr/>
      </vt:variant>
      <vt:variant>
        <vt:i4>5767253</vt:i4>
      </vt:variant>
      <vt:variant>
        <vt:i4>9</vt:i4>
      </vt:variant>
      <vt:variant>
        <vt:i4>0</vt:i4>
      </vt:variant>
      <vt:variant>
        <vt:i4>5</vt:i4>
      </vt:variant>
      <vt:variant>
        <vt:lpwstr>consultantplus://offline/ref=E661085ED54F412FA5CA6470B032C1BB03930D660D43493D44858794BC2CR1L</vt:lpwstr>
      </vt:variant>
      <vt:variant>
        <vt:lpwstr/>
      </vt:variant>
      <vt:variant>
        <vt:i4>5767254</vt:i4>
      </vt:variant>
      <vt:variant>
        <vt:i4>6</vt:i4>
      </vt:variant>
      <vt:variant>
        <vt:i4>0</vt:i4>
      </vt:variant>
      <vt:variant>
        <vt:i4>5</vt:i4>
      </vt:variant>
      <vt:variant>
        <vt:lpwstr>consultantplus://offline/ref=E661085ED54F412FA5CA6470B032C1BB03930D6B0444493D44858794BC2CR1L</vt:lpwstr>
      </vt:variant>
      <vt:variant>
        <vt:lpwstr/>
      </vt:variant>
      <vt:variant>
        <vt:i4>917507</vt:i4>
      </vt:variant>
      <vt:variant>
        <vt:i4>3</vt:i4>
      </vt:variant>
      <vt:variant>
        <vt:i4>0</vt:i4>
      </vt:variant>
      <vt:variant>
        <vt:i4>5</vt:i4>
      </vt:variant>
      <vt:variant>
        <vt:lpwstr>consultantplus://offline/ref=E661085ED54F412FA5CA6470B032C1BB03930D6B0D45493D44858794BCC1F3B37FEFC86C6024R8L</vt:lpwstr>
      </vt:variant>
      <vt:variant>
        <vt:lpwstr/>
      </vt:variant>
      <vt:variant>
        <vt:i4>917517</vt:i4>
      </vt:variant>
      <vt:variant>
        <vt:i4>0</vt:i4>
      </vt:variant>
      <vt:variant>
        <vt:i4>0</vt:i4>
      </vt:variant>
      <vt:variant>
        <vt:i4>5</vt:i4>
      </vt:variant>
      <vt:variant>
        <vt:lpwstr>consultantplus://offline/ref=E661085ED54F412FA5CA6470B032C1BB03930D6B0444493D44858794BCC1F3B37FEFC86A6C24R6L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2</cp:revision>
  <cp:lastPrinted>2022-08-02T06:40:00Z</cp:lastPrinted>
  <dcterms:created xsi:type="dcterms:W3CDTF">2023-11-21T11:45:00Z</dcterms:created>
  <dcterms:modified xsi:type="dcterms:W3CDTF">2023-11-21T11:45:00Z</dcterms:modified>
</cp:coreProperties>
</file>