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D562D" w:rsidRDefault="00B52D22">
      <w:pPr>
        <w:pStyle w:val="4"/>
      </w:pPr>
      <w:r w:rsidRPr="001D562D">
        <w:t>АДМИНИСТРАЦИЯ  МУНИЦИПАЛЬНОГО  ОБРАЗОВАНИЯ</w:t>
      </w:r>
    </w:p>
    <w:p w:rsidR="00B52D22" w:rsidRPr="001D562D" w:rsidRDefault="00B52D22">
      <w:pPr>
        <w:jc w:val="center"/>
        <w:rPr>
          <w:b/>
          <w:sz w:val="22"/>
        </w:rPr>
      </w:pPr>
      <w:r w:rsidRPr="001D562D">
        <w:rPr>
          <w:b/>
          <w:sz w:val="22"/>
        </w:rPr>
        <w:t xml:space="preserve">ТИХВИНСКИЙ  МУНИЦИПАЛЬНЫЙ  РАЙОН </w:t>
      </w:r>
    </w:p>
    <w:p w:rsidR="00B52D22" w:rsidRPr="001D562D" w:rsidRDefault="00B52D22">
      <w:pPr>
        <w:jc w:val="center"/>
        <w:rPr>
          <w:b/>
          <w:sz w:val="22"/>
        </w:rPr>
      </w:pPr>
      <w:r w:rsidRPr="001D562D">
        <w:rPr>
          <w:b/>
          <w:sz w:val="22"/>
        </w:rPr>
        <w:t>ЛЕНИНГРАДСКОЙ  ОБЛАСТИ</w:t>
      </w:r>
    </w:p>
    <w:p w:rsidR="00B52D22" w:rsidRPr="001D562D" w:rsidRDefault="00B52D22">
      <w:pPr>
        <w:jc w:val="center"/>
        <w:rPr>
          <w:b/>
          <w:sz w:val="22"/>
        </w:rPr>
      </w:pPr>
      <w:r w:rsidRPr="001D562D">
        <w:rPr>
          <w:b/>
          <w:sz w:val="22"/>
        </w:rPr>
        <w:t>(АДМИНИСТРАЦИЯ  ТИХВИНСКОГО  РАЙОНА)</w:t>
      </w:r>
    </w:p>
    <w:p w:rsidR="00B52D22" w:rsidRPr="001D562D" w:rsidRDefault="00B52D22">
      <w:pPr>
        <w:jc w:val="center"/>
        <w:rPr>
          <w:b/>
          <w:sz w:val="32"/>
        </w:rPr>
      </w:pPr>
    </w:p>
    <w:p w:rsidR="00B52D22" w:rsidRPr="001D562D" w:rsidRDefault="00B52D22">
      <w:pPr>
        <w:jc w:val="center"/>
        <w:rPr>
          <w:sz w:val="10"/>
        </w:rPr>
      </w:pPr>
      <w:r w:rsidRPr="001D562D">
        <w:rPr>
          <w:b/>
          <w:sz w:val="32"/>
        </w:rPr>
        <w:t>ПОСТАНОВЛЕНИЕ</w:t>
      </w:r>
    </w:p>
    <w:p w:rsidR="00B52D22" w:rsidRPr="001D562D" w:rsidRDefault="00B52D22">
      <w:pPr>
        <w:jc w:val="center"/>
        <w:rPr>
          <w:sz w:val="10"/>
        </w:rPr>
      </w:pPr>
    </w:p>
    <w:p w:rsidR="00B52D22" w:rsidRPr="001D562D" w:rsidRDefault="00B52D22">
      <w:pPr>
        <w:jc w:val="center"/>
        <w:rPr>
          <w:sz w:val="10"/>
        </w:rPr>
      </w:pPr>
    </w:p>
    <w:p w:rsidR="00B52D22" w:rsidRPr="001D562D" w:rsidRDefault="00B52D22">
      <w:pPr>
        <w:tabs>
          <w:tab w:val="left" w:pos="4962"/>
        </w:tabs>
        <w:rPr>
          <w:sz w:val="16"/>
        </w:rPr>
      </w:pPr>
    </w:p>
    <w:p w:rsidR="00B52D22" w:rsidRPr="001D562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D562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D562D" w:rsidRDefault="001D562D">
      <w:pPr>
        <w:tabs>
          <w:tab w:val="left" w:pos="567"/>
          <w:tab w:val="left" w:pos="3686"/>
        </w:tabs>
      </w:pPr>
      <w:r w:rsidRPr="001D562D">
        <w:t xml:space="preserve">              4 марта 2024 г.          01-448-а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13DCD" w:rsidTr="00A13D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13DCD" w:rsidRDefault="0014392F" w:rsidP="00B52D22">
            <w:pPr>
              <w:rPr>
                <w:sz w:val="24"/>
                <w:szCs w:val="24"/>
              </w:rPr>
            </w:pPr>
            <w:r w:rsidRPr="00A13DCD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47:13:1202031:627,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19А, в электронной форме</w:t>
            </w:r>
          </w:p>
        </w:tc>
        <w:bookmarkStart w:id="0" w:name="_GoBack"/>
        <w:bookmarkEnd w:id="0"/>
      </w:tr>
    </w:tbl>
    <w:p w:rsidR="00554BEC" w:rsidRPr="002C416E" w:rsidRDefault="0014392F" w:rsidP="0014392F">
      <w:pPr>
        <w:ind w:right="-1"/>
        <w:rPr>
          <w:sz w:val="22"/>
          <w:szCs w:val="22"/>
        </w:rPr>
      </w:pPr>
      <w:r w:rsidRPr="002C416E">
        <w:rPr>
          <w:sz w:val="22"/>
          <w:szCs w:val="22"/>
        </w:rPr>
        <w:t>21, 0800, ДО, ИД 22365</w:t>
      </w:r>
    </w:p>
    <w:p w:rsidR="0014392F" w:rsidRDefault="0014392F" w:rsidP="0014392F">
      <w:pPr>
        <w:ind w:right="-1"/>
        <w:rPr>
          <w:szCs w:val="22"/>
        </w:rPr>
      </w:pP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№ 24/8-э от 15 февраля 2024 года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 xml:space="preserve">1. Провести повторный аукцион на право заключения договора аренды (для целей, не связанных со строительством) земельного участка с кадастровым номером 47:13:1202031:627, из категории земель: земли населенных пунктов, видом разрешенного использования: легкая промышленность, площадью: 823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19А, в электронной форме (далее – электронный аукцион). </w:t>
      </w: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 xml:space="preserve">2. Начальную цену предмета повторного аукциона определить равной начальной цене предмета предыдущего аукциона – 36 239 (Тридцать шесть тысяч двести тридцать девять) рублей 11 копеек </w:t>
      </w: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>3. Установить размер задатка равный 20 процентам начальной цены предмета повторного аукциона – 7 247 (Семь тысяч двести сорок семь) рублей 82 копейки.</w:t>
      </w: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lastRenderedPageBreak/>
        <w:t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1 087 (Одна тысяча восемьдесят семь) рублей 17 копеек.</w:t>
      </w: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>5. Утвердить аукционную документацию повторного электронного аукциона (Приложение).</w:t>
      </w:r>
    </w:p>
    <w:p w:rsidR="0014392F" w:rsidRP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повторного электронного аукциона, в порядке, предусмотренном статьями 39.11-39.13 Земельного кодекса Российской Федерации.</w:t>
      </w:r>
    </w:p>
    <w:p w:rsidR="0014392F" w:rsidRDefault="0014392F" w:rsidP="00A13DCD">
      <w:pPr>
        <w:ind w:right="-1" w:firstLine="709"/>
        <w:rPr>
          <w:szCs w:val="22"/>
        </w:rPr>
      </w:pPr>
      <w:r w:rsidRPr="0014392F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Default="0014392F" w:rsidP="0014392F">
      <w:pPr>
        <w:ind w:right="-1"/>
        <w:rPr>
          <w:szCs w:val="22"/>
        </w:rPr>
      </w:pPr>
    </w:p>
    <w:p w:rsidR="0014392F" w:rsidRPr="0014392F" w:rsidRDefault="0014392F" w:rsidP="0014392F">
      <w:pPr>
        <w:rPr>
          <w:bCs/>
          <w:color w:val="000000"/>
          <w:sz w:val="24"/>
        </w:rPr>
      </w:pPr>
      <w:r w:rsidRPr="0014392F">
        <w:rPr>
          <w:bCs/>
          <w:color w:val="000000"/>
          <w:sz w:val="24"/>
        </w:rPr>
        <w:t>Криницкая Елена Юрьевна,</w:t>
      </w:r>
    </w:p>
    <w:p w:rsidR="0014392F" w:rsidRDefault="0014392F" w:rsidP="0014392F">
      <w:pPr>
        <w:rPr>
          <w:bCs/>
          <w:color w:val="000000"/>
          <w:sz w:val="24"/>
        </w:rPr>
      </w:pPr>
      <w:r w:rsidRPr="0014392F">
        <w:rPr>
          <w:bCs/>
          <w:color w:val="000000"/>
          <w:sz w:val="24"/>
        </w:rPr>
        <w:t xml:space="preserve">72-138 </w:t>
      </w:r>
    </w:p>
    <w:p w:rsidR="0014392F" w:rsidRDefault="0014392F" w:rsidP="0014392F">
      <w:pPr>
        <w:rPr>
          <w:bCs/>
          <w:color w:val="000000"/>
          <w:sz w:val="24"/>
        </w:rPr>
      </w:pPr>
    </w:p>
    <w:p w:rsidR="0014392F" w:rsidRDefault="0014392F" w:rsidP="0014392F">
      <w:pPr>
        <w:rPr>
          <w:bCs/>
          <w:color w:val="000000"/>
          <w:sz w:val="24"/>
        </w:rPr>
      </w:pPr>
    </w:p>
    <w:p w:rsidR="0014392F" w:rsidRDefault="0014392F" w:rsidP="0014392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14392F" w:rsidTr="00AF1F19">
        <w:trPr>
          <w:trHeight w:val="168"/>
        </w:trPr>
        <w:tc>
          <w:tcPr>
            <w:tcW w:w="3779" w:type="pct"/>
          </w:tcPr>
          <w:p w:rsidR="0014392F" w:rsidRPr="00CB72DF" w:rsidRDefault="0014392F" w:rsidP="00AF1F19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14392F" w:rsidRPr="00CB72DF" w:rsidRDefault="0014392F" w:rsidP="00AF1F19">
            <w:pPr>
              <w:ind w:right="-1"/>
              <w:rPr>
                <w:sz w:val="22"/>
                <w:szCs w:val="22"/>
              </w:rPr>
            </w:pPr>
          </w:p>
          <w:p w:rsidR="0014392F" w:rsidRPr="00CB72DF" w:rsidRDefault="0014392F" w:rsidP="00AF1F19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14392F" w:rsidTr="00AF1F19">
        <w:trPr>
          <w:trHeight w:val="67"/>
        </w:trPr>
        <w:tc>
          <w:tcPr>
            <w:tcW w:w="3779" w:type="pct"/>
          </w:tcPr>
          <w:p w:rsidR="0014392F" w:rsidRPr="00CB72DF" w:rsidRDefault="0014392F" w:rsidP="00AF1F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14392F" w:rsidRDefault="0014392F" w:rsidP="00AF1F19">
            <w:pPr>
              <w:rPr>
                <w:sz w:val="22"/>
                <w:szCs w:val="22"/>
              </w:rPr>
            </w:pPr>
          </w:p>
          <w:p w:rsidR="0014392F" w:rsidRPr="00CB72DF" w:rsidRDefault="0014392F" w:rsidP="00AF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14392F" w:rsidTr="00AF1F19">
        <w:trPr>
          <w:trHeight w:val="67"/>
        </w:trPr>
        <w:tc>
          <w:tcPr>
            <w:tcW w:w="3779" w:type="pct"/>
          </w:tcPr>
          <w:p w:rsidR="0014392F" w:rsidRDefault="0014392F" w:rsidP="00AF1F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14392F" w:rsidRDefault="0014392F" w:rsidP="00AF1F19">
            <w:pPr>
              <w:rPr>
                <w:sz w:val="22"/>
                <w:szCs w:val="22"/>
              </w:rPr>
            </w:pPr>
          </w:p>
          <w:p w:rsidR="0014392F" w:rsidRDefault="0014392F" w:rsidP="00AF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14392F" w:rsidTr="00AF1F19">
        <w:trPr>
          <w:trHeight w:val="135"/>
        </w:trPr>
        <w:tc>
          <w:tcPr>
            <w:tcW w:w="3779" w:type="pct"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4392F" w:rsidTr="00AF1F19">
        <w:trPr>
          <w:trHeight w:val="135"/>
        </w:trPr>
        <w:tc>
          <w:tcPr>
            <w:tcW w:w="3779" w:type="pct"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4392F" w:rsidRDefault="0014392F" w:rsidP="0014392F">
      <w:pPr>
        <w:spacing w:line="360" w:lineRule="auto"/>
        <w:rPr>
          <w:b/>
          <w:sz w:val="24"/>
          <w:szCs w:val="24"/>
        </w:rPr>
      </w:pPr>
    </w:p>
    <w:p w:rsidR="0014392F" w:rsidRDefault="0014392F" w:rsidP="0014392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4392F" w:rsidTr="00AF1F19">
        <w:tc>
          <w:tcPr>
            <w:tcW w:w="3607" w:type="pct"/>
            <w:hideMark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4392F" w:rsidRPr="00CB72DF" w:rsidRDefault="0014392F" w:rsidP="00AF1F19">
            <w:pPr>
              <w:rPr>
                <w:sz w:val="22"/>
                <w:szCs w:val="22"/>
              </w:rPr>
            </w:pPr>
          </w:p>
        </w:tc>
      </w:tr>
      <w:tr w:rsidR="0014392F" w:rsidTr="00AF1F19">
        <w:tc>
          <w:tcPr>
            <w:tcW w:w="3607" w:type="pct"/>
          </w:tcPr>
          <w:p w:rsidR="0014392F" w:rsidRDefault="0014392F" w:rsidP="00AF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14392F" w:rsidRDefault="0014392F" w:rsidP="00AF1F19">
            <w:pPr>
              <w:rPr>
                <w:sz w:val="22"/>
                <w:szCs w:val="22"/>
              </w:rPr>
            </w:pPr>
          </w:p>
          <w:p w:rsidR="0014392F" w:rsidRPr="00CB72DF" w:rsidRDefault="0014392F" w:rsidP="00AF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4392F" w:rsidRDefault="0014392F" w:rsidP="00AF1F19">
            <w:pPr>
              <w:rPr>
                <w:sz w:val="22"/>
                <w:szCs w:val="22"/>
              </w:rPr>
            </w:pPr>
          </w:p>
        </w:tc>
      </w:tr>
    </w:tbl>
    <w:p w:rsidR="0014392F" w:rsidRDefault="0014392F" w:rsidP="0014392F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4392F" w:rsidTr="00AF1F19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92F" w:rsidRDefault="0014392F" w:rsidP="00AF1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92F" w:rsidRDefault="0014392F" w:rsidP="00AF1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92F" w:rsidRDefault="0014392F" w:rsidP="00AF1F19">
            <w:pPr>
              <w:rPr>
                <w:b/>
                <w:sz w:val="24"/>
                <w:szCs w:val="24"/>
              </w:rPr>
            </w:pPr>
          </w:p>
        </w:tc>
      </w:tr>
    </w:tbl>
    <w:p w:rsidR="0014392F" w:rsidRDefault="0014392F" w:rsidP="0014392F">
      <w:pPr>
        <w:rPr>
          <w:bCs/>
          <w:color w:val="000000"/>
          <w:sz w:val="24"/>
        </w:rPr>
        <w:sectPr w:rsidR="0014392F" w:rsidSect="00A13DC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4392F" w:rsidRPr="001D562D" w:rsidRDefault="0014392F" w:rsidP="0014392F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4392F" w:rsidRPr="001D562D" w:rsidRDefault="0014392F" w:rsidP="0014392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4392F" w:rsidRPr="001D562D" w:rsidRDefault="0014392F" w:rsidP="0014392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4392F" w:rsidRPr="001D562D" w:rsidRDefault="0014392F" w:rsidP="0014392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t xml:space="preserve">от </w:t>
      </w:r>
      <w:r w:rsidR="001D562D">
        <w:rPr>
          <w:rFonts w:ascii="Times New Roman" w:hAnsi="Times New Roman" w:cs="Times New Roman"/>
          <w:sz w:val="24"/>
          <w:szCs w:val="24"/>
        </w:rPr>
        <w:t>4 марта</w:t>
      </w:r>
      <w:r w:rsidRPr="001D562D">
        <w:rPr>
          <w:rFonts w:ascii="Times New Roman" w:hAnsi="Times New Roman" w:cs="Times New Roman"/>
          <w:sz w:val="24"/>
          <w:szCs w:val="24"/>
        </w:rPr>
        <w:t xml:space="preserve"> 2024 г. №01-</w:t>
      </w:r>
      <w:r w:rsidR="001D562D">
        <w:rPr>
          <w:rFonts w:ascii="Times New Roman" w:hAnsi="Times New Roman" w:cs="Times New Roman"/>
          <w:sz w:val="24"/>
          <w:szCs w:val="24"/>
        </w:rPr>
        <w:t>448</w:t>
      </w:r>
      <w:r w:rsidRPr="001D562D">
        <w:rPr>
          <w:rFonts w:ascii="Times New Roman" w:hAnsi="Times New Roman" w:cs="Times New Roman"/>
          <w:sz w:val="24"/>
          <w:szCs w:val="24"/>
        </w:rPr>
        <w:t>-а</w:t>
      </w:r>
    </w:p>
    <w:p w:rsidR="0014392F" w:rsidRPr="001D562D" w:rsidRDefault="0014392F" w:rsidP="0014392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D562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4392F" w:rsidRDefault="0014392F" w:rsidP="001439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1F19" w:rsidRPr="00BA405A" w:rsidRDefault="00AF1F19" w:rsidP="00A13DCD">
      <w:pPr>
        <w:ind w:firstLine="709"/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AF1F19" w:rsidRPr="00C7012C" w:rsidRDefault="00AF1F19" w:rsidP="00A13DCD">
      <w:pPr>
        <w:ind w:firstLine="709"/>
        <w:jc w:val="left"/>
        <w:rPr>
          <w:sz w:val="20"/>
        </w:rPr>
      </w:pPr>
    </w:p>
    <w:p w:rsidR="00AF1F19" w:rsidRPr="00BA405A" w:rsidRDefault="00AF1F19" w:rsidP="00A13DCD">
      <w:pPr>
        <w:pStyle w:val="12"/>
        <w:keepNext/>
        <w:keepLines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AF1F19" w:rsidRDefault="00AF1F19" w:rsidP="00A13DCD">
      <w:pPr>
        <w:pStyle w:val="12"/>
        <w:keepNext/>
        <w:keepLines/>
        <w:shd w:val="clear" w:color="auto" w:fill="auto"/>
        <w:spacing w:before="0" w:line="240" w:lineRule="auto"/>
        <w:ind w:firstLine="709"/>
        <w:jc w:val="left"/>
      </w:pP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Организатор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Pr="00A716CC">
        <w:rPr>
          <w:sz w:val="24"/>
          <w:szCs w:val="24"/>
        </w:rPr>
        <w:t>;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Предмет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на право заключения договора аренды</w:t>
      </w:r>
      <w:r w:rsidRPr="00A716CC">
        <w:rPr>
          <w:sz w:val="24"/>
          <w:szCs w:val="24"/>
        </w:rPr>
        <w:t xml:space="preserve"> </w:t>
      </w:r>
      <w:r w:rsidRPr="00124C09">
        <w:rPr>
          <w:sz w:val="24"/>
          <w:szCs w:val="24"/>
        </w:rPr>
        <w:t xml:space="preserve">(для целей, не связанных со строительством) </w:t>
      </w:r>
      <w:r w:rsidRPr="00A716CC">
        <w:rPr>
          <w:sz w:val="24"/>
          <w:szCs w:val="24"/>
        </w:rPr>
        <w:t>земельного участка</w:t>
      </w:r>
      <w:r w:rsidRPr="009B3080">
        <w:rPr>
          <w:sz w:val="24"/>
          <w:szCs w:val="24"/>
        </w:rPr>
        <w:t>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</w:t>
      </w:r>
      <w:r w:rsidRPr="009E5D4F">
        <w:rPr>
          <w:sz w:val="24"/>
          <w:szCs w:val="24"/>
        </w:rPr>
        <w:t xml:space="preserve">адресу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- аукцион).</w:t>
      </w:r>
    </w:p>
    <w:p w:rsidR="00AF1F19" w:rsidRPr="00A716CC" w:rsidRDefault="00AF1F19" w:rsidP="00A13DCD">
      <w:pPr>
        <w:ind w:firstLine="709"/>
        <w:rPr>
          <w:sz w:val="24"/>
          <w:szCs w:val="24"/>
          <w:highlight w:val="yellow"/>
        </w:rPr>
      </w:pPr>
      <w:r w:rsidRPr="00A716CC">
        <w:rPr>
          <w:rStyle w:val="af5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</w:t>
      </w:r>
      <w:r w:rsidRPr="003E0C34">
        <w:rPr>
          <w:sz w:val="24"/>
          <w:szCs w:val="24"/>
        </w:rPr>
        <w:t>01.01.2022</w:t>
      </w:r>
      <w:r w:rsidRPr="00A716CC">
        <w:rPr>
          <w:sz w:val="24"/>
          <w:szCs w:val="24"/>
        </w:rPr>
        <w:t>;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AF1F19" w:rsidRPr="00A716CC" w:rsidRDefault="00AF1F19" w:rsidP="00A13DC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Участник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AF1F19" w:rsidRDefault="00AF1F19" w:rsidP="00A13DCD">
      <w:pPr>
        <w:ind w:firstLine="709"/>
        <w:jc w:val="left"/>
        <w:rPr>
          <w:b/>
          <w:sz w:val="24"/>
          <w:szCs w:val="24"/>
        </w:rPr>
      </w:pPr>
    </w:p>
    <w:p w:rsidR="00AF1F19" w:rsidRPr="00BA405A" w:rsidRDefault="00AF1F19" w:rsidP="00A13DCD">
      <w:pPr>
        <w:ind w:firstLine="709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AF1F19" w:rsidRPr="00253F72" w:rsidRDefault="00AF1F19" w:rsidP="00A13DCD">
      <w:pPr>
        <w:ind w:firstLine="709"/>
        <w:jc w:val="center"/>
        <w:rPr>
          <w:b/>
          <w:sz w:val="20"/>
        </w:rPr>
      </w:pPr>
    </w:p>
    <w:p w:rsidR="00AF1F19" w:rsidRPr="00110D15" w:rsidRDefault="00AF1F19" w:rsidP="00A13DCD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47:13:1202031:627;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562EF9">
        <w:rPr>
          <w:sz w:val="24"/>
          <w:szCs w:val="24"/>
        </w:rPr>
        <w:t xml:space="preserve">Российская Федерация, </w:t>
      </w:r>
      <w:r w:rsidRPr="0086389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86389C">
        <w:rPr>
          <w:sz w:val="24"/>
          <w:szCs w:val="24"/>
        </w:rPr>
        <w:t xml:space="preserve"> поселение,</w:t>
      </w:r>
      <w:r>
        <w:rPr>
          <w:sz w:val="24"/>
          <w:szCs w:val="24"/>
        </w:rPr>
        <w:t xml:space="preserve"> город Тихвин, улица Мебельная, земельный участок 19А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>
        <w:rPr>
          <w:sz w:val="24"/>
          <w:szCs w:val="24"/>
        </w:rPr>
        <w:t>легкая промышленность;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823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:rsidR="00AF1F19" w:rsidRPr="00110D15" w:rsidRDefault="00AF1F19" w:rsidP="00A13DCD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AF1F19" w:rsidRPr="00110D15" w:rsidRDefault="00AF1F19" w:rsidP="00A13DCD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10 лет</w:t>
      </w:r>
      <w:r w:rsidRPr="00110D15">
        <w:rPr>
          <w:rFonts w:eastAsia="Calibri"/>
          <w:sz w:val="24"/>
          <w:szCs w:val="24"/>
        </w:rPr>
        <w:t xml:space="preserve"> с даты заключения договора</w:t>
      </w:r>
      <w:r>
        <w:rPr>
          <w:rFonts w:eastAsia="Calibri"/>
          <w:sz w:val="24"/>
          <w:szCs w:val="24"/>
        </w:rPr>
        <w:t>;</w:t>
      </w:r>
    </w:p>
    <w:p w:rsidR="00AF1F19" w:rsidRDefault="00AF1F19" w:rsidP="00A13DCD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</w:t>
      </w:r>
      <w:r>
        <w:rPr>
          <w:sz w:val="24"/>
          <w:szCs w:val="24"/>
        </w:rPr>
        <w:t>;</w:t>
      </w:r>
    </w:p>
    <w:p w:rsidR="00AF1F19" w:rsidRPr="00110D15" w:rsidRDefault="00AF1F19" w:rsidP="00A13DCD">
      <w:pPr>
        <w:ind w:firstLine="709"/>
        <w:rPr>
          <w:rFonts w:eastAsia="Calibri"/>
          <w:b/>
          <w:bCs/>
          <w:sz w:val="24"/>
          <w:szCs w:val="24"/>
        </w:rPr>
      </w:pPr>
      <w:r>
        <w:rPr>
          <w:sz w:val="24"/>
          <w:szCs w:val="24"/>
        </w:rPr>
        <w:t>- ограничения использования: посредством данного земельного участка обеспечивается доступ к земельному участку с кадастровым номером 47:13:1202031:29.</w:t>
      </w:r>
    </w:p>
    <w:p w:rsidR="00AF1F19" w:rsidRDefault="00AF1F19" w:rsidP="00A13DCD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:rsidR="00AF1F19" w:rsidRPr="00110D15" w:rsidRDefault="00AF1F19" w:rsidP="00A13DCD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AF1F19" w:rsidRPr="00110D15" w:rsidTr="00AF1F19">
        <w:trPr>
          <w:trHeight w:val="562"/>
        </w:trPr>
        <w:tc>
          <w:tcPr>
            <w:tcW w:w="4106" w:type="dxa"/>
          </w:tcPr>
          <w:p w:rsidR="00AF1F19" w:rsidRPr="00110D15" w:rsidRDefault="00AF1F19" w:rsidP="00A13DCD">
            <w:pPr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 xml:space="preserve">рендная плата, руб. </w:t>
            </w:r>
          </w:p>
          <w:p w:rsidR="00AF1F19" w:rsidRPr="00110D15" w:rsidRDefault="00AF1F19" w:rsidP="00A13DC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1F19" w:rsidRPr="00110D15" w:rsidRDefault="00AF1F19" w:rsidP="00A13DCD">
            <w:pPr>
              <w:ind w:firstLine="709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AF1F19" w:rsidRPr="00110D15" w:rsidRDefault="00AF1F19" w:rsidP="00A13DCD">
            <w:pPr>
              <w:ind w:firstLine="709"/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AF1F19" w:rsidRPr="00110D15" w:rsidTr="00AF1F19">
        <w:trPr>
          <w:trHeight w:val="20"/>
        </w:trPr>
        <w:tc>
          <w:tcPr>
            <w:tcW w:w="4106" w:type="dxa"/>
            <w:vAlign w:val="center"/>
          </w:tcPr>
          <w:p w:rsidR="00AF1F19" w:rsidRPr="003E4804" w:rsidRDefault="00AF1F19" w:rsidP="00A13DC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36 239,11</w:t>
            </w:r>
          </w:p>
        </w:tc>
        <w:tc>
          <w:tcPr>
            <w:tcW w:w="2410" w:type="dxa"/>
            <w:vAlign w:val="center"/>
          </w:tcPr>
          <w:p w:rsidR="00AF1F19" w:rsidRPr="003E4804" w:rsidRDefault="00AF1F19" w:rsidP="00A13DC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7 247,82</w:t>
            </w:r>
          </w:p>
        </w:tc>
        <w:tc>
          <w:tcPr>
            <w:tcW w:w="2551" w:type="dxa"/>
            <w:vAlign w:val="center"/>
          </w:tcPr>
          <w:p w:rsidR="00AF1F19" w:rsidRPr="003E4804" w:rsidRDefault="00AF1F19" w:rsidP="00A13DC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1 087,17</w:t>
            </w:r>
          </w:p>
        </w:tc>
      </w:tr>
    </w:tbl>
    <w:p w:rsidR="00AF1F19" w:rsidRPr="00AB7EDB" w:rsidRDefault="00AF1F19" w:rsidP="00A13DCD">
      <w:pPr>
        <w:ind w:firstLine="709"/>
        <w:rPr>
          <w:b/>
        </w:rPr>
      </w:pPr>
      <w:bookmarkStart w:id="3" w:name="bookmark5"/>
    </w:p>
    <w:bookmarkEnd w:id="3"/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1E3DB0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Основные виды:</w:t>
      </w:r>
    </w:p>
    <w:p w:rsidR="00AF1F19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Лесная и деревообрабатывающая промышленность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Офисы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Предприятия автосервиса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АЗС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Мойки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AF1F19" w:rsidRPr="001E3DB0" w:rsidTr="00AF1F19">
        <w:tc>
          <w:tcPr>
            <w:tcW w:w="324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E3DB0">
                <w:rPr>
                  <w:bCs/>
                  <w:sz w:val="24"/>
                  <w:szCs w:val="24"/>
                </w:rPr>
                <w:t>300 м</w:t>
              </w:r>
            </w:smartTag>
            <w:r w:rsidRPr="001E3DB0">
              <w:rPr>
                <w:bCs/>
                <w:sz w:val="24"/>
                <w:szCs w:val="24"/>
              </w:rPr>
              <w:t>.кв.: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</w:tbl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E3DB0">
                <w:rPr>
                  <w:bCs/>
                  <w:sz w:val="24"/>
                  <w:szCs w:val="24"/>
                </w:rPr>
                <w:t>400 м</w:t>
              </w:r>
            </w:smartTag>
            <w:r w:rsidRPr="001E3DB0">
              <w:rPr>
                <w:bCs/>
                <w:sz w:val="24"/>
                <w:szCs w:val="24"/>
              </w:rPr>
              <w:t>.кв.: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Гостиницы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общественные туалеты;</w:t>
            </w:r>
          </w:p>
          <w:p w:rsidR="00AF1F19" w:rsidRPr="001E3DB0" w:rsidRDefault="00AF1F19" w:rsidP="00A13D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Инновационно-научные, учебно-тренировочные комплексы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Поликлиники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AF1F19" w:rsidRPr="001E3DB0" w:rsidTr="00AF1F1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Железнодорожные пути</w:t>
            </w:r>
          </w:p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F1F19" w:rsidRPr="00761396" w:rsidRDefault="00AF1F19" w:rsidP="00A13DCD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p w:rsidR="00AF1F19" w:rsidRPr="001E3DB0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F1F19" w:rsidRPr="001E3DB0" w:rsidTr="00AF1F19"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AF1F19" w:rsidRPr="001E3DB0" w:rsidTr="00AF1F19"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AF1F19" w:rsidRPr="001E3DB0" w:rsidTr="00AF1F19"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AF1F19" w:rsidRPr="001E3DB0" w:rsidTr="00AF1F19"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AF1F19" w:rsidRPr="001E3DB0" w:rsidTr="00AF1F19"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F1F19" w:rsidRPr="001E3DB0" w:rsidRDefault="00AF1F19" w:rsidP="00A13D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AF1F19" w:rsidRPr="001E3DB0" w:rsidTr="00AF1F19">
        <w:tc>
          <w:tcPr>
            <w:tcW w:w="3060" w:type="dxa"/>
          </w:tcPr>
          <w:p w:rsidR="00AF1F19" w:rsidRPr="001E3DB0" w:rsidRDefault="00AF1F19" w:rsidP="00A13DCD">
            <w:pPr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</w:tcPr>
          <w:p w:rsidR="00AF1F19" w:rsidRPr="001E3DB0" w:rsidRDefault="00AF1F19" w:rsidP="00A13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AF1F19" w:rsidRPr="00CD2309" w:rsidRDefault="00AF1F19" w:rsidP="00A13DC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F1F19" w:rsidRPr="00B27398" w:rsidRDefault="00AF1F19" w:rsidP="00A13DCD">
      <w:pPr>
        <w:ind w:firstLine="709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</w:p>
    <w:p w:rsidR="00AF1F19" w:rsidRPr="000900E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участие в аукционе должна содержать:</w:t>
      </w:r>
      <w:r w:rsidRPr="000900E9">
        <w:rPr>
          <w:sz w:val="24"/>
          <w:szCs w:val="24"/>
        </w:rPr>
        <w:tab/>
      </w:r>
    </w:p>
    <w:p w:rsidR="00AF1F1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>о месте нахождения, почтовый адрес (для юридического 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AF1F1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AF1F19" w:rsidRDefault="00AF1F19" w:rsidP="00A13DCD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AF1F1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2. Н</w:t>
      </w:r>
      <w:r w:rsidRPr="000900E9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 w:rsidRPr="00FD17AC">
        <w:rPr>
          <w:rStyle w:val="41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6"/>
          <w:szCs w:val="24"/>
        </w:rPr>
        <w:t xml:space="preserve"> </w:t>
      </w:r>
      <w:r w:rsidRPr="00AF1F19">
        <w:rPr>
          <w:rStyle w:val="af6"/>
          <w:i w:val="0"/>
          <w:sz w:val="24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AF1F19" w:rsidRPr="000900E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AF1F19" w:rsidRDefault="00AF1F19" w:rsidP="00A13DCD">
      <w:pPr>
        <w:ind w:firstLine="709"/>
        <w:jc w:val="left"/>
        <w:rPr>
          <w:b/>
          <w:szCs w:val="28"/>
        </w:rPr>
      </w:pPr>
    </w:p>
    <w:p w:rsidR="00AF1F19" w:rsidRPr="00B27398" w:rsidRDefault="00AF1F19" w:rsidP="00A13DCD">
      <w:pPr>
        <w:ind w:firstLine="709"/>
        <w:jc w:val="left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4. Требования к участникам аукциона</w:t>
      </w:r>
    </w:p>
    <w:p w:rsidR="00AF1F19" w:rsidRDefault="00AF1F19" w:rsidP="00A13DCD">
      <w:pPr>
        <w:ind w:firstLine="709"/>
        <w:jc w:val="left"/>
        <w:rPr>
          <w:b/>
          <w:szCs w:val="28"/>
        </w:rPr>
      </w:pPr>
    </w:p>
    <w:p w:rsidR="00AF1F19" w:rsidRDefault="00AF1F19" w:rsidP="00A13DCD">
      <w:pPr>
        <w:ind w:firstLine="709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AF1F19" w:rsidRDefault="00AF1F19" w:rsidP="00A13DCD">
      <w:pPr>
        <w:ind w:firstLine="709"/>
        <w:rPr>
          <w:b/>
          <w:bCs/>
          <w:sz w:val="27"/>
          <w:szCs w:val="27"/>
        </w:rPr>
      </w:pPr>
    </w:p>
    <w:p w:rsidR="00AF1F19" w:rsidRPr="00BA405A" w:rsidRDefault="00AF1F19" w:rsidP="00A13DC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AF1F19" w:rsidRDefault="00AF1F19" w:rsidP="00A13DCD">
      <w:pPr>
        <w:ind w:firstLine="709"/>
        <w:rPr>
          <w:sz w:val="24"/>
          <w:szCs w:val="24"/>
        </w:rPr>
      </w:pP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</w:t>
      </w:r>
      <w:r w:rsidRPr="00BE6C03">
        <w:rPr>
          <w:sz w:val="24"/>
          <w:szCs w:val="24"/>
        </w:rPr>
        <w:t xml:space="preserve">сайте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</w:rPr>
        <w:t>.</w:t>
      </w:r>
    </w:p>
    <w:p w:rsidR="00AF1F19" w:rsidRPr="00813523" w:rsidRDefault="00AF1F19" w:rsidP="00A13DC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AF1F19" w:rsidRPr="00813523" w:rsidRDefault="00AF1F19" w:rsidP="00A13DC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lastRenderedPageBreak/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AF1F19" w:rsidRDefault="00AF1F19" w:rsidP="00A13DCD">
      <w:pPr>
        <w:ind w:firstLine="709"/>
        <w:rPr>
          <w:b/>
          <w:sz w:val="24"/>
          <w:szCs w:val="24"/>
        </w:rPr>
      </w:pPr>
    </w:p>
    <w:p w:rsidR="00AF1F19" w:rsidRPr="00BA405A" w:rsidRDefault="00AF1F19" w:rsidP="00A13DCD">
      <w:pPr>
        <w:ind w:firstLine="709"/>
        <w:rPr>
          <w:sz w:val="24"/>
          <w:szCs w:val="24"/>
        </w:rPr>
      </w:pPr>
      <w:bookmarkStart w:id="4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r w:rsidRPr="00BA405A">
        <w:rPr>
          <w:sz w:val="24"/>
          <w:szCs w:val="24"/>
        </w:rPr>
        <w:tab/>
      </w:r>
      <w:bookmarkEnd w:id="5"/>
    </w:p>
    <w:p w:rsidR="00AF1F19" w:rsidRDefault="00AF1F19" w:rsidP="00A13DCD">
      <w:pPr>
        <w:ind w:firstLine="709"/>
        <w:rPr>
          <w:sz w:val="24"/>
          <w:szCs w:val="24"/>
        </w:rPr>
      </w:pP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  <w:lang w:eastAsia="en-US"/>
        </w:rPr>
        <w:t>.</w:t>
      </w:r>
    </w:p>
    <w:p w:rsidR="00AF1F19" w:rsidRDefault="00AF1F19" w:rsidP="00A13DCD">
      <w:pPr>
        <w:ind w:firstLine="709"/>
        <w:rPr>
          <w:b/>
          <w:bCs/>
          <w:sz w:val="24"/>
          <w:szCs w:val="24"/>
        </w:rPr>
      </w:pPr>
      <w:bookmarkStart w:id="6" w:name="bookmark13"/>
    </w:p>
    <w:p w:rsidR="00AF1F19" w:rsidRPr="00BA405A" w:rsidRDefault="00AF1F19" w:rsidP="00A13DC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AF1F19" w:rsidRPr="00BA405A" w:rsidRDefault="00AF1F19" w:rsidP="00A13DCD">
      <w:pPr>
        <w:ind w:firstLine="709"/>
        <w:rPr>
          <w:sz w:val="20"/>
        </w:rPr>
      </w:pPr>
    </w:p>
    <w:p w:rsidR="00AF1F19" w:rsidRPr="00232A8C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AF1F19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AF1F19" w:rsidRPr="00232A8C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AF1F19" w:rsidRPr="009055B8" w:rsidRDefault="00AF1F19" w:rsidP="00A13DC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AF1F19" w:rsidRPr="009055B8" w:rsidRDefault="00AF1F19" w:rsidP="00A13DC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AF1F19" w:rsidRPr="009055B8" w:rsidRDefault="00AF1F19" w:rsidP="00A13DC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AF1F19" w:rsidRPr="009055B8" w:rsidRDefault="00AF1F19" w:rsidP="00A13DC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AF1F19" w:rsidRPr="009055B8" w:rsidRDefault="00AF1F19" w:rsidP="00A13DC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AF1F19" w:rsidRPr="009055B8" w:rsidRDefault="00AF1F19" w:rsidP="00A13DCD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AF1F19" w:rsidRPr="002F20E6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:rsidR="00AF1F19" w:rsidRPr="002F20E6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AF1F19" w:rsidRPr="00232A8C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AF1F19" w:rsidRPr="00232A8C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AF1F19" w:rsidRPr="00232A8C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lastRenderedPageBreak/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  <w:lang w:eastAsia="en-US"/>
        </w:rPr>
        <w:t>.</w:t>
      </w:r>
    </w:p>
    <w:p w:rsidR="00AF1F19" w:rsidRPr="009055B8" w:rsidRDefault="00AF1F19" w:rsidP="00A13DCD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AF1F19" w:rsidRPr="009055B8" w:rsidRDefault="00AF1F19" w:rsidP="00A13DC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AF1F19" w:rsidRPr="009055B8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AF1F19" w:rsidRDefault="00AF1F19" w:rsidP="00A13DCD">
      <w:pPr>
        <w:ind w:firstLine="709"/>
        <w:rPr>
          <w:b/>
          <w:bCs/>
          <w:sz w:val="24"/>
          <w:szCs w:val="24"/>
        </w:rPr>
      </w:pPr>
    </w:p>
    <w:p w:rsidR="00AF1F19" w:rsidRPr="00BA405A" w:rsidRDefault="00AF1F19" w:rsidP="00A13DC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AF1F19" w:rsidRPr="00BA405A" w:rsidRDefault="00AF1F19" w:rsidP="00A13DCD">
      <w:pPr>
        <w:ind w:firstLine="709"/>
        <w:rPr>
          <w:b/>
          <w:bCs/>
          <w:sz w:val="24"/>
          <w:szCs w:val="24"/>
        </w:rPr>
      </w:pP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</w:rPr>
        <w:t>.</w:t>
      </w:r>
    </w:p>
    <w:p w:rsidR="00AF1F19" w:rsidRPr="00BE6C03" w:rsidRDefault="00AF1F19" w:rsidP="00A13DCD">
      <w:pPr>
        <w:ind w:firstLine="709"/>
        <w:rPr>
          <w:b/>
          <w:bCs/>
          <w:sz w:val="20"/>
        </w:rPr>
      </w:pPr>
    </w:p>
    <w:p w:rsidR="00AF1F19" w:rsidRPr="00BE6C03" w:rsidRDefault="00AF1F19" w:rsidP="00A13DCD">
      <w:pPr>
        <w:ind w:firstLine="709"/>
        <w:rPr>
          <w:b/>
          <w:bCs/>
          <w:sz w:val="24"/>
          <w:szCs w:val="24"/>
        </w:rPr>
      </w:pPr>
      <w:r w:rsidRPr="00BE6C03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AF1F19" w:rsidRPr="00BE6C03" w:rsidRDefault="00AF1F19" w:rsidP="00A13DCD">
      <w:pPr>
        <w:ind w:firstLine="709"/>
        <w:rPr>
          <w:sz w:val="20"/>
        </w:rPr>
      </w:pP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BE6C03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BE6C03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</w:rPr>
        <w:t>.</w:t>
      </w:r>
    </w:p>
    <w:p w:rsidR="00AF1F19" w:rsidRPr="00FE05B3" w:rsidRDefault="00AF1F19" w:rsidP="00A13DC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AF1F19" w:rsidRPr="00FE05B3" w:rsidRDefault="00AF1F19" w:rsidP="00A13DCD">
      <w:pPr>
        <w:ind w:firstLine="709"/>
        <w:rPr>
          <w:sz w:val="24"/>
          <w:szCs w:val="24"/>
        </w:rPr>
      </w:pPr>
      <w:bookmarkStart w:id="8" w:name="bookmark16"/>
      <w:r w:rsidRPr="00FE05B3">
        <w:rPr>
          <w:rStyle w:val="13"/>
          <w:sz w:val="24"/>
          <w:szCs w:val="24"/>
        </w:rPr>
        <w:t xml:space="preserve">Рассмотрение заявок </w:t>
      </w:r>
      <w:r>
        <w:rPr>
          <w:rStyle w:val="13"/>
          <w:sz w:val="24"/>
          <w:szCs w:val="24"/>
        </w:rPr>
        <w:t>Комиссией</w:t>
      </w:r>
      <w:r w:rsidRPr="00FE05B3">
        <w:rPr>
          <w:rStyle w:val="13"/>
          <w:sz w:val="24"/>
          <w:szCs w:val="24"/>
        </w:rPr>
        <w:t xml:space="preserve"> </w:t>
      </w:r>
      <w:r>
        <w:rPr>
          <w:rStyle w:val="13"/>
          <w:sz w:val="24"/>
          <w:szCs w:val="24"/>
        </w:rPr>
        <w:t xml:space="preserve">проводится </w:t>
      </w:r>
      <w:r w:rsidRPr="00FE05B3">
        <w:rPr>
          <w:rStyle w:val="13"/>
          <w:sz w:val="24"/>
          <w:szCs w:val="24"/>
        </w:rPr>
        <w:t xml:space="preserve">по </w:t>
      </w:r>
      <w:r>
        <w:rPr>
          <w:rStyle w:val="13"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8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AF1F19" w:rsidRPr="004F7C6B" w:rsidRDefault="00AF1F19" w:rsidP="00A13DC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AF1F19" w:rsidRPr="004F7C6B" w:rsidRDefault="00AF1F19" w:rsidP="00A13DC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AF1F19" w:rsidRPr="004F7C6B" w:rsidRDefault="00AF1F19" w:rsidP="00A13DC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AF1F19" w:rsidRPr="004F7C6B" w:rsidRDefault="00AF1F19" w:rsidP="00A13DC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AF1F19" w:rsidRPr="004F7C6B" w:rsidRDefault="00AF1F19" w:rsidP="00A13DCD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AF1F19" w:rsidRDefault="00AF1F19" w:rsidP="00A13DCD">
      <w:pPr>
        <w:ind w:firstLine="709"/>
        <w:rPr>
          <w:color w:val="FF0000"/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  <w:r w:rsidRPr="007D1097">
        <w:rPr>
          <w:color w:val="FF0000"/>
          <w:sz w:val="24"/>
          <w:szCs w:val="24"/>
        </w:rPr>
        <w:t xml:space="preserve"> </w:t>
      </w:r>
    </w:p>
    <w:p w:rsidR="00AF1F19" w:rsidRPr="004F7C6B" w:rsidRDefault="00AF1F19" w:rsidP="00A13DCD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lastRenderedPageBreak/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AF1F19" w:rsidRPr="004F7C6B" w:rsidRDefault="00AF1F19" w:rsidP="00A13DCD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AF1F19" w:rsidRPr="004F7C6B" w:rsidRDefault="00AF1F19" w:rsidP="00A13DCD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AF1F19" w:rsidRPr="007D1097" w:rsidRDefault="00AF1F19" w:rsidP="00A13DCD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Pr="007D109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8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www.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AF1F19" w:rsidRPr="004F7C6B" w:rsidRDefault="00AF1F19" w:rsidP="00A13DC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аукциона.</w:t>
      </w:r>
    </w:p>
    <w:p w:rsidR="00AF1F19" w:rsidRDefault="00AF1F19" w:rsidP="00A13DCD">
      <w:pPr>
        <w:tabs>
          <w:tab w:val="left" w:pos="3480"/>
        </w:tabs>
        <w:ind w:firstLine="709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ab/>
      </w:r>
    </w:p>
    <w:p w:rsidR="00AF1F19" w:rsidRDefault="00AF1F19" w:rsidP="00A13DCD">
      <w:pPr>
        <w:ind w:firstLine="709"/>
        <w:rPr>
          <w:rStyle w:val="23"/>
          <w:sz w:val="24"/>
          <w:szCs w:val="24"/>
        </w:rPr>
      </w:pPr>
    </w:p>
    <w:p w:rsidR="00AF1F19" w:rsidRDefault="00AF1F19" w:rsidP="00A13DCD">
      <w:pPr>
        <w:ind w:firstLine="709"/>
        <w:rPr>
          <w:rStyle w:val="23"/>
          <w:sz w:val="24"/>
          <w:szCs w:val="24"/>
        </w:rPr>
      </w:pPr>
    </w:p>
    <w:p w:rsidR="00AF1F19" w:rsidRDefault="00AF1F19" w:rsidP="00A13DCD">
      <w:pPr>
        <w:ind w:firstLine="709"/>
        <w:rPr>
          <w:rStyle w:val="23"/>
          <w:sz w:val="24"/>
          <w:szCs w:val="24"/>
        </w:rPr>
      </w:pPr>
    </w:p>
    <w:p w:rsidR="00AF1F19" w:rsidRPr="00BA405A" w:rsidRDefault="00AF1F19" w:rsidP="00A13DCD">
      <w:pPr>
        <w:ind w:firstLine="709"/>
        <w:rPr>
          <w:rStyle w:val="23"/>
          <w:sz w:val="24"/>
          <w:szCs w:val="24"/>
        </w:rPr>
      </w:pPr>
      <w:r w:rsidRPr="00BA405A">
        <w:rPr>
          <w:rStyle w:val="23"/>
          <w:sz w:val="24"/>
          <w:szCs w:val="24"/>
        </w:rPr>
        <w:t xml:space="preserve">10. Порядок внесения задатка </w:t>
      </w:r>
    </w:p>
    <w:p w:rsidR="00AF1F19" w:rsidRPr="00BA405A" w:rsidRDefault="00AF1F19" w:rsidP="00A13DCD">
      <w:pPr>
        <w:ind w:firstLine="709"/>
        <w:rPr>
          <w:sz w:val="20"/>
        </w:rPr>
      </w:pPr>
    </w:p>
    <w:p w:rsidR="00AF1F19" w:rsidRPr="00AB7EDB" w:rsidRDefault="00AF1F19" w:rsidP="00A13DCD">
      <w:pPr>
        <w:ind w:firstLine="709"/>
        <w:rPr>
          <w:b/>
          <w:bCs/>
          <w:sz w:val="24"/>
          <w:szCs w:val="24"/>
        </w:rPr>
      </w:pPr>
      <w:bookmarkStart w:id="9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9"/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AF1F19" w:rsidRPr="00DD0797" w:rsidRDefault="00AF1F19" w:rsidP="00A13DCD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:rsidR="00AF1F19" w:rsidRPr="00DD0797" w:rsidRDefault="00AF1F19" w:rsidP="00A13DCD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lastRenderedPageBreak/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AF1F19" w:rsidRPr="00DD0797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AF1F19" w:rsidRPr="00DD0797" w:rsidRDefault="00AF1F19" w:rsidP="00A13DCD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AF1F19" w:rsidRPr="00DD0797" w:rsidRDefault="00AF1F19" w:rsidP="00A13DCD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AF1F19" w:rsidRDefault="00AF1F19" w:rsidP="00A13DCD">
      <w:pPr>
        <w:ind w:firstLine="709"/>
        <w:jc w:val="left"/>
        <w:rPr>
          <w:b/>
          <w:bCs/>
          <w:sz w:val="24"/>
          <w:szCs w:val="24"/>
        </w:rPr>
      </w:pPr>
    </w:p>
    <w:p w:rsidR="00AF1F19" w:rsidRPr="00BA405A" w:rsidRDefault="00AF1F19" w:rsidP="00A13DCD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AF1F19" w:rsidRPr="00BA405A" w:rsidRDefault="00AF1F19" w:rsidP="00A13DCD">
      <w:pPr>
        <w:ind w:firstLine="709"/>
        <w:jc w:val="left"/>
        <w:rPr>
          <w:b/>
          <w:sz w:val="20"/>
        </w:rPr>
      </w:pPr>
      <w:r w:rsidRPr="006D71F1">
        <w:rPr>
          <w:b/>
          <w:sz w:val="24"/>
          <w:szCs w:val="24"/>
        </w:rPr>
        <w:t xml:space="preserve"> </w:t>
      </w:r>
      <w:r w:rsidRPr="006D71F1">
        <w:rPr>
          <w:b/>
          <w:sz w:val="24"/>
          <w:szCs w:val="24"/>
        </w:rPr>
        <w:tab/>
      </w: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AF1F19">
        <w:rPr>
          <w:rStyle w:val="14"/>
          <w:rFonts w:eastAsia="Calibri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  <w:lang w:eastAsia="en-US"/>
        </w:rPr>
        <w:t xml:space="preserve">, </w:t>
      </w:r>
      <w:r w:rsidRPr="00BE6C03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</w:rPr>
        <w:t>.</w:t>
      </w:r>
    </w:p>
    <w:p w:rsidR="00AF1F19" w:rsidRPr="006D71F1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AF1F19" w:rsidRPr="006D71F1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AF1F19" w:rsidRPr="006D71F1" w:rsidRDefault="00AF1F19" w:rsidP="00A13DCD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AF1F19" w:rsidRPr="006D71F1" w:rsidRDefault="00AF1F19" w:rsidP="00A13DCD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AF1F19" w:rsidRPr="006D71F1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AF1F19" w:rsidRPr="006D71F1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lastRenderedPageBreak/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AF1F19" w:rsidRPr="006D71F1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AF1F19" w:rsidRPr="006D71F1" w:rsidRDefault="00AF1F19" w:rsidP="00A13DC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AF1F19" w:rsidRPr="006D71F1" w:rsidRDefault="00AF1F19" w:rsidP="00A13DCD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AF1F19" w:rsidRPr="006D71F1" w:rsidRDefault="00AF1F19" w:rsidP="00A13DCD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AF1F19" w:rsidRPr="006D71F1" w:rsidRDefault="00AF1F19" w:rsidP="00A13DCD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AF1F19" w:rsidRPr="006D71F1" w:rsidRDefault="00AF1F19" w:rsidP="00A13DCD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AF1F19" w:rsidRPr="006D71F1" w:rsidRDefault="00AF1F19" w:rsidP="00A13DCD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AF1F19" w:rsidRPr="006D71F1" w:rsidRDefault="00AF1F19" w:rsidP="00A13DC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AF1F19" w:rsidRPr="006D71F1" w:rsidRDefault="00AF1F19" w:rsidP="00A13DC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AF1F19" w:rsidRPr="006D71F1" w:rsidRDefault="00AF1F19" w:rsidP="00A13DCD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AF1F19" w:rsidRPr="006D71F1" w:rsidRDefault="00AF1F19" w:rsidP="00A13DCD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AF1F19" w:rsidRDefault="00AF1F19" w:rsidP="00A13DCD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AF1F19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AF1F19" w:rsidRDefault="00AF1F19" w:rsidP="00A13DC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AF1F19" w:rsidRPr="00780B3A" w:rsidRDefault="00AF1F19" w:rsidP="00A13DCD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lastRenderedPageBreak/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rStyle w:val="af4"/>
          <w:bCs/>
          <w:sz w:val="24"/>
          <w:szCs w:val="24"/>
        </w:rPr>
        <w:t xml:space="preserve">, </w:t>
      </w:r>
      <w:r w:rsidRPr="00BE6C03">
        <w:rPr>
          <w:sz w:val="24"/>
          <w:szCs w:val="24"/>
        </w:rPr>
        <w:t>ht</w:t>
      </w:r>
      <w:r w:rsidRPr="00780B3A">
        <w:rPr>
          <w:sz w:val="24"/>
          <w:szCs w:val="24"/>
        </w:rPr>
        <w:t>tps://tikhvin.org/</w:t>
      </w:r>
      <w:r w:rsidRPr="00780B3A">
        <w:rPr>
          <w:sz w:val="24"/>
          <w:szCs w:val="24"/>
          <w:lang w:eastAsia="en-US"/>
        </w:rPr>
        <w:t>.</w:t>
      </w:r>
    </w:p>
    <w:p w:rsidR="00AF1F19" w:rsidRPr="005973E9" w:rsidRDefault="00AF1F19" w:rsidP="00A13DC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AF1F19" w:rsidRPr="005973E9" w:rsidRDefault="00AF1F19" w:rsidP="00A13DC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AF1F19" w:rsidRPr="005973E9" w:rsidRDefault="00AF1F19" w:rsidP="00A13DC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AF1F19" w:rsidRPr="00BA405A" w:rsidRDefault="00AF1F19" w:rsidP="00A13DCD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0"/>
          <w:lang w:eastAsia="en-US"/>
        </w:rPr>
      </w:pPr>
    </w:p>
    <w:p w:rsidR="00AF1F19" w:rsidRPr="00BA405A" w:rsidRDefault="00AF1F19" w:rsidP="00A13DC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>Порядок заключения договора аренды</w:t>
      </w:r>
    </w:p>
    <w:p w:rsidR="00AF1F19" w:rsidRPr="00BA405A" w:rsidRDefault="00AF1F19" w:rsidP="00A13DCD">
      <w:pPr>
        <w:ind w:firstLine="709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 xml:space="preserve">земельного участка </w:t>
      </w:r>
    </w:p>
    <w:p w:rsidR="00AF1F19" w:rsidRPr="00E61514" w:rsidRDefault="00AF1F19" w:rsidP="00A13DCD">
      <w:pPr>
        <w:ind w:firstLine="709"/>
        <w:rPr>
          <w:color w:val="C00000"/>
        </w:rPr>
      </w:pPr>
      <w:r w:rsidRPr="00E61514">
        <w:rPr>
          <w:color w:val="C00000"/>
        </w:rPr>
        <w:fldChar w:fldCharType="begin"/>
      </w:r>
      <w:r w:rsidRPr="00E61514">
        <w:rPr>
          <w:color w:val="C00000"/>
        </w:rPr>
        <w:instrText xml:space="preserve"> TOC \o "1-3" \h \z </w:instrText>
      </w:r>
      <w:r w:rsidRPr="00E61514">
        <w:rPr>
          <w:color w:val="C00000"/>
        </w:rPr>
        <w:fldChar w:fldCharType="separate"/>
      </w:r>
      <w:bookmarkStart w:id="10" w:name="bookmark20"/>
    </w:p>
    <w:bookmarkEnd w:id="10"/>
    <w:p w:rsidR="00AF1F19" w:rsidRPr="00FA44FB" w:rsidRDefault="00AF1F19" w:rsidP="00A13DCD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AF1F19" w:rsidRPr="00FA44FB" w:rsidRDefault="00AF1F19" w:rsidP="00A13DCD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FA44FB">
        <w:rPr>
          <w:rFonts w:eastAsia="Calibri"/>
          <w:sz w:val="24"/>
          <w:szCs w:val="24"/>
          <w:lang w:eastAsia="en-US"/>
        </w:rPr>
        <w:t>.</w:t>
      </w:r>
    </w:p>
    <w:p w:rsidR="00AF1F19" w:rsidRPr="00D754F5" w:rsidRDefault="00AF1F19" w:rsidP="00A13DCD">
      <w:pPr>
        <w:ind w:firstLine="709"/>
        <w:rPr>
          <w:sz w:val="24"/>
          <w:szCs w:val="24"/>
        </w:rPr>
      </w:pPr>
      <w:r w:rsidRPr="00D754F5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AF1F19" w:rsidRPr="00B01ACE" w:rsidRDefault="00AF1F19" w:rsidP="00A13DC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AF1F19" w:rsidRPr="00B01ACE" w:rsidRDefault="00AF1F19" w:rsidP="00A13DC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AF1F19" w:rsidRDefault="00AF1F19" w:rsidP="00A13DC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</w:t>
      </w:r>
      <w:r>
        <w:rPr>
          <w:sz w:val="24"/>
          <w:szCs w:val="24"/>
        </w:rPr>
        <w:t>.</w:t>
      </w:r>
    </w:p>
    <w:p w:rsidR="00AF1F19" w:rsidRPr="00B01ACE" w:rsidRDefault="00AF1F19" w:rsidP="00A13DC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</w:t>
      </w:r>
      <w:r>
        <w:rPr>
          <w:sz w:val="24"/>
          <w:szCs w:val="24"/>
        </w:rPr>
        <w:t xml:space="preserve"> иным лицом</w:t>
      </w:r>
      <w:r w:rsidRPr="00B01ACE">
        <w:rPr>
          <w:sz w:val="24"/>
          <w:szCs w:val="24"/>
        </w:rPr>
        <w:t>, с которым заключается такой договор аренды в случае установления факта:</w:t>
      </w:r>
    </w:p>
    <w:p w:rsidR="00AF1F19" w:rsidRPr="00B01ACE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B01ACE">
        <w:rPr>
          <w:sz w:val="24"/>
          <w:szCs w:val="24"/>
        </w:rPr>
        <w:t xml:space="preserve">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01ACE">
        <w:rPr>
          <w:rStyle w:val="af7"/>
        </w:rPr>
        <w:t>юридического лица, индивидуального предпринимателя банкротом и об открытии конкурсного производства;</w:t>
      </w:r>
    </w:p>
    <w:p w:rsidR="00AF1F19" w:rsidRPr="00B01ACE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>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F1F19" w:rsidRPr="00B01ACE" w:rsidRDefault="00AF1F19" w:rsidP="00A13D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редоставления таким лицом заведомо ложных сведений, содержащихся в документах, предусмотренных настоящей </w:t>
      </w:r>
      <w:r>
        <w:rPr>
          <w:sz w:val="24"/>
          <w:szCs w:val="24"/>
        </w:rPr>
        <w:t>д</w:t>
      </w:r>
      <w:r w:rsidRPr="00B01ACE">
        <w:rPr>
          <w:sz w:val="24"/>
          <w:szCs w:val="24"/>
        </w:rPr>
        <w:t>окументацие</w:t>
      </w:r>
      <w:r>
        <w:rPr>
          <w:sz w:val="24"/>
          <w:szCs w:val="24"/>
        </w:rPr>
        <w:t>й</w:t>
      </w:r>
      <w:r w:rsidRPr="00B01ACE">
        <w:rPr>
          <w:sz w:val="24"/>
          <w:szCs w:val="24"/>
        </w:rPr>
        <w:t>.</w:t>
      </w: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E61514">
        <w:rPr>
          <w:color w:val="C00000"/>
        </w:rPr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AF1F19">
        <w:rPr>
          <w:rStyle w:val="af4"/>
          <w:color w:val="auto"/>
          <w:sz w:val="24"/>
          <w:szCs w:val="24"/>
          <w:u w:val="none"/>
          <w:lang w:val="en-US" w:eastAsia="en-US"/>
        </w:rPr>
        <w:t>www</w:t>
      </w:r>
      <w:r w:rsidRPr="00AF1F19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AF1F19">
        <w:rPr>
          <w:rStyle w:val="af4"/>
          <w:color w:val="auto"/>
          <w:sz w:val="24"/>
          <w:szCs w:val="24"/>
          <w:u w:val="none"/>
          <w:lang w:val="en-US" w:eastAsia="en-US"/>
        </w:rPr>
        <w:t>torgi</w:t>
      </w:r>
      <w:r w:rsidRPr="00AF1F19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AF1F19">
        <w:rPr>
          <w:rStyle w:val="af4"/>
          <w:color w:val="auto"/>
          <w:sz w:val="24"/>
          <w:szCs w:val="24"/>
          <w:u w:val="none"/>
          <w:lang w:val="en-US" w:eastAsia="en-US"/>
        </w:rPr>
        <w:t>gov</w:t>
      </w:r>
      <w:r w:rsidRPr="00AF1F19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AF1F19">
        <w:rPr>
          <w:rStyle w:val="af4"/>
          <w:color w:val="auto"/>
          <w:sz w:val="24"/>
          <w:szCs w:val="24"/>
          <w:u w:val="none"/>
          <w:lang w:val="en-US" w:eastAsia="en-US"/>
        </w:rPr>
        <w:t>ru</w:t>
      </w:r>
      <w:r w:rsidRPr="00BE6C03">
        <w:rPr>
          <w:sz w:val="24"/>
          <w:szCs w:val="24"/>
          <w:lang w:eastAsia="en-US"/>
        </w:rPr>
        <w:t xml:space="preserve">, </w:t>
      </w:r>
      <w:r w:rsidRPr="00BE6C03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AF1F19" w:rsidRPr="00BE6C03" w:rsidRDefault="00AF1F19" w:rsidP="00A13DCD">
      <w:pPr>
        <w:ind w:firstLine="709"/>
        <w:rPr>
          <w:sz w:val="24"/>
          <w:szCs w:val="24"/>
        </w:rPr>
      </w:pPr>
      <w:r w:rsidRPr="00BE6C03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AF1F19" w:rsidRPr="00BE6C03" w:rsidRDefault="00AF1F19" w:rsidP="00A13DCD">
      <w:pPr>
        <w:ind w:firstLine="709"/>
        <w:rPr>
          <w:b/>
          <w:bCs/>
          <w:sz w:val="20"/>
        </w:rPr>
      </w:pPr>
    </w:p>
    <w:p w:rsidR="00AF1F19" w:rsidRPr="00BE6C03" w:rsidRDefault="00AF1F19" w:rsidP="00A13DCD">
      <w:pPr>
        <w:ind w:firstLine="709"/>
        <w:rPr>
          <w:b/>
          <w:bCs/>
          <w:sz w:val="24"/>
          <w:szCs w:val="24"/>
        </w:rPr>
      </w:pPr>
      <w:r w:rsidRPr="00BE6C03">
        <w:rPr>
          <w:b/>
          <w:bCs/>
          <w:sz w:val="24"/>
          <w:szCs w:val="24"/>
        </w:rPr>
        <w:t>13. Общие положения</w:t>
      </w:r>
    </w:p>
    <w:p w:rsidR="00AF1F19" w:rsidRPr="00BE6C03" w:rsidRDefault="00AF1F19" w:rsidP="00A13DCD">
      <w:pPr>
        <w:ind w:firstLine="709"/>
        <w:rPr>
          <w:sz w:val="20"/>
        </w:rPr>
      </w:pPr>
    </w:p>
    <w:p w:rsidR="00AF1F19" w:rsidRPr="00312272" w:rsidRDefault="00AF1F19" w:rsidP="00A13DCD">
      <w:pPr>
        <w:ind w:firstLine="709"/>
        <w:rPr>
          <w:sz w:val="24"/>
          <w:szCs w:val="24"/>
        </w:rPr>
      </w:pPr>
      <w:r w:rsidRPr="00BE6C03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BE6C03">
        <w:rPr>
          <w:sz w:val="24"/>
          <w:szCs w:val="24"/>
          <w:lang w:val="en-US" w:eastAsia="en-US"/>
        </w:rPr>
        <w:t>www</w:t>
      </w:r>
      <w:r w:rsidRPr="00BE6C03">
        <w:rPr>
          <w:sz w:val="24"/>
          <w:szCs w:val="24"/>
          <w:lang w:eastAsia="en-US"/>
        </w:rPr>
        <w:t>.</w:t>
      </w:r>
      <w:r w:rsidRPr="00BE6C03">
        <w:rPr>
          <w:sz w:val="24"/>
          <w:szCs w:val="24"/>
          <w:lang w:val="en-US" w:eastAsia="en-US"/>
        </w:rPr>
        <w:t>torgi</w:t>
      </w:r>
      <w:r w:rsidRPr="00BE6C03">
        <w:rPr>
          <w:sz w:val="24"/>
          <w:szCs w:val="24"/>
          <w:lang w:eastAsia="en-US"/>
        </w:rPr>
        <w:t>.</w:t>
      </w:r>
      <w:r w:rsidRPr="00BE6C03">
        <w:rPr>
          <w:sz w:val="24"/>
          <w:szCs w:val="24"/>
          <w:lang w:val="en-US" w:eastAsia="en-US"/>
        </w:rPr>
        <w:t>gov</w:t>
      </w:r>
      <w:r w:rsidRPr="00BE6C03">
        <w:rPr>
          <w:sz w:val="24"/>
          <w:szCs w:val="24"/>
          <w:lang w:eastAsia="en-US"/>
        </w:rPr>
        <w:t>.</w:t>
      </w:r>
      <w:r w:rsidRPr="00BE6C03">
        <w:rPr>
          <w:sz w:val="24"/>
          <w:szCs w:val="24"/>
          <w:lang w:val="en-US" w:eastAsia="en-US"/>
        </w:rPr>
        <w:t>ru</w:t>
      </w:r>
      <w:r w:rsidRPr="00BE6C03">
        <w:rPr>
          <w:sz w:val="24"/>
          <w:szCs w:val="24"/>
          <w:lang w:eastAsia="en-US"/>
        </w:rPr>
        <w:t xml:space="preserve">, </w:t>
      </w:r>
      <w:r w:rsidRPr="00AF1F19">
        <w:rPr>
          <w:rStyle w:val="af4"/>
          <w:bCs/>
          <w:color w:val="auto"/>
          <w:sz w:val="24"/>
          <w:szCs w:val="24"/>
          <w:u w:val="none"/>
        </w:rPr>
        <w:t xml:space="preserve">https://www.rts-tender.ru/, </w:t>
      </w:r>
      <w:r w:rsidRPr="00BE6C03">
        <w:rPr>
          <w:sz w:val="24"/>
          <w:szCs w:val="24"/>
        </w:rPr>
        <w:t>https://tikhvin.org/</w:t>
      </w:r>
      <w:r w:rsidRPr="00BE6C03">
        <w:rPr>
          <w:sz w:val="24"/>
          <w:szCs w:val="24"/>
          <w:lang w:eastAsia="en-US"/>
        </w:rPr>
        <w:t xml:space="preserve">, </w:t>
      </w:r>
      <w:r w:rsidRPr="00BE6C03">
        <w:rPr>
          <w:sz w:val="24"/>
          <w:szCs w:val="24"/>
        </w:rPr>
        <w:t xml:space="preserve">ознакомиться с </w:t>
      </w:r>
      <w:r w:rsidRPr="00312272">
        <w:rPr>
          <w:sz w:val="24"/>
          <w:szCs w:val="24"/>
        </w:rPr>
        <w:t xml:space="preserve">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AF1F19" w:rsidRDefault="00AF1F19" w:rsidP="00AF1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F1F19" w:rsidSect="00A13DCD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F1F19" w:rsidRDefault="00AF1F19" w:rsidP="00AF1F1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AF1F19" w:rsidRPr="0084085D" w:rsidRDefault="00AF1F19" w:rsidP="00AF1F1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AF1F19" w:rsidRPr="00B3323A" w:rsidRDefault="00AF1F19" w:rsidP="00AF1F19">
      <w:pPr>
        <w:jc w:val="right"/>
        <w:rPr>
          <w:color w:val="000000"/>
          <w:sz w:val="10"/>
          <w:szCs w:val="10"/>
        </w:rPr>
      </w:pPr>
    </w:p>
    <w:p w:rsidR="00AF1F19" w:rsidRPr="0084085D" w:rsidRDefault="00AF1F19" w:rsidP="00AF1F19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AF1F19" w:rsidRDefault="00AF1F19" w:rsidP="00AF1F1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AF1F19" w:rsidRPr="00A171E5" w:rsidRDefault="00AF1F19" w:rsidP="00AF1F1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F1F19" w:rsidRPr="00CA08AA" w:rsidRDefault="00AF1F19" w:rsidP="00AF1F19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AF1F19" w:rsidRDefault="00AF1F19" w:rsidP="00AF1F19">
      <w:pPr>
        <w:pStyle w:val="a6"/>
        <w:spacing w:line="288" w:lineRule="auto"/>
        <w:ind w:firstLine="720"/>
      </w:pPr>
    </w:p>
    <w:p w:rsidR="00AF1F19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AF1F19">
        <w:rPr>
          <w:rStyle w:val="af4"/>
          <w:bCs/>
          <w:color w:val="auto"/>
          <w:sz w:val="24"/>
          <w:szCs w:val="24"/>
          <w:u w:val="none"/>
        </w:rPr>
        <w:t xml:space="preserve">https://www.rts-tender.ru/, </w:t>
      </w:r>
      <w:r w:rsidRPr="00AF1F19">
        <w:rPr>
          <w:sz w:val="24"/>
          <w:szCs w:val="24"/>
        </w:rPr>
        <w:t>https</w:t>
      </w:r>
      <w:r w:rsidRPr="00780B3A">
        <w:rPr>
          <w:sz w:val="24"/>
          <w:szCs w:val="24"/>
        </w:rPr>
        <w:t>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 – земельный участок с кадастровым номером 47:13:1202031:627, начальная цена 36 239,11</w:t>
      </w:r>
      <w:r w:rsidRPr="004A76BB">
        <w:rPr>
          <w:sz w:val="24"/>
          <w:szCs w:val="24"/>
        </w:rPr>
        <w:t xml:space="preserve"> </w:t>
      </w:r>
      <w:r>
        <w:rPr>
          <w:sz w:val="24"/>
          <w:szCs w:val="24"/>
        </w:rPr>
        <w:t>руб., сумма задатка 7 247,82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 xml:space="preserve">О проведении аукциона на право заключения договора аренды земельного участка с кадастровым номером </w:t>
      </w:r>
      <w:r w:rsidRPr="000F44F1">
        <w:rPr>
          <w:sz w:val="24"/>
          <w:szCs w:val="24"/>
        </w:rPr>
        <w:t>47:13:1202031:627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город Тихвин, улица Мебельная, земельный участок 19А, в электронной форме</w:t>
      </w:r>
      <w:r w:rsidRPr="004A76BB">
        <w:rPr>
          <w:sz w:val="24"/>
          <w:szCs w:val="24"/>
        </w:rPr>
        <w:t>»</w:t>
      </w:r>
    </w:p>
    <w:p w:rsidR="00AF1F19" w:rsidRDefault="00AF1F19" w:rsidP="00AF1F19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AF1F19" w:rsidRPr="00162C8F" w:rsidRDefault="00AF1F19" w:rsidP="00AF1F19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AF1F19" w:rsidRPr="00BE6C03" w:rsidRDefault="00AF1F19" w:rsidP="00AF1F19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</w:t>
      </w:r>
      <w:r w:rsidRPr="00BE6C03">
        <w:rPr>
          <w:sz w:val="24"/>
          <w:szCs w:val="24"/>
        </w:rPr>
        <w:t xml:space="preserve">интернет по адресу </w:t>
      </w:r>
      <w:r w:rsidRPr="00AF1F19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BE6C03">
        <w:rPr>
          <w:sz w:val="24"/>
          <w:szCs w:val="24"/>
        </w:rPr>
        <w:t>.</w:t>
      </w:r>
    </w:p>
    <w:p w:rsidR="00AF1F19" w:rsidRPr="004A76BB" w:rsidRDefault="00AF1F19" w:rsidP="00AF1F19">
      <w:pPr>
        <w:ind w:firstLine="709"/>
        <w:rPr>
          <w:sz w:val="24"/>
          <w:szCs w:val="24"/>
        </w:rPr>
      </w:pPr>
      <w:r w:rsidRPr="00BE6C03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AF1F19" w:rsidRPr="004A76BB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AF1F19" w:rsidRPr="004A76BB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AF1F19" w:rsidRPr="009F6850" w:rsidRDefault="00AF1F19" w:rsidP="00AF1F19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AF1F19" w:rsidRPr="004A76BB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AF1F19" w:rsidRPr="004A76BB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</w:t>
      </w:r>
      <w:r w:rsidR="00A13DCD">
        <w:rPr>
          <w:sz w:val="24"/>
          <w:szCs w:val="24"/>
        </w:rPr>
        <w:t>вания средств автоматизации:</w:t>
      </w:r>
    </w:p>
    <w:p w:rsidR="00AF1F19" w:rsidRPr="004A76BB" w:rsidRDefault="008318AA" w:rsidP="00AF1F19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</w:t>
      </w:r>
      <w:r w:rsidR="00AF1F19" w:rsidRPr="004A76BB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AF1F19" w:rsidRPr="004A76BB" w:rsidRDefault="008318AA" w:rsidP="00AF1F19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AF1F19" w:rsidRPr="004A76BB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AF1F19" w:rsidRPr="004A76BB" w:rsidRDefault="008318AA" w:rsidP="00AF1F19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</w:t>
      </w:r>
      <w:r w:rsidR="00AF1F19"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AF1F19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AF1F19" w:rsidRDefault="00AF1F19" w:rsidP="00AF1F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F1F19" w:rsidRDefault="00AF1F19" w:rsidP="00AF1F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F1F19" w:rsidRDefault="00AF1F19" w:rsidP="00AF1F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F1F19" w:rsidRDefault="00AF1F19" w:rsidP="00AF1F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F1F19" w:rsidRPr="004A76BB" w:rsidRDefault="00AF1F19" w:rsidP="00AF1F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AF1F19" w:rsidRPr="009F6850" w:rsidRDefault="00AF1F19" w:rsidP="00AF1F19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AF1F19" w:rsidRPr="004A76BB" w:rsidRDefault="00AF1F19" w:rsidP="00AF1F19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AF1F19" w:rsidRPr="004A76BB" w:rsidRDefault="00AF1F19" w:rsidP="00AF1F19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AF1F19" w:rsidRPr="004A76BB" w:rsidRDefault="00AF1F19" w:rsidP="00AF1F19">
      <w:pPr>
        <w:rPr>
          <w:sz w:val="24"/>
          <w:szCs w:val="24"/>
        </w:rPr>
      </w:pPr>
    </w:p>
    <w:p w:rsidR="00AF1F19" w:rsidRDefault="00AF1F19" w:rsidP="00AF1F1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AF1F19" w:rsidRDefault="00AF1F19" w:rsidP="00AF1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F1F19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AF1F19" w:rsidRDefault="00AF1F19" w:rsidP="00AF1F1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:rsidR="00AF1F19" w:rsidRPr="0084085D" w:rsidRDefault="00AF1F19" w:rsidP="00AF1F19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AF1F19" w:rsidRPr="0084085D" w:rsidRDefault="00AF1F19" w:rsidP="00AF1F19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AF1F19" w:rsidRPr="0084085D" w:rsidRDefault="00AF1F19" w:rsidP="00AF1F19">
      <w:pPr>
        <w:ind w:right="-1"/>
        <w:jc w:val="center"/>
        <w:rPr>
          <w:rFonts w:eastAsia="Calibri"/>
          <w:b/>
          <w:sz w:val="22"/>
          <w:szCs w:val="22"/>
        </w:rPr>
      </w:pPr>
    </w:p>
    <w:p w:rsidR="00AF1F19" w:rsidRPr="001800DF" w:rsidRDefault="00AF1F19" w:rsidP="00AF1F19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AF1F19" w:rsidRPr="001800DF" w:rsidRDefault="00AF1F19" w:rsidP="00AF1F19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AF1F19" w:rsidRPr="0084085D" w:rsidRDefault="00AF1F19" w:rsidP="00AF1F19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F1F19" w:rsidRPr="0084085D" w:rsidTr="00AF1F19">
        <w:tc>
          <w:tcPr>
            <w:tcW w:w="2481" w:type="pct"/>
          </w:tcPr>
          <w:p w:rsidR="00AF1F19" w:rsidRPr="0084085D" w:rsidRDefault="00AF1F19" w:rsidP="00AF1F1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AF1F19" w:rsidRPr="0084085D" w:rsidRDefault="00AF1F19" w:rsidP="00AF1F1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F1F19" w:rsidRPr="0084085D" w:rsidRDefault="00AF1F19" w:rsidP="00AF1F1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F1F19" w:rsidRPr="0084085D" w:rsidRDefault="00AF1F19" w:rsidP="00AF1F19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AF1F19" w:rsidRPr="0084085D" w:rsidRDefault="00AF1F19" w:rsidP="00AF1F19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AF1F19" w:rsidRPr="0084085D" w:rsidRDefault="00AF1F19" w:rsidP="00AF1F19">
      <w:pPr>
        <w:ind w:right="-1"/>
        <w:rPr>
          <w:b/>
          <w:sz w:val="22"/>
          <w:szCs w:val="22"/>
        </w:rPr>
      </w:pPr>
    </w:p>
    <w:p w:rsidR="00AF1F19" w:rsidRPr="007E37CB" w:rsidRDefault="00A13DCD" w:rsidP="00AF1F19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="00AF1F19" w:rsidRPr="007E37CB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="00AF1F19" w:rsidRPr="0084085D">
        <w:rPr>
          <w:sz w:val="22"/>
          <w:szCs w:val="22"/>
        </w:rPr>
        <w:t xml:space="preserve">в лице </w:t>
      </w:r>
      <w:r w:rsidR="00AF1F19" w:rsidRPr="0084085D">
        <w:rPr>
          <w:sz w:val="22"/>
          <w:szCs w:val="22"/>
          <w:u w:val="single"/>
        </w:rPr>
        <w:t>______________________</w:t>
      </w:r>
      <w:r w:rsidR="00AF1F19" w:rsidRPr="0084085D">
        <w:rPr>
          <w:sz w:val="22"/>
          <w:szCs w:val="22"/>
        </w:rPr>
        <w:t>,</w:t>
      </w:r>
      <w:r w:rsidR="00AF1F19">
        <w:rPr>
          <w:sz w:val="22"/>
          <w:szCs w:val="22"/>
        </w:rPr>
        <w:t xml:space="preserve"> действующей(го) на </w:t>
      </w:r>
      <w:r w:rsidR="00AF1F19" w:rsidRPr="0084085D">
        <w:rPr>
          <w:sz w:val="22"/>
          <w:szCs w:val="22"/>
        </w:rPr>
        <w:t>основании</w:t>
      </w:r>
      <w:r w:rsidR="00AF1F19" w:rsidRPr="007E37CB">
        <w:rPr>
          <w:sz w:val="22"/>
          <w:szCs w:val="22"/>
          <w:u w:val="single"/>
        </w:rPr>
        <w:t>_</w:t>
      </w:r>
      <w:r w:rsidR="00AF1F19" w:rsidRPr="0084085D">
        <w:rPr>
          <w:sz w:val="22"/>
          <w:szCs w:val="22"/>
          <w:u w:val="single"/>
        </w:rPr>
        <w:t>___</w:t>
      </w:r>
      <w:r w:rsidR="00AF1F19" w:rsidRPr="007E37CB">
        <w:rPr>
          <w:sz w:val="22"/>
          <w:szCs w:val="22"/>
          <w:u w:val="single"/>
        </w:rPr>
        <w:t>____________________________</w:t>
      </w:r>
      <w:r w:rsidR="00AF1F19" w:rsidRPr="0084085D">
        <w:rPr>
          <w:sz w:val="22"/>
          <w:szCs w:val="22"/>
        </w:rPr>
        <w:t xml:space="preserve">,  </w:t>
      </w:r>
      <w:r w:rsidR="00AF1F19"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AF1F19" w:rsidRPr="00CA08AA" w:rsidRDefault="00AF1F19" w:rsidP="00AF1F19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AF1F19" w:rsidRPr="00CA08AA" w:rsidRDefault="00AF1F19" w:rsidP="00AF1F19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AF1F19" w:rsidRPr="00CA08AA" w:rsidRDefault="00AF1F19" w:rsidP="00AF1F19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="00A13DCD">
        <w:rPr>
          <w:i/>
          <w:sz w:val="22"/>
          <w:szCs w:val="22"/>
        </w:rPr>
        <w:t xml:space="preserve"> (наименование, ОГРН, ИНН,</w:t>
      </w:r>
      <w:r w:rsidRPr="00CA08AA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AF1F19" w:rsidRPr="0084085D" w:rsidRDefault="00AF1F19" w:rsidP="00AF1F19">
      <w:pPr>
        <w:ind w:firstLine="680"/>
        <w:rPr>
          <w:b/>
          <w:i/>
          <w:sz w:val="24"/>
          <w:szCs w:val="24"/>
        </w:rPr>
      </w:pPr>
    </w:p>
    <w:p w:rsidR="00AF1F19" w:rsidRPr="001800DF" w:rsidRDefault="00AF1F19" w:rsidP="00AF1F19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AF1F19" w:rsidRPr="0084085D" w:rsidRDefault="00AF1F19" w:rsidP="00AF1F19">
      <w:pPr>
        <w:ind w:right="-1"/>
        <w:jc w:val="center"/>
        <w:rPr>
          <w:b/>
          <w:i/>
          <w:sz w:val="24"/>
          <w:szCs w:val="24"/>
        </w:rPr>
      </w:pPr>
    </w:p>
    <w:p w:rsidR="00AF1F19" w:rsidRPr="00C676D4" w:rsidRDefault="00AF1F19" w:rsidP="00AF1F19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AF1F19" w:rsidRPr="00C676D4" w:rsidRDefault="00AF1F19" w:rsidP="00AF1F1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AF1F19" w:rsidRPr="00C676D4" w:rsidRDefault="00AF1F19" w:rsidP="00AF1F1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0F44F1">
        <w:rPr>
          <w:b/>
          <w:sz w:val="22"/>
          <w:szCs w:val="22"/>
        </w:rPr>
        <w:t>47:13:1202031:627</w:t>
      </w:r>
      <w:r w:rsidRPr="0084085D">
        <w:rPr>
          <w:color w:val="000000"/>
          <w:sz w:val="22"/>
          <w:szCs w:val="22"/>
        </w:rPr>
        <w:t>;</w:t>
      </w:r>
    </w:p>
    <w:p w:rsidR="00AF1F19" w:rsidRPr="00C676D4" w:rsidRDefault="00AF1F19" w:rsidP="00AF1F19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823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AF1F19" w:rsidRPr="001E3409" w:rsidRDefault="00AF1F19" w:rsidP="00AF1F1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AF1F19" w:rsidRPr="00C676D4" w:rsidRDefault="00AF1F19" w:rsidP="00AF1F19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</w:t>
      </w:r>
      <w:r>
        <w:rPr>
          <w:b/>
          <w:sz w:val="22"/>
          <w:szCs w:val="22"/>
        </w:rPr>
        <w:t>улица Мебельная</w:t>
      </w:r>
      <w:r w:rsidRPr="00CA08AA">
        <w:rPr>
          <w:b/>
          <w:sz w:val="22"/>
          <w:szCs w:val="22"/>
        </w:rPr>
        <w:t xml:space="preserve">, земельный участок </w:t>
      </w:r>
      <w:r>
        <w:rPr>
          <w:b/>
          <w:sz w:val="22"/>
          <w:szCs w:val="22"/>
        </w:rPr>
        <w:t>19А</w:t>
      </w:r>
      <w:r w:rsidRPr="0084085D">
        <w:rPr>
          <w:bCs/>
          <w:sz w:val="22"/>
          <w:szCs w:val="22"/>
        </w:rPr>
        <w:t>;</w:t>
      </w:r>
    </w:p>
    <w:p w:rsidR="00AF1F19" w:rsidRDefault="00AF1F19" w:rsidP="00AF1F19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легкая промышленность</w:t>
      </w:r>
      <w:r w:rsidRPr="000F44F1">
        <w:rPr>
          <w:color w:val="000000"/>
          <w:sz w:val="22"/>
          <w:szCs w:val="22"/>
        </w:rPr>
        <w:t>;</w:t>
      </w:r>
    </w:p>
    <w:p w:rsidR="00AF1F19" w:rsidRDefault="00AF1F19" w:rsidP="00AF1F19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>ограничения использования: посредством данного земельного участка обеспечивается доступ к земельному участку с кадастровым номером 47:13:1202031:29 (далее - Участок).</w:t>
      </w:r>
    </w:p>
    <w:p w:rsidR="00AF1F19" w:rsidRPr="006F2D3C" w:rsidRDefault="00AF1F19" w:rsidP="00AF1F1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F2D3C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AF1F19" w:rsidRPr="0084085D" w:rsidRDefault="00AF1F19" w:rsidP="00AF1F19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AF1F19" w:rsidRPr="00C676D4" w:rsidRDefault="00AF1F19" w:rsidP="00AF1F19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AF1F19" w:rsidRPr="00C676D4" w:rsidRDefault="00AF1F19" w:rsidP="00AF1F19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AF1F19" w:rsidRPr="00C676D4" w:rsidRDefault="00AF1F19" w:rsidP="00AF1F19">
      <w:pPr>
        <w:ind w:right="-1"/>
        <w:jc w:val="center"/>
        <w:rPr>
          <w:b/>
          <w:sz w:val="22"/>
          <w:szCs w:val="22"/>
        </w:rPr>
      </w:pPr>
    </w:p>
    <w:p w:rsidR="00AF1F19" w:rsidRPr="001800DF" w:rsidRDefault="00AF1F19" w:rsidP="00AF1F19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AF1F19" w:rsidRPr="0084085D" w:rsidRDefault="00AF1F19" w:rsidP="00AF1F19">
      <w:pPr>
        <w:ind w:right="-1"/>
        <w:jc w:val="center"/>
        <w:rPr>
          <w:b/>
          <w:i/>
          <w:sz w:val="24"/>
          <w:szCs w:val="24"/>
        </w:rPr>
      </w:pPr>
    </w:p>
    <w:p w:rsidR="00AF1F19" w:rsidRDefault="00AF1F19" w:rsidP="00AF1F1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10 лет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f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f"/>
          <w:color w:val="000000"/>
          <w:sz w:val="22"/>
          <w:szCs w:val="22"/>
        </w:rPr>
        <w:t xml:space="preserve">Договору АРЕНДОДАТЕЛЕМ в </w:t>
      </w:r>
      <w:r w:rsidRPr="005A0CAC">
        <w:rPr>
          <w:rStyle w:val="af"/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AF1F19" w:rsidRDefault="00AF1F19" w:rsidP="00AF1F1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F1F19" w:rsidRDefault="00AF1F19" w:rsidP="00AF1F19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AF1F19" w:rsidRPr="0084085D" w:rsidRDefault="00AF1F19" w:rsidP="00AF1F19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AF1F19" w:rsidRPr="0084085D" w:rsidRDefault="00AF1F19" w:rsidP="00AF1F1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AF1F19" w:rsidRPr="0084085D" w:rsidRDefault="00AF1F19" w:rsidP="00AF1F19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F1F19" w:rsidRPr="00025382" w:rsidRDefault="00AF1F19" w:rsidP="00AF1F1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AF1F19" w:rsidRPr="00C676D4" w:rsidRDefault="00AF1F19" w:rsidP="00AF1F1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AF1F19" w:rsidRPr="00C676D4" w:rsidRDefault="00AF1F19" w:rsidP="00AF1F1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AF1F19" w:rsidRPr="00C676D4" w:rsidRDefault="00AF1F19" w:rsidP="00AF1F1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AF1F19" w:rsidRPr="00C676D4" w:rsidRDefault="00AF1F19" w:rsidP="00AF1F1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AF1F19" w:rsidRPr="00C676D4" w:rsidRDefault="00AF1F19" w:rsidP="00AF1F19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F1F19" w:rsidRPr="0084085D" w:rsidRDefault="00AF1F19" w:rsidP="00AF1F19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F1F19" w:rsidRPr="00C676D4" w:rsidRDefault="00AF1F19" w:rsidP="00AF1F19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AF1F19" w:rsidRPr="0084085D" w:rsidRDefault="00AF1F19" w:rsidP="00AF1F19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AF1F19" w:rsidRPr="001800DF" w:rsidRDefault="00AF1F19" w:rsidP="00AF1F19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AF1F19" w:rsidRPr="0084085D" w:rsidRDefault="00AF1F19" w:rsidP="00AF1F19">
      <w:pPr>
        <w:ind w:right="-82"/>
        <w:rPr>
          <w:rFonts w:eastAsia="Calibri"/>
          <w:b/>
          <w:bCs/>
          <w:sz w:val="24"/>
          <w:szCs w:val="24"/>
        </w:rPr>
      </w:pPr>
    </w:p>
    <w:p w:rsidR="00AF1F19" w:rsidRPr="0084085D" w:rsidRDefault="00AF1F19" w:rsidP="00AF1F19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AF1F19" w:rsidRPr="0084085D" w:rsidRDefault="00AF1F19" w:rsidP="00AF1F19">
      <w:pPr>
        <w:ind w:right="-82" w:firstLine="720"/>
        <w:rPr>
          <w:rFonts w:eastAsia="Calibri"/>
          <w:b/>
          <w:sz w:val="22"/>
          <w:szCs w:val="22"/>
        </w:rPr>
      </w:pPr>
    </w:p>
    <w:p w:rsidR="00AF1F19" w:rsidRPr="0084085D" w:rsidRDefault="00AF1F19" w:rsidP="00AF1F19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AF1F19" w:rsidRPr="0084085D" w:rsidRDefault="00AF1F19" w:rsidP="00AF1F19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AF1F19" w:rsidRPr="0084085D" w:rsidRDefault="00AF1F19" w:rsidP="00AF1F1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F1F19" w:rsidRPr="0084085D" w:rsidRDefault="00AF1F19" w:rsidP="00AF1F19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AF1F19" w:rsidRPr="0084085D" w:rsidRDefault="00AF1F19" w:rsidP="00AF1F19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AF1F19" w:rsidRPr="0084085D" w:rsidRDefault="00AF1F19" w:rsidP="00AF1F19">
      <w:pPr>
        <w:ind w:right="-82" w:firstLine="720"/>
        <w:rPr>
          <w:rFonts w:eastAsia="Calibri"/>
          <w:b/>
          <w:sz w:val="22"/>
          <w:szCs w:val="22"/>
        </w:rPr>
      </w:pPr>
    </w:p>
    <w:p w:rsidR="00AF1F19" w:rsidRPr="0084085D" w:rsidRDefault="00AF1F19" w:rsidP="00AF1F19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F1F19" w:rsidRPr="0084085D" w:rsidRDefault="00AF1F19" w:rsidP="00AF1F1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AF1F19" w:rsidRPr="0084085D" w:rsidRDefault="00AF1F19" w:rsidP="00AF1F19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AF1F19" w:rsidRPr="00FE38F2" w:rsidRDefault="00AF1F19" w:rsidP="00AF1F19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AF1F19" w:rsidRPr="0084085D" w:rsidRDefault="00AF1F19" w:rsidP="00AF1F19">
      <w:pPr>
        <w:ind w:right="-82" w:firstLine="680"/>
        <w:jc w:val="center"/>
        <w:rPr>
          <w:rFonts w:eastAsia="Calibri"/>
          <w:sz w:val="24"/>
          <w:szCs w:val="24"/>
        </w:rPr>
      </w:pPr>
    </w:p>
    <w:p w:rsidR="00AF1F19" w:rsidRPr="0084085D" w:rsidRDefault="00AF1F19" w:rsidP="00AF1F19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F1F19" w:rsidRPr="0084085D" w:rsidRDefault="00AF1F19" w:rsidP="00AF1F19">
      <w:pPr>
        <w:ind w:right="-82" w:firstLine="720"/>
        <w:rPr>
          <w:rFonts w:eastAsia="Calibri"/>
          <w:sz w:val="22"/>
          <w:szCs w:val="22"/>
        </w:rPr>
      </w:pPr>
    </w:p>
    <w:p w:rsidR="00AF1F19" w:rsidRPr="0084085D" w:rsidRDefault="00AF1F19" w:rsidP="00AF1F19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F1F19" w:rsidRPr="0084085D" w:rsidRDefault="00AF1F19" w:rsidP="00AF1F19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</w:t>
      </w:r>
      <w:r w:rsidRPr="0084085D">
        <w:rPr>
          <w:sz w:val="22"/>
          <w:szCs w:val="22"/>
        </w:rPr>
        <w:t>. Осуществлять мероприятия по охране земель.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</w:t>
      </w:r>
      <w:r w:rsidRPr="0084085D">
        <w:rPr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</w:t>
      </w:r>
      <w:r w:rsidRPr="0084085D">
        <w:rPr>
          <w:sz w:val="22"/>
          <w:szCs w:val="22"/>
        </w:rPr>
        <w:t>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</w:t>
      </w:r>
      <w:r w:rsidRPr="0084085D">
        <w:rPr>
          <w:sz w:val="22"/>
          <w:szCs w:val="22"/>
        </w:rPr>
        <w:t>. Не нарушать прав других землепользователей.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</w:t>
      </w:r>
      <w:r>
        <w:rPr>
          <w:sz w:val="22"/>
          <w:szCs w:val="22"/>
        </w:rPr>
        <w:t>6</w:t>
      </w:r>
      <w:r w:rsidRPr="0084085D">
        <w:rPr>
          <w:sz w:val="22"/>
          <w:szCs w:val="22"/>
        </w:rPr>
        <w:t>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</w:t>
      </w:r>
      <w:r w:rsidRPr="0084085D">
        <w:rPr>
          <w:sz w:val="22"/>
          <w:szCs w:val="22"/>
        </w:rPr>
        <w:t>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</w:t>
      </w:r>
      <w:r w:rsidRPr="0084085D">
        <w:rPr>
          <w:sz w:val="22"/>
          <w:szCs w:val="22"/>
        </w:rPr>
        <w:t>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</w:t>
      </w:r>
      <w:r w:rsidRPr="0084085D">
        <w:rPr>
          <w:sz w:val="22"/>
          <w:szCs w:val="22"/>
        </w:rPr>
        <w:t>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0</w:t>
      </w:r>
      <w:r w:rsidRPr="0084085D">
        <w:rPr>
          <w:sz w:val="22"/>
          <w:szCs w:val="22"/>
        </w:rPr>
        <w:t>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F1F19" w:rsidRPr="0084085D" w:rsidRDefault="00AF1F19" w:rsidP="00AF1F1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1</w:t>
      </w:r>
      <w:r w:rsidRPr="0084085D">
        <w:rPr>
          <w:sz w:val="22"/>
          <w:szCs w:val="22"/>
        </w:rPr>
        <w:t>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AF1F19" w:rsidRPr="0084085D" w:rsidRDefault="00AF1F19" w:rsidP="00AF1F19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F1F19" w:rsidRPr="00FC3820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 xml:space="preserve"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FC3820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AF1F19" w:rsidRPr="0084085D" w:rsidRDefault="00AF1F19" w:rsidP="00AF1F19">
      <w:pPr>
        <w:ind w:right="-82"/>
        <w:rPr>
          <w:rFonts w:eastAsia="Calibri"/>
          <w:b/>
          <w:bCs/>
          <w:sz w:val="24"/>
          <w:szCs w:val="24"/>
        </w:rPr>
      </w:pPr>
    </w:p>
    <w:p w:rsidR="00AF1F19" w:rsidRPr="00FE38F2" w:rsidRDefault="00AF1F19" w:rsidP="00AF1F19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AF1F19" w:rsidRPr="0084085D" w:rsidRDefault="00AF1F19" w:rsidP="00AF1F19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AF1F19" w:rsidRPr="0084085D" w:rsidRDefault="00AF1F19" w:rsidP="00AF1F19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F1F19" w:rsidRPr="0084085D" w:rsidRDefault="00AF1F19" w:rsidP="00AF1F19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F1F19" w:rsidRPr="0084085D" w:rsidRDefault="00AF1F19" w:rsidP="00AF1F19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F1F19" w:rsidRDefault="00AF1F19" w:rsidP="00AF1F19">
      <w:pPr>
        <w:ind w:firstLine="720"/>
        <w:rPr>
          <w:b/>
          <w:sz w:val="24"/>
          <w:szCs w:val="24"/>
        </w:rPr>
      </w:pPr>
    </w:p>
    <w:p w:rsidR="00AF1F19" w:rsidRPr="00FE38F2" w:rsidRDefault="00AF1F19" w:rsidP="00AF1F19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AF1F19" w:rsidRPr="0084085D" w:rsidRDefault="00AF1F19" w:rsidP="00AF1F19">
      <w:pPr>
        <w:rPr>
          <w:sz w:val="24"/>
          <w:szCs w:val="24"/>
        </w:rPr>
      </w:pPr>
    </w:p>
    <w:p w:rsidR="00AF1F19" w:rsidRPr="00FE38F2" w:rsidRDefault="00AF1F19" w:rsidP="00AF1F1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AF1F19" w:rsidRPr="00FE38F2" w:rsidRDefault="00AF1F19" w:rsidP="00AF1F1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AF1F19" w:rsidRDefault="00AF1F19" w:rsidP="00AF1F1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AF1F19" w:rsidRPr="00FE38F2" w:rsidRDefault="00AF1F19" w:rsidP="00AF1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AF1F19" w:rsidRPr="00FE38F2" w:rsidRDefault="00AF1F19" w:rsidP="00AF1F19">
      <w:pPr>
        <w:ind w:firstLine="720"/>
        <w:rPr>
          <w:sz w:val="22"/>
          <w:szCs w:val="22"/>
        </w:rPr>
      </w:pPr>
      <w:bookmarkStart w:id="11" w:name="Par8"/>
      <w:bookmarkEnd w:id="1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F1F19" w:rsidRPr="00FC3820" w:rsidRDefault="00AF1F19" w:rsidP="00AF1F1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1) в случае н</w:t>
      </w:r>
      <w:r w:rsidR="00A13DCD">
        <w:rPr>
          <w:sz w:val="22"/>
          <w:szCs w:val="22"/>
        </w:rPr>
        <w:t>еоднократного (два и более раз)</w:t>
      </w:r>
      <w:r w:rsidRPr="00FC3820">
        <w:rPr>
          <w:sz w:val="22"/>
          <w:szCs w:val="22"/>
        </w:rPr>
        <w:t xml:space="preserve"> нарушения АРЕНДАТОРОМ од-ной из обязанностей, предусмотренных пп. 4.2.1 - 4.2.14 настоящего Договора;</w:t>
      </w:r>
    </w:p>
    <w:p w:rsidR="00AF1F19" w:rsidRPr="00FC3820" w:rsidRDefault="00AF1F19" w:rsidP="00AF1F1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AF1F19" w:rsidRPr="00FC3820" w:rsidRDefault="00AF1F19" w:rsidP="00AF1F1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AF1F19" w:rsidRDefault="00AF1F19" w:rsidP="00AF1F19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AF1F19" w:rsidRPr="00FE38F2" w:rsidRDefault="00AF1F19" w:rsidP="00AF1F1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AF1F19" w:rsidRDefault="00AF1F19" w:rsidP="00AF1F19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AF1F19" w:rsidRPr="00FE38F2" w:rsidRDefault="00AF1F19" w:rsidP="00AF1F19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AF1F19" w:rsidRPr="0084085D" w:rsidRDefault="00AF1F19" w:rsidP="00AF1F19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AF1F19" w:rsidRPr="00FE38F2" w:rsidRDefault="00AF1F19" w:rsidP="00AF1F19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F1F19" w:rsidRPr="00FE38F2" w:rsidRDefault="00AF1F19" w:rsidP="00AF1F19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F1F19" w:rsidRPr="00FE38F2" w:rsidRDefault="00AF1F19" w:rsidP="00AF1F19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AF1F19" w:rsidRPr="00FE38F2" w:rsidRDefault="00AF1F19" w:rsidP="00AF1F19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F1F19" w:rsidRPr="00FE38F2" w:rsidRDefault="00AF1F19" w:rsidP="00AF1F1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F1F19" w:rsidRPr="0084085D" w:rsidRDefault="00AF1F19" w:rsidP="00AF1F1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F1F19" w:rsidRPr="00FE38F2" w:rsidRDefault="00AF1F19" w:rsidP="00AF1F19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F1F19" w:rsidRPr="00FE38F2" w:rsidTr="00A13DCD">
        <w:trPr>
          <w:trHeight w:val="1242"/>
        </w:trPr>
        <w:tc>
          <w:tcPr>
            <w:tcW w:w="2500" w:type="pct"/>
          </w:tcPr>
          <w:p w:rsidR="00AF1F19" w:rsidRPr="00FE38F2" w:rsidRDefault="00AF1F19" w:rsidP="00AF1F1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F1F19" w:rsidRPr="00FE38F2" w:rsidRDefault="00AF1F19" w:rsidP="00AF1F1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AF1F19" w:rsidRPr="00FE38F2" w:rsidRDefault="00AF1F19" w:rsidP="00AF1F19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AF1F19" w:rsidRPr="00FE38F2" w:rsidRDefault="00AF1F19" w:rsidP="00AF1F19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A13DCD" w:rsidRDefault="00A13DCD" w:rsidP="00AF1F1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F1F19" w:rsidRPr="00FE38F2" w:rsidRDefault="00A13DCD" w:rsidP="00AF1F1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AF1F19" w:rsidRPr="00FE38F2" w:rsidRDefault="00AF1F19" w:rsidP="00AF1F1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F1F19" w:rsidRPr="00FE38F2" w:rsidRDefault="00A13DCD" w:rsidP="00AF1F1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14392F" w:rsidRPr="0014392F" w:rsidRDefault="00A13DCD" w:rsidP="00A13DCD">
      <w:pPr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________</w:t>
      </w:r>
    </w:p>
    <w:sectPr w:rsidR="0014392F" w:rsidRPr="0014392F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1F" w:rsidRDefault="00D85A1F" w:rsidP="00A13DCD">
      <w:r>
        <w:separator/>
      </w:r>
    </w:p>
  </w:endnote>
  <w:endnote w:type="continuationSeparator" w:id="0">
    <w:p w:rsidR="00D85A1F" w:rsidRDefault="00D85A1F" w:rsidP="00A1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1F" w:rsidRDefault="00D85A1F" w:rsidP="00A13DCD">
      <w:r>
        <w:separator/>
      </w:r>
    </w:p>
  </w:footnote>
  <w:footnote w:type="continuationSeparator" w:id="0">
    <w:p w:rsidR="00D85A1F" w:rsidRDefault="00D85A1F" w:rsidP="00A1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CD" w:rsidRDefault="00A13DC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C416E">
      <w:rPr>
        <w:noProof/>
      </w:rPr>
      <w:t>2</w:t>
    </w:r>
    <w:r>
      <w:fldChar w:fldCharType="end"/>
    </w:r>
  </w:p>
  <w:p w:rsidR="00A13DCD" w:rsidRDefault="00A13DC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392F"/>
    <w:rsid w:val="001464B2"/>
    <w:rsid w:val="001A2440"/>
    <w:rsid w:val="001B4F8D"/>
    <w:rsid w:val="001D562D"/>
    <w:rsid w:val="001F265D"/>
    <w:rsid w:val="00285D0C"/>
    <w:rsid w:val="002A2B11"/>
    <w:rsid w:val="002C416E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318AA"/>
    <w:rsid w:val="008A3858"/>
    <w:rsid w:val="009840BA"/>
    <w:rsid w:val="00A03876"/>
    <w:rsid w:val="00A04389"/>
    <w:rsid w:val="00A13C7B"/>
    <w:rsid w:val="00A13DCD"/>
    <w:rsid w:val="00AE1A2A"/>
    <w:rsid w:val="00AF1F19"/>
    <w:rsid w:val="00B52D22"/>
    <w:rsid w:val="00B83D8D"/>
    <w:rsid w:val="00B95FEE"/>
    <w:rsid w:val="00BF2B0B"/>
    <w:rsid w:val="00D368DC"/>
    <w:rsid w:val="00D85A1F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CDFE8E"/>
  <w15:chartTrackingRefBased/>
  <w15:docId w15:val="{EE08C8F1-50F6-4348-94F6-983D88E4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39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AF1F19"/>
    <w:rPr>
      <w:b/>
      <w:sz w:val="24"/>
    </w:rPr>
  </w:style>
  <w:style w:type="character" w:customStyle="1" w:styleId="20">
    <w:name w:val="Заголовок 2 Знак"/>
    <w:link w:val="2"/>
    <w:rsid w:val="00AF1F1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AF1F19"/>
    <w:rPr>
      <w:b/>
      <w:sz w:val="22"/>
    </w:rPr>
  </w:style>
  <w:style w:type="paragraph" w:customStyle="1" w:styleId="a">
    <w:name w:val="Список маркированный"/>
    <w:basedOn w:val="a0"/>
    <w:rsid w:val="00AF1F19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AF1F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F1F19"/>
    <w:rPr>
      <w:sz w:val="28"/>
    </w:rPr>
  </w:style>
  <w:style w:type="paragraph" w:customStyle="1" w:styleId="Heading">
    <w:name w:val="Heading"/>
    <w:rsid w:val="00AF1F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AF1F19"/>
  </w:style>
  <w:style w:type="paragraph" w:styleId="af0">
    <w:name w:val="footer"/>
    <w:basedOn w:val="a0"/>
    <w:link w:val="af1"/>
    <w:rsid w:val="00AF1F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F1F19"/>
    <w:rPr>
      <w:sz w:val="28"/>
    </w:rPr>
  </w:style>
  <w:style w:type="paragraph" w:styleId="af2">
    <w:name w:val="List Paragraph"/>
    <w:basedOn w:val="a0"/>
    <w:link w:val="af3"/>
    <w:uiPriority w:val="1"/>
    <w:qFormat/>
    <w:rsid w:val="00AF1F19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AF1F19"/>
    <w:rPr>
      <w:sz w:val="28"/>
    </w:rPr>
  </w:style>
  <w:style w:type="character" w:customStyle="1" w:styleId="ac">
    <w:name w:val="Текст выноски Знак"/>
    <w:link w:val="ab"/>
    <w:semiHidden/>
    <w:rsid w:val="00AF1F19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AF1F19"/>
    <w:rPr>
      <w:color w:val="0563C1"/>
      <w:u w:val="single"/>
    </w:rPr>
  </w:style>
  <w:style w:type="character" w:customStyle="1" w:styleId="fontstyle01">
    <w:name w:val="fontstyle01"/>
    <w:rsid w:val="00AF1F1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AF1F19"/>
    <w:rPr>
      <w:sz w:val="24"/>
    </w:rPr>
  </w:style>
  <w:style w:type="character" w:customStyle="1" w:styleId="11">
    <w:name w:val="Заголовок №1_"/>
    <w:link w:val="12"/>
    <w:uiPriority w:val="99"/>
    <w:locked/>
    <w:rsid w:val="00AF1F19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AF1F1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AF1F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AF1F19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AF1F1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AF1F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F1F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F1F19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AF1F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AF1F1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AF1F19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AF1F1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4">
    <w:name w:val="Основной текст + Полужирный1"/>
    <w:uiPriority w:val="99"/>
    <w:rsid w:val="00AF1F19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AF1F19"/>
    <w:rPr>
      <w:i/>
      <w:iCs/>
    </w:rPr>
  </w:style>
  <w:style w:type="paragraph" w:styleId="15">
    <w:name w:val="toc 1"/>
    <w:basedOn w:val="a0"/>
    <w:next w:val="a0"/>
    <w:autoRedefine/>
    <w:uiPriority w:val="39"/>
    <w:rsid w:val="00AF1F19"/>
    <w:pPr>
      <w:spacing w:after="100"/>
    </w:pPr>
  </w:style>
  <w:style w:type="character" w:customStyle="1" w:styleId="a9">
    <w:name w:val="Основной текст с отступом Знак"/>
    <w:link w:val="a8"/>
    <w:rsid w:val="00AF1F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7657</Words>
  <Characters>43648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2024-03-04T08:03:00Z</cp:lastPrinted>
  <dcterms:created xsi:type="dcterms:W3CDTF">2024-02-29T12:32:00Z</dcterms:created>
  <dcterms:modified xsi:type="dcterms:W3CDTF">2024-03-04T08:03:00Z</dcterms:modified>
</cp:coreProperties>
</file>