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D7EC2" w:rsidRDefault="00B52D22">
      <w:pPr>
        <w:pStyle w:val="4"/>
      </w:pPr>
      <w:r w:rsidRPr="00FD7EC2">
        <w:t>АДМИНИСТРАЦИЯ  МУНИЦИПАЛЬНОГО  ОБРАЗОВАНИЯ</w:t>
      </w:r>
    </w:p>
    <w:p w:rsidR="00B52D22" w:rsidRPr="00FD7EC2" w:rsidRDefault="00B52D22">
      <w:pPr>
        <w:jc w:val="center"/>
        <w:rPr>
          <w:b/>
          <w:sz w:val="22"/>
        </w:rPr>
      </w:pPr>
      <w:r w:rsidRPr="00FD7EC2">
        <w:rPr>
          <w:b/>
          <w:sz w:val="22"/>
        </w:rPr>
        <w:t xml:space="preserve">ТИХВИНСКИЙ  МУНИЦИПАЛЬНЫЙ  РАЙОН </w:t>
      </w:r>
    </w:p>
    <w:p w:rsidR="00B52D22" w:rsidRPr="00FD7EC2" w:rsidRDefault="00B52D22">
      <w:pPr>
        <w:jc w:val="center"/>
        <w:rPr>
          <w:b/>
          <w:sz w:val="22"/>
        </w:rPr>
      </w:pPr>
      <w:r w:rsidRPr="00FD7EC2">
        <w:rPr>
          <w:b/>
          <w:sz w:val="22"/>
        </w:rPr>
        <w:t>ЛЕНИНГРАДСКОЙ  ОБЛАСТИ</w:t>
      </w:r>
    </w:p>
    <w:p w:rsidR="00B52D22" w:rsidRPr="00FD7EC2" w:rsidRDefault="00B52D22">
      <w:pPr>
        <w:jc w:val="center"/>
        <w:rPr>
          <w:b/>
          <w:sz w:val="22"/>
        </w:rPr>
      </w:pPr>
      <w:r w:rsidRPr="00FD7EC2">
        <w:rPr>
          <w:b/>
          <w:sz w:val="22"/>
        </w:rPr>
        <w:t>(АДМИНИСТРАЦИЯ  ТИХВИНСКОГО  РАЙОНА)</w:t>
      </w:r>
    </w:p>
    <w:p w:rsidR="00B52D22" w:rsidRPr="00FD7EC2" w:rsidRDefault="00B52D22">
      <w:pPr>
        <w:jc w:val="center"/>
        <w:rPr>
          <w:b/>
          <w:sz w:val="32"/>
        </w:rPr>
      </w:pPr>
    </w:p>
    <w:p w:rsidR="00B52D22" w:rsidRPr="00FD7EC2" w:rsidRDefault="00B52D22">
      <w:pPr>
        <w:jc w:val="center"/>
        <w:rPr>
          <w:sz w:val="10"/>
        </w:rPr>
      </w:pPr>
      <w:r w:rsidRPr="00FD7EC2">
        <w:rPr>
          <w:b/>
          <w:sz w:val="32"/>
        </w:rPr>
        <w:t>ПОСТАНОВЛЕНИЕ</w:t>
      </w:r>
    </w:p>
    <w:p w:rsidR="00B52D22" w:rsidRPr="00FD7EC2" w:rsidRDefault="00B52D22">
      <w:pPr>
        <w:jc w:val="center"/>
        <w:rPr>
          <w:sz w:val="10"/>
        </w:rPr>
      </w:pPr>
    </w:p>
    <w:p w:rsidR="00B52D22" w:rsidRPr="00FD7EC2" w:rsidRDefault="00B52D22">
      <w:pPr>
        <w:jc w:val="center"/>
        <w:rPr>
          <w:sz w:val="10"/>
        </w:rPr>
      </w:pPr>
    </w:p>
    <w:p w:rsidR="00B52D22" w:rsidRPr="00FD7EC2" w:rsidRDefault="00B52D22">
      <w:pPr>
        <w:tabs>
          <w:tab w:val="left" w:pos="4962"/>
        </w:tabs>
        <w:rPr>
          <w:sz w:val="16"/>
        </w:rPr>
      </w:pPr>
    </w:p>
    <w:p w:rsidR="00B52D22" w:rsidRPr="00FD7EC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D7EC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D7EC2" w:rsidRDefault="00FD7EC2">
      <w:pPr>
        <w:tabs>
          <w:tab w:val="left" w:pos="567"/>
          <w:tab w:val="left" w:pos="3686"/>
        </w:tabs>
      </w:pPr>
      <w:r w:rsidRPr="00FD7EC2">
        <w:tab/>
        <w:t>13 февраля 2024 г.</w:t>
      </w:r>
      <w:r w:rsidRPr="00FD7EC2">
        <w:tab/>
      </w:r>
      <w:bookmarkStart w:id="0" w:name="_GoBack"/>
      <w:r w:rsidRPr="00FD7EC2">
        <w:t>01-288-а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E63F2" w:rsidTr="00DE63F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E63F2" w:rsidRDefault="00DE63F2" w:rsidP="00DE63F2">
            <w:pPr>
              <w:suppressAutoHyphens/>
              <w:rPr>
                <w:sz w:val="24"/>
                <w:szCs w:val="24"/>
              </w:rPr>
            </w:pPr>
            <w:r w:rsidRPr="00DE63F2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47:13:0934001:221, расположенного по адресу: Российская Федерация, Ленинградская область, Тихвинский муниципальный район, Тихвинское городское поселение, в электронной форме</w:t>
            </w:r>
          </w:p>
        </w:tc>
      </w:tr>
    </w:tbl>
    <w:p w:rsidR="00DE63F2" w:rsidRPr="00967A7A" w:rsidRDefault="00DE63F2" w:rsidP="00DE63F2">
      <w:pPr>
        <w:ind w:right="-1"/>
        <w:rPr>
          <w:sz w:val="24"/>
          <w:szCs w:val="24"/>
        </w:rPr>
      </w:pPr>
      <w:r w:rsidRPr="00967A7A">
        <w:rPr>
          <w:sz w:val="24"/>
          <w:szCs w:val="24"/>
        </w:rPr>
        <w:t>21 0800 ДО ИД 16675</w:t>
      </w:r>
    </w:p>
    <w:p w:rsidR="00DE63F2" w:rsidRPr="00967A7A" w:rsidRDefault="00DE63F2" w:rsidP="00DE63F2">
      <w:pPr>
        <w:ind w:right="-1"/>
        <w:rPr>
          <w:sz w:val="24"/>
          <w:szCs w:val="24"/>
        </w:rPr>
      </w:pPr>
    </w:p>
    <w:p w:rsidR="00DE63F2" w:rsidRPr="00DE63F2" w:rsidRDefault="00DE63F2" w:rsidP="00DE63F2">
      <w:pPr>
        <w:suppressAutoHyphens/>
        <w:ind w:firstLine="720"/>
        <w:rPr>
          <w:color w:val="FFFFFF"/>
          <w:szCs w:val="28"/>
        </w:rPr>
      </w:pPr>
      <w:r w:rsidRPr="00DE63F2">
        <w:rPr>
          <w:szCs w:val="28"/>
        </w:rPr>
        <w:t xml:space="preserve">В соответствии с подпунктом 1 пункта 7 статьи 39.18, статьями 39.11, 39.12, 39.13 Земельного кодекса Российской Федерации и на основании пункта 2 </w:t>
      </w:r>
      <w:r w:rsidRPr="00DE63F2">
        <w:rPr>
          <w:color w:val="000000"/>
          <w:szCs w:val="28"/>
        </w:rPr>
        <w:t>статьи 11 Земельного кодекса Российской Федерации,</w:t>
      </w:r>
      <w:r w:rsidRPr="00DE63F2">
        <w:rPr>
          <w:szCs w:val="28"/>
        </w:rPr>
        <w:t xml:space="preserve"> подпункта 3 пункта 1 статьи 14 Федерального закона от 6 октября 2003 года №</w:t>
      </w:r>
      <w:r w:rsidR="003D2827">
        <w:rPr>
          <w:szCs w:val="28"/>
          <w:lang w:val="en-US"/>
        </w:rPr>
        <w:t> </w:t>
      </w:r>
      <w:r w:rsidRPr="00DE63F2">
        <w:rPr>
          <w:szCs w:val="28"/>
        </w:rPr>
        <w:t>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DE63F2" w:rsidRPr="00DE63F2" w:rsidRDefault="00DE63F2" w:rsidP="00DE63F2">
      <w:pPr>
        <w:suppressAutoHyphens/>
        <w:ind w:firstLine="720"/>
        <w:rPr>
          <w:b/>
          <w:szCs w:val="28"/>
        </w:rPr>
      </w:pPr>
      <w:r w:rsidRPr="00DE63F2">
        <w:rPr>
          <w:szCs w:val="28"/>
        </w:rPr>
        <w:t>1. Провести аукцион на право заключения договора аренды земельного участка</w:t>
      </w:r>
      <w:r w:rsidRPr="00DE63F2">
        <w:rPr>
          <w:b/>
          <w:szCs w:val="28"/>
        </w:rPr>
        <w:t xml:space="preserve"> </w:t>
      </w:r>
      <w:r w:rsidRPr="00DE63F2">
        <w:rPr>
          <w:szCs w:val="28"/>
        </w:rPr>
        <w:t>с</w:t>
      </w:r>
      <w:r w:rsidRPr="00DE63F2">
        <w:rPr>
          <w:b/>
          <w:szCs w:val="28"/>
        </w:rPr>
        <w:t xml:space="preserve"> </w:t>
      </w:r>
      <w:r w:rsidRPr="00DE63F2">
        <w:rPr>
          <w:szCs w:val="28"/>
        </w:rPr>
        <w:t>кадастровым номером</w:t>
      </w:r>
      <w:r w:rsidRPr="00DE63F2">
        <w:rPr>
          <w:b/>
          <w:szCs w:val="28"/>
        </w:rPr>
        <w:t xml:space="preserve"> </w:t>
      </w:r>
      <w:r w:rsidR="003D2827">
        <w:rPr>
          <w:szCs w:val="28"/>
        </w:rPr>
        <w:t xml:space="preserve">47:13:0934001:221, </w:t>
      </w:r>
      <w:r w:rsidRPr="00DE63F2">
        <w:rPr>
          <w:szCs w:val="28"/>
        </w:rPr>
        <w:t>категори</w:t>
      </w:r>
      <w:r w:rsidR="003D2827">
        <w:rPr>
          <w:szCs w:val="28"/>
        </w:rPr>
        <w:t>я</w:t>
      </w:r>
      <w:r w:rsidRPr="00DE63F2">
        <w:rPr>
          <w:szCs w:val="28"/>
        </w:rPr>
        <w:t xml:space="preserve"> земель: земли сельско</w:t>
      </w:r>
      <w:r w:rsidR="00780389">
        <w:rPr>
          <w:szCs w:val="28"/>
        </w:rPr>
        <w:t>хозяйственного назначения, вид</w:t>
      </w:r>
      <w:r w:rsidRPr="00DE63F2">
        <w:rPr>
          <w:szCs w:val="28"/>
        </w:rPr>
        <w:t xml:space="preserve"> разрешенного использования: для сельскохозяйс</w:t>
      </w:r>
      <w:r w:rsidR="00780389">
        <w:rPr>
          <w:szCs w:val="28"/>
        </w:rPr>
        <w:t>твенного производства, площадью</w:t>
      </w:r>
      <w:r w:rsidRPr="00DE63F2">
        <w:rPr>
          <w:szCs w:val="28"/>
        </w:rPr>
        <w:t xml:space="preserve"> 150209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в электронной форме (далее – электронный аукцион). </w:t>
      </w:r>
    </w:p>
    <w:p w:rsidR="00DE63F2" w:rsidRPr="00DE63F2" w:rsidRDefault="00DE63F2" w:rsidP="00DE63F2">
      <w:pPr>
        <w:suppressAutoHyphens/>
        <w:ind w:firstLine="720"/>
        <w:rPr>
          <w:bCs/>
          <w:szCs w:val="28"/>
        </w:rPr>
      </w:pPr>
      <w:r w:rsidRPr="00DE63F2">
        <w:rPr>
          <w:szCs w:val="28"/>
        </w:rPr>
        <w:t>2. Установить начальный размер ежегодный арендной платы по договору аренды земельного участка в размере 3</w:t>
      </w:r>
      <w:r w:rsidRPr="00DE63F2">
        <w:rPr>
          <w:b/>
          <w:szCs w:val="28"/>
        </w:rPr>
        <w:t xml:space="preserve"> </w:t>
      </w:r>
      <w:r w:rsidRPr="00DE63F2">
        <w:rPr>
          <w:bCs/>
          <w:szCs w:val="28"/>
        </w:rPr>
        <w:t xml:space="preserve">процентов кадастровой стоимости земельного участка – </w:t>
      </w:r>
      <w:r w:rsidRPr="00DE63F2">
        <w:rPr>
          <w:b/>
          <w:bCs/>
          <w:color w:val="000000"/>
          <w:szCs w:val="28"/>
        </w:rPr>
        <w:t>22 441 (Двадцать две тысячи четыреста сорок один)</w:t>
      </w:r>
      <w:r w:rsidRPr="00DE63F2">
        <w:rPr>
          <w:color w:val="000000"/>
          <w:szCs w:val="28"/>
        </w:rPr>
        <w:t xml:space="preserve"> </w:t>
      </w:r>
      <w:r w:rsidRPr="00DE63F2">
        <w:rPr>
          <w:b/>
          <w:bCs/>
          <w:color w:val="000000"/>
          <w:szCs w:val="28"/>
        </w:rPr>
        <w:t>рубль 22 копейки</w:t>
      </w:r>
      <w:r w:rsidRPr="00DE63F2">
        <w:rPr>
          <w:bCs/>
          <w:szCs w:val="28"/>
        </w:rPr>
        <w:t>.</w:t>
      </w:r>
    </w:p>
    <w:p w:rsidR="00DE63F2" w:rsidRPr="00DE63F2" w:rsidRDefault="00DE63F2" w:rsidP="00DE63F2">
      <w:pPr>
        <w:suppressAutoHyphens/>
        <w:ind w:firstLine="720"/>
        <w:rPr>
          <w:szCs w:val="28"/>
        </w:rPr>
      </w:pPr>
      <w:r w:rsidRPr="00DE63F2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DE63F2">
        <w:rPr>
          <w:b/>
          <w:bCs/>
          <w:color w:val="000000"/>
          <w:szCs w:val="28"/>
        </w:rPr>
        <w:t>4 488 (Четыре тысячи четыреста восемьдесят восемь) рублей 24 копейки</w:t>
      </w:r>
      <w:r w:rsidRPr="00DE63F2">
        <w:rPr>
          <w:szCs w:val="28"/>
        </w:rPr>
        <w:t>.</w:t>
      </w:r>
    </w:p>
    <w:p w:rsidR="00DE63F2" w:rsidRPr="00DE63F2" w:rsidRDefault="00DE63F2" w:rsidP="00DE63F2">
      <w:pPr>
        <w:suppressAutoHyphens/>
        <w:ind w:firstLine="720"/>
        <w:rPr>
          <w:b/>
          <w:szCs w:val="28"/>
        </w:rPr>
      </w:pPr>
      <w:r w:rsidRPr="00DE63F2">
        <w:rPr>
          <w:szCs w:val="28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</w:t>
      </w:r>
      <w:r w:rsidRPr="00DE63F2">
        <w:rPr>
          <w:szCs w:val="28"/>
        </w:rPr>
        <w:lastRenderedPageBreak/>
        <w:t xml:space="preserve">в размере трех процентов – </w:t>
      </w:r>
      <w:r w:rsidRPr="00DE63F2">
        <w:rPr>
          <w:b/>
          <w:bCs/>
          <w:color w:val="000000"/>
          <w:szCs w:val="28"/>
        </w:rPr>
        <w:t>673 (Шестьсот семьдесят три) рубля 23 копейки</w:t>
      </w:r>
      <w:r w:rsidRPr="00DE63F2">
        <w:rPr>
          <w:b/>
          <w:szCs w:val="28"/>
        </w:rPr>
        <w:t>.</w:t>
      </w:r>
    </w:p>
    <w:p w:rsidR="00DE63F2" w:rsidRPr="00DE63F2" w:rsidRDefault="00DE63F2" w:rsidP="00DE63F2">
      <w:pPr>
        <w:suppressAutoHyphens/>
        <w:ind w:firstLine="720"/>
        <w:rPr>
          <w:szCs w:val="28"/>
        </w:rPr>
      </w:pPr>
      <w:r w:rsidRPr="00DE63F2">
        <w:rPr>
          <w:szCs w:val="28"/>
        </w:rPr>
        <w:t>5. Утвердить аукционную документацию электронного аукциона (</w:t>
      </w:r>
      <w:r w:rsidR="00780389">
        <w:rPr>
          <w:szCs w:val="28"/>
        </w:rPr>
        <w:t>п</w:t>
      </w:r>
      <w:r w:rsidRPr="00DE63F2">
        <w:rPr>
          <w:szCs w:val="28"/>
        </w:rPr>
        <w:t>риложение).</w:t>
      </w:r>
    </w:p>
    <w:p w:rsidR="00DE63F2" w:rsidRPr="00DE63F2" w:rsidRDefault="00DE63F2" w:rsidP="00DE63F2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DE63F2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DE63F2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DE63F2">
        <w:rPr>
          <w:szCs w:val="28"/>
        </w:rPr>
        <w:t>электронного аукциона</w:t>
      </w:r>
      <w:r w:rsidRPr="00DE63F2">
        <w:rPr>
          <w:color w:val="000000"/>
          <w:szCs w:val="28"/>
        </w:rPr>
        <w:t xml:space="preserve">, в порядке, предусмотренном статьями </w:t>
      </w:r>
      <w:r w:rsidRPr="00DE63F2">
        <w:rPr>
          <w:szCs w:val="28"/>
        </w:rPr>
        <w:t xml:space="preserve">39.11-39.13 </w:t>
      </w:r>
      <w:r w:rsidRPr="00DE63F2">
        <w:rPr>
          <w:color w:val="000000"/>
          <w:szCs w:val="28"/>
        </w:rPr>
        <w:t>Земельного кодекса Российской Федерации.</w:t>
      </w:r>
    </w:p>
    <w:p w:rsidR="00DE63F2" w:rsidRPr="00DE63F2" w:rsidRDefault="00DE63F2" w:rsidP="00DE63F2">
      <w:pPr>
        <w:suppressAutoHyphens/>
        <w:ind w:firstLine="720"/>
        <w:rPr>
          <w:color w:val="000000"/>
          <w:szCs w:val="28"/>
        </w:rPr>
      </w:pPr>
      <w:r w:rsidRPr="00DE63F2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DE63F2" w:rsidRDefault="00DE63F2" w:rsidP="00DE63F2">
      <w:pPr>
        <w:suppressAutoHyphens/>
        <w:ind w:firstLine="720"/>
        <w:rPr>
          <w:color w:val="000000"/>
          <w:szCs w:val="28"/>
        </w:rPr>
      </w:pPr>
    </w:p>
    <w:p w:rsidR="00DE63F2" w:rsidRPr="00DE63F2" w:rsidRDefault="00DE63F2" w:rsidP="00DE63F2">
      <w:pPr>
        <w:suppressAutoHyphens/>
        <w:ind w:firstLine="720"/>
        <w:rPr>
          <w:color w:val="000000"/>
          <w:szCs w:val="28"/>
        </w:rPr>
      </w:pPr>
    </w:p>
    <w:p w:rsidR="00DE63F2" w:rsidRPr="00DE63F2" w:rsidRDefault="00DE63F2" w:rsidP="00DE63F2">
      <w:pPr>
        <w:suppressAutoHyphens/>
        <w:rPr>
          <w:color w:val="000000"/>
          <w:szCs w:val="28"/>
        </w:rPr>
      </w:pPr>
      <w:r w:rsidRPr="00DE63F2">
        <w:rPr>
          <w:color w:val="000000"/>
          <w:szCs w:val="28"/>
        </w:rPr>
        <w:t xml:space="preserve">Глава администрации                                    </w:t>
      </w:r>
      <w:r>
        <w:rPr>
          <w:color w:val="000000"/>
          <w:szCs w:val="28"/>
        </w:rPr>
        <w:t xml:space="preserve">                </w:t>
      </w:r>
      <w:r w:rsidRPr="00DE63F2">
        <w:rPr>
          <w:color w:val="000000"/>
          <w:szCs w:val="28"/>
        </w:rPr>
        <w:t xml:space="preserve">                 Ю.А. Наумов</w:t>
      </w:r>
    </w:p>
    <w:p w:rsidR="00DE63F2" w:rsidRPr="00DE63F2" w:rsidRDefault="00DE63F2" w:rsidP="00DE63F2">
      <w:pPr>
        <w:suppressAutoHyphens/>
        <w:ind w:firstLine="720"/>
        <w:rPr>
          <w:b/>
          <w:bCs/>
          <w:color w:val="000000"/>
          <w:szCs w:val="28"/>
        </w:rPr>
      </w:pPr>
    </w:p>
    <w:p w:rsidR="00DE63F2" w:rsidRPr="00DE63F2" w:rsidRDefault="00DE63F2" w:rsidP="00DE63F2">
      <w:pPr>
        <w:suppressAutoHyphens/>
        <w:ind w:firstLine="720"/>
        <w:rPr>
          <w:b/>
          <w:bCs/>
          <w:color w:val="000000"/>
          <w:szCs w:val="28"/>
        </w:rPr>
      </w:pPr>
    </w:p>
    <w:p w:rsidR="00DE63F2" w:rsidRPr="00DE63F2" w:rsidRDefault="00DE63F2" w:rsidP="00DE63F2">
      <w:pPr>
        <w:suppressAutoHyphens/>
        <w:ind w:firstLine="720"/>
        <w:rPr>
          <w:b/>
          <w:bCs/>
          <w:color w:val="000000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Default="00DE63F2" w:rsidP="00DE63F2">
      <w:pPr>
        <w:suppressAutoHyphens/>
        <w:rPr>
          <w:bCs/>
          <w:color w:val="000000"/>
          <w:sz w:val="24"/>
          <w:szCs w:val="28"/>
        </w:rPr>
      </w:pPr>
    </w:p>
    <w:p w:rsidR="00DE63F2" w:rsidRPr="00DE63F2" w:rsidRDefault="00DE63F2" w:rsidP="00DE63F2">
      <w:pPr>
        <w:suppressAutoHyphens/>
        <w:rPr>
          <w:bCs/>
          <w:color w:val="000000"/>
          <w:sz w:val="24"/>
          <w:szCs w:val="28"/>
        </w:rPr>
      </w:pPr>
      <w:r w:rsidRPr="00DE63F2">
        <w:rPr>
          <w:bCs/>
          <w:color w:val="000000"/>
          <w:sz w:val="24"/>
          <w:szCs w:val="28"/>
        </w:rPr>
        <w:t>Криницкая Елена Юрьевна,</w:t>
      </w:r>
    </w:p>
    <w:p w:rsidR="00DE63F2" w:rsidRPr="00DE63F2" w:rsidRDefault="00DE63F2" w:rsidP="00DE63F2">
      <w:pPr>
        <w:suppressAutoHyphens/>
        <w:rPr>
          <w:bCs/>
          <w:color w:val="000000"/>
          <w:sz w:val="24"/>
          <w:szCs w:val="28"/>
        </w:rPr>
      </w:pPr>
      <w:r w:rsidRPr="00DE63F2">
        <w:rPr>
          <w:bCs/>
          <w:color w:val="000000"/>
          <w:sz w:val="24"/>
          <w:szCs w:val="28"/>
        </w:rPr>
        <w:t>72-138</w:t>
      </w:r>
    </w:p>
    <w:p w:rsidR="00DE63F2" w:rsidRPr="00DE63F2" w:rsidRDefault="00DE63F2" w:rsidP="00DE63F2">
      <w:pPr>
        <w:suppressAutoHyphens/>
        <w:rPr>
          <w:sz w:val="22"/>
          <w:szCs w:val="22"/>
        </w:rPr>
      </w:pPr>
      <w:r w:rsidRPr="00DE63F2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DE63F2" w:rsidRPr="00DE63F2" w:rsidTr="003D2827">
        <w:trPr>
          <w:trHeight w:val="247"/>
        </w:trPr>
        <w:tc>
          <w:tcPr>
            <w:tcW w:w="6771" w:type="dxa"/>
            <w:hideMark/>
          </w:tcPr>
          <w:p w:rsidR="00DE63F2" w:rsidRPr="00DE63F2" w:rsidRDefault="00DE63F2" w:rsidP="00DE63F2">
            <w:pPr>
              <w:rPr>
                <w:sz w:val="22"/>
                <w:szCs w:val="22"/>
              </w:rPr>
            </w:pPr>
            <w:r w:rsidRPr="00DE63F2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E63F2" w:rsidRPr="00DE63F2" w:rsidRDefault="00DE63F2" w:rsidP="00DE63F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DE63F2" w:rsidRPr="00DE63F2" w:rsidRDefault="00DE63F2" w:rsidP="00DE63F2">
            <w:pPr>
              <w:rPr>
                <w:sz w:val="22"/>
                <w:szCs w:val="22"/>
              </w:rPr>
            </w:pPr>
            <w:r w:rsidRPr="00DE63F2">
              <w:rPr>
                <w:sz w:val="22"/>
                <w:szCs w:val="22"/>
              </w:rPr>
              <w:t>Катышевский Ю.В.</w:t>
            </w:r>
          </w:p>
        </w:tc>
      </w:tr>
      <w:tr w:rsidR="00DE63F2" w:rsidRPr="00DE63F2" w:rsidTr="003D2827">
        <w:trPr>
          <w:trHeight w:val="70"/>
        </w:trPr>
        <w:tc>
          <w:tcPr>
            <w:tcW w:w="6771" w:type="dxa"/>
            <w:vAlign w:val="center"/>
            <w:hideMark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  <w:r w:rsidRPr="00DE63F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  <w:r w:rsidRPr="00DE63F2">
              <w:rPr>
                <w:sz w:val="22"/>
                <w:szCs w:val="22"/>
              </w:rPr>
              <w:t>Савранская И.Г.</w:t>
            </w:r>
          </w:p>
        </w:tc>
      </w:tr>
      <w:tr w:rsidR="00DE63F2" w:rsidRPr="00DE63F2" w:rsidTr="003D2827">
        <w:trPr>
          <w:trHeight w:val="70"/>
        </w:trPr>
        <w:tc>
          <w:tcPr>
            <w:tcW w:w="6771" w:type="dxa"/>
            <w:vAlign w:val="center"/>
            <w:hideMark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  <w:r w:rsidRPr="00DE63F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  <w:r w:rsidRPr="00DE63F2">
              <w:rPr>
                <w:sz w:val="22"/>
                <w:szCs w:val="22"/>
              </w:rPr>
              <w:t>Павличенко И.С.</w:t>
            </w:r>
          </w:p>
        </w:tc>
      </w:tr>
      <w:tr w:rsidR="00DE63F2" w:rsidRPr="00DE63F2" w:rsidTr="003D2827">
        <w:trPr>
          <w:trHeight w:val="70"/>
        </w:trPr>
        <w:tc>
          <w:tcPr>
            <w:tcW w:w="6771" w:type="dxa"/>
            <w:vAlign w:val="center"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  <w:r w:rsidRPr="00DE63F2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  <w:r w:rsidRPr="00DE63F2">
              <w:rPr>
                <w:sz w:val="22"/>
                <w:szCs w:val="22"/>
              </w:rPr>
              <w:t>Кузьмина И.В.</w:t>
            </w:r>
          </w:p>
        </w:tc>
      </w:tr>
      <w:tr w:rsidR="00DE63F2" w:rsidRPr="00DE63F2" w:rsidTr="003D2827">
        <w:trPr>
          <w:trHeight w:val="70"/>
        </w:trPr>
        <w:tc>
          <w:tcPr>
            <w:tcW w:w="6771" w:type="dxa"/>
            <w:vAlign w:val="center"/>
            <w:hideMark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  <w:r w:rsidRPr="00DE63F2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E63F2" w:rsidRPr="00DE63F2" w:rsidRDefault="00DE63F2" w:rsidP="00DE63F2">
            <w:pPr>
              <w:suppressAutoHyphens/>
              <w:rPr>
                <w:sz w:val="22"/>
                <w:szCs w:val="22"/>
              </w:rPr>
            </w:pPr>
            <w:r w:rsidRPr="00DE63F2">
              <w:rPr>
                <w:sz w:val="22"/>
                <w:szCs w:val="22"/>
              </w:rPr>
              <w:t>Якушина Т.В.</w:t>
            </w:r>
          </w:p>
        </w:tc>
      </w:tr>
    </w:tbl>
    <w:p w:rsidR="00DE63F2" w:rsidRPr="00DE63F2" w:rsidRDefault="00DE63F2" w:rsidP="00DE63F2">
      <w:pPr>
        <w:suppressAutoHyphens/>
        <w:ind w:right="22"/>
        <w:jc w:val="left"/>
        <w:rPr>
          <w:sz w:val="22"/>
          <w:szCs w:val="22"/>
        </w:rPr>
      </w:pPr>
    </w:p>
    <w:p w:rsidR="00DE63F2" w:rsidRPr="00DE63F2" w:rsidRDefault="00DE63F2" w:rsidP="00DE63F2">
      <w:pPr>
        <w:suppressAutoHyphens/>
        <w:ind w:left="153" w:right="22" w:hanging="11"/>
        <w:jc w:val="left"/>
        <w:rPr>
          <w:sz w:val="22"/>
          <w:szCs w:val="22"/>
        </w:rPr>
      </w:pPr>
    </w:p>
    <w:p w:rsidR="00DE63F2" w:rsidRPr="00DE63F2" w:rsidRDefault="00DE63F2" w:rsidP="00DE63F2">
      <w:pPr>
        <w:suppressAutoHyphens/>
        <w:ind w:right="22"/>
        <w:jc w:val="left"/>
        <w:rPr>
          <w:sz w:val="22"/>
          <w:szCs w:val="22"/>
        </w:rPr>
      </w:pPr>
      <w:r w:rsidRPr="00DE63F2">
        <w:rPr>
          <w:sz w:val="22"/>
          <w:szCs w:val="22"/>
        </w:rPr>
        <w:t xml:space="preserve">РАССЫЛКА: </w:t>
      </w:r>
      <w:r w:rsidRPr="00DE63F2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180"/>
        <w:gridCol w:w="3118"/>
      </w:tblGrid>
      <w:tr w:rsidR="00615A8C" w:rsidRPr="00DE63F2" w:rsidTr="00615A8C">
        <w:tc>
          <w:tcPr>
            <w:tcW w:w="6180" w:type="dxa"/>
            <w:hideMark/>
          </w:tcPr>
          <w:p w:rsidR="00615A8C" w:rsidRPr="00DE63F2" w:rsidRDefault="00615A8C" w:rsidP="00DE63F2">
            <w:pPr>
              <w:suppressAutoHyphens/>
              <w:rPr>
                <w:color w:val="000000"/>
                <w:sz w:val="22"/>
                <w:szCs w:val="22"/>
              </w:rPr>
            </w:pPr>
            <w:r w:rsidRPr="00DE63F2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3118" w:type="dxa"/>
            <w:hideMark/>
          </w:tcPr>
          <w:p w:rsidR="00615A8C" w:rsidRPr="00DE63F2" w:rsidRDefault="00615A8C" w:rsidP="00DE63F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DE63F2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615A8C" w:rsidRPr="00DE63F2" w:rsidTr="00615A8C">
        <w:trPr>
          <w:trHeight w:val="311"/>
        </w:trPr>
        <w:tc>
          <w:tcPr>
            <w:tcW w:w="6180" w:type="dxa"/>
            <w:hideMark/>
          </w:tcPr>
          <w:p w:rsidR="00615A8C" w:rsidRPr="00DE63F2" w:rsidRDefault="00615A8C" w:rsidP="00DE63F2">
            <w:pPr>
              <w:suppressAutoHyphens/>
              <w:rPr>
                <w:color w:val="000000"/>
                <w:sz w:val="22"/>
                <w:szCs w:val="22"/>
              </w:rPr>
            </w:pPr>
            <w:r w:rsidRPr="00DE63F2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3118" w:type="dxa"/>
            <w:hideMark/>
          </w:tcPr>
          <w:p w:rsidR="00615A8C" w:rsidRPr="00DE63F2" w:rsidRDefault="00615A8C" w:rsidP="00615A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DE63F2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E63F2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615A8C" w:rsidRPr="00DE63F2" w:rsidTr="00615A8C">
        <w:tc>
          <w:tcPr>
            <w:tcW w:w="6180" w:type="dxa"/>
            <w:hideMark/>
          </w:tcPr>
          <w:p w:rsidR="00615A8C" w:rsidRPr="00DE63F2" w:rsidRDefault="00615A8C" w:rsidP="00DE63F2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E63F2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3118" w:type="dxa"/>
            <w:hideMark/>
          </w:tcPr>
          <w:p w:rsidR="00615A8C" w:rsidRPr="00DE63F2" w:rsidRDefault="00615A8C" w:rsidP="00DE63F2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554BEC" w:rsidRDefault="00554BEC" w:rsidP="00615A8C">
      <w:pPr>
        <w:spacing w:line="360" w:lineRule="auto"/>
        <w:rPr>
          <w:sz w:val="22"/>
          <w:szCs w:val="22"/>
        </w:rPr>
      </w:pPr>
    </w:p>
    <w:p w:rsidR="00615A8C" w:rsidRDefault="00615A8C" w:rsidP="00615A8C">
      <w:pPr>
        <w:spacing w:line="360" w:lineRule="auto"/>
        <w:rPr>
          <w:sz w:val="22"/>
          <w:szCs w:val="22"/>
        </w:rPr>
      </w:pPr>
    </w:p>
    <w:p w:rsidR="00615A8C" w:rsidRDefault="00615A8C" w:rsidP="00615A8C">
      <w:pPr>
        <w:spacing w:line="360" w:lineRule="auto"/>
        <w:rPr>
          <w:sz w:val="22"/>
          <w:szCs w:val="22"/>
        </w:rPr>
      </w:pPr>
    </w:p>
    <w:p w:rsidR="00615A8C" w:rsidRDefault="00615A8C" w:rsidP="00615A8C">
      <w:pPr>
        <w:spacing w:line="360" w:lineRule="auto"/>
        <w:rPr>
          <w:sz w:val="22"/>
          <w:szCs w:val="22"/>
        </w:rPr>
      </w:pPr>
    </w:p>
    <w:p w:rsidR="00615A8C" w:rsidRDefault="00615A8C" w:rsidP="00615A8C">
      <w:pPr>
        <w:spacing w:line="360" w:lineRule="auto"/>
        <w:rPr>
          <w:sz w:val="22"/>
          <w:szCs w:val="22"/>
        </w:rPr>
      </w:pPr>
    </w:p>
    <w:p w:rsidR="00615A8C" w:rsidRDefault="00615A8C" w:rsidP="00615A8C">
      <w:pPr>
        <w:spacing w:line="360" w:lineRule="auto"/>
        <w:rPr>
          <w:sz w:val="22"/>
          <w:szCs w:val="22"/>
        </w:rPr>
      </w:pPr>
    </w:p>
    <w:p w:rsidR="00615A8C" w:rsidRDefault="00615A8C" w:rsidP="00615A8C">
      <w:pPr>
        <w:spacing w:line="360" w:lineRule="auto"/>
        <w:rPr>
          <w:sz w:val="22"/>
          <w:szCs w:val="22"/>
        </w:rPr>
      </w:pPr>
    </w:p>
    <w:p w:rsidR="00615A8C" w:rsidRDefault="00615A8C" w:rsidP="00615A8C">
      <w:pPr>
        <w:spacing w:line="360" w:lineRule="auto"/>
        <w:rPr>
          <w:sz w:val="22"/>
          <w:szCs w:val="22"/>
        </w:rPr>
      </w:pPr>
    </w:p>
    <w:p w:rsidR="00615A8C" w:rsidRDefault="00615A8C" w:rsidP="00615A8C">
      <w:pPr>
        <w:spacing w:line="360" w:lineRule="auto"/>
        <w:rPr>
          <w:sz w:val="22"/>
          <w:szCs w:val="22"/>
        </w:rPr>
      </w:pPr>
    </w:p>
    <w:p w:rsidR="00615A8C" w:rsidRDefault="00615A8C" w:rsidP="00615A8C">
      <w:pPr>
        <w:spacing w:line="360" w:lineRule="auto"/>
        <w:rPr>
          <w:sz w:val="22"/>
          <w:szCs w:val="22"/>
        </w:rPr>
        <w:sectPr w:rsidR="00615A8C" w:rsidSect="00DE63F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15A8C" w:rsidRPr="00FD7EC2" w:rsidRDefault="00615A8C" w:rsidP="00615A8C">
      <w:pPr>
        <w:ind w:left="4536"/>
        <w:rPr>
          <w:sz w:val="27"/>
          <w:szCs w:val="27"/>
        </w:rPr>
      </w:pPr>
      <w:r w:rsidRPr="00FD7EC2">
        <w:rPr>
          <w:sz w:val="27"/>
          <w:szCs w:val="27"/>
        </w:rPr>
        <w:lastRenderedPageBreak/>
        <w:t xml:space="preserve">УТВЕРЖДЕНА </w:t>
      </w:r>
    </w:p>
    <w:p w:rsidR="00615A8C" w:rsidRPr="00FD7EC2" w:rsidRDefault="00615A8C" w:rsidP="00615A8C">
      <w:pPr>
        <w:ind w:left="4536"/>
        <w:rPr>
          <w:sz w:val="27"/>
          <w:szCs w:val="27"/>
        </w:rPr>
      </w:pPr>
      <w:r w:rsidRPr="00FD7EC2">
        <w:rPr>
          <w:sz w:val="27"/>
          <w:szCs w:val="27"/>
        </w:rPr>
        <w:t xml:space="preserve">постановлением администрации </w:t>
      </w:r>
    </w:p>
    <w:p w:rsidR="00615A8C" w:rsidRPr="00FD7EC2" w:rsidRDefault="00615A8C" w:rsidP="00615A8C">
      <w:pPr>
        <w:ind w:left="4536"/>
        <w:rPr>
          <w:sz w:val="27"/>
          <w:szCs w:val="27"/>
        </w:rPr>
      </w:pPr>
      <w:r w:rsidRPr="00FD7EC2">
        <w:rPr>
          <w:sz w:val="27"/>
          <w:szCs w:val="27"/>
        </w:rPr>
        <w:t>Тихвинского района</w:t>
      </w:r>
    </w:p>
    <w:p w:rsidR="00615A8C" w:rsidRPr="00FD7EC2" w:rsidRDefault="00615A8C" w:rsidP="00615A8C">
      <w:pPr>
        <w:ind w:left="4536"/>
        <w:rPr>
          <w:sz w:val="27"/>
          <w:szCs w:val="27"/>
        </w:rPr>
      </w:pPr>
      <w:r w:rsidRPr="00FD7EC2">
        <w:rPr>
          <w:sz w:val="27"/>
          <w:szCs w:val="27"/>
        </w:rPr>
        <w:t xml:space="preserve">от </w:t>
      </w:r>
      <w:r w:rsidR="00FD7EC2">
        <w:rPr>
          <w:sz w:val="27"/>
          <w:szCs w:val="27"/>
        </w:rPr>
        <w:t>13</w:t>
      </w:r>
      <w:r w:rsidR="00780389" w:rsidRPr="00FD7EC2">
        <w:rPr>
          <w:sz w:val="27"/>
          <w:szCs w:val="27"/>
        </w:rPr>
        <w:t xml:space="preserve"> февраля 2024 г.</w:t>
      </w:r>
      <w:r w:rsidRPr="00FD7EC2">
        <w:rPr>
          <w:sz w:val="27"/>
          <w:szCs w:val="27"/>
        </w:rPr>
        <w:t xml:space="preserve"> №</w:t>
      </w:r>
      <w:r w:rsidR="00780389" w:rsidRPr="00FD7EC2">
        <w:rPr>
          <w:sz w:val="27"/>
          <w:szCs w:val="27"/>
        </w:rPr>
        <w:t> 01-</w:t>
      </w:r>
      <w:r w:rsidR="00FD7EC2">
        <w:rPr>
          <w:sz w:val="27"/>
          <w:szCs w:val="27"/>
        </w:rPr>
        <w:t>288</w:t>
      </w:r>
      <w:r w:rsidR="00780389" w:rsidRPr="00FD7EC2">
        <w:rPr>
          <w:sz w:val="27"/>
          <w:szCs w:val="27"/>
        </w:rPr>
        <w:t>-а</w:t>
      </w:r>
    </w:p>
    <w:p w:rsidR="00615A8C" w:rsidRPr="00FD7EC2" w:rsidRDefault="00615A8C" w:rsidP="00615A8C">
      <w:pPr>
        <w:ind w:left="4536"/>
        <w:rPr>
          <w:sz w:val="27"/>
          <w:szCs w:val="27"/>
        </w:rPr>
      </w:pPr>
      <w:r w:rsidRPr="00FD7EC2">
        <w:rPr>
          <w:sz w:val="27"/>
          <w:szCs w:val="27"/>
        </w:rPr>
        <w:t>(приложение)</w:t>
      </w:r>
    </w:p>
    <w:p w:rsidR="00615A8C" w:rsidRPr="00FD7EC2" w:rsidRDefault="00615A8C" w:rsidP="00615A8C">
      <w:pPr>
        <w:ind w:left="4536"/>
        <w:rPr>
          <w:szCs w:val="28"/>
        </w:rPr>
      </w:pPr>
    </w:p>
    <w:p w:rsidR="00780389" w:rsidRPr="00780389" w:rsidRDefault="00780389" w:rsidP="00615A8C">
      <w:pPr>
        <w:ind w:left="4536"/>
        <w:rPr>
          <w:szCs w:val="28"/>
        </w:rPr>
      </w:pPr>
    </w:p>
    <w:p w:rsidR="00615A8C" w:rsidRPr="00615A8C" w:rsidRDefault="00615A8C" w:rsidP="00780389">
      <w:pPr>
        <w:suppressAutoHyphens/>
        <w:jc w:val="center"/>
        <w:rPr>
          <w:b/>
          <w:sz w:val="24"/>
          <w:szCs w:val="24"/>
        </w:rPr>
      </w:pPr>
      <w:r w:rsidRPr="00615A8C">
        <w:rPr>
          <w:b/>
          <w:sz w:val="24"/>
          <w:szCs w:val="24"/>
        </w:rPr>
        <w:t>Аукционная документация электронного аукциона</w:t>
      </w:r>
    </w:p>
    <w:p w:rsidR="00615A8C" w:rsidRPr="00615A8C" w:rsidRDefault="00615A8C" w:rsidP="00780389">
      <w:pPr>
        <w:suppressAutoHyphens/>
        <w:jc w:val="left"/>
        <w:rPr>
          <w:sz w:val="20"/>
        </w:rPr>
      </w:pPr>
    </w:p>
    <w:p w:rsidR="00615A8C" w:rsidRPr="00615A8C" w:rsidRDefault="00615A8C" w:rsidP="00780389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615A8C">
        <w:rPr>
          <w:b/>
          <w:bCs/>
          <w:sz w:val="24"/>
          <w:szCs w:val="24"/>
        </w:rPr>
        <w:t>1. Понятия и термины</w:t>
      </w:r>
      <w:bookmarkEnd w:id="1"/>
    </w:p>
    <w:p w:rsidR="00615A8C" w:rsidRPr="00615A8C" w:rsidRDefault="00615A8C" w:rsidP="00780389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b/>
          <w:bCs/>
          <w:sz w:val="24"/>
          <w:szCs w:val="24"/>
        </w:rPr>
        <w:t>Организатор аукциона</w:t>
      </w:r>
      <w:r w:rsidRPr="00615A8C">
        <w:rPr>
          <w:sz w:val="24"/>
          <w:szCs w:val="24"/>
        </w:rPr>
        <w:t xml:space="preserve"> - а</w:t>
      </w:r>
      <w:r w:rsidR="00780389">
        <w:rPr>
          <w:sz w:val="24"/>
          <w:szCs w:val="24"/>
        </w:rPr>
        <w:t>дминистрация Тихвинского района.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b/>
          <w:bCs/>
          <w:sz w:val="24"/>
          <w:szCs w:val="24"/>
        </w:rPr>
        <w:t>Оператор электронной площадки</w:t>
      </w:r>
      <w:r w:rsidRPr="00615A8C">
        <w:rPr>
          <w:sz w:val="24"/>
          <w:szCs w:val="24"/>
        </w:rPr>
        <w:t xml:space="preserve"> - юридическое</w:t>
      </w:r>
      <w:r w:rsidRPr="00615A8C">
        <w:rPr>
          <w:sz w:val="24"/>
          <w:szCs w:val="24"/>
          <w:lang w:eastAsia="en-US"/>
        </w:rPr>
        <w:t xml:space="preserve"> </w:t>
      </w:r>
      <w:r w:rsidRPr="00615A8C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</w:t>
      </w:r>
      <w:r w:rsidR="00780389">
        <w:rPr>
          <w:sz w:val="24"/>
          <w:szCs w:val="24"/>
        </w:rPr>
        <w:t> </w:t>
      </w:r>
      <w:r w:rsidRPr="00615A8C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 05.0</w:t>
      </w:r>
      <w:r w:rsidR="00780389">
        <w:rPr>
          <w:sz w:val="24"/>
          <w:szCs w:val="24"/>
        </w:rPr>
        <w:t>4.2013 № 44-ФЗ, от 18.07.2011 № </w:t>
      </w:r>
      <w:r w:rsidRPr="00615A8C">
        <w:rPr>
          <w:sz w:val="24"/>
          <w:szCs w:val="24"/>
        </w:rPr>
        <w:t>223-ФЗ».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b/>
          <w:bCs/>
          <w:sz w:val="24"/>
          <w:szCs w:val="24"/>
        </w:rPr>
        <w:t>Предмет аукциона</w:t>
      </w:r>
      <w:r w:rsidRPr="00615A8C">
        <w:rPr>
          <w:sz w:val="24"/>
          <w:szCs w:val="24"/>
        </w:rPr>
        <w:t xml:space="preserve"> - право на заключение договора аренды земельного участка, находящегося в </w:t>
      </w:r>
      <w:r w:rsidRPr="00615A8C">
        <w:rPr>
          <w:bCs/>
          <w:sz w:val="24"/>
          <w:szCs w:val="24"/>
        </w:rPr>
        <w:t>собственности муниципального образования Тихвинское городское поселение Тихвинского муниципального района Ленинградской области</w:t>
      </w:r>
      <w:r w:rsidR="00780389">
        <w:rPr>
          <w:sz w:val="24"/>
          <w:szCs w:val="24"/>
        </w:rPr>
        <w:t>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b/>
          <w:bCs/>
          <w:sz w:val="24"/>
          <w:szCs w:val="24"/>
        </w:rPr>
        <w:t>Открытый аукцион в электронной форме</w:t>
      </w:r>
      <w:r w:rsidRPr="00615A8C">
        <w:rPr>
          <w:sz w:val="24"/>
          <w:szCs w:val="24"/>
        </w:rPr>
        <w:t xml:space="preserve"> - аукцион по продаже земельного участка (для целей, не связанных со строительством), находящегося в </w:t>
      </w:r>
      <w:r w:rsidRPr="00615A8C">
        <w:rPr>
          <w:bCs/>
          <w:sz w:val="24"/>
          <w:szCs w:val="24"/>
        </w:rPr>
        <w:t>собственности муниципального образования Тихвинское городское поселение Тихвинского муниципального района Ленинградской области</w:t>
      </w:r>
      <w:r w:rsidRPr="00615A8C">
        <w:rPr>
          <w:sz w:val="24"/>
          <w:szCs w:val="24"/>
        </w:rPr>
        <w:t xml:space="preserve">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615A8C">
        <w:rPr>
          <w:bCs/>
          <w:sz w:val="24"/>
          <w:szCs w:val="24"/>
          <w:u w:val="single"/>
        </w:rPr>
        <w:t>https://www.rts-tender.ru/</w:t>
      </w:r>
      <w:r w:rsidRPr="00615A8C">
        <w:rPr>
          <w:bCs/>
          <w:sz w:val="22"/>
          <w:szCs w:val="24"/>
        </w:rPr>
        <w:t xml:space="preserve"> </w:t>
      </w:r>
      <w:r w:rsidR="00780389">
        <w:rPr>
          <w:sz w:val="24"/>
          <w:szCs w:val="24"/>
        </w:rPr>
        <w:t>(далее - аукцион).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  <w:highlight w:val="yellow"/>
        </w:rPr>
      </w:pPr>
      <w:r w:rsidRPr="00615A8C">
        <w:rPr>
          <w:b/>
          <w:bCs/>
          <w:sz w:val="24"/>
          <w:szCs w:val="24"/>
        </w:rPr>
        <w:t>Начальная цена предмета аукциона</w:t>
      </w:r>
      <w:r w:rsidRPr="00615A8C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</w:t>
      </w:r>
      <w:r w:rsidR="00780389">
        <w:rPr>
          <w:sz w:val="24"/>
          <w:szCs w:val="24"/>
        </w:rPr>
        <w:t>нной по состоянию на 01.01.2022.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b/>
          <w:bCs/>
          <w:sz w:val="24"/>
          <w:szCs w:val="24"/>
        </w:rPr>
        <w:t>Заявка на участие в аукционе</w:t>
      </w:r>
      <w:r w:rsidRPr="00615A8C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</w:t>
      </w:r>
      <w:r w:rsidR="00780389">
        <w:rPr>
          <w:sz w:val="24"/>
          <w:szCs w:val="24"/>
        </w:rPr>
        <w:t>тия в аукционе (далее - заявка).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b/>
          <w:bCs/>
          <w:sz w:val="24"/>
          <w:szCs w:val="24"/>
        </w:rPr>
        <w:t>Заявитель</w:t>
      </w:r>
      <w:r w:rsidRPr="00615A8C">
        <w:rPr>
          <w:sz w:val="24"/>
          <w:szCs w:val="24"/>
        </w:rPr>
        <w:t xml:space="preserve"> - лицо, </w:t>
      </w:r>
      <w:r w:rsidRPr="00615A8C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="00780389">
        <w:rPr>
          <w:sz w:val="24"/>
          <w:szCs w:val="24"/>
        </w:rPr>
        <w:t>подающее заявку.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b/>
          <w:bCs/>
          <w:sz w:val="24"/>
          <w:szCs w:val="24"/>
        </w:rPr>
        <w:t>Претендент</w:t>
      </w:r>
      <w:r w:rsidRPr="00615A8C">
        <w:rPr>
          <w:sz w:val="24"/>
          <w:szCs w:val="24"/>
        </w:rPr>
        <w:t xml:space="preserve"> - лицо, чья заяв</w:t>
      </w:r>
      <w:r w:rsidR="00780389">
        <w:rPr>
          <w:sz w:val="24"/>
          <w:szCs w:val="24"/>
        </w:rPr>
        <w:t>ка принята организатором торгов.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b/>
          <w:bCs/>
          <w:sz w:val="24"/>
          <w:szCs w:val="24"/>
        </w:rPr>
        <w:t>Участник аукциона</w:t>
      </w:r>
      <w:r w:rsidRPr="00615A8C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615A8C" w:rsidRPr="00615A8C" w:rsidRDefault="00615A8C" w:rsidP="00780389">
      <w:pPr>
        <w:suppressAutoHyphens/>
        <w:ind w:firstLine="720"/>
        <w:jc w:val="left"/>
        <w:rPr>
          <w:b/>
          <w:sz w:val="24"/>
          <w:szCs w:val="24"/>
        </w:rPr>
      </w:pPr>
    </w:p>
    <w:p w:rsidR="00615A8C" w:rsidRPr="00615A8C" w:rsidRDefault="00615A8C" w:rsidP="00780389">
      <w:pPr>
        <w:suppressAutoHyphens/>
        <w:ind w:firstLine="720"/>
        <w:jc w:val="left"/>
        <w:rPr>
          <w:b/>
          <w:sz w:val="24"/>
          <w:szCs w:val="24"/>
        </w:rPr>
      </w:pPr>
      <w:r w:rsidRPr="00615A8C">
        <w:rPr>
          <w:b/>
          <w:sz w:val="24"/>
          <w:szCs w:val="24"/>
        </w:rPr>
        <w:t>2. Сведения об объекте (лоте) аукциона</w:t>
      </w:r>
    </w:p>
    <w:p w:rsidR="00615A8C" w:rsidRPr="00615A8C" w:rsidRDefault="00615A8C" w:rsidP="00780389">
      <w:pPr>
        <w:suppressAutoHyphens/>
        <w:jc w:val="center"/>
        <w:rPr>
          <w:b/>
          <w:sz w:val="20"/>
        </w:rPr>
      </w:pP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15A8C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615A8C">
        <w:rPr>
          <w:sz w:val="24"/>
          <w:szCs w:val="24"/>
        </w:rPr>
        <w:t>:</w:t>
      </w:r>
    </w:p>
    <w:p w:rsidR="00615A8C" w:rsidRPr="00615A8C" w:rsidRDefault="00615A8C" w:rsidP="0078038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615A8C">
        <w:rPr>
          <w:rFonts w:eastAsia="Calibri"/>
          <w:sz w:val="24"/>
          <w:szCs w:val="24"/>
          <w:lang w:eastAsia="en-US"/>
        </w:rPr>
        <w:lastRenderedPageBreak/>
        <w:t xml:space="preserve">- земельный участок, находящийся в </w:t>
      </w:r>
      <w:r w:rsidRPr="00615A8C">
        <w:rPr>
          <w:rFonts w:eastAsia="Calibri"/>
          <w:bCs/>
          <w:sz w:val="24"/>
          <w:szCs w:val="24"/>
          <w:lang w:eastAsia="en-US"/>
        </w:rPr>
        <w:t>собственности муниципального образования Тихвинское городское поселение Тихвинского муниципального района Ленинградской области</w:t>
      </w:r>
      <w:r w:rsidRPr="00615A8C">
        <w:rPr>
          <w:rFonts w:eastAsia="Calibri"/>
          <w:sz w:val="24"/>
          <w:szCs w:val="24"/>
          <w:lang w:eastAsia="en-US"/>
        </w:rPr>
        <w:t>;</w:t>
      </w:r>
    </w:p>
    <w:p w:rsidR="00615A8C" w:rsidRPr="00615A8C" w:rsidRDefault="00615A8C" w:rsidP="0078038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615A8C">
        <w:rPr>
          <w:sz w:val="24"/>
          <w:szCs w:val="24"/>
        </w:rPr>
        <w:t>47:13:0934001:221;</w:t>
      </w:r>
      <w:r w:rsidRPr="00615A8C">
        <w:rPr>
          <w:rFonts w:eastAsia="Calibri"/>
          <w:sz w:val="24"/>
          <w:szCs w:val="24"/>
          <w:lang w:eastAsia="en-US"/>
        </w:rPr>
        <w:t xml:space="preserve"> </w:t>
      </w:r>
    </w:p>
    <w:p w:rsidR="00615A8C" w:rsidRPr="00615A8C" w:rsidRDefault="00615A8C" w:rsidP="0078038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615A8C">
        <w:rPr>
          <w:sz w:val="24"/>
          <w:szCs w:val="24"/>
        </w:rPr>
        <w:t>земли сельскохозяйственного назначения;</w:t>
      </w:r>
      <w:r w:rsidRPr="00615A8C">
        <w:rPr>
          <w:rFonts w:eastAsia="Calibri"/>
          <w:sz w:val="24"/>
          <w:szCs w:val="24"/>
          <w:lang w:eastAsia="en-US"/>
        </w:rPr>
        <w:t xml:space="preserve"> </w:t>
      </w:r>
    </w:p>
    <w:p w:rsidR="00615A8C" w:rsidRPr="00615A8C" w:rsidRDefault="00615A8C" w:rsidP="0078038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 xml:space="preserve">- адрес: </w:t>
      </w:r>
      <w:r w:rsidRPr="00615A8C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</w:t>
      </w:r>
      <w:r w:rsidRPr="00615A8C">
        <w:rPr>
          <w:rFonts w:eastAsia="Calibri"/>
          <w:sz w:val="24"/>
          <w:szCs w:val="24"/>
          <w:lang w:eastAsia="en-US"/>
        </w:rPr>
        <w:t>;</w:t>
      </w:r>
    </w:p>
    <w:p w:rsidR="00615A8C" w:rsidRPr="00615A8C" w:rsidRDefault="00615A8C" w:rsidP="0078038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615A8C">
        <w:rPr>
          <w:sz w:val="24"/>
          <w:szCs w:val="24"/>
        </w:rPr>
        <w:t>для сельскохозяйственного производства;</w:t>
      </w:r>
    </w:p>
    <w:p w:rsidR="00615A8C" w:rsidRPr="00615A8C" w:rsidRDefault="00AD6724" w:rsidP="0078038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площадь: 150209 кв. м</w:t>
      </w:r>
      <w:r w:rsidR="00615A8C" w:rsidRPr="00615A8C">
        <w:rPr>
          <w:sz w:val="24"/>
          <w:szCs w:val="24"/>
        </w:rPr>
        <w:t xml:space="preserve"> (сельскохозяйственных угодий: пашни)</w:t>
      </w:r>
      <w:r w:rsidR="00615A8C" w:rsidRPr="00615A8C">
        <w:rPr>
          <w:rFonts w:eastAsia="Calibri"/>
          <w:sz w:val="24"/>
          <w:szCs w:val="24"/>
          <w:lang w:eastAsia="en-US"/>
        </w:rPr>
        <w:t>;</w:t>
      </w:r>
    </w:p>
    <w:p w:rsidR="00615A8C" w:rsidRPr="00615A8C" w:rsidRDefault="00615A8C" w:rsidP="00780389">
      <w:pPr>
        <w:suppressAutoHyphens/>
        <w:ind w:firstLine="709"/>
        <w:rPr>
          <w:rFonts w:eastAsia="Calibri"/>
          <w:sz w:val="24"/>
          <w:szCs w:val="24"/>
        </w:rPr>
      </w:pPr>
      <w:r w:rsidRPr="00615A8C">
        <w:rPr>
          <w:rFonts w:eastAsia="Calibri"/>
          <w:sz w:val="24"/>
          <w:szCs w:val="24"/>
        </w:rPr>
        <w:t>- строения на земельном участке: свободный от застройки</w:t>
      </w:r>
      <w:r w:rsidR="00AD6724">
        <w:rPr>
          <w:rFonts w:eastAsia="Calibri"/>
          <w:sz w:val="24"/>
          <w:szCs w:val="24"/>
        </w:rPr>
        <w:t>;</w:t>
      </w:r>
    </w:p>
    <w:p w:rsidR="00615A8C" w:rsidRPr="00615A8C" w:rsidRDefault="00615A8C" w:rsidP="00780389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615A8C">
        <w:rPr>
          <w:rFonts w:eastAsia="Calibri"/>
          <w:sz w:val="24"/>
          <w:szCs w:val="24"/>
        </w:rPr>
        <w:t>- срок аренды: 10 лет с даты заключения договора;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615A8C">
        <w:rPr>
          <w:rFonts w:eastAsia="Calibri"/>
          <w:sz w:val="24"/>
          <w:szCs w:val="24"/>
          <w:lang w:eastAsia="en-US"/>
        </w:rPr>
        <w:t>Ограничения использования: зона с особыми условиями использования территории – г</w:t>
      </w:r>
      <w:r w:rsidRPr="00615A8C">
        <w:rPr>
          <w:sz w:val="24"/>
          <w:szCs w:val="24"/>
        </w:rPr>
        <w:t>раницы зоны затопления в отношении территорий, прилегающих к реке Тихвинка в границах д. Ялгино Тихвинского района Ленинградской области, затапливаемых при половодьях и паводках однопроцентной обеспеченности</w:t>
      </w:r>
      <w:r w:rsidRPr="00615A8C">
        <w:rPr>
          <w:color w:val="000000"/>
          <w:sz w:val="24"/>
          <w:szCs w:val="24"/>
          <w:shd w:val="clear" w:color="auto" w:fill="F8F9FA"/>
        </w:rPr>
        <w:t xml:space="preserve">. </w:t>
      </w:r>
      <w:r w:rsidRPr="00615A8C">
        <w:rPr>
          <w:rFonts w:eastAsia="Calibri"/>
          <w:sz w:val="24"/>
          <w:szCs w:val="24"/>
          <w:lang w:eastAsia="en-US"/>
        </w:rPr>
        <w:t>Графическое описание местоположения границ зоны с особыми условиями использования территории</w:t>
      </w:r>
      <w:r w:rsidRPr="00615A8C">
        <w:rPr>
          <w:sz w:val="24"/>
          <w:szCs w:val="24"/>
        </w:rPr>
        <w:t>, перечень координат характерных точек этих границ содержатся в Едином государственном реестре недвижимости (реестровый номер</w:t>
      </w:r>
      <w:r w:rsidRPr="00615A8C">
        <w:t xml:space="preserve"> </w:t>
      </w:r>
      <w:r w:rsidRPr="00615A8C">
        <w:rPr>
          <w:sz w:val="24"/>
          <w:szCs w:val="24"/>
        </w:rPr>
        <w:t>47:13-6.1113).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 xml:space="preserve">Ведение сельского хозяйства на сельскохозяйственных угодьях допускается в соответствии с содержанием видов разрешенного использования, перечисленных в Классификаторе видов разрешенного использования земельных участков, утвержденном Приказе Росреестра от 10.11.2020 № П/0412. 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На земельном участке запрещается строительство объектов капитального строительства.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Преобразование одних видов сельскохозяйственных угодий в другие, не допускается.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615A8C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664"/>
      </w:tblGrid>
      <w:tr w:rsidR="00615A8C" w:rsidRPr="00615A8C" w:rsidTr="00AD6724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8C" w:rsidRPr="00615A8C" w:rsidRDefault="00615A8C" w:rsidP="00780389">
            <w:pPr>
              <w:suppressAutoHyphens/>
              <w:jc w:val="left"/>
              <w:rPr>
                <w:sz w:val="24"/>
                <w:szCs w:val="24"/>
              </w:rPr>
            </w:pPr>
            <w:r w:rsidRPr="00615A8C">
              <w:rPr>
                <w:sz w:val="24"/>
                <w:szCs w:val="24"/>
              </w:rPr>
              <w:t xml:space="preserve">Ежегодная арендная плата, руб. </w:t>
            </w:r>
          </w:p>
          <w:p w:rsidR="00615A8C" w:rsidRPr="00615A8C" w:rsidRDefault="00615A8C" w:rsidP="00780389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8C" w:rsidRPr="00615A8C" w:rsidRDefault="00615A8C" w:rsidP="00780389">
            <w:pPr>
              <w:suppressAutoHyphens/>
              <w:rPr>
                <w:sz w:val="24"/>
                <w:szCs w:val="24"/>
              </w:rPr>
            </w:pPr>
            <w:r w:rsidRPr="00615A8C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8C" w:rsidRPr="00615A8C" w:rsidRDefault="00615A8C" w:rsidP="00780389">
            <w:pPr>
              <w:suppressAutoHyphens/>
              <w:jc w:val="left"/>
              <w:rPr>
                <w:sz w:val="24"/>
                <w:szCs w:val="24"/>
              </w:rPr>
            </w:pPr>
            <w:r w:rsidRPr="00615A8C">
              <w:rPr>
                <w:sz w:val="24"/>
                <w:szCs w:val="24"/>
              </w:rPr>
              <w:t>Шаг аукциона, руб.</w:t>
            </w:r>
          </w:p>
        </w:tc>
      </w:tr>
      <w:tr w:rsidR="00615A8C" w:rsidRPr="00615A8C" w:rsidTr="00AD6724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8C" w:rsidRPr="00615A8C" w:rsidRDefault="00615A8C" w:rsidP="00780389">
            <w:pPr>
              <w:suppressAutoHyphens/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615A8C">
              <w:rPr>
                <w:sz w:val="24"/>
                <w:szCs w:val="24"/>
              </w:rPr>
              <w:t>22 441,22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8C" w:rsidRPr="00615A8C" w:rsidRDefault="00615A8C" w:rsidP="00780389">
            <w:pPr>
              <w:suppressAutoHyphens/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615A8C">
              <w:rPr>
                <w:sz w:val="24"/>
                <w:szCs w:val="24"/>
              </w:rPr>
              <w:t>4 488,24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8C" w:rsidRPr="00615A8C" w:rsidRDefault="00615A8C" w:rsidP="00780389">
            <w:pPr>
              <w:suppressAutoHyphens/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615A8C">
              <w:rPr>
                <w:sz w:val="24"/>
                <w:szCs w:val="24"/>
              </w:rPr>
              <w:t>673,23</w:t>
            </w:r>
          </w:p>
        </w:tc>
      </w:tr>
    </w:tbl>
    <w:p w:rsidR="00615A8C" w:rsidRPr="00615A8C" w:rsidRDefault="00615A8C" w:rsidP="00780389">
      <w:pPr>
        <w:suppressAutoHyphens/>
        <w:rPr>
          <w:b/>
        </w:rPr>
      </w:pPr>
      <w:bookmarkStart w:id="3" w:name="bookmark5"/>
    </w:p>
    <w:bookmarkEnd w:id="3"/>
    <w:p w:rsidR="00615A8C" w:rsidRPr="00615A8C" w:rsidRDefault="00615A8C" w:rsidP="00AD6724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615A8C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615A8C" w:rsidRPr="00615A8C" w:rsidRDefault="00615A8C" w:rsidP="00AD6724">
      <w:pPr>
        <w:suppressAutoHyphens/>
        <w:ind w:firstLine="709"/>
        <w:rPr>
          <w:sz w:val="24"/>
          <w:szCs w:val="24"/>
        </w:rPr>
      </w:pP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3.1. Заявка на участие в аукционе должна содержать:</w:t>
      </w:r>
      <w:r w:rsidRPr="00615A8C">
        <w:rPr>
          <w:sz w:val="24"/>
          <w:szCs w:val="24"/>
        </w:rPr>
        <w:tab/>
      </w: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3.2. К заявке прикладываются:</w:t>
      </w: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lastRenderedPageBreak/>
        <w:t>3.2.3. Документы, подтверждающие внесение задатка.</w:t>
      </w: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615A8C">
        <w:rPr>
          <w:i/>
          <w:iCs/>
          <w:sz w:val="24"/>
          <w:szCs w:val="24"/>
        </w:rPr>
        <w:t xml:space="preserve"> </w:t>
      </w:r>
      <w:r w:rsidRPr="00615A8C">
        <w:rPr>
          <w:sz w:val="24"/>
          <w:szCs w:val="24"/>
        </w:rPr>
        <w:t>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615A8C">
        <w:rPr>
          <w:sz w:val="24"/>
          <w:szCs w:val="24"/>
        </w:rPr>
        <w:tab/>
      </w: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615A8C">
        <w:rPr>
          <w:b/>
          <w:bCs/>
          <w:sz w:val="24"/>
          <w:szCs w:val="24"/>
        </w:rPr>
        <w:t xml:space="preserve"> </w:t>
      </w:r>
      <w:r w:rsidRPr="00615A8C">
        <w:rPr>
          <w:sz w:val="24"/>
          <w:szCs w:val="24"/>
        </w:rPr>
        <w:t>лицом и заверены печатью Заявителя;</w:t>
      </w: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615A8C" w:rsidRPr="00615A8C" w:rsidRDefault="00615A8C" w:rsidP="00AD6724">
      <w:pPr>
        <w:suppressAutoHyphens/>
        <w:ind w:firstLine="720"/>
        <w:rPr>
          <w:sz w:val="24"/>
          <w:szCs w:val="24"/>
        </w:rPr>
      </w:pPr>
      <w:r w:rsidRPr="00615A8C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615A8C" w:rsidRPr="00AD6724" w:rsidRDefault="00615A8C" w:rsidP="00780389">
      <w:pPr>
        <w:suppressAutoHyphens/>
        <w:ind w:firstLine="720"/>
        <w:jc w:val="left"/>
        <w:rPr>
          <w:b/>
          <w:sz w:val="24"/>
          <w:szCs w:val="28"/>
        </w:rPr>
      </w:pPr>
    </w:p>
    <w:p w:rsidR="00615A8C" w:rsidRPr="00615A8C" w:rsidRDefault="00615A8C" w:rsidP="00780389">
      <w:pPr>
        <w:suppressAutoHyphens/>
        <w:ind w:firstLine="720"/>
        <w:jc w:val="left"/>
        <w:rPr>
          <w:b/>
          <w:bCs/>
          <w:sz w:val="24"/>
          <w:szCs w:val="24"/>
        </w:rPr>
      </w:pPr>
      <w:r w:rsidRPr="00615A8C">
        <w:rPr>
          <w:b/>
          <w:bCs/>
          <w:sz w:val="24"/>
          <w:szCs w:val="24"/>
        </w:rPr>
        <w:t>4. Требования к участникам аукциона</w:t>
      </w:r>
    </w:p>
    <w:p w:rsidR="00615A8C" w:rsidRPr="00AD6724" w:rsidRDefault="00615A8C" w:rsidP="00780389">
      <w:pPr>
        <w:suppressAutoHyphens/>
        <w:ind w:firstLine="708"/>
        <w:jc w:val="left"/>
        <w:rPr>
          <w:b/>
          <w:sz w:val="24"/>
          <w:szCs w:val="28"/>
        </w:rPr>
      </w:pP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документации.</w:t>
      </w:r>
    </w:p>
    <w:p w:rsidR="00615A8C" w:rsidRPr="00AD6724" w:rsidRDefault="00615A8C" w:rsidP="00780389">
      <w:pPr>
        <w:suppressAutoHyphens/>
        <w:ind w:firstLine="709"/>
        <w:rPr>
          <w:bCs/>
          <w:sz w:val="24"/>
          <w:szCs w:val="27"/>
        </w:rPr>
      </w:pPr>
    </w:p>
    <w:p w:rsidR="00615A8C" w:rsidRPr="00615A8C" w:rsidRDefault="00615A8C" w:rsidP="00780389">
      <w:pPr>
        <w:suppressAutoHyphens/>
        <w:ind w:firstLine="709"/>
        <w:rPr>
          <w:b/>
          <w:bCs/>
          <w:sz w:val="24"/>
          <w:szCs w:val="24"/>
        </w:rPr>
      </w:pPr>
      <w:r w:rsidRPr="00615A8C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615A8C" w:rsidRPr="00615A8C" w:rsidRDefault="00615A8C" w:rsidP="00780389">
      <w:pPr>
        <w:suppressAutoHyphens/>
        <w:rPr>
          <w:sz w:val="24"/>
          <w:szCs w:val="24"/>
        </w:rPr>
      </w:pPr>
    </w:p>
    <w:p w:rsidR="00615A8C" w:rsidRPr="00AD6724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 xml:space="preserve">Для обеспечения доступа к участию в аукционе Заявителям необходимо пройти </w:t>
      </w:r>
      <w:r w:rsidRPr="00AD6724">
        <w:rPr>
          <w:sz w:val="24"/>
          <w:szCs w:val="24"/>
        </w:rPr>
        <w:t xml:space="preserve">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AD6724">
        <w:rPr>
          <w:bCs/>
          <w:sz w:val="24"/>
          <w:szCs w:val="24"/>
          <w:u w:val="single"/>
        </w:rPr>
        <w:t>https://www.rts-tender.ru/</w:t>
      </w:r>
      <w:r w:rsidRPr="00AD6724">
        <w:rPr>
          <w:sz w:val="24"/>
          <w:szCs w:val="24"/>
        </w:rPr>
        <w:t>.</w:t>
      </w:r>
    </w:p>
    <w:p w:rsidR="00615A8C" w:rsidRPr="00AD6724" w:rsidRDefault="00615A8C" w:rsidP="00780389">
      <w:pPr>
        <w:suppressAutoHyphens/>
        <w:ind w:firstLine="709"/>
        <w:rPr>
          <w:sz w:val="24"/>
          <w:szCs w:val="24"/>
        </w:rPr>
      </w:pPr>
      <w:r w:rsidRPr="00AD6724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615A8C" w:rsidRPr="00AD6724" w:rsidRDefault="00615A8C" w:rsidP="00780389">
      <w:pPr>
        <w:suppressAutoHyphens/>
        <w:ind w:firstLine="709"/>
        <w:rPr>
          <w:sz w:val="24"/>
          <w:szCs w:val="24"/>
        </w:rPr>
      </w:pPr>
      <w:r w:rsidRPr="00AD6724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615A8C" w:rsidRPr="00AD6724" w:rsidRDefault="00615A8C" w:rsidP="00780389">
      <w:pPr>
        <w:suppressAutoHyphens/>
        <w:ind w:firstLine="708"/>
        <w:rPr>
          <w:b/>
          <w:sz w:val="24"/>
          <w:szCs w:val="24"/>
        </w:rPr>
      </w:pPr>
    </w:p>
    <w:p w:rsidR="00615A8C" w:rsidRPr="00AD6724" w:rsidRDefault="00615A8C" w:rsidP="00780389">
      <w:pPr>
        <w:suppressAutoHyphens/>
        <w:ind w:left="567"/>
        <w:rPr>
          <w:sz w:val="24"/>
          <w:szCs w:val="24"/>
        </w:rPr>
      </w:pPr>
      <w:bookmarkStart w:id="4" w:name="bookmark11"/>
      <w:r w:rsidRPr="00AD6724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AD6724">
        <w:rPr>
          <w:b/>
          <w:bCs/>
          <w:sz w:val="24"/>
          <w:szCs w:val="24"/>
        </w:rPr>
        <w:t xml:space="preserve"> с условиями договора аренды</w:t>
      </w:r>
      <w:r w:rsidRPr="00AD6724">
        <w:rPr>
          <w:sz w:val="24"/>
          <w:szCs w:val="24"/>
        </w:rPr>
        <w:tab/>
      </w:r>
      <w:bookmarkEnd w:id="5"/>
    </w:p>
    <w:p w:rsidR="00615A8C" w:rsidRPr="00AD6724" w:rsidRDefault="00615A8C" w:rsidP="00780389">
      <w:pPr>
        <w:suppressAutoHyphens/>
        <w:ind w:firstLine="709"/>
        <w:rPr>
          <w:sz w:val="24"/>
          <w:szCs w:val="24"/>
        </w:rPr>
      </w:pPr>
    </w:p>
    <w:p w:rsidR="00615A8C" w:rsidRPr="00AD6724" w:rsidRDefault="00615A8C" w:rsidP="00780389">
      <w:pPr>
        <w:suppressAutoHyphens/>
        <w:ind w:firstLine="709"/>
        <w:rPr>
          <w:sz w:val="24"/>
          <w:szCs w:val="24"/>
        </w:rPr>
      </w:pPr>
      <w:r w:rsidRPr="00AD6724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r w:rsidRPr="00AD6724">
        <w:rPr>
          <w:bCs/>
          <w:sz w:val="24"/>
          <w:szCs w:val="24"/>
          <w:u w:val="single"/>
        </w:rPr>
        <w:t>https://www.rts-tender.ru/</w:t>
      </w:r>
      <w:r w:rsidRPr="00AD6724">
        <w:rPr>
          <w:sz w:val="24"/>
          <w:szCs w:val="24"/>
          <w:lang w:eastAsia="en-US"/>
        </w:rPr>
        <w:t xml:space="preserve"> </w:t>
      </w:r>
    </w:p>
    <w:p w:rsidR="00615A8C" w:rsidRDefault="00615A8C" w:rsidP="00780389">
      <w:pPr>
        <w:suppressAutoHyphens/>
        <w:rPr>
          <w:sz w:val="20"/>
        </w:rPr>
      </w:pPr>
      <w:bookmarkStart w:id="6" w:name="bookmark13"/>
    </w:p>
    <w:p w:rsidR="00AD6724" w:rsidRDefault="00AD6724" w:rsidP="00780389">
      <w:pPr>
        <w:suppressAutoHyphens/>
        <w:rPr>
          <w:sz w:val="20"/>
        </w:rPr>
      </w:pPr>
    </w:p>
    <w:p w:rsidR="00AD6724" w:rsidRPr="00615A8C" w:rsidRDefault="00AD6724" w:rsidP="00780389">
      <w:pPr>
        <w:suppressAutoHyphens/>
        <w:rPr>
          <w:sz w:val="20"/>
        </w:rPr>
      </w:pPr>
    </w:p>
    <w:p w:rsidR="00615A8C" w:rsidRPr="00615A8C" w:rsidRDefault="00615A8C" w:rsidP="00780389">
      <w:pPr>
        <w:suppressAutoHyphens/>
        <w:ind w:firstLine="709"/>
        <w:rPr>
          <w:b/>
          <w:bCs/>
          <w:sz w:val="24"/>
          <w:szCs w:val="24"/>
        </w:rPr>
      </w:pPr>
      <w:r w:rsidRPr="00615A8C">
        <w:rPr>
          <w:b/>
          <w:bCs/>
          <w:sz w:val="24"/>
          <w:szCs w:val="24"/>
        </w:rPr>
        <w:lastRenderedPageBreak/>
        <w:t>7. Порядок оформления и подачи заявки</w:t>
      </w:r>
      <w:bookmarkEnd w:id="6"/>
    </w:p>
    <w:p w:rsidR="00615A8C" w:rsidRPr="00615A8C" w:rsidRDefault="00615A8C" w:rsidP="00780389">
      <w:pPr>
        <w:suppressAutoHyphens/>
        <w:rPr>
          <w:sz w:val="20"/>
        </w:rPr>
      </w:pP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615A8C">
        <w:rPr>
          <w:color w:val="FF0000"/>
          <w:sz w:val="24"/>
          <w:szCs w:val="24"/>
        </w:rPr>
        <w:t xml:space="preserve"> </w:t>
      </w:r>
      <w:r w:rsidRPr="00615A8C">
        <w:rPr>
          <w:sz w:val="24"/>
          <w:szCs w:val="24"/>
        </w:rPr>
        <w:t xml:space="preserve">(далее – Извещение). 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615A8C" w:rsidRPr="00615A8C" w:rsidRDefault="00615A8C" w:rsidP="00780389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допускается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раздельного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направления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Заявки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приложенных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к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ней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документов,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без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отзыва Заявки.</w:t>
      </w:r>
    </w:p>
    <w:p w:rsidR="00615A8C" w:rsidRPr="00615A8C" w:rsidRDefault="00615A8C" w:rsidP="00780389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615A8C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615A8C">
        <w:rPr>
          <w:rFonts w:eastAsia="Calibri"/>
          <w:sz w:val="24"/>
          <w:szCs w:val="24"/>
          <w:lang w:eastAsia="en-US"/>
        </w:rPr>
        <w:t>Заявителю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случае:</w:t>
      </w:r>
    </w:p>
    <w:p w:rsidR="00615A8C" w:rsidRPr="00615A8C" w:rsidRDefault="00615A8C" w:rsidP="0078038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- предоставления</w:t>
      </w:r>
      <w:r w:rsidRPr="00615A8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заявки,</w:t>
      </w:r>
      <w:r w:rsidRPr="00615A8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подписанной</w:t>
      </w:r>
      <w:r w:rsidRPr="00615A8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ЭП</w:t>
      </w:r>
      <w:r w:rsidRPr="00615A8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лица,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</w:t>
      </w:r>
      <w:r w:rsidRPr="00615A8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уполномоченного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действовать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от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имени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Заявителя;</w:t>
      </w:r>
    </w:p>
    <w:p w:rsidR="00615A8C" w:rsidRPr="00615A8C" w:rsidRDefault="00615A8C" w:rsidP="0078038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- подачи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одним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Заявителем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двух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более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заявок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при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условии,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что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поданные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ранее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заявки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отозваны;</w:t>
      </w:r>
    </w:p>
    <w:p w:rsidR="00615A8C" w:rsidRPr="00615A8C" w:rsidRDefault="00615A8C" w:rsidP="0078038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- получения</w:t>
      </w:r>
      <w:r w:rsidRPr="00615A8C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615A8C">
        <w:rPr>
          <w:rFonts w:eastAsia="Calibri"/>
          <w:sz w:val="24"/>
          <w:szCs w:val="24"/>
          <w:lang w:eastAsia="en-US"/>
        </w:rPr>
        <w:t>аявки</w:t>
      </w:r>
      <w:r w:rsidRPr="00615A8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после</w:t>
      </w:r>
      <w:r w:rsidRPr="00615A8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установленной</w:t>
      </w:r>
      <w:r w:rsidRPr="00615A8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</w:t>
      </w:r>
      <w:r w:rsidRPr="00615A8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Извещении</w:t>
      </w:r>
      <w:r w:rsidRPr="00615A8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даты</w:t>
      </w:r>
      <w:r w:rsidRPr="00615A8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</w:t>
      </w:r>
      <w:r w:rsidRPr="00615A8C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615A8C">
        <w:rPr>
          <w:rFonts w:eastAsia="Calibri"/>
          <w:sz w:val="24"/>
          <w:szCs w:val="24"/>
          <w:lang w:eastAsia="en-US"/>
        </w:rPr>
        <w:t>ремени</w:t>
      </w:r>
      <w:r w:rsidRPr="00615A8C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615A8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приема заявок.</w:t>
      </w:r>
    </w:p>
    <w:p w:rsidR="00615A8C" w:rsidRPr="00615A8C" w:rsidRDefault="00615A8C" w:rsidP="00780389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Возврат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615A8C">
        <w:rPr>
          <w:rFonts w:eastAsia="Calibri"/>
          <w:sz w:val="24"/>
          <w:szCs w:val="24"/>
          <w:lang w:eastAsia="en-US"/>
        </w:rPr>
        <w:t>аявок по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иным</w:t>
      </w:r>
      <w:r w:rsidRPr="00615A8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основаниям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допускается.</w:t>
      </w:r>
    </w:p>
    <w:p w:rsidR="00615A8C" w:rsidRPr="00615A8C" w:rsidRDefault="00615A8C" w:rsidP="0078038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Одновременно</w:t>
      </w:r>
      <w:r w:rsidRPr="00615A8C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</w:t>
      </w:r>
      <w:r w:rsidRPr="00615A8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возвратом</w:t>
      </w:r>
      <w:r w:rsidRPr="00615A8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заявки</w:t>
      </w:r>
      <w:r w:rsidRPr="00615A8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Оператор</w:t>
      </w:r>
      <w:r w:rsidRPr="00615A8C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электронной</w:t>
      </w:r>
      <w:r w:rsidRPr="00615A8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площадки</w:t>
      </w:r>
      <w:r w:rsidRPr="00615A8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уведомляет</w:t>
      </w:r>
      <w:r w:rsidRPr="00615A8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Заявителя</w:t>
      </w:r>
      <w:r w:rsidRPr="00615A8C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об</w:t>
      </w:r>
      <w:r w:rsidRPr="00615A8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615A8C" w:rsidRPr="00615A8C" w:rsidRDefault="00615A8C" w:rsidP="0078038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Оператор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электронной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площадки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регистрирует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615A8C">
        <w:rPr>
          <w:rFonts w:eastAsia="Calibri"/>
          <w:sz w:val="24"/>
          <w:szCs w:val="24"/>
          <w:lang w:eastAsia="en-US"/>
        </w:rPr>
        <w:t>аявку</w:t>
      </w:r>
      <w:r w:rsidRPr="00615A8C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 направляет</w:t>
      </w:r>
      <w:r w:rsidRPr="00615A8C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Заявителю</w:t>
      </w:r>
      <w:r w:rsidRPr="00615A8C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уведомление</w:t>
      </w:r>
      <w:r w:rsidRPr="00615A8C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</w:t>
      </w:r>
      <w:r w:rsidRPr="00615A8C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поступлении</w:t>
      </w:r>
      <w:r w:rsidRPr="00615A8C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заявки в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соответствии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 Регламентом.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r w:rsidRPr="00AD6724">
        <w:rPr>
          <w:bCs/>
          <w:sz w:val="24"/>
          <w:szCs w:val="24"/>
          <w:u w:val="single"/>
        </w:rPr>
        <w:t>https://www.rts-tender.ru/</w:t>
      </w:r>
      <w:r w:rsidRPr="00AD6724">
        <w:rPr>
          <w:sz w:val="24"/>
          <w:szCs w:val="24"/>
          <w:lang w:eastAsia="en-US"/>
        </w:rPr>
        <w:t>.</w:t>
      </w:r>
    </w:p>
    <w:p w:rsidR="00615A8C" w:rsidRPr="00615A8C" w:rsidRDefault="00615A8C" w:rsidP="00780389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615A8C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615A8C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</w:t>
      </w:r>
      <w:r w:rsidRPr="00615A8C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достоверность</w:t>
      </w:r>
      <w:r w:rsidRPr="00615A8C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указанной</w:t>
      </w:r>
      <w:r w:rsidRPr="00615A8C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</w:t>
      </w:r>
      <w:r w:rsidRPr="00615A8C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заявке</w:t>
      </w:r>
      <w:r w:rsidRPr="00615A8C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информации</w:t>
      </w:r>
      <w:r w:rsidRPr="00615A8C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</w:t>
      </w:r>
      <w:r w:rsidRPr="00615A8C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приложенных</w:t>
      </w:r>
      <w:r w:rsidRPr="00615A8C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к</w:t>
      </w:r>
      <w:r w:rsidRPr="00615A8C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ней</w:t>
      </w:r>
      <w:r w:rsidRPr="00615A8C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документов</w:t>
      </w:r>
      <w:r w:rsidRPr="00615A8C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615A8C">
        <w:rPr>
          <w:rFonts w:eastAsia="Calibri"/>
          <w:sz w:val="24"/>
          <w:szCs w:val="24"/>
          <w:lang w:eastAsia="en-US"/>
        </w:rPr>
        <w:t>несет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Заявитель.</w:t>
      </w:r>
    </w:p>
    <w:p w:rsidR="00615A8C" w:rsidRPr="00615A8C" w:rsidRDefault="00615A8C" w:rsidP="00780389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Прием</w:t>
      </w:r>
      <w:r w:rsidRPr="00615A8C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615A8C">
        <w:rPr>
          <w:rFonts w:eastAsia="Calibri"/>
          <w:sz w:val="24"/>
          <w:szCs w:val="24"/>
          <w:lang w:eastAsia="en-US"/>
        </w:rPr>
        <w:t>аявок</w:t>
      </w:r>
      <w:r w:rsidRPr="00615A8C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прекращается</w:t>
      </w:r>
      <w:r w:rsidRPr="00615A8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Оператором</w:t>
      </w:r>
      <w:r w:rsidRPr="00615A8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электронной</w:t>
      </w:r>
      <w:r w:rsidRPr="00615A8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площадки</w:t>
      </w:r>
      <w:r w:rsidRPr="00615A8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</w:t>
      </w:r>
      <w:r w:rsidRPr="00615A8C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помощью</w:t>
      </w:r>
      <w:r w:rsidRPr="00615A8C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программных</w:t>
      </w:r>
      <w:r w:rsidRPr="00615A8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</w:t>
      </w:r>
      <w:r w:rsidRPr="00615A8C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технических</w:t>
      </w:r>
      <w:r w:rsidRPr="00615A8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средств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дату</w:t>
      </w:r>
      <w:r w:rsidRPr="00615A8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время завершения приема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заявок,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указанные в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Извещении.</w:t>
      </w:r>
    </w:p>
    <w:p w:rsidR="00615A8C" w:rsidRPr="00615A8C" w:rsidRDefault="00615A8C" w:rsidP="0078038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После</w:t>
      </w:r>
      <w:r w:rsidRPr="00615A8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завершения</w:t>
      </w:r>
      <w:r w:rsidRPr="00615A8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приема</w:t>
      </w:r>
      <w:r w:rsidRPr="00615A8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Заявок</w:t>
      </w:r>
      <w:r w:rsidRPr="00615A8C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Оператор</w:t>
      </w:r>
      <w:r w:rsidRPr="00615A8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электронной</w:t>
      </w:r>
      <w:r w:rsidRPr="00615A8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площадки</w:t>
      </w:r>
      <w:r w:rsidRPr="00615A8C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направляет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Заявки Организатору</w:t>
      </w:r>
      <w:r w:rsidRPr="00615A8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аукциона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соответствии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Регламентом.</w:t>
      </w:r>
    </w:p>
    <w:p w:rsidR="00615A8C" w:rsidRPr="00615A8C" w:rsidRDefault="00615A8C" w:rsidP="00780389">
      <w:pPr>
        <w:suppressAutoHyphens/>
        <w:ind w:firstLine="709"/>
        <w:rPr>
          <w:b/>
          <w:bCs/>
          <w:sz w:val="24"/>
          <w:szCs w:val="24"/>
        </w:rPr>
      </w:pPr>
    </w:p>
    <w:p w:rsidR="00615A8C" w:rsidRPr="00615A8C" w:rsidRDefault="00615A8C" w:rsidP="00780389">
      <w:pPr>
        <w:suppressAutoHyphens/>
        <w:ind w:firstLine="709"/>
        <w:rPr>
          <w:b/>
          <w:bCs/>
          <w:sz w:val="24"/>
          <w:szCs w:val="24"/>
        </w:rPr>
      </w:pPr>
      <w:r w:rsidRPr="00615A8C">
        <w:rPr>
          <w:b/>
          <w:bCs/>
          <w:sz w:val="24"/>
          <w:szCs w:val="24"/>
        </w:rPr>
        <w:lastRenderedPageBreak/>
        <w:t>8. Порядок и срок отзыва заявок</w:t>
      </w:r>
      <w:bookmarkEnd w:id="7"/>
    </w:p>
    <w:p w:rsidR="00615A8C" w:rsidRPr="00615A8C" w:rsidRDefault="00615A8C" w:rsidP="00780389">
      <w:pPr>
        <w:suppressAutoHyphens/>
        <w:ind w:firstLine="709"/>
        <w:rPr>
          <w:b/>
          <w:bCs/>
          <w:sz w:val="24"/>
          <w:szCs w:val="24"/>
        </w:rPr>
      </w:pPr>
    </w:p>
    <w:p w:rsidR="00615A8C" w:rsidRPr="00AD6724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</w:t>
      </w:r>
      <w:r w:rsidRPr="00AD6724">
        <w:rPr>
          <w:sz w:val="24"/>
          <w:szCs w:val="24"/>
        </w:rPr>
        <w:t xml:space="preserve">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8" w:history="1">
        <w:r w:rsidRPr="00AD6724">
          <w:rPr>
            <w:bCs/>
            <w:sz w:val="24"/>
            <w:szCs w:val="24"/>
            <w:u w:val="single"/>
          </w:rPr>
          <w:t>https://www.rts-tender.ru/</w:t>
        </w:r>
      </w:hyperlink>
      <w:r w:rsidRPr="00AD6724">
        <w:rPr>
          <w:sz w:val="24"/>
          <w:szCs w:val="24"/>
        </w:rPr>
        <w:t>.</w:t>
      </w:r>
    </w:p>
    <w:p w:rsidR="00615A8C" w:rsidRPr="00AD6724" w:rsidRDefault="00615A8C" w:rsidP="00780389">
      <w:pPr>
        <w:suppressAutoHyphens/>
        <w:ind w:firstLine="709"/>
        <w:rPr>
          <w:b/>
          <w:bCs/>
          <w:sz w:val="24"/>
          <w:szCs w:val="24"/>
        </w:rPr>
      </w:pPr>
    </w:p>
    <w:p w:rsidR="00615A8C" w:rsidRPr="00AD6724" w:rsidRDefault="00615A8C" w:rsidP="00780389">
      <w:pPr>
        <w:suppressAutoHyphens/>
        <w:ind w:firstLine="709"/>
        <w:rPr>
          <w:b/>
          <w:bCs/>
          <w:sz w:val="24"/>
          <w:szCs w:val="24"/>
        </w:rPr>
      </w:pPr>
      <w:r w:rsidRPr="00AD6724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615A8C" w:rsidRPr="00AD6724" w:rsidRDefault="00615A8C" w:rsidP="00780389">
      <w:pPr>
        <w:suppressAutoHyphens/>
        <w:ind w:firstLine="709"/>
        <w:rPr>
          <w:sz w:val="24"/>
          <w:szCs w:val="24"/>
        </w:rPr>
      </w:pPr>
    </w:p>
    <w:p w:rsidR="00615A8C" w:rsidRPr="00AD6724" w:rsidRDefault="00615A8C" w:rsidP="00780389">
      <w:pPr>
        <w:suppressAutoHyphens/>
        <w:ind w:firstLine="709"/>
        <w:rPr>
          <w:sz w:val="24"/>
          <w:szCs w:val="24"/>
        </w:rPr>
      </w:pPr>
      <w:r w:rsidRPr="00AD6724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615A8C" w:rsidRPr="00AD6724" w:rsidRDefault="00615A8C" w:rsidP="00780389">
      <w:pPr>
        <w:suppressAutoHyphens/>
        <w:ind w:firstLine="709"/>
        <w:rPr>
          <w:sz w:val="24"/>
          <w:szCs w:val="24"/>
        </w:rPr>
      </w:pPr>
      <w:r w:rsidRPr="00AD6724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9" w:history="1">
        <w:r w:rsidRPr="00AD6724">
          <w:rPr>
            <w:bCs/>
            <w:sz w:val="24"/>
            <w:szCs w:val="24"/>
            <w:u w:val="single"/>
          </w:rPr>
          <w:t>https://www.rts-tender.ru/</w:t>
        </w:r>
      </w:hyperlink>
      <w:r w:rsidRPr="00AD6724">
        <w:rPr>
          <w:sz w:val="24"/>
          <w:szCs w:val="24"/>
        </w:rPr>
        <w:t>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AD6724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</w:t>
      </w:r>
      <w:r w:rsidRPr="00615A8C">
        <w:rPr>
          <w:sz w:val="24"/>
          <w:szCs w:val="24"/>
        </w:rPr>
        <w:t xml:space="preserve">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bookmarkStart w:id="8" w:name="bookmark16"/>
      <w:r w:rsidRPr="00615A8C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615A8C">
        <w:rPr>
          <w:sz w:val="24"/>
          <w:szCs w:val="24"/>
        </w:rPr>
        <w:t xml:space="preserve"> в дату и время, указанные в Извещении.</w:t>
      </w:r>
    </w:p>
    <w:p w:rsidR="00615A8C" w:rsidRPr="00615A8C" w:rsidRDefault="00615A8C" w:rsidP="00780389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Заявитель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допускается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к участию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аукционе в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следующих</w:t>
      </w:r>
      <w:r w:rsidRPr="00615A8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случаях:</w:t>
      </w:r>
    </w:p>
    <w:p w:rsidR="00615A8C" w:rsidRPr="00615A8C" w:rsidRDefault="00615A8C" w:rsidP="00780389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- непредставление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необходимых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для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участия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аукционе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электронной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форме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документов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или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представление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615A8C" w:rsidRPr="00615A8C" w:rsidRDefault="00615A8C" w:rsidP="00780389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615A8C" w:rsidRPr="00615A8C" w:rsidRDefault="00615A8C" w:rsidP="0078038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615A8C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федеральными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законами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имеет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права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быть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615A8C" w:rsidRPr="00615A8C" w:rsidRDefault="00615A8C" w:rsidP="00780389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органов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Заявителя,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лицах,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исполняющих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функции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единоличного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исполнительного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органа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Заявителя,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являющегося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юридическим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лицом, в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615A8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аукциона.</w:t>
      </w:r>
    </w:p>
    <w:p w:rsidR="00615A8C" w:rsidRPr="00510CAE" w:rsidRDefault="00615A8C" w:rsidP="00780389">
      <w:pPr>
        <w:suppressAutoHyphens/>
        <w:ind w:firstLine="709"/>
        <w:rPr>
          <w:color w:val="FF0000"/>
          <w:sz w:val="24"/>
          <w:szCs w:val="24"/>
        </w:rPr>
      </w:pPr>
      <w:r w:rsidRPr="00615A8C">
        <w:rPr>
          <w:sz w:val="24"/>
          <w:szCs w:val="24"/>
        </w:rPr>
        <w:t xml:space="preserve">На </w:t>
      </w:r>
      <w:r w:rsidRPr="00510CAE">
        <w:rPr>
          <w:sz w:val="24"/>
          <w:szCs w:val="24"/>
        </w:rPr>
        <w:t>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510CAE">
        <w:rPr>
          <w:color w:val="FF0000"/>
          <w:sz w:val="24"/>
          <w:szCs w:val="24"/>
        </w:rPr>
        <w:t xml:space="preserve"> </w:t>
      </w:r>
    </w:p>
    <w:p w:rsidR="00615A8C" w:rsidRPr="00510CAE" w:rsidRDefault="00615A8C" w:rsidP="00780389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соответствии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 Регламентом:</w:t>
      </w:r>
    </w:p>
    <w:p w:rsidR="00615A8C" w:rsidRPr="00510CAE" w:rsidRDefault="00615A8C" w:rsidP="00780389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- направляет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Заявителям,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допущенным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к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участию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в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аукционе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и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признанным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 xml:space="preserve">Участниками </w:t>
      </w:r>
      <w:r w:rsidRPr="00510CAE">
        <w:rPr>
          <w:sz w:val="24"/>
          <w:szCs w:val="24"/>
        </w:rPr>
        <w:t>аукциона</w:t>
      </w:r>
      <w:r w:rsidRPr="00510CAE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начала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аукциона;</w:t>
      </w:r>
    </w:p>
    <w:p w:rsidR="00615A8C" w:rsidRPr="00510CAE" w:rsidRDefault="00615A8C" w:rsidP="00780389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площадке.</w:t>
      </w:r>
    </w:p>
    <w:p w:rsidR="00615A8C" w:rsidRPr="00510CAE" w:rsidRDefault="00615A8C" w:rsidP="0078038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Организатор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аукциона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размещает</w:t>
      </w:r>
      <w:r w:rsidR="00510CAE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Pr="00510CAE">
        <w:rPr>
          <w:rFonts w:eastAsia="Calibri"/>
          <w:sz w:val="24"/>
          <w:szCs w:val="24"/>
          <w:u w:val="single"/>
          <w:lang w:val="en-US" w:eastAsia="en-US"/>
        </w:rPr>
        <w:t>http</w:t>
      </w:r>
      <w:r w:rsidRPr="00510CAE">
        <w:rPr>
          <w:rFonts w:eastAsia="Calibri"/>
          <w:sz w:val="24"/>
          <w:szCs w:val="24"/>
          <w:u w:val="single"/>
          <w:lang w:eastAsia="en-US"/>
        </w:rPr>
        <w:t>://</w:t>
      </w:r>
      <w:r w:rsidRPr="00510CAE">
        <w:rPr>
          <w:rFonts w:eastAsia="Calibri"/>
          <w:bCs/>
          <w:sz w:val="24"/>
          <w:szCs w:val="24"/>
          <w:u w:val="single"/>
          <w:lang w:eastAsia="en-US"/>
        </w:rPr>
        <w:t>www.</w:t>
      </w:r>
      <w:r w:rsidRPr="00510CAE">
        <w:rPr>
          <w:rFonts w:eastAsia="Calibri"/>
          <w:bCs/>
          <w:sz w:val="24"/>
          <w:szCs w:val="24"/>
          <w:u w:val="single"/>
          <w:lang w:val="en-US" w:eastAsia="en-US"/>
        </w:rPr>
        <w:t>torgi</w:t>
      </w:r>
      <w:r w:rsidRPr="00510CAE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Pr="00510CAE">
        <w:rPr>
          <w:rFonts w:eastAsia="Calibri"/>
          <w:bCs/>
          <w:sz w:val="24"/>
          <w:szCs w:val="24"/>
          <w:u w:val="single"/>
          <w:lang w:val="en-US" w:eastAsia="en-US"/>
        </w:rPr>
        <w:t>gov</w:t>
      </w:r>
      <w:r w:rsidRPr="00510CAE">
        <w:rPr>
          <w:rFonts w:eastAsia="Calibri"/>
          <w:bCs/>
          <w:sz w:val="24"/>
          <w:szCs w:val="24"/>
          <w:u w:val="single"/>
          <w:lang w:eastAsia="en-US"/>
        </w:rPr>
        <w:t>.ru</w:t>
      </w:r>
      <w:r w:rsidRPr="00510CAE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615A8C" w:rsidRPr="00615A8C" w:rsidRDefault="00615A8C" w:rsidP="00780389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510CAE">
        <w:rPr>
          <w:sz w:val="24"/>
          <w:szCs w:val="24"/>
        </w:rPr>
        <w:t xml:space="preserve"> аукциона</w:t>
      </w:r>
      <w:r w:rsidRPr="00510CAE">
        <w:rPr>
          <w:rFonts w:eastAsia="Calibri"/>
          <w:sz w:val="24"/>
          <w:szCs w:val="24"/>
          <w:lang w:eastAsia="en-US"/>
        </w:rPr>
        <w:t>, в соответствии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 Регламентом</w:t>
      </w:r>
      <w:r w:rsidRPr="00615A8C">
        <w:rPr>
          <w:rFonts w:eastAsia="Calibri"/>
          <w:sz w:val="24"/>
          <w:szCs w:val="24"/>
          <w:lang w:eastAsia="en-US"/>
        </w:rPr>
        <w:t xml:space="preserve"> считается </w:t>
      </w:r>
      <w:r w:rsidRPr="00615A8C">
        <w:rPr>
          <w:rFonts w:eastAsia="Calibri"/>
          <w:sz w:val="24"/>
          <w:szCs w:val="24"/>
          <w:lang w:eastAsia="en-US"/>
        </w:rPr>
        <w:lastRenderedPageBreak/>
        <w:t>участвующим в аукционе с даты и времени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начала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проведения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аукциона.</w:t>
      </w:r>
    </w:p>
    <w:p w:rsidR="00615A8C" w:rsidRPr="00615A8C" w:rsidRDefault="00615A8C" w:rsidP="00780389">
      <w:pPr>
        <w:suppressAutoHyphens/>
        <w:ind w:firstLine="709"/>
        <w:rPr>
          <w:b/>
          <w:bCs/>
          <w:sz w:val="24"/>
          <w:szCs w:val="24"/>
        </w:rPr>
      </w:pPr>
    </w:p>
    <w:p w:rsidR="00615A8C" w:rsidRPr="00615A8C" w:rsidRDefault="00615A8C" w:rsidP="00780389">
      <w:pPr>
        <w:suppressAutoHyphens/>
        <w:ind w:firstLine="709"/>
        <w:rPr>
          <w:b/>
          <w:bCs/>
          <w:sz w:val="24"/>
          <w:szCs w:val="24"/>
        </w:rPr>
      </w:pPr>
      <w:r w:rsidRPr="00615A8C">
        <w:rPr>
          <w:b/>
          <w:bCs/>
          <w:sz w:val="24"/>
          <w:szCs w:val="24"/>
        </w:rPr>
        <w:t xml:space="preserve">10. Порядок внесения задатка </w:t>
      </w:r>
    </w:p>
    <w:p w:rsidR="00615A8C" w:rsidRPr="00615A8C" w:rsidRDefault="00615A8C" w:rsidP="00780389">
      <w:pPr>
        <w:suppressAutoHyphens/>
        <w:rPr>
          <w:sz w:val="20"/>
        </w:rPr>
      </w:pPr>
    </w:p>
    <w:p w:rsidR="00615A8C" w:rsidRPr="00615A8C" w:rsidRDefault="00615A8C" w:rsidP="00780389">
      <w:pPr>
        <w:suppressAutoHyphens/>
        <w:ind w:firstLine="709"/>
        <w:rPr>
          <w:b/>
          <w:bCs/>
          <w:sz w:val="24"/>
          <w:szCs w:val="24"/>
        </w:rPr>
      </w:pPr>
      <w:bookmarkStart w:id="9" w:name="_Hlk131429366"/>
      <w:r w:rsidRPr="00615A8C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615A8C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 Извещении</w:t>
      </w:r>
      <w:r w:rsidRPr="00615A8C">
        <w:rPr>
          <w:sz w:val="24"/>
          <w:szCs w:val="24"/>
        </w:rPr>
        <w:t>.</w:t>
      </w:r>
    </w:p>
    <w:bookmarkEnd w:id="9"/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следующим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реквизитам: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b/>
          <w:sz w:val="24"/>
          <w:szCs w:val="24"/>
        </w:rPr>
        <w:t>Получатель платежа:</w:t>
      </w:r>
      <w:r w:rsidRPr="00615A8C">
        <w:rPr>
          <w:sz w:val="24"/>
          <w:szCs w:val="24"/>
        </w:rPr>
        <w:t xml:space="preserve"> ООО «РТС-тендер» 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b/>
          <w:sz w:val="24"/>
          <w:szCs w:val="24"/>
        </w:rPr>
        <w:t xml:space="preserve">Банковские реквизиты: </w:t>
      </w:r>
      <w:r w:rsidRPr="00615A8C">
        <w:rPr>
          <w:sz w:val="24"/>
          <w:szCs w:val="24"/>
        </w:rPr>
        <w:t xml:space="preserve">Филиал «Корпоративный» ПАО «Совкомбанк» 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 xml:space="preserve">БИК 044525360 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 xml:space="preserve">Расчётный счёт: 40702810512030016362 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 xml:space="preserve">Корр. счёт 30101810445250000360 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ИНН 7710357167   КПП 773001001</w:t>
      </w:r>
    </w:p>
    <w:p w:rsidR="00615A8C" w:rsidRPr="00615A8C" w:rsidRDefault="00615A8C" w:rsidP="00780389">
      <w:pPr>
        <w:suppressAutoHyphens/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615A8C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615A8C" w:rsidRPr="00615A8C" w:rsidRDefault="00615A8C" w:rsidP="00780389">
      <w:pPr>
        <w:suppressAutoHyphens/>
        <w:ind w:firstLine="709"/>
      </w:pPr>
      <w:r w:rsidRPr="00615A8C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615A8C" w:rsidRPr="00615A8C" w:rsidRDefault="00615A8C" w:rsidP="00780389">
      <w:pPr>
        <w:widowControl w:val="0"/>
        <w:tabs>
          <w:tab w:val="left" w:pos="1346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Операции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по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перечислению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денежных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средств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на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счете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Оператора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электронной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площадки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соответствии</w:t>
      </w:r>
      <w:r w:rsidRPr="00615A8C">
        <w:rPr>
          <w:spacing w:val="-4"/>
          <w:sz w:val="24"/>
          <w:szCs w:val="24"/>
        </w:rPr>
        <w:t xml:space="preserve"> </w:t>
      </w:r>
      <w:r w:rsidRPr="00615A8C">
        <w:rPr>
          <w:sz w:val="24"/>
          <w:szCs w:val="24"/>
        </w:rPr>
        <w:t>Регламентом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учитываются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на</w:t>
      </w:r>
      <w:r w:rsidRPr="00615A8C">
        <w:rPr>
          <w:spacing w:val="-5"/>
          <w:sz w:val="24"/>
          <w:szCs w:val="24"/>
        </w:rPr>
        <w:t xml:space="preserve"> </w:t>
      </w:r>
      <w:r w:rsidRPr="00615A8C">
        <w:rPr>
          <w:sz w:val="24"/>
          <w:szCs w:val="24"/>
        </w:rPr>
        <w:t>аналитическом</w:t>
      </w:r>
      <w:r w:rsidRPr="00615A8C">
        <w:rPr>
          <w:spacing w:val="-6"/>
          <w:sz w:val="24"/>
          <w:szCs w:val="24"/>
        </w:rPr>
        <w:t xml:space="preserve"> </w:t>
      </w:r>
      <w:r w:rsidRPr="00615A8C">
        <w:rPr>
          <w:sz w:val="24"/>
          <w:szCs w:val="24"/>
        </w:rPr>
        <w:t>счете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Заявителя,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организованном</w:t>
      </w:r>
      <w:r w:rsidRPr="00615A8C">
        <w:rPr>
          <w:spacing w:val="-52"/>
          <w:sz w:val="24"/>
          <w:szCs w:val="24"/>
        </w:rPr>
        <w:t xml:space="preserve">   </w:t>
      </w:r>
      <w:r w:rsidRPr="00615A8C">
        <w:rPr>
          <w:sz w:val="24"/>
          <w:szCs w:val="24"/>
        </w:rPr>
        <w:t>Оператором</w:t>
      </w:r>
      <w:r w:rsidRPr="00615A8C">
        <w:rPr>
          <w:spacing w:val="-2"/>
          <w:sz w:val="24"/>
          <w:szCs w:val="24"/>
        </w:rPr>
        <w:t xml:space="preserve"> </w:t>
      </w:r>
      <w:r w:rsidRPr="00615A8C">
        <w:rPr>
          <w:sz w:val="24"/>
          <w:szCs w:val="24"/>
        </w:rPr>
        <w:t>электронной</w:t>
      </w:r>
      <w:r w:rsidRPr="00615A8C">
        <w:rPr>
          <w:spacing w:val="-4"/>
          <w:sz w:val="24"/>
          <w:szCs w:val="24"/>
        </w:rPr>
        <w:t xml:space="preserve"> </w:t>
      </w:r>
      <w:r w:rsidRPr="00615A8C">
        <w:rPr>
          <w:sz w:val="24"/>
          <w:szCs w:val="24"/>
        </w:rPr>
        <w:t>площадки.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Денежные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средства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размере,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равном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задатку блокируются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Оператором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электронной площадки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на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аналитическом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счете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Заявителя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соответствии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задатком.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Прекращение</w:t>
      </w:r>
      <w:r w:rsidRPr="00615A8C">
        <w:rPr>
          <w:spacing w:val="38"/>
          <w:sz w:val="24"/>
          <w:szCs w:val="24"/>
        </w:rPr>
        <w:t xml:space="preserve"> </w:t>
      </w:r>
      <w:r w:rsidRPr="00615A8C">
        <w:rPr>
          <w:sz w:val="24"/>
          <w:szCs w:val="24"/>
        </w:rPr>
        <w:t>блокирования</w:t>
      </w:r>
      <w:r w:rsidRPr="00615A8C">
        <w:rPr>
          <w:spacing w:val="38"/>
          <w:sz w:val="24"/>
          <w:szCs w:val="24"/>
        </w:rPr>
        <w:t xml:space="preserve"> </w:t>
      </w:r>
      <w:r w:rsidRPr="00615A8C">
        <w:rPr>
          <w:sz w:val="24"/>
          <w:szCs w:val="24"/>
        </w:rPr>
        <w:t>денежных</w:t>
      </w:r>
      <w:r w:rsidRPr="00615A8C">
        <w:rPr>
          <w:spacing w:val="39"/>
          <w:sz w:val="24"/>
          <w:szCs w:val="24"/>
        </w:rPr>
        <w:t xml:space="preserve"> </w:t>
      </w:r>
      <w:r w:rsidRPr="00615A8C">
        <w:rPr>
          <w:sz w:val="24"/>
          <w:szCs w:val="24"/>
        </w:rPr>
        <w:t>средств</w:t>
      </w:r>
      <w:r w:rsidRPr="00615A8C">
        <w:rPr>
          <w:spacing w:val="38"/>
          <w:sz w:val="24"/>
          <w:szCs w:val="24"/>
        </w:rPr>
        <w:t xml:space="preserve"> </w:t>
      </w:r>
      <w:r w:rsidRPr="00615A8C">
        <w:rPr>
          <w:sz w:val="24"/>
          <w:szCs w:val="24"/>
        </w:rPr>
        <w:t>на</w:t>
      </w:r>
      <w:r w:rsidRPr="00615A8C">
        <w:rPr>
          <w:spacing w:val="38"/>
          <w:sz w:val="24"/>
          <w:szCs w:val="24"/>
        </w:rPr>
        <w:t xml:space="preserve"> </w:t>
      </w:r>
      <w:r w:rsidRPr="00615A8C">
        <w:rPr>
          <w:sz w:val="24"/>
          <w:szCs w:val="24"/>
        </w:rPr>
        <w:t>счете</w:t>
      </w:r>
      <w:r w:rsidRPr="00615A8C">
        <w:rPr>
          <w:spacing w:val="38"/>
          <w:sz w:val="24"/>
          <w:szCs w:val="24"/>
        </w:rPr>
        <w:t xml:space="preserve"> </w:t>
      </w:r>
      <w:r w:rsidRPr="00615A8C">
        <w:rPr>
          <w:sz w:val="24"/>
          <w:szCs w:val="24"/>
        </w:rPr>
        <w:t>Заявителя</w:t>
      </w:r>
      <w:r w:rsidRPr="00615A8C">
        <w:rPr>
          <w:spacing w:val="39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37"/>
          <w:sz w:val="24"/>
          <w:szCs w:val="24"/>
        </w:rPr>
        <w:t xml:space="preserve"> </w:t>
      </w:r>
      <w:r w:rsidRPr="00615A8C">
        <w:rPr>
          <w:sz w:val="24"/>
          <w:szCs w:val="24"/>
        </w:rPr>
        <w:t>соответствии</w:t>
      </w:r>
      <w:r w:rsidRPr="00615A8C">
        <w:rPr>
          <w:spacing w:val="38"/>
          <w:sz w:val="24"/>
          <w:szCs w:val="24"/>
        </w:rPr>
        <w:t xml:space="preserve"> </w:t>
      </w:r>
      <w:r w:rsidRPr="00615A8C">
        <w:rPr>
          <w:sz w:val="24"/>
          <w:szCs w:val="24"/>
        </w:rPr>
        <w:t>с</w:t>
      </w:r>
      <w:r w:rsidRPr="00615A8C">
        <w:rPr>
          <w:spacing w:val="39"/>
          <w:sz w:val="24"/>
          <w:szCs w:val="24"/>
        </w:rPr>
        <w:t xml:space="preserve"> </w:t>
      </w:r>
      <w:r w:rsidRPr="00615A8C">
        <w:rPr>
          <w:sz w:val="24"/>
          <w:szCs w:val="24"/>
        </w:rPr>
        <w:t>Регламентом</w:t>
      </w:r>
      <w:r w:rsidRPr="00615A8C">
        <w:rPr>
          <w:spacing w:val="-2"/>
          <w:sz w:val="24"/>
          <w:szCs w:val="24"/>
        </w:rPr>
        <w:t xml:space="preserve"> </w:t>
      </w:r>
      <w:r w:rsidRPr="00615A8C">
        <w:rPr>
          <w:sz w:val="24"/>
          <w:szCs w:val="24"/>
        </w:rPr>
        <w:t>производится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Оператором</w:t>
      </w:r>
      <w:r w:rsidRPr="00615A8C">
        <w:rPr>
          <w:spacing w:val="-2"/>
          <w:sz w:val="24"/>
          <w:szCs w:val="24"/>
        </w:rPr>
        <w:t xml:space="preserve"> </w:t>
      </w:r>
      <w:r w:rsidRPr="00615A8C">
        <w:rPr>
          <w:sz w:val="24"/>
          <w:szCs w:val="24"/>
        </w:rPr>
        <w:t>электронной площадки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следующем порядке: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615A8C">
        <w:rPr>
          <w:spacing w:val="56"/>
          <w:sz w:val="24"/>
          <w:szCs w:val="24"/>
        </w:rPr>
        <w:t xml:space="preserve"> </w:t>
      </w:r>
      <w:r w:rsidRPr="00615A8C">
        <w:rPr>
          <w:sz w:val="24"/>
          <w:szCs w:val="24"/>
        </w:rPr>
        <w:t>– в</w:t>
      </w:r>
      <w:r w:rsidRPr="00615A8C">
        <w:rPr>
          <w:spacing w:val="55"/>
          <w:sz w:val="24"/>
          <w:szCs w:val="24"/>
        </w:rPr>
        <w:t xml:space="preserve"> </w:t>
      </w:r>
      <w:r w:rsidRPr="00615A8C">
        <w:rPr>
          <w:sz w:val="24"/>
          <w:szCs w:val="24"/>
        </w:rPr>
        <w:t>течение 3</w:t>
      </w:r>
      <w:r w:rsidRPr="00615A8C">
        <w:rPr>
          <w:spacing w:val="55"/>
          <w:sz w:val="24"/>
          <w:szCs w:val="24"/>
        </w:rPr>
        <w:t xml:space="preserve"> </w:t>
      </w:r>
      <w:r w:rsidRPr="00615A8C">
        <w:rPr>
          <w:sz w:val="24"/>
          <w:szCs w:val="24"/>
        </w:rPr>
        <w:t>(трех) рабочих</w:t>
      </w:r>
      <w:r w:rsidRPr="00615A8C">
        <w:rPr>
          <w:spacing w:val="55"/>
          <w:sz w:val="24"/>
          <w:szCs w:val="24"/>
        </w:rPr>
        <w:t xml:space="preserve"> </w:t>
      </w:r>
      <w:r w:rsidRPr="00615A8C">
        <w:rPr>
          <w:sz w:val="24"/>
          <w:szCs w:val="24"/>
        </w:rPr>
        <w:t>дней</w:t>
      </w:r>
      <w:r w:rsidRPr="00615A8C">
        <w:rPr>
          <w:spacing w:val="55"/>
          <w:sz w:val="24"/>
          <w:szCs w:val="24"/>
        </w:rPr>
        <w:t xml:space="preserve"> </w:t>
      </w:r>
      <w:r w:rsidRPr="00615A8C">
        <w:rPr>
          <w:sz w:val="24"/>
          <w:szCs w:val="24"/>
        </w:rPr>
        <w:t>со дня</w:t>
      </w:r>
      <w:r w:rsidRPr="00615A8C">
        <w:rPr>
          <w:spacing w:val="55"/>
          <w:sz w:val="24"/>
          <w:szCs w:val="24"/>
        </w:rPr>
        <w:t xml:space="preserve"> </w:t>
      </w:r>
      <w:r w:rsidRPr="00615A8C">
        <w:rPr>
          <w:sz w:val="24"/>
          <w:szCs w:val="24"/>
        </w:rPr>
        <w:t>поступления уведомления</w:t>
      </w:r>
      <w:r w:rsidRPr="00615A8C">
        <w:rPr>
          <w:spacing w:val="55"/>
          <w:sz w:val="24"/>
          <w:szCs w:val="24"/>
        </w:rPr>
        <w:t xml:space="preserve"> </w:t>
      </w:r>
      <w:r w:rsidRPr="00615A8C">
        <w:rPr>
          <w:sz w:val="24"/>
          <w:szCs w:val="24"/>
        </w:rPr>
        <w:t>об отзыве</w:t>
      </w:r>
      <w:r w:rsidRPr="00615A8C">
        <w:rPr>
          <w:spacing w:val="55"/>
          <w:sz w:val="24"/>
          <w:szCs w:val="24"/>
        </w:rPr>
        <w:t xml:space="preserve"> </w:t>
      </w:r>
      <w:r w:rsidRPr="00615A8C">
        <w:rPr>
          <w:sz w:val="24"/>
          <w:szCs w:val="24"/>
        </w:rPr>
        <w:t xml:space="preserve">Заявки </w:t>
      </w:r>
      <w:r w:rsidRPr="00615A8C">
        <w:rPr>
          <w:spacing w:val="-52"/>
          <w:sz w:val="24"/>
          <w:szCs w:val="24"/>
        </w:rPr>
        <w:t>в</w:t>
      </w:r>
      <w:r w:rsidRPr="00615A8C">
        <w:rPr>
          <w:spacing w:val="-2"/>
          <w:sz w:val="24"/>
          <w:szCs w:val="24"/>
        </w:rPr>
        <w:t xml:space="preserve"> </w:t>
      </w:r>
      <w:r w:rsidRPr="00615A8C">
        <w:rPr>
          <w:sz w:val="24"/>
          <w:szCs w:val="24"/>
        </w:rPr>
        <w:t>соответствии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с Регламентом;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рабочих</w:t>
      </w:r>
      <w:r w:rsidRPr="00615A8C">
        <w:rPr>
          <w:spacing w:val="-7"/>
          <w:sz w:val="24"/>
          <w:szCs w:val="24"/>
        </w:rPr>
        <w:t xml:space="preserve"> </w:t>
      </w:r>
      <w:r w:rsidRPr="00615A8C">
        <w:rPr>
          <w:sz w:val="24"/>
          <w:szCs w:val="24"/>
        </w:rPr>
        <w:t>дней</w:t>
      </w:r>
      <w:r w:rsidRPr="00615A8C">
        <w:rPr>
          <w:spacing w:val="-5"/>
          <w:sz w:val="24"/>
          <w:szCs w:val="24"/>
        </w:rPr>
        <w:t xml:space="preserve"> </w:t>
      </w:r>
      <w:r w:rsidRPr="00615A8C">
        <w:rPr>
          <w:sz w:val="24"/>
          <w:szCs w:val="24"/>
        </w:rPr>
        <w:t>со</w:t>
      </w:r>
      <w:r w:rsidRPr="00615A8C">
        <w:rPr>
          <w:spacing w:val="-6"/>
          <w:sz w:val="24"/>
          <w:szCs w:val="24"/>
        </w:rPr>
        <w:t xml:space="preserve"> </w:t>
      </w:r>
      <w:r w:rsidRPr="00615A8C">
        <w:rPr>
          <w:sz w:val="24"/>
          <w:szCs w:val="24"/>
        </w:rPr>
        <w:t>дня</w:t>
      </w:r>
      <w:r w:rsidRPr="00615A8C">
        <w:rPr>
          <w:spacing w:val="-6"/>
          <w:sz w:val="24"/>
          <w:szCs w:val="24"/>
        </w:rPr>
        <w:t xml:space="preserve"> </w:t>
      </w:r>
      <w:r w:rsidRPr="00615A8C">
        <w:rPr>
          <w:sz w:val="24"/>
          <w:szCs w:val="24"/>
        </w:rPr>
        <w:t>оформления</w:t>
      </w:r>
      <w:r w:rsidRPr="00615A8C">
        <w:rPr>
          <w:spacing w:val="-6"/>
          <w:sz w:val="24"/>
          <w:szCs w:val="24"/>
        </w:rPr>
        <w:t xml:space="preserve"> </w:t>
      </w:r>
      <w:r w:rsidRPr="00615A8C">
        <w:rPr>
          <w:sz w:val="24"/>
          <w:szCs w:val="24"/>
        </w:rPr>
        <w:t>Протокола</w:t>
      </w:r>
      <w:r w:rsidRPr="00615A8C">
        <w:rPr>
          <w:spacing w:val="-4"/>
          <w:sz w:val="24"/>
          <w:szCs w:val="24"/>
        </w:rPr>
        <w:t xml:space="preserve"> </w:t>
      </w:r>
      <w:r w:rsidRPr="00615A8C">
        <w:rPr>
          <w:sz w:val="24"/>
          <w:szCs w:val="24"/>
        </w:rPr>
        <w:t>рассмотрения</w:t>
      </w:r>
      <w:r w:rsidRPr="00615A8C">
        <w:rPr>
          <w:spacing w:val="-6"/>
          <w:sz w:val="24"/>
          <w:szCs w:val="24"/>
        </w:rPr>
        <w:t xml:space="preserve"> </w:t>
      </w:r>
      <w:r w:rsidRPr="00615A8C">
        <w:rPr>
          <w:sz w:val="24"/>
          <w:szCs w:val="24"/>
        </w:rPr>
        <w:t>заявок</w:t>
      </w:r>
      <w:r w:rsidRPr="00615A8C">
        <w:rPr>
          <w:spacing w:val="-6"/>
          <w:sz w:val="24"/>
          <w:szCs w:val="24"/>
        </w:rPr>
        <w:t xml:space="preserve"> </w:t>
      </w:r>
      <w:r w:rsidRPr="00615A8C">
        <w:rPr>
          <w:sz w:val="24"/>
          <w:szCs w:val="24"/>
        </w:rPr>
        <w:t>на</w:t>
      </w:r>
      <w:r w:rsidRPr="00615A8C">
        <w:rPr>
          <w:spacing w:val="-5"/>
          <w:sz w:val="24"/>
          <w:szCs w:val="24"/>
        </w:rPr>
        <w:t xml:space="preserve"> </w:t>
      </w:r>
      <w:r w:rsidRPr="00615A8C">
        <w:rPr>
          <w:sz w:val="24"/>
          <w:szCs w:val="24"/>
        </w:rPr>
        <w:t>участие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-6"/>
          <w:sz w:val="24"/>
          <w:szCs w:val="24"/>
        </w:rPr>
        <w:t xml:space="preserve"> </w:t>
      </w:r>
      <w:r w:rsidRPr="00615A8C">
        <w:rPr>
          <w:sz w:val="24"/>
          <w:szCs w:val="24"/>
        </w:rPr>
        <w:t>аукционе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-5"/>
          <w:sz w:val="24"/>
          <w:szCs w:val="24"/>
        </w:rPr>
        <w:t xml:space="preserve"> </w:t>
      </w:r>
      <w:r w:rsidRPr="00615A8C">
        <w:rPr>
          <w:sz w:val="24"/>
          <w:szCs w:val="24"/>
        </w:rPr>
        <w:t>электронной форме в</w:t>
      </w:r>
      <w:r w:rsidRPr="00615A8C">
        <w:rPr>
          <w:spacing w:val="-2"/>
          <w:sz w:val="24"/>
          <w:szCs w:val="24"/>
        </w:rPr>
        <w:t xml:space="preserve"> </w:t>
      </w:r>
      <w:r w:rsidRPr="00615A8C">
        <w:rPr>
          <w:sz w:val="24"/>
          <w:szCs w:val="24"/>
        </w:rPr>
        <w:t>соответствии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с Регламентом;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- для участников аукциона в электронной форме (далее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- Участник), участвовавших в аукционе в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электронной</w:t>
      </w:r>
      <w:r w:rsidRPr="00615A8C">
        <w:rPr>
          <w:spacing w:val="-7"/>
          <w:sz w:val="24"/>
          <w:szCs w:val="24"/>
        </w:rPr>
        <w:t xml:space="preserve"> </w:t>
      </w:r>
      <w:r w:rsidRPr="00615A8C">
        <w:rPr>
          <w:sz w:val="24"/>
          <w:szCs w:val="24"/>
        </w:rPr>
        <w:t>форме,</w:t>
      </w:r>
      <w:r w:rsidRPr="00615A8C">
        <w:rPr>
          <w:spacing w:val="-4"/>
          <w:sz w:val="24"/>
          <w:szCs w:val="24"/>
        </w:rPr>
        <w:t xml:space="preserve"> </w:t>
      </w:r>
      <w:r w:rsidRPr="00615A8C">
        <w:rPr>
          <w:sz w:val="24"/>
          <w:szCs w:val="24"/>
        </w:rPr>
        <w:t>но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не</w:t>
      </w:r>
      <w:r w:rsidRPr="00615A8C">
        <w:rPr>
          <w:spacing w:val="-6"/>
          <w:sz w:val="24"/>
          <w:szCs w:val="24"/>
        </w:rPr>
        <w:t xml:space="preserve"> </w:t>
      </w:r>
      <w:r w:rsidRPr="00615A8C">
        <w:rPr>
          <w:sz w:val="24"/>
          <w:szCs w:val="24"/>
        </w:rPr>
        <w:t>победивших</w:t>
      </w:r>
      <w:r w:rsidRPr="00615A8C">
        <w:rPr>
          <w:spacing w:val="-4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-5"/>
          <w:sz w:val="24"/>
          <w:szCs w:val="24"/>
        </w:rPr>
        <w:t xml:space="preserve"> </w:t>
      </w:r>
      <w:r w:rsidRPr="00615A8C">
        <w:rPr>
          <w:sz w:val="24"/>
          <w:szCs w:val="24"/>
        </w:rPr>
        <w:t>нем,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–</w:t>
      </w:r>
      <w:r w:rsidRPr="00615A8C">
        <w:rPr>
          <w:spacing w:val="-4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-4"/>
          <w:sz w:val="24"/>
          <w:szCs w:val="24"/>
        </w:rPr>
        <w:t xml:space="preserve"> </w:t>
      </w:r>
      <w:r w:rsidRPr="00615A8C">
        <w:rPr>
          <w:sz w:val="24"/>
          <w:szCs w:val="24"/>
        </w:rPr>
        <w:t>течение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3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(трех)</w:t>
      </w:r>
      <w:r w:rsidRPr="00615A8C">
        <w:rPr>
          <w:spacing w:val="-5"/>
          <w:sz w:val="24"/>
          <w:szCs w:val="24"/>
        </w:rPr>
        <w:t xml:space="preserve"> </w:t>
      </w:r>
      <w:r w:rsidRPr="00615A8C">
        <w:rPr>
          <w:sz w:val="24"/>
          <w:szCs w:val="24"/>
        </w:rPr>
        <w:t>рабочих</w:t>
      </w:r>
      <w:r w:rsidRPr="00615A8C">
        <w:rPr>
          <w:spacing w:val="-6"/>
          <w:sz w:val="24"/>
          <w:szCs w:val="24"/>
        </w:rPr>
        <w:t xml:space="preserve"> </w:t>
      </w:r>
      <w:r w:rsidRPr="00615A8C">
        <w:rPr>
          <w:sz w:val="24"/>
          <w:szCs w:val="24"/>
        </w:rPr>
        <w:t>дней</w:t>
      </w:r>
      <w:r w:rsidRPr="00615A8C">
        <w:rPr>
          <w:spacing w:val="-4"/>
          <w:sz w:val="24"/>
          <w:szCs w:val="24"/>
        </w:rPr>
        <w:t xml:space="preserve"> </w:t>
      </w:r>
      <w:r w:rsidRPr="00615A8C">
        <w:rPr>
          <w:sz w:val="24"/>
          <w:szCs w:val="24"/>
        </w:rPr>
        <w:t>со</w:t>
      </w:r>
      <w:r w:rsidRPr="00615A8C">
        <w:rPr>
          <w:spacing w:val="-3"/>
          <w:sz w:val="24"/>
          <w:szCs w:val="24"/>
        </w:rPr>
        <w:t xml:space="preserve"> </w:t>
      </w:r>
      <w:r w:rsidRPr="00615A8C">
        <w:rPr>
          <w:sz w:val="24"/>
          <w:szCs w:val="24"/>
        </w:rPr>
        <w:t>дня</w:t>
      </w:r>
      <w:r w:rsidRPr="00615A8C">
        <w:rPr>
          <w:spacing w:val="-4"/>
          <w:sz w:val="24"/>
          <w:szCs w:val="24"/>
        </w:rPr>
        <w:t xml:space="preserve"> </w:t>
      </w:r>
      <w:r w:rsidRPr="00615A8C">
        <w:rPr>
          <w:sz w:val="24"/>
          <w:szCs w:val="24"/>
        </w:rPr>
        <w:t>подписания</w:t>
      </w:r>
      <w:r w:rsidRPr="00615A8C">
        <w:rPr>
          <w:spacing w:val="-4"/>
          <w:sz w:val="24"/>
          <w:szCs w:val="24"/>
        </w:rPr>
        <w:t xml:space="preserve"> </w:t>
      </w:r>
      <w:r w:rsidRPr="00615A8C">
        <w:rPr>
          <w:sz w:val="24"/>
          <w:szCs w:val="24"/>
        </w:rPr>
        <w:t>Протокола</w:t>
      </w:r>
      <w:r w:rsidRPr="00615A8C">
        <w:rPr>
          <w:spacing w:val="-52"/>
          <w:sz w:val="24"/>
          <w:szCs w:val="24"/>
        </w:rPr>
        <w:t xml:space="preserve"> </w:t>
      </w:r>
      <w:r w:rsidRPr="00615A8C">
        <w:rPr>
          <w:sz w:val="24"/>
          <w:szCs w:val="24"/>
        </w:rPr>
        <w:t>о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результатах аукциона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-4"/>
          <w:sz w:val="24"/>
          <w:szCs w:val="24"/>
        </w:rPr>
        <w:t xml:space="preserve"> </w:t>
      </w:r>
      <w:r w:rsidRPr="00615A8C">
        <w:rPr>
          <w:sz w:val="24"/>
          <w:szCs w:val="24"/>
        </w:rPr>
        <w:t>электронной</w:t>
      </w:r>
      <w:r w:rsidRPr="00615A8C">
        <w:rPr>
          <w:spacing w:val="-5"/>
          <w:sz w:val="24"/>
          <w:szCs w:val="24"/>
        </w:rPr>
        <w:t xml:space="preserve"> </w:t>
      </w:r>
      <w:r w:rsidRPr="00615A8C">
        <w:rPr>
          <w:sz w:val="24"/>
          <w:szCs w:val="24"/>
        </w:rPr>
        <w:t>форме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-2"/>
          <w:sz w:val="24"/>
          <w:szCs w:val="24"/>
        </w:rPr>
        <w:t xml:space="preserve"> </w:t>
      </w:r>
      <w:r w:rsidRPr="00615A8C">
        <w:rPr>
          <w:sz w:val="24"/>
          <w:szCs w:val="24"/>
        </w:rPr>
        <w:t>соответствии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с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Регламентом.</w:t>
      </w:r>
    </w:p>
    <w:p w:rsidR="00615A8C" w:rsidRPr="00615A8C" w:rsidRDefault="00615A8C" w:rsidP="00780389">
      <w:pPr>
        <w:widowControl w:val="0"/>
        <w:tabs>
          <w:tab w:val="left" w:pos="1343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Арендодателю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счет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арендной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платы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за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земельный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участок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осуществляется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Оператором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электронной</w:t>
      </w:r>
      <w:r w:rsidRPr="00615A8C">
        <w:rPr>
          <w:spacing w:val="1"/>
          <w:sz w:val="24"/>
          <w:szCs w:val="24"/>
        </w:rPr>
        <w:t xml:space="preserve"> </w:t>
      </w:r>
      <w:r w:rsidRPr="00615A8C">
        <w:rPr>
          <w:sz w:val="24"/>
          <w:szCs w:val="24"/>
        </w:rPr>
        <w:t>площадки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в</w:t>
      </w:r>
      <w:r w:rsidRPr="00615A8C">
        <w:rPr>
          <w:spacing w:val="-1"/>
          <w:sz w:val="24"/>
          <w:szCs w:val="24"/>
        </w:rPr>
        <w:t xml:space="preserve"> </w:t>
      </w:r>
      <w:r w:rsidRPr="00615A8C">
        <w:rPr>
          <w:sz w:val="24"/>
          <w:szCs w:val="24"/>
        </w:rPr>
        <w:t>соответствии</w:t>
      </w:r>
      <w:r w:rsidRPr="00615A8C">
        <w:rPr>
          <w:spacing w:val="-2"/>
          <w:sz w:val="24"/>
          <w:szCs w:val="24"/>
        </w:rPr>
        <w:t xml:space="preserve"> </w:t>
      </w:r>
      <w:r w:rsidRPr="00615A8C">
        <w:rPr>
          <w:sz w:val="24"/>
          <w:szCs w:val="24"/>
        </w:rPr>
        <w:lastRenderedPageBreak/>
        <w:t>с Регламентом.</w:t>
      </w:r>
    </w:p>
    <w:p w:rsidR="00615A8C" w:rsidRPr="00615A8C" w:rsidRDefault="00615A8C" w:rsidP="00780389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договора,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 возвращаются.</w:t>
      </w:r>
    </w:p>
    <w:p w:rsidR="00615A8C" w:rsidRPr="00615A8C" w:rsidRDefault="00615A8C" w:rsidP="00780389">
      <w:pPr>
        <w:suppressAutoHyphens/>
        <w:ind w:firstLine="709"/>
        <w:jc w:val="left"/>
        <w:rPr>
          <w:b/>
          <w:bCs/>
          <w:sz w:val="24"/>
          <w:szCs w:val="24"/>
        </w:rPr>
      </w:pPr>
    </w:p>
    <w:p w:rsidR="00615A8C" w:rsidRPr="00615A8C" w:rsidRDefault="00615A8C" w:rsidP="00780389">
      <w:pPr>
        <w:suppressAutoHyphens/>
        <w:ind w:firstLine="709"/>
        <w:jc w:val="left"/>
        <w:rPr>
          <w:b/>
          <w:bCs/>
          <w:sz w:val="24"/>
          <w:szCs w:val="24"/>
        </w:rPr>
      </w:pPr>
      <w:r w:rsidRPr="00615A8C">
        <w:rPr>
          <w:b/>
          <w:bCs/>
          <w:sz w:val="24"/>
          <w:szCs w:val="24"/>
        </w:rPr>
        <w:t xml:space="preserve">11. Порядок проведения аукциона </w:t>
      </w:r>
    </w:p>
    <w:p w:rsidR="00615A8C" w:rsidRPr="00615A8C" w:rsidRDefault="00615A8C" w:rsidP="00780389">
      <w:pPr>
        <w:suppressAutoHyphens/>
        <w:jc w:val="left"/>
        <w:rPr>
          <w:b/>
          <w:sz w:val="20"/>
        </w:rPr>
      </w:pPr>
      <w:r w:rsidRPr="00615A8C">
        <w:rPr>
          <w:b/>
          <w:sz w:val="24"/>
          <w:szCs w:val="24"/>
        </w:rPr>
        <w:t xml:space="preserve"> </w:t>
      </w:r>
      <w:r w:rsidRPr="00615A8C">
        <w:rPr>
          <w:b/>
          <w:sz w:val="24"/>
          <w:szCs w:val="24"/>
        </w:rPr>
        <w:tab/>
      </w:r>
    </w:p>
    <w:p w:rsidR="00615A8C" w:rsidRPr="00510CAE" w:rsidRDefault="00615A8C" w:rsidP="00780389">
      <w:pPr>
        <w:suppressAutoHyphens/>
        <w:ind w:right="283" w:firstLine="709"/>
        <w:rPr>
          <w:sz w:val="24"/>
          <w:szCs w:val="24"/>
        </w:rPr>
      </w:pPr>
      <w:r w:rsidRPr="00510CAE">
        <w:rPr>
          <w:sz w:val="24"/>
          <w:szCs w:val="24"/>
        </w:rPr>
        <w:t>Аукцион проводится</w:t>
      </w:r>
      <w:r w:rsidRPr="00510CAE">
        <w:rPr>
          <w:rFonts w:eastAsia="Calibri"/>
          <w:b/>
          <w:bCs/>
          <w:sz w:val="24"/>
          <w:szCs w:val="24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Извещении</w:t>
      </w:r>
      <w:r w:rsidRPr="00510CAE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0" w:history="1">
        <w:r w:rsidRPr="00510CAE">
          <w:rPr>
            <w:bCs/>
            <w:sz w:val="24"/>
            <w:szCs w:val="24"/>
            <w:u w:val="single"/>
          </w:rPr>
          <w:t>https://www.rts-tender.ru/</w:t>
        </w:r>
      </w:hyperlink>
      <w:r w:rsidRPr="00510CAE">
        <w:rPr>
          <w:sz w:val="24"/>
          <w:szCs w:val="24"/>
          <w:lang w:eastAsia="en-US"/>
        </w:rPr>
        <w:t xml:space="preserve">, </w:t>
      </w:r>
      <w:r w:rsidRPr="00510CAE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1" w:history="1">
        <w:r w:rsidRPr="00510CAE">
          <w:rPr>
            <w:bCs/>
            <w:sz w:val="24"/>
            <w:szCs w:val="24"/>
            <w:u w:val="single"/>
          </w:rPr>
          <w:t>https://www.rts-tender.ru/</w:t>
        </w:r>
      </w:hyperlink>
      <w:r w:rsidRPr="00510CAE">
        <w:rPr>
          <w:sz w:val="24"/>
          <w:szCs w:val="24"/>
        </w:rPr>
        <w:t>.</w:t>
      </w:r>
    </w:p>
    <w:p w:rsidR="00615A8C" w:rsidRPr="00510CAE" w:rsidRDefault="00615A8C" w:rsidP="0078038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Проведение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аукциона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в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соответствии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Регламентом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обеспечивается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Оператором электронной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площадки.</w:t>
      </w:r>
    </w:p>
    <w:p w:rsidR="00615A8C" w:rsidRPr="00510CAE" w:rsidRDefault="00615A8C" w:rsidP="0078038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615A8C" w:rsidRPr="00510CAE" w:rsidRDefault="00615A8C" w:rsidP="00780389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профилактических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работ</w:t>
      </w:r>
      <w:r w:rsidRPr="00510C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на электронной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площадке.</w:t>
      </w:r>
    </w:p>
    <w:p w:rsidR="00615A8C" w:rsidRPr="00510CAE" w:rsidRDefault="00615A8C" w:rsidP="00780389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на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«шаг аукциона»,</w:t>
      </w:r>
      <w:r w:rsidRPr="00510CAE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615A8C" w:rsidRPr="00510CAE" w:rsidRDefault="00615A8C" w:rsidP="0078038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помощью программных и</w:t>
      </w:r>
      <w:r w:rsidRPr="00510C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технических</w:t>
      </w:r>
      <w:r w:rsidRPr="00510C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средств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электронной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площадки.</w:t>
      </w:r>
    </w:p>
    <w:p w:rsidR="00615A8C" w:rsidRPr="00615A8C" w:rsidRDefault="00615A8C" w:rsidP="0078038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В</w:t>
      </w:r>
      <w:r w:rsidRPr="00510CA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случае</w:t>
      </w:r>
      <w:r w:rsidRPr="00510C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510CA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</w:t>
      </w:r>
      <w:r w:rsidRPr="00510CA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более</w:t>
      </w:r>
      <w:r w:rsidRPr="00510C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высокой</w:t>
      </w:r>
      <w:r w:rsidRPr="00510CA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цене</w:t>
      </w:r>
      <w:r w:rsidRPr="00510CAE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510CAE">
        <w:rPr>
          <w:rFonts w:eastAsia="Calibri"/>
          <w:sz w:val="24"/>
          <w:szCs w:val="24"/>
          <w:lang w:eastAsia="en-US"/>
        </w:rPr>
        <w:t>редмета</w:t>
      </w:r>
      <w:r w:rsidRPr="00510C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аукциона,</w:t>
      </w:r>
      <w:r w:rsidRPr="00510C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время</w:t>
      </w:r>
      <w:r w:rsidRPr="00510CA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представления</w:t>
      </w:r>
      <w:r w:rsidRPr="00510CAE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следующих</w:t>
      </w:r>
      <w:r w:rsidRPr="00615A8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предложений о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цене предмета аукциона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продлевается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на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10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(десять) минут.</w:t>
      </w:r>
    </w:p>
    <w:p w:rsidR="00615A8C" w:rsidRPr="00615A8C" w:rsidRDefault="00615A8C" w:rsidP="0078038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Аукцион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завершается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помощью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программных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и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технических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средств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615A8C">
        <w:rPr>
          <w:rFonts w:eastAsia="Calibri"/>
          <w:sz w:val="24"/>
          <w:szCs w:val="24"/>
          <w:lang w:eastAsia="en-US"/>
        </w:rPr>
        <w:t>редмета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аукциона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ни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один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участник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не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сделал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предложение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цене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615A8C">
        <w:rPr>
          <w:rFonts w:eastAsia="Calibri"/>
          <w:sz w:val="24"/>
          <w:szCs w:val="24"/>
          <w:lang w:eastAsia="en-US"/>
        </w:rPr>
        <w:t>редмета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аукциона,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которое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Предмета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аукциона.</w:t>
      </w:r>
    </w:p>
    <w:p w:rsidR="00615A8C" w:rsidRPr="00615A8C" w:rsidRDefault="00615A8C" w:rsidP="0078038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Победителем</w:t>
      </w:r>
      <w:r w:rsidRPr="00615A8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признается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участник,</w:t>
      </w:r>
      <w:r w:rsidRPr="00615A8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предложивший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наибольшую</w:t>
      </w:r>
      <w:r w:rsidRPr="00615A8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цену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615A8C">
        <w:rPr>
          <w:rFonts w:eastAsia="Calibri"/>
          <w:sz w:val="24"/>
          <w:szCs w:val="24"/>
          <w:lang w:eastAsia="en-US"/>
        </w:rPr>
        <w:t>редмета</w:t>
      </w:r>
      <w:r w:rsidRPr="00615A8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аукциона.</w:t>
      </w:r>
    </w:p>
    <w:p w:rsidR="00615A8C" w:rsidRPr="00615A8C" w:rsidRDefault="00615A8C" w:rsidP="00780389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площадки</w:t>
      </w:r>
      <w:r w:rsidRPr="00615A8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</w:t>
      </w:r>
      <w:r w:rsidRPr="00615A8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электронном</w:t>
      </w:r>
      <w:r w:rsidRPr="00615A8C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журнале,</w:t>
      </w:r>
      <w:r w:rsidRPr="00615A8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который</w:t>
      </w:r>
      <w:r w:rsidRPr="00615A8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направляется</w:t>
      </w:r>
      <w:r w:rsidRPr="00615A8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Организатору</w:t>
      </w:r>
      <w:r w:rsidRPr="00615A8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аукциона</w:t>
      </w:r>
      <w:r w:rsidRPr="00615A8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в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течение</w:t>
      </w:r>
      <w:r w:rsidRPr="00615A8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1</w:t>
      </w:r>
      <w:r w:rsidRPr="00615A8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(одного)</w:t>
      </w:r>
      <w:r w:rsidRPr="00615A8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часа</w:t>
      </w:r>
      <w:r w:rsidRPr="00615A8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со</w:t>
      </w:r>
      <w:r w:rsidRPr="00615A8C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615A8C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615A8C" w:rsidRPr="00615A8C" w:rsidRDefault="00615A8C" w:rsidP="00780389">
      <w:pPr>
        <w:widowControl w:val="0"/>
        <w:tabs>
          <w:tab w:val="left" w:pos="284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участники </w:t>
      </w:r>
      <w:r w:rsidRPr="00615A8C">
        <w:rPr>
          <w:rFonts w:eastAsia="Calibri"/>
          <w:sz w:val="24"/>
          <w:szCs w:val="24"/>
          <w:lang w:eastAsia="en-US"/>
        </w:rPr>
        <w:lastRenderedPageBreak/>
        <w:t>получают уведомления от Оператора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615A8C" w:rsidRPr="00510CAE" w:rsidRDefault="00615A8C" w:rsidP="00780389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15A8C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15A8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Протокол</w:t>
      </w:r>
      <w:r w:rsidRPr="00615A8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15A8C">
        <w:rPr>
          <w:rFonts w:eastAsia="Calibri"/>
          <w:sz w:val="24"/>
          <w:szCs w:val="24"/>
          <w:lang w:eastAsia="en-US"/>
        </w:rPr>
        <w:t>о</w:t>
      </w:r>
      <w:r w:rsidRPr="00615A8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510CAE">
        <w:rPr>
          <w:rFonts w:eastAsia="Calibri"/>
          <w:sz w:val="24"/>
          <w:szCs w:val="24"/>
          <w:lang w:eastAsia="en-US"/>
        </w:rPr>
        <w:t>с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Регламентом.</w:t>
      </w:r>
    </w:p>
    <w:p w:rsidR="00615A8C" w:rsidRPr="00510CAE" w:rsidRDefault="00615A8C" w:rsidP="00780389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Организатор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аукциона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размещает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Протокол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результатах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аукциона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на</w:t>
      </w:r>
      <w:r w:rsidRPr="00510CAE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</w:rPr>
        <w:t>официальном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сайте торгов (</w:t>
      </w:r>
      <w:hyperlink r:id="rId12" w:history="1">
        <w:r w:rsidRPr="00510CAE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510CAE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510CAE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510CAE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510CAE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510CAE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510CAE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510CAE">
        <w:rPr>
          <w:rFonts w:eastAsia="Calibri"/>
          <w:sz w:val="24"/>
          <w:szCs w:val="24"/>
          <w:lang w:eastAsia="en-US"/>
        </w:rPr>
        <w:t>), в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течение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одного рабочего</w:t>
      </w:r>
      <w:r w:rsidRPr="00510C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дня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со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дня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его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подписания.</w:t>
      </w:r>
    </w:p>
    <w:p w:rsidR="00615A8C" w:rsidRPr="00510CAE" w:rsidRDefault="00615A8C" w:rsidP="00780389">
      <w:pPr>
        <w:widowControl w:val="0"/>
        <w:tabs>
          <w:tab w:val="left" w:pos="284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Аукцион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признается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несостоявшимся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в</w:t>
      </w:r>
      <w:r w:rsidRPr="00510C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случаях,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если:</w:t>
      </w:r>
    </w:p>
    <w:p w:rsidR="00615A8C" w:rsidRPr="00510CAE" w:rsidRDefault="00615A8C" w:rsidP="0078038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- по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окончании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срока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подачи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заявок была подана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только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одна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заявка;</w:t>
      </w:r>
    </w:p>
    <w:p w:rsidR="00615A8C" w:rsidRPr="00510CAE" w:rsidRDefault="00615A8C" w:rsidP="0078038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- по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окончании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срока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подачи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заявок не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подано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ни</w:t>
      </w:r>
      <w:r w:rsidRPr="00510C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одной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заявки;</w:t>
      </w:r>
    </w:p>
    <w:p w:rsidR="00615A8C" w:rsidRPr="00510CAE" w:rsidRDefault="00615A8C" w:rsidP="00780389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- на</w:t>
      </w:r>
      <w:r w:rsidRPr="00510CA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основании</w:t>
      </w:r>
      <w:r w:rsidRPr="00510CA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результатов</w:t>
      </w:r>
      <w:r w:rsidRPr="00510CA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рассмотрения</w:t>
      </w:r>
      <w:r w:rsidRPr="00510CA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заявок</w:t>
      </w:r>
      <w:r w:rsidRPr="00510CA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принято</w:t>
      </w:r>
      <w:r w:rsidRPr="00510CA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решение</w:t>
      </w:r>
      <w:r w:rsidRPr="00510CA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об</w:t>
      </w:r>
      <w:r w:rsidRPr="00510CA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отказе</w:t>
      </w:r>
      <w:r w:rsidRPr="00510CA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в</w:t>
      </w:r>
      <w:r w:rsidRPr="00510CA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допуске</w:t>
      </w:r>
      <w:r w:rsidRPr="00510CA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к</w:t>
      </w:r>
      <w:r w:rsidRPr="00510CA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участию</w:t>
      </w:r>
      <w:r w:rsidRPr="00510CA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в</w:t>
      </w:r>
      <w:r w:rsidRPr="00510CAE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510CAE">
        <w:rPr>
          <w:rFonts w:eastAsia="Calibri"/>
          <w:sz w:val="24"/>
          <w:szCs w:val="24"/>
          <w:lang w:eastAsia="en-US"/>
        </w:rPr>
        <w:t>аукционе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всех Заявителей;</w:t>
      </w:r>
    </w:p>
    <w:p w:rsidR="00615A8C" w:rsidRPr="00510CAE" w:rsidRDefault="00615A8C" w:rsidP="00780389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- на</w:t>
      </w:r>
      <w:r w:rsidRPr="00510CA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основании</w:t>
      </w:r>
      <w:r w:rsidRPr="00510CA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результатов</w:t>
      </w:r>
      <w:r w:rsidRPr="00510CA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рассмотрения</w:t>
      </w:r>
      <w:r w:rsidRPr="00510CA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заявок</w:t>
      </w:r>
      <w:r w:rsidRPr="00510CA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принято</w:t>
      </w:r>
      <w:r w:rsidRPr="00510CA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решение</w:t>
      </w:r>
      <w:r w:rsidRPr="00510CA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о</w:t>
      </w:r>
      <w:r w:rsidRPr="00510CAE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допуске</w:t>
      </w:r>
      <w:r w:rsidRPr="00510CAE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к</w:t>
      </w:r>
      <w:r w:rsidRPr="00510CA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участию</w:t>
      </w:r>
      <w:r w:rsidRPr="00510CAE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в</w:t>
      </w:r>
      <w:r w:rsidRPr="00510CA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аукционе</w:t>
      </w:r>
      <w:r w:rsidRPr="00510CA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и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признании</w:t>
      </w:r>
      <w:r w:rsidRPr="00510C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 xml:space="preserve">Участником </w:t>
      </w:r>
      <w:r w:rsidRPr="00510CAE">
        <w:rPr>
          <w:sz w:val="24"/>
          <w:szCs w:val="24"/>
        </w:rPr>
        <w:t>аукциона</w:t>
      </w:r>
      <w:r w:rsidRPr="00510CAE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Заявителя;</w:t>
      </w:r>
    </w:p>
    <w:p w:rsidR="00615A8C" w:rsidRPr="00510CAE" w:rsidRDefault="00615A8C" w:rsidP="00780389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10CAE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510C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цену</w:t>
      </w:r>
      <w:r w:rsidRPr="00510CAE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510CAE">
        <w:rPr>
          <w:rFonts w:eastAsia="Calibri"/>
          <w:sz w:val="24"/>
          <w:szCs w:val="24"/>
          <w:lang w:eastAsia="en-US"/>
        </w:rPr>
        <w:t>редмета аукциона.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510CAE">
        <w:rPr>
          <w:rFonts w:eastAsia="Calibri"/>
          <w:sz w:val="24"/>
          <w:szCs w:val="24"/>
        </w:rPr>
        <w:t>официальном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сайте торгов (</w:t>
      </w:r>
      <w:hyperlink r:id="rId13" w:history="1">
        <w:r w:rsidRPr="00510CAE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510CAE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510CAE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510CAE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510CAE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510CAE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510CAE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510CAE">
        <w:rPr>
          <w:rFonts w:eastAsia="Calibri"/>
          <w:sz w:val="24"/>
          <w:szCs w:val="24"/>
          <w:lang w:eastAsia="en-US"/>
        </w:rPr>
        <w:t>)</w:t>
      </w:r>
      <w:r w:rsidRPr="00510CAE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510CAE">
        <w:rPr>
          <w:rFonts w:eastAsia="Calibri"/>
          <w:sz w:val="24"/>
          <w:szCs w:val="24"/>
        </w:rPr>
        <w:t>официальном</w:t>
      </w:r>
      <w:r w:rsidRPr="00510C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10CAE">
        <w:rPr>
          <w:rFonts w:eastAsia="Calibri"/>
          <w:sz w:val="24"/>
          <w:szCs w:val="24"/>
          <w:lang w:eastAsia="en-US"/>
        </w:rPr>
        <w:t>сайте торгов (</w:t>
      </w:r>
      <w:hyperlink r:id="rId14" w:history="1">
        <w:r w:rsidRPr="00510CAE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510CAE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510CAE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510CAE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510CAE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510CAE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510CAE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510CAE">
        <w:rPr>
          <w:rFonts w:eastAsia="Calibri"/>
          <w:sz w:val="24"/>
          <w:szCs w:val="24"/>
          <w:lang w:eastAsia="en-US"/>
        </w:rPr>
        <w:t>)</w:t>
      </w:r>
      <w:r w:rsidRPr="00510CAE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510CAE">
        <w:rPr>
          <w:sz w:val="24"/>
          <w:szCs w:val="24"/>
          <w:lang w:val="en-US" w:eastAsia="en-US"/>
        </w:rPr>
        <w:t>www</w:t>
      </w:r>
      <w:r w:rsidRPr="00510CAE">
        <w:rPr>
          <w:sz w:val="24"/>
          <w:szCs w:val="24"/>
          <w:lang w:eastAsia="en-US"/>
        </w:rPr>
        <w:t>.</w:t>
      </w:r>
      <w:r w:rsidRPr="00510CAE">
        <w:rPr>
          <w:sz w:val="24"/>
          <w:szCs w:val="24"/>
          <w:lang w:val="en-US" w:eastAsia="en-US"/>
        </w:rPr>
        <w:t>torgi</w:t>
      </w:r>
      <w:r w:rsidRPr="00510CAE">
        <w:rPr>
          <w:sz w:val="24"/>
          <w:szCs w:val="24"/>
          <w:lang w:eastAsia="en-US"/>
        </w:rPr>
        <w:t>.</w:t>
      </w:r>
      <w:r w:rsidRPr="00510CAE">
        <w:rPr>
          <w:sz w:val="24"/>
          <w:szCs w:val="24"/>
          <w:lang w:val="en-US" w:eastAsia="en-US"/>
        </w:rPr>
        <w:t>gov</w:t>
      </w:r>
      <w:r w:rsidRPr="00510CAE">
        <w:rPr>
          <w:sz w:val="24"/>
          <w:szCs w:val="24"/>
          <w:lang w:eastAsia="en-US"/>
        </w:rPr>
        <w:t>.</w:t>
      </w:r>
      <w:r w:rsidRPr="00510CAE">
        <w:rPr>
          <w:sz w:val="24"/>
          <w:szCs w:val="24"/>
          <w:lang w:val="en-US" w:eastAsia="en-US"/>
        </w:rPr>
        <w:t>ru</w:t>
      </w:r>
      <w:r w:rsidRPr="00510CAE">
        <w:rPr>
          <w:sz w:val="24"/>
          <w:szCs w:val="24"/>
          <w:lang w:eastAsia="en-US"/>
        </w:rPr>
        <w:t xml:space="preserve">, </w:t>
      </w:r>
      <w:hyperlink r:id="rId15" w:history="1">
        <w:r w:rsidRPr="00510CAE">
          <w:rPr>
            <w:bCs/>
            <w:sz w:val="24"/>
            <w:szCs w:val="24"/>
            <w:u w:val="single"/>
          </w:rPr>
          <w:t>https://www.rts-tender.ru/</w:t>
        </w:r>
      </w:hyperlink>
      <w:r w:rsidRPr="00510CAE">
        <w:rPr>
          <w:bCs/>
          <w:sz w:val="24"/>
          <w:szCs w:val="24"/>
          <w:u w:val="single"/>
        </w:rPr>
        <w:t xml:space="preserve">, </w:t>
      </w:r>
      <w:r w:rsidRPr="00510CAE">
        <w:rPr>
          <w:sz w:val="24"/>
          <w:szCs w:val="24"/>
        </w:rPr>
        <w:t>https://tikhvin.org/</w:t>
      </w:r>
      <w:r w:rsidRPr="00510CAE">
        <w:rPr>
          <w:sz w:val="24"/>
          <w:szCs w:val="24"/>
          <w:lang w:eastAsia="en-US"/>
        </w:rPr>
        <w:t>.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</w:t>
      </w:r>
      <w:r w:rsidRPr="00615A8C">
        <w:rPr>
          <w:sz w:val="24"/>
          <w:szCs w:val="24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</w:t>
      </w:r>
      <w:r w:rsidRPr="00615A8C">
        <w:rPr>
          <w:sz w:val="24"/>
          <w:szCs w:val="24"/>
        </w:rPr>
        <w:lastRenderedPageBreak/>
        <w:t>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615A8C" w:rsidRPr="00615A8C" w:rsidRDefault="00615A8C" w:rsidP="00780389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615A8C" w:rsidRPr="00615A8C" w:rsidRDefault="00615A8C" w:rsidP="00510CAE">
      <w:pPr>
        <w:suppressAutoHyphens/>
        <w:ind w:left="709"/>
        <w:rPr>
          <w:b/>
          <w:sz w:val="24"/>
          <w:szCs w:val="24"/>
        </w:rPr>
      </w:pPr>
      <w:r w:rsidRPr="00615A8C">
        <w:rPr>
          <w:b/>
          <w:sz w:val="24"/>
          <w:szCs w:val="24"/>
        </w:rPr>
        <w:t>12. Порядок заключения договора аренды</w:t>
      </w:r>
    </w:p>
    <w:p w:rsidR="00615A8C" w:rsidRPr="00615A8C" w:rsidRDefault="00615A8C" w:rsidP="00780389">
      <w:pPr>
        <w:suppressAutoHyphens/>
        <w:ind w:firstLine="720"/>
        <w:rPr>
          <w:b/>
          <w:sz w:val="24"/>
          <w:szCs w:val="24"/>
        </w:rPr>
      </w:pPr>
      <w:r w:rsidRPr="00615A8C">
        <w:rPr>
          <w:b/>
          <w:sz w:val="24"/>
          <w:szCs w:val="24"/>
        </w:rPr>
        <w:t xml:space="preserve">земельного участка </w:t>
      </w:r>
    </w:p>
    <w:p w:rsidR="00615A8C" w:rsidRPr="00510CAE" w:rsidRDefault="00615A8C" w:rsidP="00780389">
      <w:pPr>
        <w:suppressAutoHyphens/>
        <w:rPr>
          <w:sz w:val="24"/>
          <w:szCs w:val="24"/>
        </w:rPr>
      </w:pPr>
      <w:r w:rsidRPr="00510CAE">
        <w:rPr>
          <w:sz w:val="24"/>
          <w:szCs w:val="24"/>
        </w:rPr>
        <w:fldChar w:fldCharType="begin"/>
      </w:r>
      <w:r w:rsidRPr="00510CAE">
        <w:rPr>
          <w:sz w:val="24"/>
          <w:szCs w:val="24"/>
        </w:rPr>
        <w:instrText xml:space="preserve"> TOC \o "1-3" \h \z </w:instrText>
      </w:r>
      <w:r w:rsidRPr="00510CAE">
        <w:rPr>
          <w:sz w:val="24"/>
          <w:szCs w:val="24"/>
        </w:rPr>
        <w:fldChar w:fldCharType="separate"/>
      </w:r>
      <w:bookmarkStart w:id="10" w:name="bookmark20"/>
    </w:p>
    <w:bookmarkEnd w:id="10"/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510CAE">
        <w:rPr>
          <w:rFonts w:eastAsia="Calibri"/>
          <w:sz w:val="24"/>
          <w:szCs w:val="24"/>
          <w:lang w:eastAsia="en-US"/>
        </w:rPr>
        <w:t>.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510CAE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fldChar w:fldCharType="end"/>
      </w:r>
      <w:r w:rsidRPr="00510CAE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16" w:history="1">
        <w:r w:rsidRPr="00510CAE">
          <w:rPr>
            <w:sz w:val="24"/>
            <w:szCs w:val="24"/>
            <w:u w:val="single"/>
            <w:lang w:val="en-US" w:eastAsia="en-US"/>
          </w:rPr>
          <w:t>www</w:t>
        </w:r>
        <w:r w:rsidRPr="00510CAE">
          <w:rPr>
            <w:sz w:val="24"/>
            <w:szCs w:val="24"/>
            <w:u w:val="single"/>
            <w:lang w:eastAsia="en-US"/>
          </w:rPr>
          <w:t>.</w:t>
        </w:r>
        <w:r w:rsidRPr="00510CAE">
          <w:rPr>
            <w:sz w:val="24"/>
            <w:szCs w:val="24"/>
            <w:u w:val="single"/>
            <w:lang w:val="en-US" w:eastAsia="en-US"/>
          </w:rPr>
          <w:t>torgi</w:t>
        </w:r>
        <w:r w:rsidRPr="00510CAE">
          <w:rPr>
            <w:sz w:val="24"/>
            <w:szCs w:val="24"/>
            <w:u w:val="single"/>
            <w:lang w:eastAsia="en-US"/>
          </w:rPr>
          <w:t>.</w:t>
        </w:r>
        <w:r w:rsidRPr="00510CAE">
          <w:rPr>
            <w:sz w:val="24"/>
            <w:szCs w:val="24"/>
            <w:u w:val="single"/>
            <w:lang w:val="en-US" w:eastAsia="en-US"/>
          </w:rPr>
          <w:t>gov</w:t>
        </w:r>
        <w:r w:rsidRPr="00510CAE">
          <w:rPr>
            <w:sz w:val="24"/>
            <w:szCs w:val="24"/>
            <w:u w:val="single"/>
            <w:lang w:eastAsia="en-US"/>
          </w:rPr>
          <w:t>.</w:t>
        </w:r>
        <w:r w:rsidRPr="00510CAE">
          <w:rPr>
            <w:sz w:val="24"/>
            <w:szCs w:val="24"/>
            <w:u w:val="single"/>
            <w:lang w:val="en-US" w:eastAsia="en-US"/>
          </w:rPr>
          <w:t>ru</w:t>
        </w:r>
      </w:hyperlink>
      <w:r w:rsidRPr="00510CAE">
        <w:rPr>
          <w:sz w:val="24"/>
          <w:szCs w:val="24"/>
          <w:lang w:eastAsia="en-US"/>
        </w:rPr>
        <w:t xml:space="preserve">, </w:t>
      </w:r>
      <w:r w:rsidRPr="00510CAE">
        <w:rPr>
          <w:sz w:val="24"/>
          <w:szCs w:val="24"/>
        </w:rPr>
        <w:t xml:space="preserve">в течение дня, следующего после дня подписания указанного протокола. Организатор аукциона в течение двух рабочих дней с даты подписания </w:t>
      </w:r>
      <w:r w:rsidRPr="00510CAE">
        <w:rPr>
          <w:sz w:val="24"/>
          <w:szCs w:val="24"/>
        </w:rPr>
        <w:lastRenderedPageBreak/>
        <w:t>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615A8C" w:rsidRPr="00615A8C" w:rsidRDefault="00615A8C" w:rsidP="00780389">
      <w:pPr>
        <w:suppressAutoHyphens/>
        <w:ind w:firstLine="709"/>
        <w:rPr>
          <w:b/>
          <w:bCs/>
          <w:sz w:val="20"/>
        </w:rPr>
      </w:pPr>
    </w:p>
    <w:p w:rsidR="00615A8C" w:rsidRPr="00615A8C" w:rsidRDefault="00615A8C" w:rsidP="00780389">
      <w:pPr>
        <w:suppressAutoHyphens/>
        <w:ind w:firstLine="709"/>
        <w:rPr>
          <w:b/>
          <w:bCs/>
          <w:sz w:val="24"/>
          <w:szCs w:val="24"/>
        </w:rPr>
      </w:pPr>
      <w:r w:rsidRPr="00615A8C">
        <w:rPr>
          <w:b/>
          <w:bCs/>
          <w:sz w:val="24"/>
          <w:szCs w:val="24"/>
        </w:rPr>
        <w:t>13. Общие положении</w:t>
      </w:r>
    </w:p>
    <w:p w:rsidR="00615A8C" w:rsidRPr="00615A8C" w:rsidRDefault="00615A8C" w:rsidP="00780389">
      <w:pPr>
        <w:suppressAutoHyphens/>
        <w:rPr>
          <w:sz w:val="20"/>
        </w:rPr>
      </w:pPr>
    </w:p>
    <w:p w:rsidR="00615A8C" w:rsidRPr="00510CAE" w:rsidRDefault="00615A8C" w:rsidP="00780389">
      <w:pPr>
        <w:suppressAutoHyphens/>
        <w:ind w:firstLine="709"/>
        <w:rPr>
          <w:sz w:val="24"/>
          <w:szCs w:val="24"/>
        </w:rPr>
      </w:pPr>
      <w:r w:rsidRPr="00510CAE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510CAE">
        <w:rPr>
          <w:sz w:val="24"/>
          <w:szCs w:val="24"/>
          <w:lang w:val="en-US" w:eastAsia="en-US"/>
        </w:rPr>
        <w:t>www</w:t>
      </w:r>
      <w:r w:rsidRPr="00510CAE">
        <w:rPr>
          <w:sz w:val="24"/>
          <w:szCs w:val="24"/>
          <w:lang w:eastAsia="en-US"/>
        </w:rPr>
        <w:t>.</w:t>
      </w:r>
      <w:r w:rsidRPr="00510CAE">
        <w:rPr>
          <w:sz w:val="24"/>
          <w:szCs w:val="24"/>
          <w:lang w:val="en-US" w:eastAsia="en-US"/>
        </w:rPr>
        <w:t>torgi</w:t>
      </w:r>
      <w:r w:rsidRPr="00510CAE">
        <w:rPr>
          <w:sz w:val="24"/>
          <w:szCs w:val="24"/>
          <w:lang w:eastAsia="en-US"/>
        </w:rPr>
        <w:t>.</w:t>
      </w:r>
      <w:r w:rsidRPr="00510CAE">
        <w:rPr>
          <w:sz w:val="24"/>
          <w:szCs w:val="24"/>
          <w:lang w:val="en-US" w:eastAsia="en-US"/>
        </w:rPr>
        <w:t>gov</w:t>
      </w:r>
      <w:r w:rsidRPr="00510CAE">
        <w:rPr>
          <w:sz w:val="24"/>
          <w:szCs w:val="24"/>
          <w:lang w:eastAsia="en-US"/>
        </w:rPr>
        <w:t>.</w:t>
      </w:r>
      <w:r w:rsidRPr="00510CAE">
        <w:rPr>
          <w:sz w:val="24"/>
          <w:szCs w:val="24"/>
          <w:lang w:val="en-US" w:eastAsia="en-US"/>
        </w:rPr>
        <w:t>ru</w:t>
      </w:r>
      <w:r w:rsidRPr="00510CAE">
        <w:rPr>
          <w:sz w:val="24"/>
          <w:szCs w:val="24"/>
          <w:lang w:eastAsia="en-US"/>
        </w:rPr>
        <w:t xml:space="preserve">, </w:t>
      </w:r>
      <w:hyperlink r:id="rId17" w:history="1">
        <w:r w:rsidRPr="00510CAE">
          <w:rPr>
            <w:bCs/>
            <w:sz w:val="24"/>
            <w:szCs w:val="24"/>
            <w:u w:val="single"/>
          </w:rPr>
          <w:t>https://www.rts-tender.ru/</w:t>
        </w:r>
      </w:hyperlink>
      <w:r w:rsidRPr="00510CAE">
        <w:rPr>
          <w:bCs/>
          <w:sz w:val="24"/>
          <w:szCs w:val="24"/>
          <w:u w:val="single"/>
        </w:rPr>
        <w:t>,</w:t>
      </w:r>
      <w:r w:rsidRPr="00510CAE">
        <w:rPr>
          <w:bCs/>
          <w:sz w:val="24"/>
          <w:szCs w:val="24"/>
        </w:rPr>
        <w:t xml:space="preserve"> </w:t>
      </w:r>
      <w:r w:rsidRPr="00510CAE">
        <w:rPr>
          <w:sz w:val="24"/>
          <w:szCs w:val="24"/>
        </w:rPr>
        <w:t>https://tikhvin.org/</w:t>
      </w:r>
      <w:r w:rsidRPr="00510CAE">
        <w:rPr>
          <w:sz w:val="24"/>
          <w:szCs w:val="24"/>
          <w:lang w:eastAsia="en-US"/>
        </w:rPr>
        <w:t xml:space="preserve">, </w:t>
      </w:r>
      <w:r w:rsidRPr="00510CAE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615A8C" w:rsidRPr="00615A8C" w:rsidRDefault="00615A8C" w:rsidP="006E6F9E">
      <w:pPr>
        <w:suppressAutoHyphens/>
        <w:ind w:left="5387"/>
        <w:rPr>
          <w:color w:val="000000"/>
          <w:sz w:val="24"/>
          <w:szCs w:val="24"/>
        </w:rPr>
      </w:pPr>
      <w:r w:rsidRPr="00615A8C">
        <w:rPr>
          <w:color w:val="000000"/>
          <w:sz w:val="24"/>
          <w:szCs w:val="24"/>
        </w:rPr>
        <w:br w:type="page"/>
      </w:r>
      <w:r w:rsidRPr="00615A8C">
        <w:rPr>
          <w:color w:val="000000"/>
          <w:sz w:val="24"/>
          <w:szCs w:val="24"/>
        </w:rPr>
        <w:lastRenderedPageBreak/>
        <w:t>Приложение №1</w:t>
      </w:r>
    </w:p>
    <w:p w:rsidR="00615A8C" w:rsidRPr="00615A8C" w:rsidRDefault="00615A8C" w:rsidP="006E6F9E">
      <w:pPr>
        <w:suppressAutoHyphens/>
        <w:ind w:left="5387"/>
        <w:rPr>
          <w:color w:val="000000"/>
          <w:sz w:val="24"/>
          <w:szCs w:val="24"/>
        </w:rPr>
      </w:pPr>
      <w:r w:rsidRPr="00615A8C">
        <w:rPr>
          <w:color w:val="000000"/>
          <w:sz w:val="24"/>
          <w:szCs w:val="24"/>
        </w:rPr>
        <w:t>к аукционной документации</w:t>
      </w:r>
    </w:p>
    <w:p w:rsidR="00615A8C" w:rsidRPr="00615A8C" w:rsidRDefault="00615A8C" w:rsidP="00780389">
      <w:pPr>
        <w:suppressAutoHyphens/>
        <w:jc w:val="right"/>
        <w:rPr>
          <w:color w:val="000000"/>
          <w:sz w:val="10"/>
          <w:szCs w:val="10"/>
        </w:rPr>
      </w:pPr>
    </w:p>
    <w:p w:rsidR="00615A8C" w:rsidRPr="00615A8C" w:rsidRDefault="00615A8C" w:rsidP="00780389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615A8C">
        <w:rPr>
          <w:b/>
          <w:bCs/>
          <w:color w:val="000000"/>
          <w:sz w:val="24"/>
          <w:szCs w:val="24"/>
        </w:rPr>
        <w:t>ФОРМА</w:t>
      </w:r>
    </w:p>
    <w:p w:rsidR="00615A8C" w:rsidRPr="00615A8C" w:rsidRDefault="00615A8C" w:rsidP="00780389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615A8C">
        <w:rPr>
          <w:b/>
          <w:color w:val="000000"/>
          <w:sz w:val="24"/>
          <w:szCs w:val="24"/>
        </w:rPr>
        <w:tab/>
      </w:r>
      <w:r w:rsidRPr="00615A8C">
        <w:rPr>
          <w:b/>
          <w:color w:val="000000"/>
          <w:sz w:val="24"/>
          <w:szCs w:val="24"/>
        </w:rPr>
        <w:tab/>
      </w:r>
      <w:r w:rsidRPr="00615A8C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615A8C" w:rsidRPr="00615A8C" w:rsidRDefault="00615A8C" w:rsidP="00780389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615A8C" w:rsidRPr="00615A8C" w:rsidRDefault="00615A8C" w:rsidP="00780389">
      <w:pPr>
        <w:suppressAutoHyphens/>
        <w:jc w:val="center"/>
        <w:rPr>
          <w:b/>
          <w:color w:val="000000"/>
          <w:sz w:val="24"/>
          <w:szCs w:val="24"/>
        </w:rPr>
      </w:pPr>
      <w:r w:rsidRPr="00615A8C">
        <w:rPr>
          <w:b/>
          <w:bCs/>
          <w:color w:val="000000"/>
          <w:sz w:val="24"/>
          <w:szCs w:val="24"/>
        </w:rPr>
        <w:t xml:space="preserve">ЗАЯВКА </w:t>
      </w:r>
      <w:r w:rsidRPr="00615A8C">
        <w:rPr>
          <w:b/>
          <w:color w:val="000000"/>
          <w:sz w:val="24"/>
          <w:szCs w:val="24"/>
        </w:rPr>
        <w:t>НА УЧАСТИЕ В АУКЦИОНЕ</w:t>
      </w:r>
    </w:p>
    <w:p w:rsidR="00615A8C" w:rsidRPr="00615A8C" w:rsidRDefault="00615A8C" w:rsidP="00780389">
      <w:pPr>
        <w:suppressAutoHyphens/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615A8C" w:rsidRPr="006E6F9E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615A8C">
        <w:rPr>
          <w:sz w:val="24"/>
          <w:szCs w:val="24"/>
          <w:lang w:val="en-US" w:eastAsia="en-US"/>
        </w:rPr>
        <w:t>www</w:t>
      </w:r>
      <w:r w:rsidRPr="00615A8C">
        <w:rPr>
          <w:sz w:val="24"/>
          <w:szCs w:val="24"/>
          <w:lang w:eastAsia="en-US"/>
        </w:rPr>
        <w:t>.</w:t>
      </w:r>
      <w:r w:rsidRPr="00615A8C">
        <w:rPr>
          <w:sz w:val="24"/>
          <w:szCs w:val="24"/>
          <w:lang w:val="en-US" w:eastAsia="en-US"/>
        </w:rPr>
        <w:t>torgi</w:t>
      </w:r>
      <w:r w:rsidRPr="00615A8C">
        <w:rPr>
          <w:sz w:val="24"/>
          <w:szCs w:val="24"/>
          <w:lang w:eastAsia="en-US"/>
        </w:rPr>
        <w:t>.</w:t>
      </w:r>
      <w:r w:rsidRPr="00615A8C">
        <w:rPr>
          <w:sz w:val="24"/>
          <w:szCs w:val="24"/>
          <w:lang w:val="en-US" w:eastAsia="en-US"/>
        </w:rPr>
        <w:t>gov</w:t>
      </w:r>
      <w:r w:rsidRPr="00615A8C">
        <w:rPr>
          <w:sz w:val="24"/>
          <w:szCs w:val="24"/>
          <w:lang w:eastAsia="en-US"/>
        </w:rPr>
        <w:t>.</w:t>
      </w:r>
      <w:r w:rsidRPr="00615A8C">
        <w:rPr>
          <w:sz w:val="24"/>
          <w:szCs w:val="24"/>
          <w:lang w:val="en-US" w:eastAsia="en-US"/>
        </w:rPr>
        <w:t>ru</w:t>
      </w:r>
      <w:r w:rsidRPr="00615A8C">
        <w:rPr>
          <w:sz w:val="24"/>
          <w:szCs w:val="24"/>
          <w:lang w:eastAsia="en-US"/>
        </w:rPr>
        <w:t xml:space="preserve">, </w:t>
      </w:r>
      <w:r w:rsidRPr="006E6F9E">
        <w:rPr>
          <w:bCs/>
          <w:sz w:val="24"/>
          <w:szCs w:val="24"/>
          <w:u w:val="single"/>
        </w:rPr>
        <w:t xml:space="preserve">https://www.rts-tender.ru/, </w:t>
      </w:r>
      <w:r w:rsidRPr="006E6F9E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47:13:0934001:221, начальная цена 22 441,22 руб., сумма задатка 4 488,24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47:13:0934001:221, расположенного по адресу: Российская Федерация, Ленинградская область, Тихвинский муниципальный район, Тихвинское городско</w:t>
      </w:r>
      <w:r w:rsidR="0036411E">
        <w:rPr>
          <w:sz w:val="24"/>
          <w:szCs w:val="24"/>
        </w:rPr>
        <w:t>е поселение в электронной форме</w:t>
      </w:r>
    </w:p>
    <w:p w:rsidR="00615A8C" w:rsidRPr="006E6F9E" w:rsidRDefault="00615A8C" w:rsidP="00780389">
      <w:pPr>
        <w:suppressAutoHyphens/>
        <w:rPr>
          <w:sz w:val="24"/>
          <w:szCs w:val="24"/>
        </w:rPr>
      </w:pPr>
      <w:r w:rsidRPr="006E6F9E">
        <w:rPr>
          <w:sz w:val="24"/>
          <w:szCs w:val="24"/>
        </w:rPr>
        <w:t>___________________________________________</w:t>
      </w:r>
      <w:r w:rsidR="0036411E">
        <w:rPr>
          <w:sz w:val="24"/>
          <w:szCs w:val="24"/>
        </w:rPr>
        <w:t>_______________________________,</w:t>
      </w:r>
    </w:p>
    <w:p w:rsidR="00615A8C" w:rsidRPr="006E6F9E" w:rsidRDefault="00615A8C" w:rsidP="00780389">
      <w:pPr>
        <w:suppressAutoHyphens/>
        <w:jc w:val="center"/>
        <w:rPr>
          <w:sz w:val="24"/>
          <w:szCs w:val="24"/>
        </w:rPr>
      </w:pPr>
      <w:r w:rsidRPr="006E6F9E">
        <w:rPr>
          <w:sz w:val="24"/>
          <w:szCs w:val="24"/>
        </w:rPr>
        <w:t>(фамилия, имя, отчество физического лица, подающего заявку)</w:t>
      </w:r>
    </w:p>
    <w:p w:rsidR="00615A8C" w:rsidRPr="006E6F9E" w:rsidRDefault="00615A8C" w:rsidP="00780389">
      <w:pPr>
        <w:suppressAutoHyphens/>
        <w:rPr>
          <w:sz w:val="24"/>
          <w:szCs w:val="24"/>
        </w:rPr>
      </w:pPr>
      <w:r w:rsidRPr="006E6F9E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r w:rsidRPr="006E6F9E">
        <w:rPr>
          <w:bCs/>
          <w:sz w:val="24"/>
          <w:szCs w:val="24"/>
          <w:u w:val="single"/>
        </w:rPr>
        <w:t>https://www.rts-tender.ru/</w:t>
      </w:r>
      <w:r w:rsidRPr="006E6F9E">
        <w:rPr>
          <w:sz w:val="24"/>
          <w:szCs w:val="24"/>
        </w:rPr>
        <w:t>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7. В соответствии с Федеральным законом от 27.07.2006 г. №</w:t>
      </w:r>
      <w:r w:rsidR="0036411E">
        <w:rPr>
          <w:sz w:val="24"/>
          <w:szCs w:val="24"/>
        </w:rPr>
        <w:t> </w:t>
      </w:r>
      <w:r w:rsidRPr="00615A8C">
        <w:rPr>
          <w:sz w:val="24"/>
          <w:szCs w:val="24"/>
        </w:rPr>
        <w:t xml:space="preserve">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1</w:t>
      </w:r>
      <w:r w:rsidR="0036411E">
        <w:rPr>
          <w:sz w:val="24"/>
          <w:szCs w:val="24"/>
        </w:rPr>
        <w:t>. Я подтверждаю, что ознакомлен</w:t>
      </w:r>
      <w:r w:rsidRPr="00615A8C">
        <w:rPr>
          <w:sz w:val="24"/>
          <w:szCs w:val="24"/>
        </w:rPr>
        <w:t xml:space="preserve">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615A8C" w:rsidRPr="00615A8C" w:rsidRDefault="0036411E" w:rsidP="00780389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3. Подтверждаю, что ознакомлен</w:t>
      </w:r>
      <w:r w:rsidR="00615A8C" w:rsidRPr="00615A8C">
        <w:rPr>
          <w:sz w:val="24"/>
          <w:szCs w:val="24"/>
        </w:rPr>
        <w:t>(а) с положениями Федерального закона от 27.07.2006 №</w:t>
      </w:r>
      <w:r>
        <w:rPr>
          <w:sz w:val="24"/>
          <w:szCs w:val="24"/>
        </w:rPr>
        <w:t> </w:t>
      </w:r>
      <w:r w:rsidR="00615A8C" w:rsidRPr="00615A8C">
        <w:rPr>
          <w:sz w:val="24"/>
          <w:szCs w:val="24"/>
        </w:rPr>
        <w:t xml:space="preserve">152-ФЗ «О персональных данных», права и обязанности в области защиты персональных данных мне разъяснены.  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8. Место нахождения и банковские реквизиты Заявителя:</w:t>
      </w:r>
    </w:p>
    <w:p w:rsidR="00615A8C" w:rsidRPr="00615A8C" w:rsidRDefault="00615A8C" w:rsidP="00780389">
      <w:pPr>
        <w:suppressAutoHyphens/>
        <w:rPr>
          <w:sz w:val="24"/>
          <w:szCs w:val="24"/>
        </w:rPr>
      </w:pPr>
      <w:r w:rsidRPr="00615A8C">
        <w:rPr>
          <w:sz w:val="24"/>
          <w:szCs w:val="24"/>
        </w:rPr>
        <w:t>___________________________________________________________________________</w:t>
      </w:r>
    </w:p>
    <w:p w:rsidR="00615A8C" w:rsidRPr="00615A8C" w:rsidRDefault="00615A8C" w:rsidP="00780389">
      <w:pPr>
        <w:suppressAutoHyphens/>
        <w:rPr>
          <w:sz w:val="24"/>
          <w:szCs w:val="24"/>
        </w:rPr>
      </w:pPr>
      <w:r w:rsidRPr="00615A8C">
        <w:rPr>
          <w:sz w:val="24"/>
          <w:szCs w:val="24"/>
        </w:rPr>
        <w:t>___________________________________________________________________________</w:t>
      </w:r>
    </w:p>
    <w:p w:rsidR="00615A8C" w:rsidRPr="00615A8C" w:rsidRDefault="00615A8C" w:rsidP="00780389">
      <w:pPr>
        <w:suppressAutoHyphens/>
        <w:rPr>
          <w:sz w:val="24"/>
          <w:szCs w:val="24"/>
        </w:rPr>
      </w:pPr>
      <w:r w:rsidRPr="00615A8C">
        <w:rPr>
          <w:sz w:val="24"/>
          <w:szCs w:val="24"/>
        </w:rPr>
        <w:t>___________________________________________________________________________</w:t>
      </w:r>
    </w:p>
    <w:p w:rsidR="00615A8C" w:rsidRPr="00615A8C" w:rsidRDefault="00615A8C" w:rsidP="00780389">
      <w:pPr>
        <w:suppressAutoHyphens/>
        <w:rPr>
          <w:sz w:val="24"/>
          <w:szCs w:val="24"/>
        </w:rPr>
      </w:pPr>
      <w:r w:rsidRPr="00615A8C">
        <w:rPr>
          <w:sz w:val="24"/>
          <w:szCs w:val="24"/>
        </w:rPr>
        <w:t>___________________________________________________________________________</w:t>
      </w:r>
    </w:p>
    <w:p w:rsidR="00615A8C" w:rsidRPr="00615A8C" w:rsidRDefault="00615A8C" w:rsidP="00780389">
      <w:pPr>
        <w:suppressAutoHyphens/>
        <w:rPr>
          <w:sz w:val="24"/>
          <w:szCs w:val="24"/>
        </w:rPr>
      </w:pPr>
      <w:r w:rsidRPr="00615A8C">
        <w:rPr>
          <w:sz w:val="24"/>
          <w:szCs w:val="24"/>
        </w:rPr>
        <w:t xml:space="preserve">___________________________________________________________________________ </w:t>
      </w:r>
    </w:p>
    <w:p w:rsidR="00615A8C" w:rsidRPr="00615A8C" w:rsidRDefault="00615A8C" w:rsidP="00780389">
      <w:pPr>
        <w:suppressAutoHyphens/>
        <w:ind w:firstLine="709"/>
        <w:jc w:val="center"/>
        <w:rPr>
          <w:sz w:val="20"/>
        </w:rPr>
      </w:pPr>
      <w:r w:rsidRPr="00615A8C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</w:t>
      </w:r>
      <w:r w:rsidR="0036411E">
        <w:rPr>
          <w:sz w:val="20"/>
        </w:rPr>
        <w:t>тронной почты подающего заявку</w:t>
      </w:r>
      <w:r w:rsidRPr="00615A8C">
        <w:rPr>
          <w:sz w:val="20"/>
        </w:rPr>
        <w:t>)</w:t>
      </w:r>
    </w:p>
    <w:p w:rsidR="00615A8C" w:rsidRPr="00615A8C" w:rsidRDefault="00615A8C" w:rsidP="00780389">
      <w:pPr>
        <w:suppressAutoHyphens/>
        <w:ind w:firstLine="709"/>
        <w:rPr>
          <w:sz w:val="24"/>
          <w:szCs w:val="24"/>
        </w:rPr>
      </w:pPr>
      <w:r w:rsidRPr="00615A8C">
        <w:rPr>
          <w:sz w:val="24"/>
          <w:szCs w:val="24"/>
        </w:rPr>
        <w:t>К заявке указанной формы прилагаются следующие документы:</w:t>
      </w:r>
    </w:p>
    <w:p w:rsidR="00615A8C" w:rsidRPr="00615A8C" w:rsidRDefault="00615A8C" w:rsidP="00780389">
      <w:pPr>
        <w:suppressAutoHyphens/>
        <w:rPr>
          <w:sz w:val="24"/>
          <w:szCs w:val="24"/>
        </w:rPr>
      </w:pPr>
      <w:r w:rsidRPr="00615A8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15A8C" w:rsidRPr="00615A8C" w:rsidRDefault="00615A8C" w:rsidP="00780389">
      <w:pPr>
        <w:suppressAutoHyphens/>
        <w:rPr>
          <w:sz w:val="24"/>
          <w:szCs w:val="24"/>
        </w:rPr>
      </w:pPr>
    </w:p>
    <w:p w:rsidR="00615A8C" w:rsidRPr="00615A8C" w:rsidRDefault="00615A8C" w:rsidP="00780389">
      <w:pPr>
        <w:suppressAutoHyphens/>
        <w:rPr>
          <w:sz w:val="24"/>
          <w:szCs w:val="24"/>
        </w:rPr>
      </w:pPr>
      <w:r w:rsidRPr="00615A8C">
        <w:rPr>
          <w:sz w:val="24"/>
          <w:szCs w:val="24"/>
        </w:rPr>
        <w:t>Подпись Заявителя__________________________ «_____» ______________ 20____ г.</w:t>
      </w:r>
    </w:p>
    <w:p w:rsidR="00615A8C" w:rsidRPr="00615A8C" w:rsidRDefault="0036411E" w:rsidP="0036411E">
      <w:pPr>
        <w:suppressAutoHyphens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615A8C" w:rsidRPr="00615A8C" w:rsidRDefault="00615A8C" w:rsidP="0036411E">
      <w:pPr>
        <w:suppressAutoHyphens/>
        <w:ind w:left="6096"/>
        <w:jc w:val="left"/>
        <w:rPr>
          <w:color w:val="000000"/>
          <w:sz w:val="24"/>
          <w:szCs w:val="24"/>
        </w:rPr>
      </w:pPr>
      <w:r w:rsidRPr="00615A8C">
        <w:rPr>
          <w:color w:val="000000"/>
          <w:sz w:val="24"/>
          <w:szCs w:val="24"/>
        </w:rPr>
        <w:br w:type="page"/>
      </w:r>
      <w:r w:rsidRPr="00615A8C">
        <w:rPr>
          <w:color w:val="000000"/>
          <w:sz w:val="24"/>
          <w:szCs w:val="24"/>
        </w:rPr>
        <w:lastRenderedPageBreak/>
        <w:t xml:space="preserve">Приложение № 2 </w:t>
      </w:r>
    </w:p>
    <w:p w:rsidR="00615A8C" w:rsidRPr="00615A8C" w:rsidRDefault="00615A8C" w:rsidP="0036411E">
      <w:pPr>
        <w:suppressAutoHyphens/>
        <w:ind w:left="6096"/>
        <w:rPr>
          <w:color w:val="000000"/>
          <w:sz w:val="24"/>
          <w:szCs w:val="24"/>
        </w:rPr>
      </w:pPr>
      <w:r w:rsidRPr="00615A8C">
        <w:rPr>
          <w:color w:val="000000"/>
          <w:sz w:val="24"/>
          <w:szCs w:val="24"/>
        </w:rPr>
        <w:t>к аукционной документации</w:t>
      </w:r>
    </w:p>
    <w:p w:rsidR="00615A8C" w:rsidRPr="00615A8C" w:rsidRDefault="00615A8C" w:rsidP="00780389">
      <w:pPr>
        <w:suppressAutoHyphens/>
        <w:ind w:right="-1"/>
        <w:jc w:val="right"/>
        <w:rPr>
          <w:b/>
          <w:color w:val="000000"/>
          <w:sz w:val="16"/>
          <w:szCs w:val="16"/>
        </w:rPr>
      </w:pPr>
    </w:p>
    <w:p w:rsidR="00615A8C" w:rsidRPr="00615A8C" w:rsidRDefault="00615A8C" w:rsidP="00780389">
      <w:pPr>
        <w:suppressAutoHyphens/>
        <w:ind w:right="-1"/>
        <w:jc w:val="right"/>
        <w:rPr>
          <w:b/>
          <w:color w:val="000000"/>
          <w:sz w:val="24"/>
        </w:rPr>
      </w:pPr>
      <w:r w:rsidRPr="00615A8C">
        <w:rPr>
          <w:b/>
          <w:color w:val="000000"/>
          <w:sz w:val="24"/>
        </w:rPr>
        <w:t>ПРОЕКТ</w:t>
      </w:r>
    </w:p>
    <w:p w:rsidR="00615A8C" w:rsidRPr="00615A8C" w:rsidRDefault="00615A8C" w:rsidP="00780389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615A8C">
        <w:rPr>
          <w:rFonts w:eastAsia="Calibri"/>
          <w:b/>
          <w:sz w:val="22"/>
          <w:szCs w:val="22"/>
        </w:rPr>
        <w:t>ДОГОВОР АРЕНДЫ</w:t>
      </w:r>
    </w:p>
    <w:p w:rsidR="00615A8C" w:rsidRPr="00615A8C" w:rsidRDefault="00615A8C" w:rsidP="00780389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615A8C">
        <w:rPr>
          <w:rFonts w:eastAsia="Calibri"/>
          <w:b/>
          <w:sz w:val="22"/>
          <w:szCs w:val="22"/>
        </w:rPr>
        <w:t>земельного участка</w:t>
      </w:r>
    </w:p>
    <w:p w:rsidR="00615A8C" w:rsidRPr="00615A8C" w:rsidRDefault="00615A8C" w:rsidP="00780389">
      <w:pPr>
        <w:suppressAutoHyphens/>
        <w:ind w:right="-1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615A8C" w:rsidRPr="00615A8C" w:rsidTr="000A65A4">
        <w:trPr>
          <w:trHeight w:val="531"/>
        </w:trPr>
        <w:tc>
          <w:tcPr>
            <w:tcW w:w="2481" w:type="pct"/>
            <w:hideMark/>
          </w:tcPr>
          <w:p w:rsidR="00615A8C" w:rsidRPr="00615A8C" w:rsidRDefault="00615A8C" w:rsidP="00780389">
            <w:pPr>
              <w:suppressAutoHyphens/>
              <w:rPr>
                <w:b/>
                <w:sz w:val="22"/>
                <w:szCs w:val="22"/>
              </w:rPr>
            </w:pPr>
            <w:r w:rsidRPr="00615A8C">
              <w:rPr>
                <w:b/>
                <w:sz w:val="22"/>
                <w:szCs w:val="22"/>
              </w:rPr>
              <w:t>г. Тихвин</w:t>
            </w:r>
          </w:p>
          <w:p w:rsidR="00615A8C" w:rsidRPr="00615A8C" w:rsidRDefault="00615A8C" w:rsidP="00780389">
            <w:pPr>
              <w:suppressAutoHyphens/>
              <w:rPr>
                <w:b/>
                <w:sz w:val="22"/>
                <w:szCs w:val="22"/>
              </w:rPr>
            </w:pPr>
            <w:r w:rsidRPr="00615A8C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615A8C" w:rsidRPr="00615A8C" w:rsidRDefault="00615A8C" w:rsidP="00780389">
            <w:pPr>
              <w:suppressAutoHyphens/>
              <w:rPr>
                <w:b/>
                <w:sz w:val="22"/>
                <w:szCs w:val="22"/>
              </w:rPr>
            </w:pPr>
            <w:r w:rsidRPr="00615A8C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615A8C" w:rsidRPr="00615A8C" w:rsidRDefault="00615A8C" w:rsidP="00780389">
            <w:pPr>
              <w:suppressAutoHyphens/>
              <w:rPr>
                <w:b/>
                <w:sz w:val="22"/>
                <w:szCs w:val="22"/>
              </w:rPr>
            </w:pPr>
            <w:r w:rsidRPr="00615A8C">
              <w:rPr>
                <w:b/>
                <w:sz w:val="22"/>
                <w:szCs w:val="22"/>
              </w:rPr>
              <w:t>от «______» _________________  20__ года</w:t>
            </w:r>
          </w:p>
          <w:p w:rsidR="00615A8C" w:rsidRPr="00615A8C" w:rsidRDefault="00615A8C" w:rsidP="00780389">
            <w:pPr>
              <w:suppressAutoHyphens/>
              <w:rPr>
                <w:b/>
                <w:sz w:val="22"/>
                <w:szCs w:val="22"/>
              </w:rPr>
            </w:pPr>
          </w:p>
        </w:tc>
      </w:tr>
    </w:tbl>
    <w:p w:rsidR="00615A8C" w:rsidRPr="00615A8C" w:rsidRDefault="00615A8C" w:rsidP="00780389">
      <w:pPr>
        <w:suppressAutoHyphens/>
        <w:ind w:right="-1"/>
        <w:rPr>
          <w:b/>
          <w:sz w:val="22"/>
          <w:szCs w:val="22"/>
        </w:rPr>
      </w:pPr>
    </w:p>
    <w:p w:rsidR="00615A8C" w:rsidRPr="00615A8C" w:rsidRDefault="00615A8C" w:rsidP="00780389">
      <w:pPr>
        <w:suppressAutoHyphens/>
        <w:ind w:firstLine="700"/>
        <w:rPr>
          <w:sz w:val="22"/>
          <w:szCs w:val="22"/>
        </w:rPr>
      </w:pPr>
      <w:r w:rsidRPr="00615A8C">
        <w:rPr>
          <w:b/>
          <w:color w:val="000000"/>
          <w:sz w:val="22"/>
          <w:szCs w:val="22"/>
        </w:rPr>
        <w:t>Администрация Тихвинского района</w:t>
      </w:r>
      <w:r w:rsidRPr="00615A8C">
        <w:rPr>
          <w:color w:val="000000"/>
          <w:sz w:val="22"/>
          <w:szCs w:val="22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615A8C">
        <w:rPr>
          <w:caps/>
          <w:sz w:val="22"/>
          <w:szCs w:val="22"/>
        </w:rPr>
        <w:t xml:space="preserve">Арендодатель», </w:t>
      </w:r>
      <w:r w:rsidRPr="00615A8C">
        <w:rPr>
          <w:color w:val="000000"/>
          <w:sz w:val="22"/>
          <w:szCs w:val="22"/>
        </w:rPr>
        <w:t>в лице ______________________________, действующего на основании Устава</w:t>
      </w:r>
      <w:r w:rsidRPr="00615A8C">
        <w:rPr>
          <w:caps/>
          <w:sz w:val="22"/>
          <w:szCs w:val="22"/>
        </w:rPr>
        <w:t>,</w:t>
      </w:r>
      <w:r w:rsidRPr="00615A8C">
        <w:rPr>
          <w:sz w:val="22"/>
          <w:szCs w:val="22"/>
        </w:rPr>
        <w:t xml:space="preserve"> с одной стороны, и </w:t>
      </w:r>
    </w:p>
    <w:p w:rsidR="00615A8C" w:rsidRPr="00615A8C" w:rsidRDefault="00615A8C" w:rsidP="00780389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615A8C">
        <w:rPr>
          <w:i/>
          <w:sz w:val="22"/>
          <w:szCs w:val="22"/>
        </w:rPr>
        <w:t>*</w:t>
      </w:r>
      <w:r w:rsidRPr="00615A8C">
        <w:rPr>
          <w:b/>
          <w:i/>
          <w:sz w:val="22"/>
          <w:szCs w:val="22"/>
        </w:rPr>
        <w:t xml:space="preserve"> </w:t>
      </w:r>
      <w:r w:rsidRPr="00615A8C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615A8C">
        <w:rPr>
          <w:bCs/>
          <w:i/>
          <w:color w:val="000000"/>
          <w:sz w:val="22"/>
          <w:szCs w:val="22"/>
        </w:rPr>
        <w:t>(ФИО</w:t>
      </w:r>
      <w:r w:rsidRPr="00615A8C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615A8C" w:rsidRPr="00615A8C" w:rsidRDefault="00615A8C" w:rsidP="00780389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615A8C">
        <w:rPr>
          <w:sz w:val="22"/>
          <w:szCs w:val="22"/>
        </w:rPr>
        <w:t>*</w:t>
      </w:r>
      <w:r w:rsidRPr="00615A8C">
        <w:rPr>
          <w:b/>
          <w:sz w:val="22"/>
          <w:szCs w:val="22"/>
        </w:rPr>
        <w:t xml:space="preserve"> </w:t>
      </w:r>
      <w:r w:rsidRPr="00615A8C">
        <w:rPr>
          <w:b/>
          <w:i/>
          <w:sz w:val="22"/>
          <w:szCs w:val="22"/>
        </w:rPr>
        <w:t>индивидуальный предприниматель</w:t>
      </w:r>
      <w:r w:rsidRPr="00615A8C">
        <w:rPr>
          <w:i/>
          <w:sz w:val="22"/>
          <w:szCs w:val="22"/>
        </w:rPr>
        <w:t xml:space="preserve"> (</w:t>
      </w:r>
      <w:r w:rsidRPr="00615A8C">
        <w:rPr>
          <w:bCs/>
          <w:i/>
          <w:color w:val="000000"/>
          <w:sz w:val="22"/>
          <w:szCs w:val="22"/>
        </w:rPr>
        <w:t>ФИО</w:t>
      </w:r>
      <w:r w:rsidRPr="00615A8C">
        <w:rPr>
          <w:i/>
          <w:color w:val="000000"/>
          <w:sz w:val="22"/>
          <w:szCs w:val="22"/>
        </w:rPr>
        <w:t>, дата рождения, паспорт, место жительства, ОГРНИП, ИНН;</w:t>
      </w:r>
      <w:r w:rsidRPr="00615A8C">
        <w:rPr>
          <w:i/>
          <w:sz w:val="22"/>
          <w:szCs w:val="22"/>
        </w:rPr>
        <w:t xml:space="preserve"> </w:t>
      </w:r>
    </w:p>
    <w:p w:rsidR="00615A8C" w:rsidRPr="00615A8C" w:rsidRDefault="00615A8C" w:rsidP="00780389">
      <w:pPr>
        <w:tabs>
          <w:tab w:val="left" w:pos="2552"/>
        </w:tabs>
        <w:suppressAutoHyphens/>
        <w:ind w:firstLine="700"/>
        <w:rPr>
          <w:i/>
          <w:sz w:val="22"/>
          <w:szCs w:val="22"/>
        </w:rPr>
      </w:pPr>
      <w:r w:rsidRPr="00615A8C">
        <w:rPr>
          <w:i/>
          <w:sz w:val="22"/>
          <w:szCs w:val="22"/>
        </w:rPr>
        <w:t xml:space="preserve">* </w:t>
      </w:r>
      <w:r w:rsidRPr="00615A8C">
        <w:rPr>
          <w:b/>
          <w:i/>
          <w:sz w:val="22"/>
          <w:szCs w:val="22"/>
        </w:rPr>
        <w:t>юридическое лицо</w:t>
      </w:r>
      <w:r w:rsidRPr="00615A8C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615A8C" w:rsidRPr="00615A8C" w:rsidRDefault="00615A8C" w:rsidP="00780389">
      <w:pPr>
        <w:suppressAutoHyphens/>
        <w:ind w:right="140" w:firstLine="708"/>
        <w:rPr>
          <w:sz w:val="22"/>
          <w:szCs w:val="22"/>
        </w:rPr>
      </w:pPr>
    </w:p>
    <w:p w:rsidR="00615A8C" w:rsidRPr="00615A8C" w:rsidRDefault="00615A8C" w:rsidP="00780389">
      <w:pPr>
        <w:suppressAutoHyphens/>
        <w:ind w:right="98" w:firstLine="720"/>
        <w:rPr>
          <w:sz w:val="22"/>
          <w:szCs w:val="22"/>
        </w:rPr>
      </w:pPr>
      <w:r w:rsidRPr="00615A8C">
        <w:rPr>
          <w:sz w:val="22"/>
          <w:szCs w:val="22"/>
        </w:rPr>
        <w:t>именуемый в дальнейшем «АРЕНДАТОР», с другой стороны (далее - Стороны), по результатам аукциона (Протокол №________</w:t>
      </w:r>
      <w:r w:rsidR="000A65A4">
        <w:rPr>
          <w:sz w:val="22"/>
          <w:szCs w:val="22"/>
        </w:rPr>
        <w:t>_ от «____» ______________ г.),</w:t>
      </w:r>
      <w:r w:rsidRPr="00615A8C">
        <w:rPr>
          <w:sz w:val="22"/>
          <w:szCs w:val="22"/>
        </w:rPr>
        <w:t xml:space="preserve"> заключили настоящий договор аренды земельного участка (далее – Договор) о следующем:</w:t>
      </w:r>
    </w:p>
    <w:p w:rsidR="00615A8C" w:rsidRPr="00615A8C" w:rsidRDefault="00615A8C" w:rsidP="00780389">
      <w:pPr>
        <w:suppressAutoHyphens/>
        <w:ind w:firstLine="680"/>
        <w:rPr>
          <w:b/>
          <w:i/>
          <w:sz w:val="22"/>
          <w:szCs w:val="22"/>
        </w:rPr>
      </w:pPr>
    </w:p>
    <w:p w:rsidR="00615A8C" w:rsidRPr="00615A8C" w:rsidRDefault="00615A8C" w:rsidP="00780389">
      <w:pPr>
        <w:suppressAutoHyphens/>
        <w:ind w:right="-1" w:firstLine="709"/>
        <w:jc w:val="left"/>
        <w:rPr>
          <w:b/>
          <w:sz w:val="22"/>
          <w:szCs w:val="22"/>
        </w:rPr>
      </w:pPr>
      <w:r w:rsidRPr="00615A8C">
        <w:rPr>
          <w:b/>
          <w:sz w:val="22"/>
          <w:szCs w:val="22"/>
        </w:rPr>
        <w:t>1. ПРЕДМЕТ ДОГОВОРА</w:t>
      </w:r>
    </w:p>
    <w:p w:rsidR="00615A8C" w:rsidRPr="00615A8C" w:rsidRDefault="00615A8C" w:rsidP="00780389">
      <w:pPr>
        <w:suppressAutoHyphens/>
        <w:ind w:right="-1"/>
        <w:jc w:val="center"/>
        <w:rPr>
          <w:b/>
          <w:i/>
          <w:sz w:val="22"/>
          <w:szCs w:val="22"/>
        </w:rPr>
      </w:pP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 xml:space="preserve">1.1. АРЕНДОДАТЕЛЬ предоставляет АРЕНДАТОРУ, а АРЕНДАТОР принимает и использует на условиях аренды земельный участок, </w:t>
      </w:r>
      <w:r w:rsidRPr="00615A8C">
        <w:rPr>
          <w:bCs/>
          <w:sz w:val="22"/>
          <w:szCs w:val="22"/>
        </w:rPr>
        <w:t>находящийся в собственности муниципального образования Тихвинское городское поселение Тихвинского муниципального района Ленинградской области,</w:t>
      </w:r>
      <w:r w:rsidRPr="00615A8C">
        <w:rPr>
          <w:sz w:val="22"/>
          <w:szCs w:val="22"/>
        </w:rPr>
        <w:t xml:space="preserve"> из категории земель: земли сельскохозяйственного назначения, расположенный по адресу: </w:t>
      </w:r>
      <w:r w:rsidRPr="00615A8C">
        <w:rPr>
          <w:sz w:val="22"/>
          <w:szCs w:val="22"/>
          <w:shd w:val="clear" w:color="auto" w:fill="F8F9FA"/>
        </w:rPr>
        <w:t xml:space="preserve">Ленинградская </w:t>
      </w:r>
      <w:r w:rsidRPr="00615A8C">
        <w:rPr>
          <w:sz w:val="22"/>
          <w:szCs w:val="22"/>
        </w:rPr>
        <w:t xml:space="preserve">область, Тихвинский муниципальный район, Тихвинское городское поселение, с кадастровым номером 47:13:0934001:221, видом разрешенного использования: для сельскохозяйственного производства, площадью: 150209 квадратных метров (сельскохозяйственных угодий: пашни). 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rPr>
          <w:rFonts w:eastAsia="Calibri"/>
          <w:sz w:val="22"/>
          <w:szCs w:val="22"/>
          <w:lang w:eastAsia="en-US"/>
        </w:rPr>
      </w:pPr>
      <w:r w:rsidRPr="00615A8C">
        <w:rPr>
          <w:rFonts w:eastAsia="Calibri"/>
          <w:sz w:val="22"/>
          <w:szCs w:val="22"/>
          <w:lang w:eastAsia="en-US"/>
        </w:rPr>
        <w:t>Ограничения использования: Зона с особыми условиями использования территории – границы зоны затопления в отношении территорий, прилегающих к реке Тихвинка в границах д. Ялгино Тихвинского района Ленинградской области, затапливаемых при половодьях и паводках однопроцентной обеспеченности. Графическое описание местоположения границ зоны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 (реестровый номер 47:13-6.1113).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 xml:space="preserve">Ведение сельского хозяйства на сельскохозяйственных угодьях допускается в соответствии с содержанием видов разрешенного использования, перечисленных в Классификаторе видов разрешенного использования земельных участков, утвержденном Приказе Росреестра от 10.11.2020 № П/0412. 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На земельном участке запрещается строительство объектов капитального строительства.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Преобразование одних видов сельскохозяйственных угодий в другие, не допускается.</w:t>
      </w:r>
    </w:p>
    <w:p w:rsidR="00615A8C" w:rsidRPr="00615A8C" w:rsidRDefault="00615A8C" w:rsidP="00780389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615A8C">
        <w:rPr>
          <w:rFonts w:eastAsia="Batang"/>
          <w:sz w:val="22"/>
          <w:szCs w:val="22"/>
        </w:rPr>
        <w:t xml:space="preserve">1.2. АРЕНДАТОР </w:t>
      </w:r>
      <w:r w:rsidRPr="00615A8C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615A8C" w:rsidRPr="00615A8C" w:rsidRDefault="00615A8C" w:rsidP="00780389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615A8C">
        <w:rPr>
          <w:sz w:val="22"/>
          <w:szCs w:val="22"/>
        </w:rPr>
        <w:t xml:space="preserve">1.4. </w:t>
      </w:r>
      <w:r w:rsidRPr="00615A8C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615A8C">
        <w:rPr>
          <w:sz w:val="24"/>
          <w:szCs w:val="24"/>
        </w:rPr>
        <w:t xml:space="preserve"> </w:t>
      </w:r>
      <w:r w:rsidRPr="00615A8C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0A65A4" w:rsidRPr="00615A8C" w:rsidRDefault="000A65A4" w:rsidP="000A65A4">
      <w:pPr>
        <w:suppressAutoHyphens/>
        <w:ind w:right="-1"/>
        <w:rPr>
          <w:b/>
          <w:sz w:val="22"/>
          <w:szCs w:val="22"/>
        </w:rPr>
      </w:pPr>
    </w:p>
    <w:p w:rsidR="000A65A4" w:rsidRPr="000A65A4" w:rsidRDefault="00615A8C" w:rsidP="00D0138B">
      <w:pPr>
        <w:suppressAutoHyphens/>
        <w:ind w:right="-1" w:firstLine="708"/>
        <w:rPr>
          <w:b/>
          <w:sz w:val="22"/>
          <w:szCs w:val="22"/>
        </w:rPr>
      </w:pPr>
      <w:r w:rsidRPr="00615A8C">
        <w:rPr>
          <w:b/>
          <w:sz w:val="22"/>
          <w:szCs w:val="22"/>
        </w:rPr>
        <w:t>2. СРОК ДЕЙСТВИЯ ДОГОВОРА И АРЕНДНАЯ ПЛАТА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615A8C">
        <w:rPr>
          <w:sz w:val="22"/>
          <w:szCs w:val="22"/>
        </w:rPr>
        <w:lastRenderedPageBreak/>
        <w:t xml:space="preserve">2.1. Срок аренды Участка по Договору составляет 10 лет. Течение срока аренды по Договору наступает с даты </w:t>
      </w:r>
      <w:r w:rsidRPr="00615A8C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615A8C">
        <w:rPr>
          <w:sz w:val="22"/>
          <w:szCs w:val="22"/>
        </w:rPr>
        <w:t>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615A8C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615A8C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615A8C" w:rsidRPr="00615A8C" w:rsidRDefault="00615A8C" w:rsidP="00780389">
      <w:pPr>
        <w:suppressAutoHyphens/>
        <w:ind w:right="98" w:firstLine="708"/>
        <w:rPr>
          <w:b/>
          <w:sz w:val="22"/>
          <w:szCs w:val="22"/>
        </w:rPr>
      </w:pPr>
      <w:r w:rsidRPr="00615A8C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615A8C">
        <w:rPr>
          <w:b/>
          <w:sz w:val="22"/>
          <w:szCs w:val="22"/>
        </w:rPr>
        <w:t xml:space="preserve"> </w:t>
      </w:r>
      <w:r w:rsidRPr="00615A8C">
        <w:rPr>
          <w:bCs/>
          <w:sz w:val="22"/>
          <w:szCs w:val="22"/>
        </w:rPr>
        <w:t xml:space="preserve">(________________) рублей. </w:t>
      </w:r>
    </w:p>
    <w:p w:rsidR="00615A8C" w:rsidRPr="000A65A4" w:rsidRDefault="00615A8C" w:rsidP="00780389">
      <w:pPr>
        <w:suppressAutoHyphens/>
        <w:ind w:right="98" w:firstLine="708"/>
        <w:rPr>
          <w:sz w:val="22"/>
          <w:szCs w:val="22"/>
        </w:rPr>
      </w:pPr>
      <w:r w:rsidRPr="00615A8C">
        <w:rPr>
          <w:sz w:val="22"/>
          <w:szCs w:val="22"/>
        </w:rPr>
        <w:t xml:space="preserve"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</w:t>
      </w:r>
      <w:r w:rsidRPr="000A65A4">
        <w:rPr>
          <w:sz w:val="22"/>
          <w:szCs w:val="22"/>
        </w:rPr>
        <w:t>_____________________________________________________.</w:t>
      </w:r>
    </w:p>
    <w:p w:rsidR="00615A8C" w:rsidRPr="00615A8C" w:rsidRDefault="00615A8C" w:rsidP="00780389">
      <w:pPr>
        <w:suppressAutoHyphens/>
        <w:ind w:firstLine="720"/>
        <w:rPr>
          <w:b/>
          <w:sz w:val="22"/>
          <w:szCs w:val="22"/>
        </w:rPr>
      </w:pPr>
      <w:r w:rsidRPr="00615A8C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615A8C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615A8C">
        <w:rPr>
          <w:b/>
          <w:sz w:val="22"/>
          <w:szCs w:val="22"/>
        </w:rPr>
        <w:t xml:space="preserve"> </w:t>
      </w:r>
      <w:r w:rsidRPr="00615A8C">
        <w:rPr>
          <w:bCs/>
          <w:sz w:val="22"/>
          <w:szCs w:val="22"/>
        </w:rPr>
        <w:t>(_____________________) рублей</w:t>
      </w:r>
      <w:r w:rsidRPr="00615A8C">
        <w:rPr>
          <w:sz w:val="22"/>
          <w:szCs w:val="22"/>
        </w:rPr>
        <w:t>,</w:t>
      </w:r>
      <w:r w:rsidRPr="00615A8C">
        <w:rPr>
          <w:b/>
          <w:sz w:val="22"/>
          <w:szCs w:val="22"/>
        </w:rPr>
        <w:t xml:space="preserve"> </w:t>
      </w:r>
      <w:r w:rsidRPr="00615A8C">
        <w:rPr>
          <w:sz w:val="22"/>
          <w:szCs w:val="22"/>
        </w:rPr>
        <w:t xml:space="preserve">с учетом внесенного ранее задатка в размере __________ </w:t>
      </w:r>
      <w:r w:rsidRPr="00615A8C">
        <w:rPr>
          <w:bCs/>
          <w:sz w:val="22"/>
          <w:szCs w:val="22"/>
        </w:rPr>
        <w:t>(__________________) рублей</w:t>
      </w:r>
      <w:r w:rsidRPr="00615A8C">
        <w:rPr>
          <w:sz w:val="22"/>
          <w:szCs w:val="22"/>
        </w:rPr>
        <w:t>,</w:t>
      </w:r>
      <w:r w:rsidRPr="00615A8C">
        <w:rPr>
          <w:b/>
          <w:sz w:val="22"/>
          <w:szCs w:val="22"/>
        </w:rPr>
        <w:t xml:space="preserve"> </w:t>
      </w:r>
      <w:r w:rsidRPr="00615A8C">
        <w:rPr>
          <w:sz w:val="22"/>
          <w:szCs w:val="22"/>
        </w:rPr>
        <w:t>АРЕНДАТОР вносит арендную плату в размере _____________________</w:t>
      </w:r>
      <w:r w:rsidRPr="00615A8C">
        <w:rPr>
          <w:b/>
          <w:sz w:val="22"/>
          <w:szCs w:val="22"/>
        </w:rPr>
        <w:t xml:space="preserve"> </w:t>
      </w:r>
      <w:r w:rsidRPr="00615A8C">
        <w:rPr>
          <w:bCs/>
          <w:sz w:val="22"/>
          <w:szCs w:val="22"/>
        </w:rPr>
        <w:t xml:space="preserve">(_________________) рублей. </w:t>
      </w:r>
    </w:p>
    <w:p w:rsidR="00615A8C" w:rsidRPr="00615A8C" w:rsidRDefault="00615A8C" w:rsidP="00780389">
      <w:pPr>
        <w:suppressAutoHyphens/>
        <w:ind w:right="98" w:firstLine="708"/>
        <w:rPr>
          <w:sz w:val="22"/>
          <w:szCs w:val="22"/>
        </w:rPr>
      </w:pPr>
      <w:r w:rsidRPr="00615A8C">
        <w:rPr>
          <w:sz w:val="22"/>
          <w:szCs w:val="22"/>
        </w:rPr>
        <w:t>Соответственно:</w:t>
      </w:r>
    </w:p>
    <w:p w:rsidR="00615A8C" w:rsidRPr="00615A8C" w:rsidRDefault="00615A8C" w:rsidP="00780389">
      <w:pPr>
        <w:suppressAutoHyphens/>
        <w:ind w:right="98" w:firstLine="708"/>
        <w:rPr>
          <w:sz w:val="22"/>
          <w:szCs w:val="22"/>
        </w:rPr>
      </w:pPr>
      <w:r w:rsidRPr="00615A8C">
        <w:rPr>
          <w:sz w:val="22"/>
          <w:szCs w:val="22"/>
          <w:lang w:val="en-US"/>
        </w:rPr>
        <w:t>I</w:t>
      </w:r>
      <w:r w:rsidRPr="00615A8C">
        <w:rPr>
          <w:sz w:val="22"/>
          <w:szCs w:val="22"/>
        </w:rPr>
        <w:t xml:space="preserve"> квартал: __________ (_____________________________________________) рублей;</w:t>
      </w:r>
    </w:p>
    <w:p w:rsidR="00615A8C" w:rsidRPr="00615A8C" w:rsidRDefault="00615A8C" w:rsidP="00780389">
      <w:pPr>
        <w:suppressAutoHyphens/>
        <w:ind w:right="98" w:firstLine="708"/>
        <w:rPr>
          <w:sz w:val="22"/>
          <w:szCs w:val="22"/>
        </w:rPr>
      </w:pPr>
      <w:r w:rsidRPr="00615A8C">
        <w:rPr>
          <w:sz w:val="22"/>
          <w:szCs w:val="22"/>
          <w:lang w:val="en-US"/>
        </w:rPr>
        <w:t>II</w:t>
      </w:r>
      <w:r w:rsidRPr="00615A8C">
        <w:rPr>
          <w:sz w:val="22"/>
          <w:szCs w:val="22"/>
        </w:rPr>
        <w:t xml:space="preserve"> квартал: __________ (____________________________________________) рублей;</w:t>
      </w:r>
    </w:p>
    <w:p w:rsidR="00615A8C" w:rsidRPr="00615A8C" w:rsidRDefault="00615A8C" w:rsidP="00780389">
      <w:pPr>
        <w:suppressAutoHyphens/>
        <w:ind w:right="98" w:firstLine="708"/>
        <w:rPr>
          <w:sz w:val="22"/>
          <w:szCs w:val="22"/>
        </w:rPr>
      </w:pPr>
      <w:r w:rsidRPr="00615A8C">
        <w:rPr>
          <w:sz w:val="22"/>
          <w:szCs w:val="22"/>
          <w:lang w:val="en-US"/>
        </w:rPr>
        <w:t>III</w:t>
      </w:r>
      <w:r w:rsidRPr="00615A8C">
        <w:rPr>
          <w:sz w:val="22"/>
          <w:szCs w:val="22"/>
        </w:rPr>
        <w:t xml:space="preserve"> квартал: __________ (___________________________________________) рублей;</w:t>
      </w:r>
    </w:p>
    <w:p w:rsidR="00615A8C" w:rsidRPr="00615A8C" w:rsidRDefault="00615A8C" w:rsidP="00780389">
      <w:pPr>
        <w:suppressAutoHyphens/>
        <w:ind w:right="98" w:firstLine="708"/>
        <w:rPr>
          <w:sz w:val="22"/>
          <w:szCs w:val="22"/>
        </w:rPr>
      </w:pPr>
      <w:r w:rsidRPr="00615A8C">
        <w:rPr>
          <w:sz w:val="22"/>
          <w:szCs w:val="22"/>
          <w:lang w:val="en-US"/>
        </w:rPr>
        <w:t>IV</w:t>
      </w:r>
      <w:r w:rsidRPr="00615A8C">
        <w:rPr>
          <w:sz w:val="22"/>
          <w:szCs w:val="22"/>
        </w:rPr>
        <w:t xml:space="preserve"> квартал: __________ (___________________________________________) рублей;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615A8C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615A8C" w:rsidRPr="00615A8C" w:rsidRDefault="00615A8C" w:rsidP="00780389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615A8C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615A8C" w:rsidRPr="00D0138B" w:rsidRDefault="00615A8C" w:rsidP="00780389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0"/>
          <w:szCs w:val="24"/>
        </w:rPr>
      </w:pPr>
      <w:r w:rsidRPr="00615A8C">
        <w:rPr>
          <w:sz w:val="24"/>
          <w:szCs w:val="24"/>
        </w:rPr>
        <w:t xml:space="preserve">            </w:t>
      </w:r>
    </w:p>
    <w:p w:rsidR="00615A8C" w:rsidRPr="00615A8C" w:rsidRDefault="00615A8C" w:rsidP="00780389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615A8C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615A8C" w:rsidRPr="00D0138B" w:rsidRDefault="00615A8C" w:rsidP="00780389">
      <w:pPr>
        <w:suppressAutoHyphens/>
        <w:ind w:right="-82"/>
        <w:rPr>
          <w:rFonts w:eastAsia="Calibri"/>
          <w:b/>
          <w:bCs/>
          <w:sz w:val="20"/>
          <w:szCs w:val="24"/>
        </w:rPr>
      </w:pPr>
    </w:p>
    <w:p w:rsidR="00615A8C" w:rsidRPr="00615A8C" w:rsidRDefault="00615A8C" w:rsidP="00780389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615A8C">
        <w:rPr>
          <w:rFonts w:eastAsia="Calibri"/>
          <w:b/>
          <w:sz w:val="22"/>
          <w:szCs w:val="22"/>
        </w:rPr>
        <w:t>3.1. АРЕНДОДАТЕЛЬ имеет право:</w:t>
      </w:r>
    </w:p>
    <w:p w:rsidR="00615A8C" w:rsidRPr="00D0138B" w:rsidRDefault="00615A8C" w:rsidP="00780389">
      <w:pPr>
        <w:suppressAutoHyphens/>
        <w:ind w:right="-82" w:firstLine="720"/>
        <w:rPr>
          <w:rFonts w:eastAsia="Calibri"/>
          <w:b/>
          <w:sz w:val="20"/>
          <w:szCs w:val="22"/>
        </w:rPr>
      </w:pP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615A8C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615A8C" w:rsidRPr="00615A8C" w:rsidRDefault="00615A8C" w:rsidP="00780389">
      <w:pPr>
        <w:suppressAutoHyphens/>
        <w:ind w:right="-82" w:firstLine="720"/>
        <w:rPr>
          <w:rFonts w:eastAsia="Calibri"/>
          <w:sz w:val="22"/>
          <w:szCs w:val="22"/>
        </w:rPr>
      </w:pPr>
      <w:r w:rsidRPr="00615A8C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615A8C" w:rsidRPr="00D0138B" w:rsidRDefault="00615A8C" w:rsidP="00780389">
      <w:pPr>
        <w:suppressAutoHyphens/>
        <w:ind w:right="-82" w:firstLine="720"/>
        <w:jc w:val="center"/>
        <w:rPr>
          <w:rFonts w:eastAsia="Calibri"/>
          <w:b/>
          <w:sz w:val="20"/>
          <w:szCs w:val="22"/>
        </w:rPr>
      </w:pPr>
    </w:p>
    <w:p w:rsidR="00615A8C" w:rsidRPr="00615A8C" w:rsidRDefault="00615A8C" w:rsidP="00780389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615A8C">
        <w:rPr>
          <w:rFonts w:eastAsia="Calibri"/>
          <w:b/>
          <w:sz w:val="22"/>
          <w:szCs w:val="22"/>
        </w:rPr>
        <w:t>3.2. АРЕНДОДАТЕЛЬ обязан:</w:t>
      </w:r>
    </w:p>
    <w:p w:rsidR="00615A8C" w:rsidRPr="00D0138B" w:rsidRDefault="00615A8C" w:rsidP="00780389">
      <w:pPr>
        <w:suppressAutoHyphens/>
        <w:ind w:right="-82" w:firstLine="720"/>
        <w:rPr>
          <w:rFonts w:eastAsia="Calibri"/>
          <w:b/>
          <w:sz w:val="20"/>
          <w:szCs w:val="22"/>
        </w:rPr>
      </w:pPr>
    </w:p>
    <w:p w:rsidR="00615A8C" w:rsidRPr="00615A8C" w:rsidRDefault="00615A8C" w:rsidP="00780389">
      <w:pPr>
        <w:suppressAutoHyphens/>
        <w:ind w:right="-82" w:firstLine="720"/>
        <w:rPr>
          <w:rFonts w:eastAsia="Calibri"/>
          <w:sz w:val="22"/>
          <w:szCs w:val="22"/>
        </w:rPr>
      </w:pPr>
      <w:r w:rsidRPr="00615A8C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lastRenderedPageBreak/>
        <w:t>3.2.2. В случае прекращения Договора принять Участок от АРЕНДАТОРА по Акту приема-передачи.</w:t>
      </w:r>
    </w:p>
    <w:p w:rsidR="00615A8C" w:rsidRPr="00D0138B" w:rsidRDefault="00615A8C" w:rsidP="00780389">
      <w:pPr>
        <w:suppressAutoHyphens/>
        <w:ind w:right="-82" w:firstLine="720"/>
        <w:rPr>
          <w:rFonts w:eastAsia="Calibri"/>
          <w:b/>
          <w:bCs/>
          <w:sz w:val="20"/>
          <w:szCs w:val="22"/>
        </w:rPr>
      </w:pPr>
    </w:p>
    <w:p w:rsidR="00615A8C" w:rsidRPr="00615A8C" w:rsidRDefault="00615A8C" w:rsidP="00780389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615A8C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615A8C" w:rsidRPr="00D0138B" w:rsidRDefault="00615A8C" w:rsidP="00780389">
      <w:pPr>
        <w:suppressAutoHyphens/>
        <w:ind w:right="-82" w:firstLine="680"/>
        <w:jc w:val="center"/>
        <w:rPr>
          <w:rFonts w:eastAsia="Calibri"/>
          <w:sz w:val="20"/>
          <w:szCs w:val="24"/>
        </w:rPr>
      </w:pPr>
    </w:p>
    <w:p w:rsidR="00615A8C" w:rsidRPr="00615A8C" w:rsidRDefault="00615A8C" w:rsidP="00780389">
      <w:pPr>
        <w:suppressAutoHyphens/>
        <w:ind w:firstLine="720"/>
        <w:rPr>
          <w:b/>
          <w:bCs/>
          <w:sz w:val="22"/>
          <w:szCs w:val="22"/>
        </w:rPr>
      </w:pPr>
      <w:r w:rsidRPr="00615A8C">
        <w:rPr>
          <w:b/>
          <w:bCs/>
          <w:sz w:val="22"/>
          <w:szCs w:val="22"/>
        </w:rPr>
        <w:t>4.1. АРЕНДАТОР имеет право:</w:t>
      </w:r>
    </w:p>
    <w:p w:rsidR="00615A8C" w:rsidRPr="00D0138B" w:rsidRDefault="00615A8C" w:rsidP="00780389">
      <w:pPr>
        <w:suppressAutoHyphens/>
        <w:ind w:firstLine="720"/>
        <w:rPr>
          <w:sz w:val="20"/>
          <w:szCs w:val="22"/>
        </w:rPr>
      </w:pPr>
    </w:p>
    <w:p w:rsidR="00615A8C" w:rsidRPr="00615A8C" w:rsidRDefault="00615A8C" w:rsidP="00780389">
      <w:pPr>
        <w:suppressAutoHyphens/>
        <w:ind w:right="-82" w:firstLine="720"/>
        <w:rPr>
          <w:rFonts w:eastAsia="Calibri"/>
          <w:sz w:val="24"/>
          <w:szCs w:val="24"/>
        </w:rPr>
      </w:pPr>
      <w:r w:rsidRPr="00615A8C">
        <w:rPr>
          <w:rFonts w:eastAsia="Calibri"/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615A8C" w:rsidRPr="00D0138B" w:rsidRDefault="00615A8C" w:rsidP="00780389">
      <w:pPr>
        <w:suppressAutoHyphens/>
        <w:ind w:firstLine="720"/>
        <w:rPr>
          <w:sz w:val="22"/>
          <w:szCs w:val="24"/>
        </w:rPr>
      </w:pPr>
    </w:p>
    <w:p w:rsidR="00615A8C" w:rsidRPr="00615A8C" w:rsidRDefault="00615A8C" w:rsidP="00780389">
      <w:pPr>
        <w:suppressAutoHyphens/>
        <w:ind w:firstLine="720"/>
        <w:rPr>
          <w:b/>
          <w:bCs/>
          <w:sz w:val="22"/>
          <w:szCs w:val="22"/>
        </w:rPr>
      </w:pPr>
      <w:r w:rsidRPr="00615A8C">
        <w:rPr>
          <w:b/>
          <w:bCs/>
          <w:sz w:val="22"/>
          <w:szCs w:val="22"/>
        </w:rPr>
        <w:t>4.2. АРЕНДАТОР обязан:</w:t>
      </w:r>
    </w:p>
    <w:p w:rsidR="00615A8C" w:rsidRPr="00D0138B" w:rsidRDefault="00615A8C" w:rsidP="00780389">
      <w:pPr>
        <w:suppressAutoHyphens/>
        <w:ind w:firstLine="720"/>
        <w:rPr>
          <w:sz w:val="20"/>
          <w:szCs w:val="22"/>
        </w:rPr>
      </w:pP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615A8C">
        <w:rPr>
          <w:sz w:val="22"/>
          <w:szCs w:val="22"/>
        </w:rPr>
        <w:t>4.2.</w:t>
      </w:r>
      <w:r w:rsidRPr="00615A8C">
        <w:rPr>
          <w:bCs/>
          <w:sz w:val="22"/>
          <w:szCs w:val="22"/>
        </w:rPr>
        <w:t xml:space="preserve">1. </w:t>
      </w:r>
      <w:r w:rsidRPr="00615A8C">
        <w:rPr>
          <w:sz w:val="22"/>
          <w:szCs w:val="22"/>
        </w:rPr>
        <w:t xml:space="preserve">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объекту, с учетом ограничений и требований, предусмотренных </w:t>
      </w:r>
      <w:r w:rsidRPr="000A65A4">
        <w:rPr>
          <w:sz w:val="22"/>
          <w:szCs w:val="22"/>
          <w:u w:val="single"/>
        </w:rPr>
        <w:t>частью 13 статьи 39.8</w:t>
      </w:r>
      <w:r w:rsidRPr="00615A8C">
        <w:rPr>
          <w:sz w:val="22"/>
          <w:szCs w:val="22"/>
        </w:rPr>
        <w:t xml:space="preserve"> Земельного кодекса Российской Федерации (предусматривающей необходимость обеспечения Арендатором допуска на участок собственника линейного объекта для его обслуживания).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 xml:space="preserve">4.2.2. Ведение сельского хозяйства на сельскохозяйственных угодьях осуществлять в соответствии с содержанием видов разрешенного использования, перечисленных в Классификаторе видов разрешенного использования земельных участков, утвержденном Приказе Росреестра от 10.11.2020 № П/0412. 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615A8C">
        <w:rPr>
          <w:sz w:val="22"/>
          <w:szCs w:val="22"/>
        </w:rPr>
        <w:t>4.2.3. Проводить мероприятия по сохранению почв и их плодородия и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4.2.4. Соблюдать при использовании Участка требования экологических, санитарно-гигиенических, противопожарных и иных правил, нормативов.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4.2.5. Не нарушать прав других землепользователей.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4.2.7. Обеспечивать в отношении Участка и прилегающей территории соблюдение: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а) санитарно-эпидемиологических норм и правил;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б) противопожарных норм и правил;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в) иных требований законодательства по содержанию Участка.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4.2.8.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4.2.9.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4.2.10. Обеспечивать представителям АРЕНДОДАТЕЛЯ, органам государственного и муниципального контроля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4.2.11. Исполнять предписания (требования) АРЕНДОДАТЕЛЯ по содержанию Участка.</w:t>
      </w:r>
    </w:p>
    <w:p w:rsidR="00615A8C" w:rsidRPr="00615A8C" w:rsidRDefault="00615A8C" w:rsidP="00780389">
      <w:pPr>
        <w:suppressAutoHyphens/>
        <w:ind w:right="-82" w:firstLine="720"/>
        <w:rPr>
          <w:sz w:val="22"/>
          <w:szCs w:val="22"/>
        </w:rPr>
      </w:pPr>
      <w:r w:rsidRPr="00615A8C">
        <w:rPr>
          <w:sz w:val="22"/>
          <w:szCs w:val="22"/>
        </w:rPr>
        <w:t xml:space="preserve">4.2.12.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615A8C" w:rsidRPr="00615A8C" w:rsidRDefault="00615A8C" w:rsidP="00780389">
      <w:pPr>
        <w:suppressAutoHyphens/>
        <w:ind w:right="-82" w:firstLine="720"/>
        <w:rPr>
          <w:sz w:val="22"/>
          <w:szCs w:val="22"/>
        </w:rPr>
      </w:pPr>
      <w:r w:rsidRPr="00615A8C">
        <w:rPr>
          <w:sz w:val="22"/>
          <w:szCs w:val="22"/>
        </w:rPr>
        <w:t xml:space="preserve">- об изменении своих реквизитов (почтовых, банковских и т.д.); </w:t>
      </w:r>
    </w:p>
    <w:p w:rsidR="00615A8C" w:rsidRPr="00615A8C" w:rsidRDefault="00615A8C" w:rsidP="00780389">
      <w:pPr>
        <w:suppressAutoHyphens/>
        <w:ind w:right="-82" w:firstLine="720"/>
        <w:rPr>
          <w:sz w:val="22"/>
          <w:szCs w:val="22"/>
        </w:rPr>
      </w:pPr>
      <w:r w:rsidRPr="00615A8C">
        <w:rPr>
          <w:sz w:val="22"/>
          <w:szCs w:val="22"/>
        </w:rPr>
        <w:lastRenderedPageBreak/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615A8C" w:rsidRPr="00D0138B" w:rsidRDefault="00615A8C" w:rsidP="00780389">
      <w:pPr>
        <w:suppressAutoHyphens/>
        <w:ind w:firstLine="720"/>
        <w:rPr>
          <w:sz w:val="22"/>
          <w:szCs w:val="24"/>
        </w:rPr>
      </w:pPr>
    </w:p>
    <w:p w:rsidR="00615A8C" w:rsidRPr="00615A8C" w:rsidRDefault="00615A8C" w:rsidP="00780389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615A8C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615A8C" w:rsidRPr="00D0138B" w:rsidRDefault="00615A8C" w:rsidP="00780389">
      <w:pPr>
        <w:suppressAutoHyphens/>
        <w:ind w:right="-82"/>
        <w:jc w:val="left"/>
        <w:rPr>
          <w:rFonts w:eastAsia="Calibri"/>
          <w:b/>
          <w:bCs/>
          <w:sz w:val="22"/>
          <w:szCs w:val="24"/>
        </w:rPr>
      </w:pPr>
    </w:p>
    <w:p w:rsidR="00615A8C" w:rsidRPr="00615A8C" w:rsidRDefault="00615A8C" w:rsidP="00780389">
      <w:pPr>
        <w:suppressAutoHyphens/>
        <w:ind w:right="-82" w:firstLine="720"/>
        <w:rPr>
          <w:rFonts w:eastAsia="Calibri"/>
          <w:sz w:val="22"/>
          <w:szCs w:val="22"/>
        </w:rPr>
      </w:pPr>
      <w:r w:rsidRPr="00615A8C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615A8C" w:rsidRPr="00615A8C" w:rsidRDefault="00615A8C" w:rsidP="00780389">
      <w:pPr>
        <w:suppressAutoHyphens/>
        <w:ind w:right="-82" w:firstLine="720"/>
        <w:rPr>
          <w:rFonts w:eastAsia="Calibri"/>
          <w:sz w:val="22"/>
          <w:szCs w:val="22"/>
        </w:rPr>
      </w:pPr>
      <w:r w:rsidRPr="00615A8C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615A8C" w:rsidRPr="00D0138B" w:rsidRDefault="00615A8C" w:rsidP="00780389">
      <w:pPr>
        <w:suppressAutoHyphens/>
        <w:jc w:val="center"/>
        <w:rPr>
          <w:b/>
          <w:sz w:val="22"/>
          <w:szCs w:val="24"/>
        </w:rPr>
      </w:pPr>
    </w:p>
    <w:p w:rsidR="00615A8C" w:rsidRPr="00615A8C" w:rsidRDefault="00615A8C" w:rsidP="00780389">
      <w:pPr>
        <w:suppressAutoHyphens/>
        <w:ind w:firstLine="720"/>
        <w:rPr>
          <w:b/>
          <w:sz w:val="22"/>
          <w:szCs w:val="22"/>
        </w:rPr>
      </w:pPr>
      <w:r w:rsidRPr="00615A8C">
        <w:rPr>
          <w:b/>
          <w:sz w:val="22"/>
          <w:szCs w:val="22"/>
        </w:rPr>
        <w:t>6. ПРЕКРАЩЕНИЕ ДОГОВОРА</w:t>
      </w:r>
    </w:p>
    <w:p w:rsidR="00615A8C" w:rsidRPr="00D0138B" w:rsidRDefault="00615A8C" w:rsidP="00780389">
      <w:pPr>
        <w:suppressAutoHyphens/>
        <w:rPr>
          <w:sz w:val="22"/>
          <w:szCs w:val="24"/>
        </w:rPr>
      </w:pP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6.1. Договор прекращает свое действие: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6.1.1. По истечении срока аренды, установленного в п. 2.1 Договора.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6.1.2. По соглашению Сторон.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6.1.3. В случае ликвидации юридического лица.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bookmarkStart w:id="11" w:name="Par8"/>
      <w:bookmarkEnd w:id="11"/>
      <w:r w:rsidRPr="00615A8C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4.2.1 - 4.2.12 настоящего Договора;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4) выявления начала строительства объектов строительства;</w:t>
      </w:r>
    </w:p>
    <w:p w:rsidR="00615A8C" w:rsidRPr="00615A8C" w:rsidRDefault="00615A8C" w:rsidP="00780389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615A8C">
        <w:rPr>
          <w:sz w:val="22"/>
          <w:szCs w:val="22"/>
        </w:rPr>
        <w:t>5) неиспользования земельного участка по целевому назначению и в соответствии с разрешенным использованием в течение одного года с даты заключения настоящего Договора.</w:t>
      </w: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615A8C" w:rsidRPr="00615A8C" w:rsidRDefault="00615A8C" w:rsidP="00780389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615A8C" w:rsidRPr="00615A8C" w:rsidRDefault="00615A8C" w:rsidP="00780389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615A8C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615A8C" w:rsidRPr="00615A8C" w:rsidRDefault="00615A8C" w:rsidP="00780389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615A8C" w:rsidRPr="00615A8C" w:rsidRDefault="00615A8C" w:rsidP="00780389">
      <w:pPr>
        <w:suppressAutoHyphens/>
        <w:ind w:firstLine="720"/>
        <w:rPr>
          <w:sz w:val="22"/>
          <w:szCs w:val="22"/>
        </w:rPr>
      </w:pPr>
      <w:r w:rsidRPr="00615A8C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615A8C" w:rsidRPr="00615A8C" w:rsidRDefault="00615A8C" w:rsidP="00780389">
      <w:pPr>
        <w:suppressAutoHyphens/>
        <w:ind w:right="-82" w:firstLine="720"/>
        <w:rPr>
          <w:sz w:val="22"/>
          <w:szCs w:val="22"/>
        </w:rPr>
      </w:pPr>
      <w:r w:rsidRPr="00615A8C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615A8C" w:rsidRPr="00615A8C" w:rsidRDefault="00615A8C" w:rsidP="00780389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615A8C">
        <w:rPr>
          <w:rFonts w:eastAsia="Calibri"/>
          <w:sz w:val="22"/>
          <w:szCs w:val="22"/>
        </w:rPr>
        <w:t>7.3. Вопросы</w:t>
      </w:r>
      <w:r w:rsidRPr="00615A8C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615A8C" w:rsidRPr="00615A8C" w:rsidRDefault="00615A8C" w:rsidP="00780389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615A8C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615A8C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D0138B" w:rsidRDefault="00615A8C" w:rsidP="00D0138B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615A8C">
        <w:rPr>
          <w:color w:val="000000"/>
          <w:sz w:val="22"/>
          <w:szCs w:val="22"/>
        </w:rPr>
        <w:t xml:space="preserve">7.5. </w:t>
      </w:r>
      <w:r w:rsidRPr="00615A8C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D0138B" w:rsidRPr="00D0138B" w:rsidRDefault="00D0138B" w:rsidP="00D0138B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615A8C" w:rsidRPr="00615A8C" w:rsidRDefault="00615A8C" w:rsidP="00780389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615A8C">
        <w:rPr>
          <w:rFonts w:eastAsia="Calibri"/>
          <w:b/>
          <w:color w:val="000000"/>
          <w:sz w:val="22"/>
          <w:szCs w:val="22"/>
        </w:rPr>
        <w:t>ПОДПИСИ СТОРОН</w:t>
      </w:r>
      <w:r w:rsidRPr="00615A8C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615A8C" w:rsidRPr="00615A8C" w:rsidTr="00D0138B">
        <w:trPr>
          <w:trHeight w:val="713"/>
        </w:trPr>
        <w:tc>
          <w:tcPr>
            <w:tcW w:w="2500" w:type="pct"/>
          </w:tcPr>
          <w:p w:rsidR="00615A8C" w:rsidRPr="00D0138B" w:rsidRDefault="00615A8C" w:rsidP="00780389">
            <w:pPr>
              <w:suppressAutoHyphens/>
              <w:ind w:right="-1"/>
              <w:rPr>
                <w:rFonts w:eastAsia="Calibri"/>
                <w:b/>
                <w:color w:val="000000"/>
                <w:sz w:val="18"/>
                <w:szCs w:val="22"/>
              </w:rPr>
            </w:pPr>
          </w:p>
          <w:p w:rsidR="00615A8C" w:rsidRPr="00615A8C" w:rsidRDefault="00615A8C" w:rsidP="00780389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15A8C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615A8C" w:rsidRPr="00615A8C" w:rsidRDefault="00615A8C" w:rsidP="00780389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615A8C" w:rsidRPr="00615A8C" w:rsidRDefault="00615A8C" w:rsidP="00780389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15A8C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615A8C" w:rsidRPr="00D0138B" w:rsidRDefault="00615A8C" w:rsidP="00780389">
            <w:pPr>
              <w:suppressAutoHyphens/>
              <w:ind w:right="-1"/>
              <w:rPr>
                <w:rFonts w:eastAsia="Calibri"/>
                <w:b/>
                <w:color w:val="000000"/>
                <w:sz w:val="18"/>
                <w:szCs w:val="22"/>
              </w:rPr>
            </w:pPr>
          </w:p>
          <w:p w:rsidR="00615A8C" w:rsidRPr="00615A8C" w:rsidRDefault="00615A8C" w:rsidP="00780389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15A8C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615A8C" w:rsidRPr="00615A8C" w:rsidRDefault="00615A8C" w:rsidP="00780389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15A8C" w:rsidRPr="00615A8C" w:rsidRDefault="00615A8C" w:rsidP="00780389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15A8C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615A8C" w:rsidRPr="00D0138B" w:rsidRDefault="00D0138B" w:rsidP="00D0138B">
      <w:pPr>
        <w:suppressAutoHyphens/>
        <w:spacing w:line="360" w:lineRule="auto"/>
        <w:rPr>
          <w:sz w:val="2"/>
          <w:szCs w:val="22"/>
        </w:rPr>
      </w:pPr>
      <w:r>
        <w:rPr>
          <w:sz w:val="2"/>
          <w:szCs w:val="22"/>
        </w:rPr>
        <w:t>________</w:t>
      </w:r>
    </w:p>
    <w:sectPr w:rsidR="00615A8C" w:rsidRPr="00D0138B" w:rsidSect="00615A8C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17" w:rsidRDefault="004E7717" w:rsidP="00DE63F2">
      <w:r>
        <w:separator/>
      </w:r>
    </w:p>
  </w:endnote>
  <w:endnote w:type="continuationSeparator" w:id="0">
    <w:p w:rsidR="004E7717" w:rsidRDefault="004E7717" w:rsidP="00DE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17" w:rsidRDefault="004E7717" w:rsidP="00DE63F2">
      <w:r>
        <w:separator/>
      </w:r>
    </w:p>
  </w:footnote>
  <w:footnote w:type="continuationSeparator" w:id="0">
    <w:p w:rsidR="004E7717" w:rsidRDefault="004E7717" w:rsidP="00DE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827" w:rsidRDefault="003D282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67A7A">
      <w:rPr>
        <w:noProof/>
      </w:rPr>
      <w:t>2</w:t>
    </w:r>
    <w:r>
      <w:fldChar w:fldCharType="end"/>
    </w:r>
  </w:p>
  <w:p w:rsidR="003D2827" w:rsidRDefault="003D282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65A4"/>
    <w:rsid w:val="000F1A02"/>
    <w:rsid w:val="00137667"/>
    <w:rsid w:val="001464B2"/>
    <w:rsid w:val="001A2440"/>
    <w:rsid w:val="001B4F8D"/>
    <w:rsid w:val="001F265D"/>
    <w:rsid w:val="00252058"/>
    <w:rsid w:val="00285D0C"/>
    <w:rsid w:val="002A2B11"/>
    <w:rsid w:val="002F22EB"/>
    <w:rsid w:val="00326996"/>
    <w:rsid w:val="0036411E"/>
    <w:rsid w:val="003D2827"/>
    <w:rsid w:val="0043001D"/>
    <w:rsid w:val="004914DD"/>
    <w:rsid w:val="004E7717"/>
    <w:rsid w:val="00510CAE"/>
    <w:rsid w:val="00511A2B"/>
    <w:rsid w:val="00554BEC"/>
    <w:rsid w:val="00595F6F"/>
    <w:rsid w:val="005C0140"/>
    <w:rsid w:val="00615A8C"/>
    <w:rsid w:val="006415B0"/>
    <w:rsid w:val="006463D8"/>
    <w:rsid w:val="006E6F9E"/>
    <w:rsid w:val="00711921"/>
    <w:rsid w:val="007177B4"/>
    <w:rsid w:val="00780389"/>
    <w:rsid w:val="00796BD1"/>
    <w:rsid w:val="008A3858"/>
    <w:rsid w:val="008F1B1F"/>
    <w:rsid w:val="00967A7A"/>
    <w:rsid w:val="009840BA"/>
    <w:rsid w:val="009A43D7"/>
    <w:rsid w:val="00A03876"/>
    <w:rsid w:val="00A13C7B"/>
    <w:rsid w:val="00AD6724"/>
    <w:rsid w:val="00AE1A2A"/>
    <w:rsid w:val="00B52D22"/>
    <w:rsid w:val="00B83D8D"/>
    <w:rsid w:val="00B95FEE"/>
    <w:rsid w:val="00BF2B0B"/>
    <w:rsid w:val="00D0138B"/>
    <w:rsid w:val="00D368DC"/>
    <w:rsid w:val="00D97342"/>
    <w:rsid w:val="00DE63F2"/>
    <w:rsid w:val="00F4320C"/>
    <w:rsid w:val="00F71B7A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6E75F-0A73-4844-96A8-4AB189BA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DE63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E63F2"/>
    <w:rPr>
      <w:sz w:val="28"/>
    </w:rPr>
  </w:style>
  <w:style w:type="paragraph" w:styleId="af">
    <w:name w:val="footer"/>
    <w:basedOn w:val="a0"/>
    <w:link w:val="af0"/>
    <w:rsid w:val="00DE63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DE63F2"/>
    <w:rPr>
      <w:sz w:val="28"/>
    </w:rPr>
  </w:style>
  <w:style w:type="character" w:customStyle="1" w:styleId="10">
    <w:name w:val="Заголовок 1 Знак"/>
    <w:link w:val="1"/>
    <w:rsid w:val="00615A8C"/>
    <w:rPr>
      <w:b/>
      <w:sz w:val="24"/>
    </w:rPr>
  </w:style>
  <w:style w:type="character" w:customStyle="1" w:styleId="20">
    <w:name w:val="Заголовок 2 Знак"/>
    <w:link w:val="2"/>
    <w:rsid w:val="00615A8C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615A8C"/>
    <w:rPr>
      <w:b/>
      <w:sz w:val="22"/>
    </w:rPr>
  </w:style>
  <w:style w:type="character" w:customStyle="1" w:styleId="11">
    <w:name w:val="Гиперссылка1"/>
    <w:uiPriority w:val="99"/>
    <w:semiHidden/>
    <w:unhideWhenUsed/>
    <w:rsid w:val="00615A8C"/>
    <w:rPr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615A8C"/>
    <w:rPr>
      <w:color w:val="954F72"/>
      <w:u w:val="single"/>
    </w:rPr>
  </w:style>
  <w:style w:type="paragraph" w:customStyle="1" w:styleId="msonormal0">
    <w:name w:val="msonormal"/>
    <w:basedOn w:val="a0"/>
    <w:rsid w:val="00615A8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615A8C"/>
    <w:pPr>
      <w:spacing w:after="100"/>
    </w:pPr>
  </w:style>
  <w:style w:type="character" w:customStyle="1" w:styleId="a7">
    <w:name w:val="Основной текст Знак"/>
    <w:link w:val="a6"/>
    <w:uiPriority w:val="1"/>
    <w:rsid w:val="00615A8C"/>
    <w:rPr>
      <w:sz w:val="24"/>
    </w:rPr>
  </w:style>
  <w:style w:type="character" w:customStyle="1" w:styleId="a9">
    <w:name w:val="Основной текст с отступом Знак"/>
    <w:link w:val="a8"/>
    <w:rsid w:val="00615A8C"/>
    <w:rPr>
      <w:sz w:val="24"/>
    </w:rPr>
  </w:style>
  <w:style w:type="character" w:customStyle="1" w:styleId="ac">
    <w:name w:val="Текст выноски Знак"/>
    <w:link w:val="ab"/>
    <w:semiHidden/>
    <w:rsid w:val="00615A8C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2"/>
    <w:uiPriority w:val="1"/>
    <w:locked/>
    <w:rsid w:val="00615A8C"/>
    <w:rPr>
      <w:sz w:val="28"/>
    </w:rPr>
  </w:style>
  <w:style w:type="paragraph" w:styleId="af2">
    <w:name w:val="List Paragraph"/>
    <w:basedOn w:val="a0"/>
    <w:link w:val="af1"/>
    <w:uiPriority w:val="1"/>
    <w:qFormat/>
    <w:rsid w:val="00615A8C"/>
    <w:pPr>
      <w:ind w:left="720"/>
      <w:contextualSpacing/>
    </w:pPr>
  </w:style>
  <w:style w:type="paragraph" w:customStyle="1" w:styleId="a">
    <w:name w:val="Список маркированный"/>
    <w:basedOn w:val="a0"/>
    <w:rsid w:val="00615A8C"/>
    <w:pPr>
      <w:numPr>
        <w:ilvl w:val="1"/>
        <w:numId w:val="1"/>
      </w:numPr>
    </w:pPr>
  </w:style>
  <w:style w:type="paragraph" w:customStyle="1" w:styleId="Heading">
    <w:name w:val="Heading"/>
    <w:rsid w:val="00615A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615A8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4">
    <w:name w:val="Заголовок №1_"/>
    <w:link w:val="15"/>
    <w:uiPriority w:val="99"/>
    <w:locked/>
    <w:rsid w:val="00615A8C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615A8C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3">
    <w:name w:val="Оглавление_"/>
    <w:link w:val="af4"/>
    <w:uiPriority w:val="99"/>
    <w:locked/>
    <w:rsid w:val="00615A8C"/>
    <w:rPr>
      <w:sz w:val="27"/>
      <w:szCs w:val="27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615A8C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615A8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Основной текст + Полужирный"/>
    <w:uiPriority w:val="99"/>
    <w:rsid w:val="00615A8C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6">
    <w:name w:val="Неразрешенное упоминание1"/>
    <w:uiPriority w:val="99"/>
    <w:semiHidden/>
    <w:rsid w:val="00615A8C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615A8C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615A8C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615A8C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615A8C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615A8C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7">
    <w:name w:val="Заголовок №1 + Не полужирный"/>
    <w:uiPriority w:val="99"/>
    <w:rsid w:val="00615A8C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8">
    <w:name w:val="Основной текст + Полужирный1"/>
    <w:uiPriority w:val="99"/>
    <w:rsid w:val="00615A8C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7">
    <w:name w:val="Hyperlink"/>
    <w:rsid w:val="00615A8C"/>
    <w:rPr>
      <w:color w:val="0563C1"/>
      <w:u w:val="single"/>
    </w:rPr>
  </w:style>
  <w:style w:type="character" w:styleId="af8">
    <w:name w:val="FollowedHyperlink"/>
    <w:rsid w:val="00615A8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7290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2024-02-13T06:58:00Z</cp:lastPrinted>
  <dcterms:created xsi:type="dcterms:W3CDTF">2024-02-12T05:53:00Z</dcterms:created>
  <dcterms:modified xsi:type="dcterms:W3CDTF">2024-02-13T07:04:00Z</dcterms:modified>
</cp:coreProperties>
</file>