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1B3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DB5B1B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E708D6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EEE92C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181794B" w14:textId="77777777" w:rsidR="00B52D22" w:rsidRDefault="00B52D22">
      <w:pPr>
        <w:jc w:val="center"/>
        <w:rPr>
          <w:b/>
          <w:sz w:val="32"/>
        </w:rPr>
      </w:pPr>
    </w:p>
    <w:p w14:paraId="4F16F10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E29C85A" w14:textId="77777777" w:rsidR="00B52D22" w:rsidRDefault="00B52D22">
      <w:pPr>
        <w:jc w:val="center"/>
        <w:rPr>
          <w:sz w:val="10"/>
        </w:rPr>
      </w:pPr>
    </w:p>
    <w:p w14:paraId="63F7F59E" w14:textId="77777777" w:rsidR="00B52D22" w:rsidRDefault="00B52D22">
      <w:pPr>
        <w:jc w:val="center"/>
        <w:rPr>
          <w:sz w:val="10"/>
        </w:rPr>
      </w:pPr>
    </w:p>
    <w:p w14:paraId="3A968ED5" w14:textId="77777777" w:rsidR="00B52D22" w:rsidRDefault="00B52D22">
      <w:pPr>
        <w:tabs>
          <w:tab w:val="left" w:pos="4962"/>
        </w:tabs>
        <w:rPr>
          <w:sz w:val="16"/>
        </w:rPr>
      </w:pPr>
    </w:p>
    <w:p w14:paraId="3CF2527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751F42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E101EA2" w14:textId="6F48158B" w:rsidR="00B52D22" w:rsidRDefault="007036DC">
      <w:pPr>
        <w:tabs>
          <w:tab w:val="left" w:pos="567"/>
          <w:tab w:val="left" w:pos="3686"/>
        </w:tabs>
      </w:pPr>
      <w:r>
        <w:tab/>
        <w:t>3 ноября 2023 г.</w:t>
      </w:r>
      <w:r>
        <w:tab/>
        <w:t>01-2766-а</w:t>
      </w:r>
    </w:p>
    <w:p w14:paraId="2B741BF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061E13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E5D75" w14:paraId="4D379EA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60AF3CB" w14:textId="262C382C" w:rsidR="008A3858" w:rsidRPr="005E5D75" w:rsidRDefault="005E5D75" w:rsidP="005E5D75">
            <w:pPr>
              <w:suppressAutoHyphens/>
              <w:rPr>
                <w:bCs/>
                <w:sz w:val="24"/>
                <w:szCs w:val="24"/>
              </w:rPr>
            </w:pPr>
            <w:r w:rsidRPr="005E5D75">
              <w:rPr>
                <w:bCs/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47:13:0712001:535, расположенного по адресу: Российская Федерация, Ленинградская область, Тихвинский муниципальный район, Цвылёвское сельское поселение, деревня </w:t>
            </w:r>
            <w:proofErr w:type="spellStart"/>
            <w:r w:rsidRPr="005E5D75">
              <w:rPr>
                <w:bCs/>
                <w:sz w:val="24"/>
                <w:szCs w:val="24"/>
              </w:rPr>
              <w:t>Чемихино</w:t>
            </w:r>
            <w:proofErr w:type="spellEnd"/>
            <w:r w:rsidRPr="005E5D75">
              <w:rPr>
                <w:bCs/>
                <w:sz w:val="24"/>
                <w:szCs w:val="24"/>
              </w:rPr>
              <w:t>, улица Сиреневая, земельный участок 7А</w:t>
            </w:r>
          </w:p>
        </w:tc>
      </w:tr>
      <w:tr w:rsidR="007036DC" w:rsidRPr="007036DC" w14:paraId="5E96A22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38A6021" w14:textId="59841A1C" w:rsidR="00CA2743" w:rsidRPr="007036DC" w:rsidRDefault="00CA2743" w:rsidP="005E5D75">
            <w:pPr>
              <w:suppressAutoHyphens/>
              <w:rPr>
                <w:bCs/>
                <w:sz w:val="24"/>
                <w:szCs w:val="24"/>
              </w:rPr>
            </w:pPr>
            <w:r w:rsidRPr="007036DC">
              <w:rPr>
                <w:bCs/>
                <w:sz w:val="24"/>
                <w:szCs w:val="24"/>
              </w:rPr>
              <w:t>21,0800 ДО ИД 21011</w:t>
            </w:r>
          </w:p>
        </w:tc>
      </w:tr>
    </w:tbl>
    <w:p w14:paraId="69CDE8F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7D78068" w14:textId="77777777" w:rsidR="00CA2743" w:rsidRDefault="00CA2743" w:rsidP="001A2440">
      <w:pPr>
        <w:ind w:right="-1" w:firstLine="709"/>
        <w:rPr>
          <w:sz w:val="22"/>
          <w:szCs w:val="22"/>
        </w:rPr>
      </w:pPr>
    </w:p>
    <w:p w14:paraId="28C2EFEB" w14:textId="77777777" w:rsidR="00CA2743" w:rsidRPr="00CA2743" w:rsidRDefault="00CA2743" w:rsidP="00CA2743">
      <w:pPr>
        <w:ind w:firstLine="720"/>
        <w:rPr>
          <w:szCs w:val="28"/>
        </w:rPr>
      </w:pPr>
      <w:r w:rsidRPr="00CA2743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14:paraId="597AD779" w14:textId="1BF8126E" w:rsidR="00CA2743" w:rsidRPr="00CA2743" w:rsidRDefault="00CA2743" w:rsidP="00CA2743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CA2743">
        <w:rPr>
          <w:color w:val="000000"/>
          <w:szCs w:val="28"/>
        </w:rPr>
        <w:t>Провести аукцион на право заключения договора аренды земельного участка</w:t>
      </w:r>
      <w:r w:rsidRPr="00CA2743">
        <w:rPr>
          <w:b/>
          <w:color w:val="000000"/>
          <w:szCs w:val="28"/>
        </w:rPr>
        <w:t xml:space="preserve"> </w:t>
      </w:r>
      <w:r w:rsidRPr="00CA2743">
        <w:rPr>
          <w:color w:val="000000"/>
          <w:szCs w:val="28"/>
        </w:rPr>
        <w:t>с</w:t>
      </w:r>
      <w:r w:rsidRPr="00CA2743">
        <w:rPr>
          <w:b/>
          <w:color w:val="000000"/>
          <w:szCs w:val="28"/>
        </w:rPr>
        <w:t xml:space="preserve"> </w:t>
      </w:r>
      <w:r w:rsidRPr="00CA2743">
        <w:rPr>
          <w:color w:val="000000"/>
          <w:szCs w:val="28"/>
        </w:rPr>
        <w:t>кадастровым номером</w:t>
      </w:r>
      <w:r w:rsidRPr="00CA2743">
        <w:rPr>
          <w:b/>
          <w:color w:val="000000"/>
          <w:szCs w:val="28"/>
        </w:rPr>
        <w:t xml:space="preserve"> </w:t>
      </w:r>
      <w:r w:rsidRPr="00CA2743">
        <w:rPr>
          <w:szCs w:val="28"/>
        </w:rPr>
        <w:t xml:space="preserve">47:13:0712001:535, из категории земель: земли населенных пунктов, видом разрешенного использования: для размещения индивидуального жилищного строительства, площадью: 2000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</w:t>
      </w:r>
      <w:proofErr w:type="spellStart"/>
      <w:r w:rsidRPr="00CA2743">
        <w:rPr>
          <w:szCs w:val="28"/>
        </w:rPr>
        <w:t>Чемихино</w:t>
      </w:r>
      <w:proofErr w:type="spellEnd"/>
      <w:r w:rsidRPr="00CA2743">
        <w:rPr>
          <w:szCs w:val="28"/>
        </w:rPr>
        <w:t xml:space="preserve">, улица Сиреневая, земельный участок 7А. </w:t>
      </w:r>
    </w:p>
    <w:p w14:paraId="58A91346" w14:textId="34B7E81E" w:rsidR="00CA2743" w:rsidRPr="00CA2743" w:rsidRDefault="00CA2743" w:rsidP="00CA2743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CA2743">
        <w:rPr>
          <w:szCs w:val="28"/>
        </w:rPr>
        <w:lastRenderedPageBreak/>
        <w:t xml:space="preserve">Установить начальную цену предмета аукциона в размере </w:t>
      </w:r>
      <w:r w:rsidRPr="00CA2743">
        <w:rPr>
          <w:b/>
          <w:szCs w:val="28"/>
        </w:rPr>
        <w:t xml:space="preserve">4,5 процентов кадастровой стоимости земельного участка – </w:t>
      </w:r>
      <w:r w:rsidRPr="00CA2743">
        <w:rPr>
          <w:b/>
          <w:iCs/>
          <w:szCs w:val="28"/>
        </w:rPr>
        <w:t>16 992 (Шестнадцать тысяч девятьсот девяноста два)</w:t>
      </w:r>
      <w:r w:rsidRPr="00CA2743">
        <w:rPr>
          <w:iCs/>
          <w:szCs w:val="28"/>
        </w:rPr>
        <w:t xml:space="preserve"> </w:t>
      </w:r>
      <w:r w:rsidRPr="00CA2743">
        <w:rPr>
          <w:b/>
          <w:iCs/>
          <w:szCs w:val="28"/>
        </w:rPr>
        <w:t>руб</w:t>
      </w:r>
      <w:r w:rsidRPr="00CA2743">
        <w:rPr>
          <w:b/>
          <w:szCs w:val="28"/>
        </w:rPr>
        <w:t>ля</w:t>
      </w:r>
      <w:r w:rsidRPr="00CA2743">
        <w:rPr>
          <w:szCs w:val="28"/>
        </w:rPr>
        <w:t>.</w:t>
      </w:r>
    </w:p>
    <w:p w14:paraId="695547DB" w14:textId="65FF979C" w:rsidR="00CA2743" w:rsidRPr="00CA2743" w:rsidRDefault="00CA2743" w:rsidP="00CA2743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CA2743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CA2743">
        <w:rPr>
          <w:b/>
          <w:iCs/>
          <w:szCs w:val="28"/>
        </w:rPr>
        <w:t>3 398 (Три тысячи триста девяноста восемь) руб</w:t>
      </w:r>
      <w:r w:rsidRPr="00CA2743">
        <w:rPr>
          <w:b/>
          <w:szCs w:val="28"/>
        </w:rPr>
        <w:t>лей 04 копейки</w:t>
      </w:r>
      <w:r w:rsidRPr="00CA2743">
        <w:rPr>
          <w:szCs w:val="28"/>
        </w:rPr>
        <w:t>.</w:t>
      </w:r>
    </w:p>
    <w:p w14:paraId="07B29E30" w14:textId="5D0C8E84" w:rsidR="00CA2743" w:rsidRPr="00CA2743" w:rsidRDefault="00CA2743" w:rsidP="00CA2743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b/>
          <w:szCs w:val="28"/>
        </w:rPr>
      </w:pPr>
      <w:r w:rsidRPr="00CA2743">
        <w:rPr>
          <w:szCs w:val="28"/>
        </w:rPr>
        <w:t>Установить величину повышения начальной цены предмета аукциона (</w:t>
      </w:r>
      <w:r w:rsidR="00B51A28">
        <w:rPr>
          <w:szCs w:val="28"/>
        </w:rPr>
        <w:t>«</w:t>
      </w:r>
      <w:r w:rsidRPr="00CA2743">
        <w:rPr>
          <w:szCs w:val="28"/>
        </w:rPr>
        <w:t>шаг аукциона</w:t>
      </w:r>
      <w:r w:rsidR="00B51A28">
        <w:rPr>
          <w:szCs w:val="28"/>
        </w:rPr>
        <w:t>»</w:t>
      </w:r>
      <w:r w:rsidRPr="00CA2743">
        <w:rPr>
          <w:szCs w:val="28"/>
        </w:rPr>
        <w:t xml:space="preserve">) в размере трех процентов начальной цены предмета аукциона – </w:t>
      </w:r>
      <w:r w:rsidRPr="00CA2743">
        <w:rPr>
          <w:b/>
          <w:szCs w:val="28"/>
        </w:rPr>
        <w:t>509 (Пятьсот девять) рублей 76 копеек.</w:t>
      </w:r>
    </w:p>
    <w:p w14:paraId="6A6B540D" w14:textId="715E313E" w:rsidR="00CA2743" w:rsidRPr="00CA2743" w:rsidRDefault="00CA2743" w:rsidP="00CA2743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CA2743">
        <w:rPr>
          <w:szCs w:val="28"/>
        </w:rPr>
        <w:t>Утвердить аукционную документацию аукциона (приложение).</w:t>
      </w:r>
    </w:p>
    <w:p w14:paraId="328474E7" w14:textId="02C43300" w:rsidR="00CA2743" w:rsidRPr="00CA2743" w:rsidRDefault="00CA2743" w:rsidP="00CA2743">
      <w:pPr>
        <w:pStyle w:val="ad"/>
        <w:numPr>
          <w:ilvl w:val="0"/>
          <w:numId w:val="1"/>
        </w:numPr>
        <w:tabs>
          <w:tab w:val="left" w:pos="1134"/>
        </w:tabs>
        <w:ind w:left="0" w:right="-1" w:firstLine="720"/>
        <w:rPr>
          <w:szCs w:val="28"/>
        </w:rPr>
      </w:pPr>
      <w:r w:rsidRPr="00CA2743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1E859743" w14:textId="77020A16" w:rsidR="00CA2743" w:rsidRPr="00CA2743" w:rsidRDefault="00CA2743" w:rsidP="00CA2743">
      <w:pPr>
        <w:pStyle w:val="ad"/>
        <w:numPr>
          <w:ilvl w:val="0"/>
          <w:numId w:val="1"/>
        </w:numPr>
        <w:tabs>
          <w:tab w:val="left" w:pos="1134"/>
        </w:tabs>
        <w:ind w:left="0" w:right="-1" w:firstLine="720"/>
        <w:rPr>
          <w:szCs w:val="28"/>
        </w:rPr>
      </w:pPr>
      <w:r w:rsidRPr="00CA2743">
        <w:rPr>
          <w:color w:val="000000"/>
          <w:szCs w:val="28"/>
        </w:rPr>
        <w:t>Контроль за исполнением постановления возложить на з</w:t>
      </w:r>
      <w:r w:rsidRPr="00CA2743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CA2743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0608BAE9" w14:textId="77777777" w:rsidR="00CA2743" w:rsidRDefault="00CA2743" w:rsidP="00CA2743">
      <w:pPr>
        <w:ind w:right="-1"/>
        <w:rPr>
          <w:szCs w:val="28"/>
        </w:rPr>
      </w:pPr>
    </w:p>
    <w:p w14:paraId="68EFBD89" w14:textId="77777777" w:rsidR="00CA2743" w:rsidRPr="00CA2743" w:rsidRDefault="00CA2743" w:rsidP="00CA2743">
      <w:pPr>
        <w:ind w:right="-1"/>
        <w:rPr>
          <w:szCs w:val="28"/>
        </w:rPr>
      </w:pPr>
    </w:p>
    <w:p w14:paraId="17F740C2" w14:textId="6447EDC5" w:rsidR="00CA2743" w:rsidRPr="00CA2743" w:rsidRDefault="00CA2743" w:rsidP="00CA2743">
      <w:pPr>
        <w:ind w:right="-1"/>
        <w:rPr>
          <w:szCs w:val="28"/>
        </w:rPr>
      </w:pPr>
      <w:r w:rsidRPr="00CA2743">
        <w:rPr>
          <w:szCs w:val="28"/>
        </w:rPr>
        <w:t>Глава администрации</w:t>
      </w:r>
      <w:r w:rsidRPr="00CA2743">
        <w:rPr>
          <w:szCs w:val="28"/>
        </w:rPr>
        <w:tab/>
      </w:r>
      <w:r w:rsidRPr="00CA2743">
        <w:rPr>
          <w:szCs w:val="28"/>
        </w:rPr>
        <w:tab/>
      </w:r>
      <w:r w:rsidRPr="00CA2743">
        <w:rPr>
          <w:szCs w:val="28"/>
        </w:rPr>
        <w:tab/>
      </w:r>
      <w:r>
        <w:rPr>
          <w:szCs w:val="28"/>
        </w:rPr>
        <w:t xml:space="preserve">     </w:t>
      </w:r>
      <w:r w:rsidRPr="00CA2743">
        <w:rPr>
          <w:szCs w:val="28"/>
        </w:rPr>
        <w:t xml:space="preserve">                                      Ю.А. Наумов</w:t>
      </w:r>
    </w:p>
    <w:p w14:paraId="67D886CE" w14:textId="77777777" w:rsidR="00CA2743" w:rsidRDefault="00CA2743" w:rsidP="001A2440">
      <w:pPr>
        <w:ind w:right="-1" w:firstLine="709"/>
        <w:rPr>
          <w:sz w:val="24"/>
          <w:szCs w:val="24"/>
        </w:rPr>
      </w:pPr>
    </w:p>
    <w:p w14:paraId="1F739CD2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7B8BA936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47D188D8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3EFB1A46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26703B3F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4DC5DEF1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0AB95582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67E59311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7B7EE25A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2159E234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28A11DCF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777D0AC3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527BC892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7E7C29AC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48292A4A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76DE1203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222929CA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2794AE12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655857A6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49108F0A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5877D721" w14:textId="77777777" w:rsidR="00BA07C8" w:rsidRDefault="00BA07C8" w:rsidP="001A2440">
      <w:pPr>
        <w:ind w:right="-1" w:firstLine="709"/>
        <w:rPr>
          <w:sz w:val="24"/>
          <w:szCs w:val="24"/>
        </w:rPr>
      </w:pPr>
    </w:p>
    <w:p w14:paraId="189526FA" w14:textId="77777777" w:rsidR="00BA07C8" w:rsidRPr="00BA07C8" w:rsidRDefault="00BA07C8" w:rsidP="00BA07C8">
      <w:pPr>
        <w:rPr>
          <w:bCs/>
          <w:color w:val="000000"/>
          <w:sz w:val="24"/>
          <w:szCs w:val="24"/>
        </w:rPr>
      </w:pPr>
      <w:r w:rsidRPr="00BA07C8">
        <w:rPr>
          <w:bCs/>
          <w:color w:val="000000"/>
          <w:sz w:val="24"/>
          <w:szCs w:val="24"/>
        </w:rPr>
        <w:t>Криницкая Елена Юрьевна,</w:t>
      </w:r>
    </w:p>
    <w:p w14:paraId="2D0506AF" w14:textId="77777777" w:rsidR="00BA07C8" w:rsidRPr="00BA07C8" w:rsidRDefault="00BA07C8" w:rsidP="00BA07C8">
      <w:pPr>
        <w:rPr>
          <w:bCs/>
          <w:color w:val="000000"/>
          <w:sz w:val="24"/>
          <w:szCs w:val="24"/>
        </w:rPr>
      </w:pPr>
      <w:r w:rsidRPr="00BA07C8">
        <w:rPr>
          <w:bCs/>
          <w:color w:val="000000"/>
          <w:sz w:val="24"/>
          <w:szCs w:val="24"/>
        </w:rPr>
        <w:t xml:space="preserve">72-138 </w:t>
      </w:r>
    </w:p>
    <w:p w14:paraId="623F6FC2" w14:textId="77777777" w:rsidR="00BA07C8" w:rsidRPr="00BA07C8" w:rsidRDefault="00BA07C8" w:rsidP="00BA07C8">
      <w:pPr>
        <w:ind w:right="-1"/>
        <w:rPr>
          <w:sz w:val="22"/>
          <w:szCs w:val="22"/>
        </w:rPr>
      </w:pPr>
      <w:bookmarkStart w:id="0" w:name="_Hlk136592378"/>
      <w:r w:rsidRPr="00BA07C8">
        <w:rPr>
          <w:sz w:val="22"/>
          <w:szCs w:val="22"/>
        </w:rPr>
        <w:t>СОГЛАСОВАНО:</w:t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BA07C8" w:rsidRPr="00BA07C8" w14:paraId="56820429" w14:textId="77777777" w:rsidTr="0089620B">
        <w:trPr>
          <w:trHeight w:val="168"/>
        </w:trPr>
        <w:tc>
          <w:tcPr>
            <w:tcW w:w="3340" w:type="pct"/>
          </w:tcPr>
          <w:p w14:paraId="36AF5BF0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0066E6B3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</w:p>
          <w:p w14:paraId="06AD12B5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8B36DA4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BA07C8" w:rsidRPr="00BA07C8" w14:paraId="0306A2FE" w14:textId="77777777" w:rsidTr="0089620B">
        <w:trPr>
          <w:trHeight w:val="135"/>
        </w:trPr>
        <w:tc>
          <w:tcPr>
            <w:tcW w:w="3340" w:type="pct"/>
          </w:tcPr>
          <w:p w14:paraId="54E67069" w14:textId="5E843852" w:rsidR="00BA07C8" w:rsidRPr="00BA07C8" w:rsidRDefault="008F4264" w:rsidP="00BA07C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="00BA07C8" w:rsidRPr="00BA07C8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="00BA07C8" w:rsidRPr="00BA07C8">
              <w:rPr>
                <w:bCs/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371" w:type="pct"/>
          </w:tcPr>
          <w:p w14:paraId="27734BFB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D369BE0" w14:textId="06107CDF" w:rsidR="00BA07C8" w:rsidRPr="00BA07C8" w:rsidRDefault="008F4264" w:rsidP="00BA07C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Федорова Л.Е.</w:t>
            </w:r>
          </w:p>
        </w:tc>
      </w:tr>
      <w:tr w:rsidR="00BA07C8" w:rsidRPr="00BA07C8" w14:paraId="54CC2282" w14:textId="77777777" w:rsidTr="0089620B">
        <w:trPr>
          <w:trHeight w:val="67"/>
        </w:trPr>
        <w:tc>
          <w:tcPr>
            <w:tcW w:w="3340" w:type="pct"/>
          </w:tcPr>
          <w:p w14:paraId="30A789BF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 xml:space="preserve">Заведующий </w:t>
            </w:r>
            <w:r w:rsidRPr="00BA07C8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265C22F5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7B5CED2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BA07C8" w:rsidRPr="00BA07C8" w14:paraId="3AA73FF7" w14:textId="77777777" w:rsidTr="0089620B">
        <w:trPr>
          <w:trHeight w:val="67"/>
        </w:trPr>
        <w:tc>
          <w:tcPr>
            <w:tcW w:w="3340" w:type="pct"/>
          </w:tcPr>
          <w:p w14:paraId="3654B55C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6ABE65FB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55B4D0A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BA07C8" w:rsidRPr="00BA07C8" w14:paraId="538D8657" w14:textId="77777777" w:rsidTr="0089620B">
        <w:trPr>
          <w:trHeight w:val="135"/>
        </w:trPr>
        <w:tc>
          <w:tcPr>
            <w:tcW w:w="3340" w:type="pct"/>
          </w:tcPr>
          <w:p w14:paraId="3D4DBD93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color w:val="000000"/>
                <w:sz w:val="22"/>
                <w:szCs w:val="22"/>
              </w:rPr>
              <w:t xml:space="preserve">Заведующий </w:t>
            </w:r>
            <w:r w:rsidRPr="00BA07C8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371" w:type="pct"/>
          </w:tcPr>
          <w:p w14:paraId="6A6E77E2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AF9FDE2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77679D21" w14:textId="77777777" w:rsidR="00BA07C8" w:rsidRPr="00BA07C8" w:rsidRDefault="00BA07C8" w:rsidP="00BA07C8">
      <w:pPr>
        <w:ind w:right="-1" w:firstLine="709"/>
        <w:rPr>
          <w:sz w:val="22"/>
          <w:szCs w:val="22"/>
        </w:rPr>
      </w:pPr>
    </w:p>
    <w:p w14:paraId="5D03FFE9" w14:textId="77777777" w:rsidR="00BA07C8" w:rsidRPr="00BA07C8" w:rsidRDefault="00BA07C8" w:rsidP="00BA07C8">
      <w:pPr>
        <w:ind w:right="-1" w:firstLine="709"/>
        <w:rPr>
          <w:sz w:val="22"/>
          <w:szCs w:val="22"/>
        </w:rPr>
      </w:pPr>
    </w:p>
    <w:p w14:paraId="7D7D7079" w14:textId="77777777" w:rsidR="00BA07C8" w:rsidRPr="00BA07C8" w:rsidRDefault="00BA07C8" w:rsidP="00BA07C8">
      <w:pPr>
        <w:ind w:right="-1"/>
        <w:rPr>
          <w:bCs/>
          <w:sz w:val="22"/>
          <w:szCs w:val="22"/>
        </w:rPr>
      </w:pPr>
      <w:r w:rsidRPr="00BA07C8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BA07C8" w:rsidRPr="00BA07C8" w14:paraId="4DCA76FE" w14:textId="77777777" w:rsidTr="0089620B">
        <w:tc>
          <w:tcPr>
            <w:tcW w:w="3627" w:type="pct"/>
            <w:hideMark/>
          </w:tcPr>
          <w:p w14:paraId="5050C233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4536FC43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9787918" w14:textId="1F8EF356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BA07C8" w:rsidRPr="00BA07C8" w14:paraId="688D1902" w14:textId="77777777" w:rsidTr="0089620B">
        <w:tc>
          <w:tcPr>
            <w:tcW w:w="3627" w:type="pct"/>
          </w:tcPr>
          <w:p w14:paraId="6B43CFFA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 w:rsidRPr="00BA07C8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0" w:type="pct"/>
          </w:tcPr>
          <w:p w14:paraId="238EA4A1" w14:textId="2F841BDB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90D9155" w14:textId="7777777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</w:p>
        </w:tc>
      </w:tr>
      <w:bookmarkEnd w:id="0"/>
      <w:tr w:rsidR="00BA07C8" w:rsidRPr="00BA07C8" w14:paraId="5FFB4A4A" w14:textId="77777777" w:rsidTr="0089620B">
        <w:tc>
          <w:tcPr>
            <w:tcW w:w="3627" w:type="pct"/>
          </w:tcPr>
          <w:p w14:paraId="5D19A84C" w14:textId="77777777" w:rsidR="00BA07C8" w:rsidRPr="00BA07C8" w:rsidRDefault="00BA07C8" w:rsidP="00BA07C8">
            <w:pPr>
              <w:ind w:right="-1"/>
              <w:rPr>
                <w:bCs/>
                <w:iCs/>
                <w:sz w:val="22"/>
                <w:szCs w:val="22"/>
              </w:rPr>
            </w:pPr>
            <w:r w:rsidRPr="00BA07C8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3C5A460C" w14:textId="3939E0B7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6E3E1D69" w14:textId="563A7B8E" w:rsidR="00BA07C8" w:rsidRPr="00BA07C8" w:rsidRDefault="00BA07C8" w:rsidP="00BA07C8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52E213C9" w14:textId="77777777" w:rsidR="00BA07C8" w:rsidRDefault="00BA07C8" w:rsidP="001A2440">
      <w:pPr>
        <w:ind w:right="-1" w:firstLine="709"/>
        <w:rPr>
          <w:sz w:val="24"/>
          <w:szCs w:val="24"/>
        </w:rPr>
        <w:sectPr w:rsidR="00BA07C8" w:rsidSect="00CA274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027B937" w14:textId="77777777" w:rsidR="008F4264" w:rsidRPr="008F4264" w:rsidRDefault="008F4264" w:rsidP="008F4264">
      <w:pPr>
        <w:ind w:left="5760"/>
        <w:rPr>
          <w:sz w:val="24"/>
          <w:szCs w:val="18"/>
        </w:rPr>
      </w:pPr>
      <w:r w:rsidRPr="008F4264">
        <w:rPr>
          <w:sz w:val="24"/>
          <w:szCs w:val="18"/>
        </w:rPr>
        <w:t xml:space="preserve">УТВЕРЖДЕНА </w:t>
      </w:r>
    </w:p>
    <w:p w14:paraId="2EF932BF" w14:textId="77777777" w:rsidR="008F4264" w:rsidRPr="008F4264" w:rsidRDefault="008F4264" w:rsidP="008F4264">
      <w:pPr>
        <w:ind w:left="5760"/>
        <w:rPr>
          <w:sz w:val="24"/>
          <w:szCs w:val="18"/>
        </w:rPr>
      </w:pPr>
      <w:r w:rsidRPr="008F4264">
        <w:rPr>
          <w:sz w:val="24"/>
          <w:szCs w:val="18"/>
        </w:rPr>
        <w:t xml:space="preserve">постановлением администрации </w:t>
      </w:r>
    </w:p>
    <w:p w14:paraId="291C92F8" w14:textId="77777777" w:rsidR="008F4264" w:rsidRPr="008F4264" w:rsidRDefault="008F4264" w:rsidP="008F4264">
      <w:pPr>
        <w:ind w:left="5760"/>
        <w:rPr>
          <w:sz w:val="24"/>
          <w:szCs w:val="18"/>
        </w:rPr>
      </w:pPr>
      <w:r w:rsidRPr="008F4264">
        <w:rPr>
          <w:sz w:val="24"/>
          <w:szCs w:val="18"/>
        </w:rPr>
        <w:t>Тихвинского района</w:t>
      </w:r>
    </w:p>
    <w:p w14:paraId="483EF5CE" w14:textId="1F824344" w:rsidR="008F4264" w:rsidRPr="008F4264" w:rsidRDefault="008F4264" w:rsidP="008F4264">
      <w:pPr>
        <w:ind w:left="5760"/>
        <w:rPr>
          <w:sz w:val="24"/>
          <w:szCs w:val="18"/>
        </w:rPr>
      </w:pPr>
      <w:r w:rsidRPr="008F4264">
        <w:rPr>
          <w:sz w:val="24"/>
          <w:szCs w:val="18"/>
        </w:rPr>
        <w:t xml:space="preserve">от </w:t>
      </w:r>
      <w:r w:rsidR="007036DC">
        <w:rPr>
          <w:sz w:val="24"/>
          <w:szCs w:val="18"/>
        </w:rPr>
        <w:t>3 ноября 2023 г.</w:t>
      </w:r>
      <w:r w:rsidRPr="008F4264">
        <w:rPr>
          <w:sz w:val="24"/>
          <w:szCs w:val="18"/>
        </w:rPr>
        <w:t xml:space="preserve"> №</w:t>
      </w:r>
      <w:r w:rsidR="007036DC">
        <w:rPr>
          <w:sz w:val="24"/>
          <w:szCs w:val="18"/>
        </w:rPr>
        <w:t xml:space="preserve"> 01-2766-а</w:t>
      </w:r>
    </w:p>
    <w:p w14:paraId="3268C524" w14:textId="77777777" w:rsidR="008F4264" w:rsidRPr="008F4264" w:rsidRDefault="008F4264" w:rsidP="008F4264">
      <w:pPr>
        <w:ind w:left="5760"/>
        <w:rPr>
          <w:sz w:val="24"/>
          <w:szCs w:val="18"/>
        </w:rPr>
      </w:pPr>
      <w:r w:rsidRPr="008F4264">
        <w:rPr>
          <w:sz w:val="24"/>
          <w:szCs w:val="18"/>
        </w:rPr>
        <w:t>(приложение)</w:t>
      </w:r>
    </w:p>
    <w:p w14:paraId="785FBFBB" w14:textId="77777777" w:rsidR="008F4264" w:rsidRDefault="008F4264" w:rsidP="008F4264">
      <w:pPr>
        <w:ind w:left="4536"/>
        <w:rPr>
          <w:sz w:val="20"/>
        </w:rPr>
      </w:pPr>
    </w:p>
    <w:p w14:paraId="0C4B57FB" w14:textId="77777777" w:rsidR="008F4264" w:rsidRPr="008F4264" w:rsidRDefault="008F4264" w:rsidP="008F4264">
      <w:pPr>
        <w:jc w:val="center"/>
        <w:rPr>
          <w:b/>
          <w:szCs w:val="28"/>
        </w:rPr>
      </w:pPr>
      <w:r w:rsidRPr="008F4264">
        <w:rPr>
          <w:b/>
          <w:szCs w:val="28"/>
        </w:rPr>
        <w:t>Аукционная документация</w:t>
      </w:r>
    </w:p>
    <w:p w14:paraId="417AF327" w14:textId="77777777" w:rsidR="008F4264" w:rsidRPr="008F4264" w:rsidRDefault="008F4264" w:rsidP="008F4264">
      <w:pPr>
        <w:jc w:val="left"/>
        <w:rPr>
          <w:sz w:val="22"/>
          <w:szCs w:val="22"/>
        </w:rPr>
      </w:pPr>
    </w:p>
    <w:p w14:paraId="24CEF723" w14:textId="77777777" w:rsidR="008F4264" w:rsidRPr="008F4264" w:rsidRDefault="008F4264" w:rsidP="008F4264">
      <w:pPr>
        <w:ind w:firstLine="720"/>
        <w:jc w:val="left"/>
        <w:rPr>
          <w:b/>
          <w:sz w:val="24"/>
          <w:szCs w:val="24"/>
        </w:rPr>
      </w:pPr>
      <w:r w:rsidRPr="008F4264">
        <w:rPr>
          <w:b/>
          <w:sz w:val="24"/>
          <w:szCs w:val="24"/>
        </w:rPr>
        <w:t>1</w:t>
      </w:r>
      <w:r w:rsidRPr="008F4264">
        <w:rPr>
          <w:b/>
          <w:szCs w:val="28"/>
        </w:rPr>
        <w:t>. Общие положения</w:t>
      </w:r>
    </w:p>
    <w:p w14:paraId="32EBB6A2" w14:textId="77777777" w:rsidR="008F4264" w:rsidRPr="008F4264" w:rsidRDefault="008F4264" w:rsidP="008F4264">
      <w:pPr>
        <w:jc w:val="left"/>
        <w:rPr>
          <w:sz w:val="20"/>
        </w:rPr>
      </w:pPr>
      <w:r w:rsidRPr="008F4264">
        <w:rPr>
          <w:sz w:val="24"/>
          <w:szCs w:val="24"/>
        </w:rPr>
        <w:t xml:space="preserve">         </w:t>
      </w:r>
    </w:p>
    <w:p w14:paraId="17CA322E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42F3D392" w14:textId="77777777" w:rsidR="008F4264" w:rsidRPr="008F4264" w:rsidRDefault="008F4264" w:rsidP="008F4264">
      <w:pPr>
        <w:ind w:firstLine="720"/>
        <w:rPr>
          <w:sz w:val="24"/>
          <w:szCs w:val="28"/>
        </w:rPr>
      </w:pPr>
      <w:r w:rsidRPr="008F4264">
        <w:rPr>
          <w:sz w:val="24"/>
          <w:szCs w:val="24"/>
        </w:rPr>
        <w:t xml:space="preserve">Время проведения аукциона: с </w:t>
      </w:r>
      <w:r w:rsidRPr="008F4264">
        <w:rPr>
          <w:sz w:val="24"/>
          <w:szCs w:val="28"/>
        </w:rPr>
        <w:t xml:space="preserve">11.00 час. </w:t>
      </w:r>
    </w:p>
    <w:p w14:paraId="1F085F1C" w14:textId="77777777" w:rsidR="008F4264" w:rsidRPr="008F4264" w:rsidRDefault="008F4264" w:rsidP="008F4264">
      <w:pPr>
        <w:ind w:firstLine="720"/>
        <w:rPr>
          <w:b/>
          <w:sz w:val="24"/>
          <w:szCs w:val="24"/>
        </w:rPr>
      </w:pPr>
      <w:r w:rsidRPr="008F4264">
        <w:rPr>
          <w:sz w:val="24"/>
          <w:szCs w:val="24"/>
        </w:rPr>
        <w:t>Место проведения аукциона:</w:t>
      </w:r>
      <w:r w:rsidRPr="008F4264">
        <w:rPr>
          <w:sz w:val="24"/>
          <w:szCs w:val="28"/>
        </w:rPr>
        <w:t xml:space="preserve"> </w:t>
      </w:r>
      <w:r w:rsidRPr="008F4264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8F4264">
        <w:rPr>
          <w:sz w:val="24"/>
          <w:szCs w:val="28"/>
        </w:rPr>
        <w:t>кабинет</w:t>
      </w:r>
      <w:r w:rsidRPr="008F4264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1F356B33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Организатор аукциона: администрация Тихвинского района.</w:t>
      </w:r>
    </w:p>
    <w:p w14:paraId="5F5E3594" w14:textId="77777777" w:rsidR="008F4264" w:rsidRPr="008F4264" w:rsidRDefault="008F4264" w:rsidP="008F4264">
      <w:pPr>
        <w:jc w:val="center"/>
        <w:rPr>
          <w:b/>
          <w:sz w:val="24"/>
          <w:szCs w:val="24"/>
        </w:rPr>
      </w:pPr>
    </w:p>
    <w:p w14:paraId="3C3A557E" w14:textId="77777777" w:rsidR="008F4264" w:rsidRPr="008F4264" w:rsidRDefault="008F4264" w:rsidP="008F4264">
      <w:pPr>
        <w:ind w:firstLine="720"/>
        <w:jc w:val="left"/>
        <w:rPr>
          <w:b/>
          <w:szCs w:val="28"/>
        </w:rPr>
      </w:pPr>
      <w:r w:rsidRPr="008F4264">
        <w:rPr>
          <w:b/>
          <w:szCs w:val="28"/>
        </w:rPr>
        <w:t>2. Предмет аукциона</w:t>
      </w:r>
    </w:p>
    <w:p w14:paraId="24EE9DBD" w14:textId="77777777" w:rsidR="008F4264" w:rsidRPr="008F4264" w:rsidRDefault="008F4264" w:rsidP="008F4264">
      <w:pPr>
        <w:jc w:val="center"/>
        <w:rPr>
          <w:b/>
          <w:sz w:val="24"/>
          <w:szCs w:val="24"/>
        </w:rPr>
      </w:pPr>
    </w:p>
    <w:p w14:paraId="712622C4" w14:textId="77777777" w:rsidR="008F4264" w:rsidRPr="008F4264" w:rsidRDefault="008F4264" w:rsidP="008F426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F4264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47:13:0712001:535, площадью 2000 </w:t>
      </w:r>
      <w:r w:rsidRPr="008F4264">
        <w:rPr>
          <w:bCs/>
          <w:sz w:val="24"/>
          <w:szCs w:val="24"/>
        </w:rPr>
        <w:t>квадратных метров,</w:t>
      </w:r>
      <w:r w:rsidRPr="008F4264">
        <w:rPr>
          <w:sz w:val="24"/>
          <w:szCs w:val="24"/>
        </w:rPr>
        <w:t xml:space="preserve"> категорией земель: земли населенных пунктов; разрешенным использованием: для размещения индивидуального жилищного строительства, расположенного по адресу: Российская Федерация, Ленинградская область, Тихвинский муниципальный район, Цвылёвское сельское поселение, деревня </w:t>
      </w:r>
      <w:proofErr w:type="spellStart"/>
      <w:r w:rsidRPr="008F4264">
        <w:rPr>
          <w:sz w:val="24"/>
          <w:szCs w:val="24"/>
        </w:rPr>
        <w:t>Чемихино</w:t>
      </w:r>
      <w:proofErr w:type="spellEnd"/>
      <w:r w:rsidRPr="008F4264">
        <w:rPr>
          <w:sz w:val="24"/>
          <w:szCs w:val="24"/>
        </w:rPr>
        <w:t>, улица Сиреневая, земельный участок 7А.</w:t>
      </w:r>
    </w:p>
    <w:p w14:paraId="5F10A180" w14:textId="77777777" w:rsidR="008F4264" w:rsidRPr="008F4264" w:rsidRDefault="008F4264" w:rsidP="008F426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F4264">
        <w:rPr>
          <w:sz w:val="24"/>
          <w:szCs w:val="24"/>
        </w:rPr>
        <w:t xml:space="preserve">Срок аренды: 20 лет. </w:t>
      </w:r>
    </w:p>
    <w:p w14:paraId="1C10A5B6" w14:textId="77777777" w:rsidR="008F4264" w:rsidRPr="008F4264" w:rsidRDefault="008F4264" w:rsidP="008F4264">
      <w:pPr>
        <w:ind w:firstLine="709"/>
        <w:rPr>
          <w:b/>
          <w:bCs/>
          <w:sz w:val="24"/>
          <w:szCs w:val="24"/>
        </w:rPr>
      </w:pPr>
      <w:r w:rsidRPr="008F4264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14:paraId="45B1F469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жилая зона застройки индивидуальными жилыми домами. </w:t>
      </w:r>
    </w:p>
    <w:p w14:paraId="56FA29F3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/>
          <w:bCs/>
          <w:sz w:val="24"/>
          <w:szCs w:val="24"/>
        </w:rPr>
        <w:t xml:space="preserve">Основные виды </w:t>
      </w:r>
      <w:r w:rsidRPr="008F4264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562825E5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для индивидуального жилищного строительства;</w:t>
      </w:r>
    </w:p>
    <w:p w14:paraId="5D429B21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5F463221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ведение огородничества;</w:t>
      </w:r>
    </w:p>
    <w:p w14:paraId="22FE0078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хранение автотранспорта;</w:t>
      </w:r>
    </w:p>
    <w:p w14:paraId="0564C554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05F2D0CE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дома социального обслуживания;</w:t>
      </w:r>
    </w:p>
    <w:p w14:paraId="4F412588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оказание социальной помощи населению;</w:t>
      </w:r>
    </w:p>
    <w:p w14:paraId="1149C32D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бытовое обслуживание;</w:t>
      </w:r>
    </w:p>
    <w:p w14:paraId="55D156FC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амбулаторно-поликлиническое обслуживание;</w:t>
      </w:r>
    </w:p>
    <w:p w14:paraId="5B02DFE1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дошкольное, начальное и среднее общее образование;</w:t>
      </w:r>
    </w:p>
    <w:p w14:paraId="1853AEE1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общественное питание;</w:t>
      </w:r>
    </w:p>
    <w:p w14:paraId="5D68B60B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обеспечение занятий спортом в помещениях;</w:t>
      </w:r>
    </w:p>
    <w:p w14:paraId="151CA8B4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площадки для занятий спортом;</w:t>
      </w:r>
    </w:p>
    <w:p w14:paraId="0780B9AA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обеспечение внутреннего правопорядка;</w:t>
      </w:r>
    </w:p>
    <w:p w14:paraId="705F720A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земельные участки (территории) общего пользования;</w:t>
      </w:r>
    </w:p>
    <w:p w14:paraId="18A6EE2F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улично-дорожная сеть;</w:t>
      </w:r>
    </w:p>
    <w:p w14:paraId="570C40FD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благоустройство территории;</w:t>
      </w:r>
    </w:p>
    <w:p w14:paraId="0C26016E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ведение садоводства.</w:t>
      </w:r>
    </w:p>
    <w:p w14:paraId="2911926F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</w:p>
    <w:p w14:paraId="222B6C04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/>
          <w:bCs/>
          <w:sz w:val="24"/>
          <w:szCs w:val="24"/>
        </w:rPr>
        <w:tab/>
        <w:t>Условно разрешенные</w:t>
      </w:r>
      <w:r w:rsidRPr="008F4264">
        <w:rPr>
          <w:bCs/>
          <w:sz w:val="24"/>
          <w:szCs w:val="24"/>
        </w:rPr>
        <w:t xml:space="preserve"> виды использования.</w:t>
      </w:r>
    </w:p>
    <w:p w14:paraId="76DB9810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малоэтажная многоквартирная жилая застройка;</w:t>
      </w:r>
    </w:p>
    <w:p w14:paraId="61658A02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блокированная жилая застройка;</w:t>
      </w:r>
    </w:p>
    <w:p w14:paraId="0F6C53A9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среднеэтажная жилая застройка;</w:t>
      </w:r>
    </w:p>
    <w:p w14:paraId="49D22135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осуществление религиозных обрядов;</w:t>
      </w:r>
    </w:p>
    <w:p w14:paraId="1D50CB8B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магазины;</w:t>
      </w:r>
    </w:p>
    <w:p w14:paraId="3F9D4C71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стоянка транспортных средств.</w:t>
      </w:r>
    </w:p>
    <w:p w14:paraId="108A66B1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</w:p>
    <w:p w14:paraId="28924D66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/>
          <w:bCs/>
          <w:sz w:val="24"/>
          <w:szCs w:val="24"/>
        </w:rPr>
        <w:tab/>
        <w:t>Вспомогательные виды</w:t>
      </w:r>
      <w:r w:rsidRPr="008F4264">
        <w:rPr>
          <w:bCs/>
          <w:sz w:val="24"/>
          <w:szCs w:val="24"/>
        </w:rPr>
        <w:t xml:space="preserve"> разрешенного использования.</w:t>
      </w:r>
    </w:p>
    <w:p w14:paraId="0FB00545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размещение гаражей для собственных нужд;</w:t>
      </w:r>
    </w:p>
    <w:p w14:paraId="6EC6D8EB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стоянка транспортных средств;</w:t>
      </w:r>
    </w:p>
    <w:p w14:paraId="5D7C99B1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  <w:r w:rsidRPr="008F4264">
        <w:rPr>
          <w:bCs/>
          <w:sz w:val="24"/>
          <w:szCs w:val="24"/>
        </w:rPr>
        <w:t>- благоустройство территории.</w:t>
      </w:r>
    </w:p>
    <w:p w14:paraId="102111EA" w14:textId="77777777" w:rsidR="008F4264" w:rsidRPr="008F4264" w:rsidRDefault="008F4264" w:rsidP="008F4264">
      <w:pPr>
        <w:ind w:firstLine="709"/>
        <w:rPr>
          <w:bCs/>
          <w:sz w:val="24"/>
          <w:szCs w:val="24"/>
        </w:rPr>
      </w:pPr>
    </w:p>
    <w:p w14:paraId="5FB90616" w14:textId="77777777" w:rsidR="008F4264" w:rsidRPr="008F4264" w:rsidRDefault="008F4264" w:rsidP="008F4264">
      <w:pPr>
        <w:ind w:firstLine="709"/>
        <w:rPr>
          <w:b/>
          <w:sz w:val="24"/>
          <w:szCs w:val="24"/>
        </w:rPr>
      </w:pPr>
      <w:r w:rsidRPr="008F4264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582B7027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157A732B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8F4264">
          <w:rPr>
            <w:color w:val="000000"/>
            <w:sz w:val="24"/>
            <w:szCs w:val="24"/>
          </w:rPr>
          <w:t>3 м</w:t>
        </w:r>
      </w:smartTag>
      <w:r w:rsidRPr="008F4264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15A0FAC9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8F4264">
          <w:rPr>
            <w:color w:val="000000"/>
            <w:sz w:val="24"/>
            <w:szCs w:val="24"/>
          </w:rPr>
          <w:t>3 м</w:t>
        </w:r>
      </w:smartTag>
      <w:r w:rsidRPr="008F4264">
        <w:rPr>
          <w:color w:val="000000"/>
          <w:sz w:val="24"/>
          <w:szCs w:val="24"/>
        </w:rPr>
        <w:t>;</w:t>
      </w:r>
    </w:p>
    <w:p w14:paraId="5BC1B368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8F4264">
          <w:rPr>
            <w:color w:val="000000"/>
            <w:sz w:val="24"/>
            <w:szCs w:val="24"/>
          </w:rPr>
          <w:t>4 м</w:t>
        </w:r>
      </w:smartTag>
      <w:r w:rsidRPr="008F4264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310C7413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8F4264">
          <w:rPr>
            <w:color w:val="000000"/>
            <w:sz w:val="24"/>
            <w:szCs w:val="24"/>
          </w:rPr>
          <w:t>3 м</w:t>
        </w:r>
      </w:smartTag>
      <w:r w:rsidRPr="008F4264">
        <w:rPr>
          <w:color w:val="000000"/>
          <w:sz w:val="24"/>
          <w:szCs w:val="24"/>
        </w:rPr>
        <w:t>;</w:t>
      </w:r>
    </w:p>
    <w:p w14:paraId="45CDC7D5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8F4264">
          <w:rPr>
            <w:color w:val="000000"/>
            <w:sz w:val="24"/>
            <w:szCs w:val="24"/>
          </w:rPr>
          <w:t>4 м</w:t>
        </w:r>
      </w:smartTag>
      <w:r w:rsidRPr="008F4264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8F4264">
          <w:rPr>
            <w:color w:val="000000"/>
            <w:sz w:val="24"/>
            <w:szCs w:val="24"/>
          </w:rPr>
          <w:t>2 м</w:t>
        </w:r>
      </w:smartTag>
      <w:r w:rsidRPr="008F4264">
        <w:rPr>
          <w:color w:val="000000"/>
          <w:sz w:val="24"/>
          <w:szCs w:val="24"/>
        </w:rPr>
        <w:t>; от кустарника - 1 м;</w:t>
      </w:r>
    </w:p>
    <w:p w14:paraId="0278026F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8F4264">
          <w:rPr>
            <w:color w:val="000000"/>
            <w:sz w:val="24"/>
            <w:szCs w:val="24"/>
          </w:rPr>
          <w:t>20 м</w:t>
        </w:r>
      </w:smartTag>
      <w:r w:rsidRPr="008F4264">
        <w:rPr>
          <w:color w:val="000000"/>
          <w:sz w:val="24"/>
          <w:szCs w:val="24"/>
        </w:rPr>
        <w:t>;</w:t>
      </w:r>
    </w:p>
    <w:p w14:paraId="51021DD0" w14:textId="77777777" w:rsidR="008F4264" w:rsidRPr="008F4264" w:rsidRDefault="008F4264" w:rsidP="008F4264">
      <w:pPr>
        <w:ind w:right="-58"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8F4264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8F4264">
          <w:rPr>
            <w:sz w:val="24"/>
            <w:szCs w:val="24"/>
          </w:rPr>
          <w:t>2 метров</w:t>
        </w:r>
      </w:smartTag>
      <w:r w:rsidRPr="008F4264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8F4264">
          <w:rPr>
            <w:sz w:val="24"/>
            <w:szCs w:val="24"/>
          </w:rPr>
          <w:t>3,5 метров</w:t>
        </w:r>
      </w:smartTag>
      <w:r w:rsidRPr="008F4264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8F4264">
          <w:rPr>
            <w:sz w:val="24"/>
            <w:szCs w:val="24"/>
          </w:rPr>
          <w:t>1.5 метра</w:t>
        </w:r>
      </w:smartTag>
      <w:r w:rsidRPr="008F4264">
        <w:rPr>
          <w:sz w:val="24"/>
          <w:szCs w:val="24"/>
        </w:rPr>
        <w:t xml:space="preserve"> на любой высоте</w:t>
      </w:r>
      <w:r w:rsidRPr="008F4264">
        <w:rPr>
          <w:color w:val="000000"/>
          <w:sz w:val="24"/>
          <w:szCs w:val="24"/>
        </w:rPr>
        <w:t>;</w:t>
      </w:r>
    </w:p>
    <w:p w14:paraId="593E84F6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8F4264">
          <w:rPr>
            <w:color w:val="000000"/>
            <w:sz w:val="24"/>
            <w:szCs w:val="24"/>
          </w:rPr>
          <w:t>10 м</w:t>
        </w:r>
      </w:smartTag>
      <w:r w:rsidRPr="008F4264">
        <w:rPr>
          <w:color w:val="000000"/>
          <w:sz w:val="24"/>
          <w:szCs w:val="24"/>
        </w:rPr>
        <w:t>;</w:t>
      </w:r>
    </w:p>
    <w:p w14:paraId="4E7FBE63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</w:t>
      </w:r>
      <w:r w:rsidRPr="008F4264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8F4264">
        <w:rPr>
          <w:color w:val="000000"/>
          <w:sz w:val="24"/>
          <w:szCs w:val="24"/>
        </w:rPr>
        <w:t xml:space="preserve"> – </w:t>
      </w:r>
      <w:r w:rsidRPr="008F4264">
        <w:rPr>
          <w:sz w:val="24"/>
          <w:szCs w:val="24"/>
          <w:lang w:val="en-US"/>
        </w:rPr>
        <w:t>V</w:t>
      </w:r>
      <w:r w:rsidRPr="008F4264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8F4264">
        <w:rPr>
          <w:color w:val="000000"/>
          <w:sz w:val="24"/>
          <w:szCs w:val="24"/>
        </w:rPr>
        <w:t>;</w:t>
      </w:r>
    </w:p>
    <w:p w14:paraId="15B7C0D2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-</w:t>
      </w:r>
      <w:r w:rsidRPr="008F4264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8F4264">
        <w:rPr>
          <w:color w:val="000000"/>
          <w:sz w:val="24"/>
          <w:szCs w:val="24"/>
        </w:rPr>
        <w:t xml:space="preserve"> – </w:t>
      </w:r>
      <w:r w:rsidRPr="008F4264">
        <w:rPr>
          <w:sz w:val="24"/>
          <w:szCs w:val="24"/>
        </w:rPr>
        <w:t>40 %</w:t>
      </w:r>
      <w:r w:rsidRPr="008F4264">
        <w:rPr>
          <w:color w:val="000000"/>
          <w:sz w:val="24"/>
          <w:szCs w:val="24"/>
        </w:rPr>
        <w:t>;</w:t>
      </w:r>
    </w:p>
    <w:p w14:paraId="456CFE7F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- </w:t>
      </w:r>
      <w:r w:rsidRPr="008F4264">
        <w:rPr>
          <w:sz w:val="24"/>
          <w:szCs w:val="24"/>
        </w:rPr>
        <w:t xml:space="preserve">Максимальный процент застройки </w:t>
      </w:r>
      <w:r w:rsidRPr="008F4264">
        <w:rPr>
          <w:color w:val="000000"/>
          <w:sz w:val="24"/>
          <w:szCs w:val="24"/>
        </w:rPr>
        <w:t xml:space="preserve">– </w:t>
      </w:r>
      <w:r w:rsidRPr="008F4264">
        <w:rPr>
          <w:sz w:val="24"/>
          <w:szCs w:val="24"/>
        </w:rPr>
        <w:t>30%</w:t>
      </w:r>
      <w:r w:rsidRPr="008F4264">
        <w:rPr>
          <w:color w:val="000000"/>
          <w:sz w:val="24"/>
          <w:szCs w:val="24"/>
        </w:rPr>
        <w:t>;</w:t>
      </w:r>
    </w:p>
    <w:p w14:paraId="016C2F8C" w14:textId="77777777" w:rsidR="008F4264" w:rsidRPr="008F4264" w:rsidRDefault="008F4264" w:rsidP="008F4264">
      <w:pPr>
        <w:ind w:firstLine="720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-</w:t>
      </w:r>
      <w:r w:rsidRPr="008F4264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8F4264">
        <w:rPr>
          <w:color w:val="000000"/>
          <w:sz w:val="24"/>
          <w:szCs w:val="24"/>
        </w:rPr>
        <w:t xml:space="preserve"> – </w:t>
      </w:r>
      <w:r w:rsidRPr="008F4264">
        <w:rPr>
          <w:sz w:val="24"/>
          <w:szCs w:val="24"/>
        </w:rPr>
        <w:t>31 - 50 %</w:t>
      </w:r>
      <w:r w:rsidRPr="008F4264">
        <w:rPr>
          <w:color w:val="000000"/>
          <w:sz w:val="24"/>
          <w:szCs w:val="24"/>
        </w:rPr>
        <w:t>;</w:t>
      </w:r>
    </w:p>
    <w:p w14:paraId="2E68C66E" w14:textId="77777777" w:rsidR="008F4264" w:rsidRPr="008F4264" w:rsidRDefault="008F4264" w:rsidP="008F4264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8F4264">
        <w:rPr>
          <w:color w:val="000000"/>
          <w:sz w:val="24"/>
          <w:szCs w:val="24"/>
        </w:rPr>
        <w:t>-</w:t>
      </w:r>
      <w:r w:rsidRPr="008F4264">
        <w:rPr>
          <w:bCs/>
          <w:sz w:val="24"/>
          <w:szCs w:val="24"/>
        </w:rPr>
        <w:t xml:space="preserve"> Максимальный коэффициент плотности застройки</w:t>
      </w:r>
      <w:r w:rsidRPr="008F4264">
        <w:rPr>
          <w:color w:val="000000"/>
          <w:sz w:val="24"/>
          <w:szCs w:val="24"/>
        </w:rPr>
        <w:t xml:space="preserve"> – </w:t>
      </w:r>
      <w:r w:rsidRPr="008F4264">
        <w:rPr>
          <w:sz w:val="24"/>
          <w:szCs w:val="24"/>
        </w:rPr>
        <w:t>0,4</w:t>
      </w:r>
    </w:p>
    <w:p w14:paraId="04914920" w14:textId="77777777" w:rsidR="008F4264" w:rsidRPr="008F4264" w:rsidRDefault="008F4264" w:rsidP="008F4264">
      <w:pPr>
        <w:jc w:val="center"/>
        <w:rPr>
          <w:b/>
          <w:sz w:val="24"/>
          <w:szCs w:val="24"/>
        </w:rPr>
      </w:pPr>
    </w:p>
    <w:p w14:paraId="54AF0377" w14:textId="77777777" w:rsidR="008F4264" w:rsidRPr="008F4264" w:rsidRDefault="008F4264" w:rsidP="008F4264">
      <w:pPr>
        <w:ind w:firstLine="720"/>
        <w:jc w:val="left"/>
        <w:rPr>
          <w:b/>
          <w:szCs w:val="28"/>
        </w:rPr>
      </w:pPr>
      <w:r w:rsidRPr="008F4264">
        <w:rPr>
          <w:b/>
          <w:szCs w:val="28"/>
        </w:rPr>
        <w:t xml:space="preserve">3. Условия участия в аукционе и порядок </w:t>
      </w:r>
    </w:p>
    <w:p w14:paraId="5924BC37" w14:textId="77777777" w:rsidR="008F4264" w:rsidRPr="008F4264" w:rsidRDefault="008F4264" w:rsidP="008F4264">
      <w:pPr>
        <w:ind w:firstLine="708"/>
        <w:jc w:val="left"/>
        <w:rPr>
          <w:b/>
          <w:szCs w:val="28"/>
        </w:rPr>
      </w:pPr>
      <w:r w:rsidRPr="008F4264">
        <w:rPr>
          <w:b/>
          <w:szCs w:val="28"/>
        </w:rPr>
        <w:t xml:space="preserve">приема заявок </w:t>
      </w:r>
    </w:p>
    <w:p w14:paraId="7155732D" w14:textId="77777777" w:rsidR="008F4264" w:rsidRPr="008F4264" w:rsidRDefault="008F4264" w:rsidP="008F4264">
      <w:pPr>
        <w:jc w:val="center"/>
        <w:rPr>
          <w:b/>
          <w:sz w:val="24"/>
          <w:szCs w:val="24"/>
        </w:rPr>
      </w:pPr>
    </w:p>
    <w:p w14:paraId="76308672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F4264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3EA2C26B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05095838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528A0B8C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14E9E456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2. Документ, подтверждающий внесение задатка.</w:t>
      </w:r>
    </w:p>
    <w:p w14:paraId="6BE96EFD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7553BF24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28D8C330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F4264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1EC4CCB3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7EEDB4B5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F4264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003A811D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5F77E4AA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158C3144" w14:textId="77777777" w:rsidR="008F4264" w:rsidRPr="008F4264" w:rsidRDefault="008F4264" w:rsidP="008F4264">
      <w:pPr>
        <w:ind w:firstLine="720"/>
        <w:rPr>
          <w:sz w:val="24"/>
          <w:szCs w:val="28"/>
        </w:rPr>
      </w:pPr>
      <w:r w:rsidRPr="008F4264">
        <w:rPr>
          <w:sz w:val="24"/>
          <w:szCs w:val="24"/>
        </w:rPr>
        <w:t xml:space="preserve">Время приема заявок: </w:t>
      </w:r>
      <w:r w:rsidRPr="008F4264"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14:paraId="3E4AC7F5" w14:textId="77777777" w:rsidR="008F4264" w:rsidRPr="008F4264" w:rsidRDefault="008F4264" w:rsidP="008F4264">
      <w:pPr>
        <w:ind w:firstLine="720"/>
        <w:rPr>
          <w:sz w:val="24"/>
          <w:szCs w:val="28"/>
        </w:rPr>
      </w:pPr>
      <w:r w:rsidRPr="008F4264">
        <w:rPr>
          <w:sz w:val="24"/>
          <w:szCs w:val="24"/>
        </w:rPr>
        <w:t>Место приема заявок:</w:t>
      </w:r>
      <w:r w:rsidRPr="008F4264">
        <w:rPr>
          <w:sz w:val="24"/>
          <w:szCs w:val="28"/>
        </w:rPr>
        <w:t xml:space="preserve"> </w:t>
      </w:r>
      <w:r w:rsidRPr="008F4264">
        <w:rPr>
          <w:sz w:val="24"/>
          <w:szCs w:val="24"/>
        </w:rPr>
        <w:t xml:space="preserve">Ленинградская область, город Тихвин, </w:t>
      </w:r>
      <w:r w:rsidRPr="008F4264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55E5DC11" w14:textId="77777777" w:rsidR="008F4264" w:rsidRPr="008F4264" w:rsidRDefault="008F4264" w:rsidP="008F4264">
      <w:pPr>
        <w:ind w:firstLine="720"/>
        <w:rPr>
          <w:sz w:val="24"/>
          <w:szCs w:val="28"/>
        </w:rPr>
      </w:pPr>
      <w:r w:rsidRPr="008F4264">
        <w:rPr>
          <w:sz w:val="24"/>
          <w:szCs w:val="28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14:paraId="6E385EC0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0397DF25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458376D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7533825" w14:textId="77777777" w:rsidR="008F4264" w:rsidRPr="008F4264" w:rsidRDefault="008F4264" w:rsidP="008F4264">
      <w:pPr>
        <w:jc w:val="center"/>
        <w:rPr>
          <w:b/>
          <w:sz w:val="24"/>
          <w:szCs w:val="24"/>
        </w:rPr>
      </w:pPr>
    </w:p>
    <w:p w14:paraId="4E9DE4D8" w14:textId="77777777" w:rsidR="008F4264" w:rsidRPr="008F4264" w:rsidRDefault="008F4264" w:rsidP="008F4264">
      <w:pPr>
        <w:ind w:firstLine="720"/>
        <w:jc w:val="left"/>
        <w:rPr>
          <w:b/>
          <w:szCs w:val="28"/>
        </w:rPr>
      </w:pPr>
      <w:r w:rsidRPr="008F4264">
        <w:rPr>
          <w:b/>
          <w:szCs w:val="28"/>
        </w:rPr>
        <w:t>4. Требование о внесении задатка для</w:t>
      </w:r>
    </w:p>
    <w:p w14:paraId="1A61009F" w14:textId="77777777" w:rsidR="008F4264" w:rsidRPr="008F4264" w:rsidRDefault="008F4264" w:rsidP="008F4264">
      <w:pPr>
        <w:ind w:firstLine="708"/>
        <w:jc w:val="left"/>
        <w:rPr>
          <w:b/>
          <w:szCs w:val="28"/>
        </w:rPr>
      </w:pPr>
      <w:r w:rsidRPr="008F4264">
        <w:rPr>
          <w:b/>
          <w:szCs w:val="28"/>
        </w:rPr>
        <w:t xml:space="preserve"> участия в аукционе </w:t>
      </w:r>
    </w:p>
    <w:p w14:paraId="1661988C" w14:textId="77777777" w:rsidR="008F4264" w:rsidRPr="008F4264" w:rsidRDefault="008F4264" w:rsidP="008F4264">
      <w:pPr>
        <w:jc w:val="left"/>
        <w:rPr>
          <w:szCs w:val="28"/>
        </w:rPr>
      </w:pPr>
    </w:p>
    <w:p w14:paraId="392602F5" w14:textId="77777777" w:rsidR="008F4264" w:rsidRPr="008F4264" w:rsidRDefault="008F4264" w:rsidP="008F4264">
      <w:pPr>
        <w:ind w:firstLine="708"/>
        <w:rPr>
          <w:sz w:val="24"/>
          <w:szCs w:val="24"/>
        </w:rPr>
      </w:pPr>
      <w:r w:rsidRPr="008F4264">
        <w:rPr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</w:t>
      </w:r>
      <w:proofErr w:type="spellStart"/>
      <w:r w:rsidRPr="008F4264">
        <w:rPr>
          <w:sz w:val="24"/>
          <w:szCs w:val="24"/>
        </w:rPr>
        <w:t>сч</w:t>
      </w:r>
      <w:proofErr w:type="spellEnd"/>
      <w:r w:rsidRPr="008F4264">
        <w:rPr>
          <w:sz w:val="24"/>
          <w:szCs w:val="24"/>
        </w:rPr>
        <w:t xml:space="preserve">. 03232643416450004500, кор. счет 40102810745370000098, БИК 044030098, ОКТМО 41 645 000, КБК 00000000000000000510. </w:t>
      </w:r>
      <w:r w:rsidRPr="008F4264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024C5184" w14:textId="77777777" w:rsidR="008F4264" w:rsidRPr="008F4264" w:rsidRDefault="008F4264" w:rsidP="008F4264">
      <w:pPr>
        <w:jc w:val="center"/>
        <w:rPr>
          <w:b/>
          <w:sz w:val="24"/>
          <w:szCs w:val="24"/>
        </w:rPr>
      </w:pPr>
    </w:p>
    <w:p w14:paraId="44DFE6A1" w14:textId="77777777" w:rsidR="008F4264" w:rsidRPr="008F4264" w:rsidRDefault="008F4264" w:rsidP="008F4264">
      <w:pPr>
        <w:ind w:firstLine="720"/>
        <w:jc w:val="left"/>
        <w:rPr>
          <w:b/>
          <w:szCs w:val="28"/>
        </w:rPr>
      </w:pPr>
      <w:r w:rsidRPr="008F4264">
        <w:rPr>
          <w:b/>
          <w:szCs w:val="28"/>
        </w:rPr>
        <w:t>5. Порядок признания заявителей участниками</w:t>
      </w:r>
    </w:p>
    <w:p w14:paraId="5C9F98BD" w14:textId="77777777" w:rsidR="008F4264" w:rsidRPr="008F4264" w:rsidRDefault="008F4264" w:rsidP="008F4264">
      <w:pPr>
        <w:ind w:firstLine="720"/>
        <w:jc w:val="left"/>
        <w:rPr>
          <w:b/>
          <w:szCs w:val="28"/>
        </w:rPr>
      </w:pPr>
      <w:r w:rsidRPr="008F4264">
        <w:rPr>
          <w:b/>
          <w:szCs w:val="28"/>
        </w:rPr>
        <w:t xml:space="preserve">аукциона </w:t>
      </w:r>
    </w:p>
    <w:p w14:paraId="71B36ADE" w14:textId="77777777" w:rsidR="008F4264" w:rsidRPr="008F4264" w:rsidRDefault="008F4264" w:rsidP="008F4264">
      <w:pPr>
        <w:jc w:val="center"/>
        <w:rPr>
          <w:b/>
          <w:sz w:val="24"/>
          <w:szCs w:val="24"/>
        </w:rPr>
      </w:pPr>
    </w:p>
    <w:p w14:paraId="0B17A92F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25C21E28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8F4264">
        <w:rPr>
          <w:sz w:val="24"/>
          <w:szCs w:val="28"/>
        </w:rPr>
        <w:t>кабинет</w:t>
      </w:r>
      <w:r w:rsidRPr="008F4264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230BB335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12E6C775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3A7E86C1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23047D3F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7E459946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4F1605E5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AECF896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F4264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10095688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5149502F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495FE6F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094E9642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proofErr w:type="gramStart"/>
      <w:r w:rsidRPr="008F4264">
        <w:rPr>
          <w:sz w:val="24"/>
          <w:szCs w:val="24"/>
        </w:rPr>
        <w:t>аукциона</w:t>
      </w:r>
      <w:proofErr w:type="gramEnd"/>
      <w:r w:rsidRPr="008F4264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26E722B7" w14:textId="77777777" w:rsidR="008F4264" w:rsidRPr="008F4264" w:rsidRDefault="008F4264" w:rsidP="008F4264">
      <w:pPr>
        <w:jc w:val="center"/>
        <w:rPr>
          <w:b/>
          <w:sz w:val="24"/>
          <w:szCs w:val="24"/>
        </w:rPr>
      </w:pPr>
    </w:p>
    <w:p w14:paraId="0C2B9DED" w14:textId="77777777" w:rsidR="008F4264" w:rsidRPr="008F4264" w:rsidRDefault="008F4264" w:rsidP="008F4264">
      <w:pPr>
        <w:ind w:firstLine="720"/>
        <w:jc w:val="left"/>
        <w:rPr>
          <w:b/>
          <w:szCs w:val="28"/>
        </w:rPr>
      </w:pPr>
      <w:r w:rsidRPr="008F4264">
        <w:rPr>
          <w:b/>
          <w:szCs w:val="28"/>
        </w:rPr>
        <w:t>6. Порядок проведения аукциона</w:t>
      </w:r>
    </w:p>
    <w:p w14:paraId="00563F9B" w14:textId="77777777" w:rsidR="008F4264" w:rsidRPr="008F4264" w:rsidRDefault="008F4264" w:rsidP="008F4264">
      <w:pPr>
        <w:jc w:val="left"/>
        <w:rPr>
          <w:b/>
          <w:szCs w:val="28"/>
        </w:rPr>
      </w:pPr>
      <w:r w:rsidRPr="008F4264">
        <w:rPr>
          <w:b/>
          <w:szCs w:val="28"/>
        </w:rPr>
        <w:t xml:space="preserve"> </w:t>
      </w:r>
      <w:r w:rsidRPr="008F4264">
        <w:rPr>
          <w:b/>
          <w:szCs w:val="28"/>
        </w:rPr>
        <w:tab/>
      </w:r>
    </w:p>
    <w:p w14:paraId="07D2BAC2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8F4264">
        <w:rPr>
          <w:sz w:val="24"/>
          <w:szCs w:val="28"/>
        </w:rPr>
        <w:t>кабинет</w:t>
      </w:r>
      <w:r w:rsidRPr="008F4264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F4264">
        <w:rPr>
          <w:b/>
          <w:sz w:val="24"/>
          <w:szCs w:val="24"/>
        </w:rPr>
        <w:t xml:space="preserve">      </w:t>
      </w:r>
    </w:p>
    <w:p w14:paraId="3A5366B7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2C985237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F4264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6A96C711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Аукцион ведет аукционист, в присутствии Комиссии.</w:t>
      </w:r>
    </w:p>
    <w:p w14:paraId="355FD522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388039CA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2A35DC51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6F51D269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3101EED2" w14:textId="77777777" w:rsidR="008F4264" w:rsidRPr="008F4264" w:rsidRDefault="008F4264" w:rsidP="008F4264">
      <w:pPr>
        <w:spacing w:after="1" w:line="240" w:lineRule="atLeast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3233BEB0" w14:textId="77777777" w:rsidR="008F4264" w:rsidRPr="008F4264" w:rsidRDefault="008F4264" w:rsidP="008F4264">
      <w:pPr>
        <w:spacing w:after="1" w:line="240" w:lineRule="atLeast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6273BF6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2A33ED90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252D72B3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5B95F825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235D8959" w14:textId="77777777" w:rsidR="008F4264" w:rsidRPr="008F4264" w:rsidRDefault="008F4264" w:rsidP="008F4264">
      <w:pPr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6647160E" w14:textId="77777777" w:rsidR="008F4264" w:rsidRDefault="008F4264" w:rsidP="008F4264">
      <w:pPr>
        <w:jc w:val="center"/>
        <w:rPr>
          <w:b/>
          <w:sz w:val="24"/>
          <w:szCs w:val="24"/>
        </w:rPr>
      </w:pPr>
    </w:p>
    <w:p w14:paraId="5ABAAACD" w14:textId="77777777" w:rsidR="008F4264" w:rsidRPr="008F4264" w:rsidRDefault="008F4264" w:rsidP="008F4264">
      <w:pPr>
        <w:ind w:firstLine="720"/>
        <w:jc w:val="left"/>
        <w:rPr>
          <w:b/>
          <w:szCs w:val="28"/>
        </w:rPr>
      </w:pPr>
      <w:r w:rsidRPr="008F4264">
        <w:rPr>
          <w:b/>
          <w:szCs w:val="28"/>
        </w:rPr>
        <w:t>7. Оформление результатов аукциона</w:t>
      </w:r>
    </w:p>
    <w:p w14:paraId="46375EA7" w14:textId="77777777" w:rsidR="008F4264" w:rsidRPr="008F4264" w:rsidRDefault="008F4264" w:rsidP="008F4264">
      <w:pPr>
        <w:jc w:val="left"/>
        <w:rPr>
          <w:b/>
          <w:sz w:val="24"/>
          <w:szCs w:val="24"/>
        </w:rPr>
      </w:pPr>
      <w:r w:rsidRPr="008F4264">
        <w:rPr>
          <w:b/>
          <w:szCs w:val="28"/>
        </w:rPr>
        <w:t xml:space="preserve"> </w:t>
      </w:r>
      <w:r w:rsidRPr="008F4264">
        <w:rPr>
          <w:b/>
          <w:szCs w:val="28"/>
        </w:rPr>
        <w:tab/>
      </w:r>
    </w:p>
    <w:p w14:paraId="553700E3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3A29E499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74339D24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4264">
        <w:rPr>
          <w:rFonts w:eastAsia="Calibri"/>
          <w:sz w:val="24"/>
        </w:rPr>
        <w:t>В протоколе указываются:</w:t>
      </w:r>
    </w:p>
    <w:p w14:paraId="7B206CEE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4264">
        <w:rPr>
          <w:rFonts w:eastAsia="Calibri"/>
          <w:sz w:val="24"/>
        </w:rPr>
        <w:t>1) сведения о месте, дате и времени проведения аукциона;</w:t>
      </w:r>
    </w:p>
    <w:p w14:paraId="25FFD43C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4264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627DB951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4264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C3B491F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4264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5970E4EE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4264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5B0B60EA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8F4264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E91E4C5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4264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1E024BC2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5921246C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677F1FFE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2FB4E89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E008987" w14:textId="77777777" w:rsidR="008F4264" w:rsidRPr="008F4264" w:rsidRDefault="008F4264" w:rsidP="008F4264">
      <w:pPr>
        <w:numPr>
          <w:ilvl w:val="0"/>
          <w:numId w:val="3"/>
        </w:numPr>
        <w:rPr>
          <w:b/>
          <w:szCs w:val="28"/>
        </w:rPr>
      </w:pPr>
      <w:r w:rsidRPr="008F4264">
        <w:rPr>
          <w:b/>
          <w:szCs w:val="28"/>
        </w:rPr>
        <w:t>Порядок заключения договора аренды</w:t>
      </w:r>
    </w:p>
    <w:p w14:paraId="05A8DCE2" w14:textId="77777777" w:rsidR="008F4264" w:rsidRPr="008F4264" w:rsidRDefault="008F4264" w:rsidP="008F4264">
      <w:pPr>
        <w:ind w:firstLine="720"/>
        <w:rPr>
          <w:b/>
          <w:szCs w:val="28"/>
        </w:rPr>
      </w:pPr>
      <w:r w:rsidRPr="008F4264">
        <w:rPr>
          <w:b/>
          <w:szCs w:val="28"/>
        </w:rPr>
        <w:t xml:space="preserve">земельного участка </w:t>
      </w:r>
    </w:p>
    <w:p w14:paraId="3A2E7F9A" w14:textId="77777777" w:rsidR="008F4264" w:rsidRPr="008F4264" w:rsidRDefault="008F4264" w:rsidP="008F4264">
      <w:pPr>
        <w:ind w:left="360"/>
        <w:jc w:val="center"/>
        <w:rPr>
          <w:b/>
          <w:sz w:val="24"/>
          <w:szCs w:val="24"/>
        </w:rPr>
      </w:pPr>
    </w:p>
    <w:p w14:paraId="24E204F3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0DE49521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4264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539C4F8" w14:textId="77777777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F4264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6446177D" w14:textId="73FAFCE3" w:rsidR="008F4264" w:rsidRPr="008F4264" w:rsidRDefault="008F4264" w:rsidP="008F4264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F4264">
        <w:rPr>
          <w:b/>
          <w:sz w:val="24"/>
          <w:szCs w:val="24"/>
        </w:rPr>
        <w:t>Проект договора аренды земельного участка (приложение №</w:t>
      </w:r>
      <w:r w:rsidR="002A6DD5">
        <w:rPr>
          <w:b/>
          <w:sz w:val="24"/>
          <w:szCs w:val="24"/>
        </w:rPr>
        <w:t xml:space="preserve"> </w:t>
      </w:r>
      <w:r w:rsidRPr="008F4264">
        <w:rPr>
          <w:b/>
          <w:sz w:val="24"/>
          <w:szCs w:val="24"/>
        </w:rPr>
        <w:t>2 к настоящей аукционной документации).</w:t>
      </w:r>
    </w:p>
    <w:p w14:paraId="6FFFF57E" w14:textId="77777777" w:rsidR="008F4264" w:rsidRPr="008F4264" w:rsidRDefault="008F4264" w:rsidP="008F4264">
      <w:pPr>
        <w:jc w:val="center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_____________</w:t>
      </w:r>
      <w:r w:rsidRPr="008F4264">
        <w:rPr>
          <w:color w:val="000000"/>
          <w:sz w:val="24"/>
          <w:szCs w:val="24"/>
        </w:rPr>
        <w:br w:type="page"/>
      </w:r>
    </w:p>
    <w:p w14:paraId="4979CFDE" w14:textId="4AC83899" w:rsidR="008F4264" w:rsidRPr="008F4264" w:rsidRDefault="008F4264" w:rsidP="008F4264">
      <w:pPr>
        <w:ind w:firstLine="4536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 xml:space="preserve"> </w:t>
      </w:r>
      <w:r w:rsidRPr="008F4264">
        <w:rPr>
          <w:color w:val="000000"/>
          <w:sz w:val="24"/>
          <w:szCs w:val="24"/>
        </w:rPr>
        <w:t>1</w:t>
      </w:r>
    </w:p>
    <w:p w14:paraId="61286378" w14:textId="77777777" w:rsidR="008F4264" w:rsidRPr="008F4264" w:rsidRDefault="008F4264" w:rsidP="008F4264">
      <w:pPr>
        <w:ind w:firstLine="4536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к аукционной документации</w:t>
      </w:r>
    </w:p>
    <w:p w14:paraId="657CDB0B" w14:textId="77777777" w:rsidR="008F4264" w:rsidRPr="008F4264" w:rsidRDefault="008F4264" w:rsidP="008F4264">
      <w:pPr>
        <w:jc w:val="right"/>
        <w:rPr>
          <w:color w:val="000000"/>
          <w:sz w:val="10"/>
          <w:szCs w:val="10"/>
        </w:rPr>
      </w:pPr>
    </w:p>
    <w:p w14:paraId="01EC16C8" w14:textId="77777777" w:rsidR="008F4264" w:rsidRPr="008F4264" w:rsidRDefault="008F4264" w:rsidP="008F4264">
      <w:pPr>
        <w:jc w:val="right"/>
        <w:rPr>
          <w:b/>
          <w:bCs/>
          <w:color w:val="000000"/>
          <w:sz w:val="24"/>
          <w:szCs w:val="24"/>
        </w:rPr>
      </w:pPr>
      <w:r w:rsidRPr="008F4264">
        <w:rPr>
          <w:b/>
          <w:bCs/>
          <w:color w:val="000000"/>
          <w:sz w:val="24"/>
          <w:szCs w:val="24"/>
        </w:rPr>
        <w:t>ФОРМА</w:t>
      </w:r>
    </w:p>
    <w:p w14:paraId="5932ABB4" w14:textId="77777777" w:rsidR="008F4264" w:rsidRPr="008F4264" w:rsidRDefault="008F4264" w:rsidP="008F426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8F4264">
        <w:rPr>
          <w:b/>
          <w:color w:val="000000"/>
          <w:sz w:val="24"/>
          <w:szCs w:val="24"/>
        </w:rPr>
        <w:tab/>
      </w:r>
      <w:r w:rsidRPr="008F4264">
        <w:rPr>
          <w:b/>
          <w:color w:val="000000"/>
          <w:sz w:val="24"/>
          <w:szCs w:val="24"/>
        </w:rPr>
        <w:tab/>
      </w:r>
      <w:r w:rsidRPr="008F4264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07F20950" w14:textId="77777777" w:rsidR="008F4264" w:rsidRPr="008F4264" w:rsidRDefault="008F4264" w:rsidP="008F426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6B5C0246" w14:textId="77777777" w:rsidR="008F4264" w:rsidRPr="008F4264" w:rsidRDefault="008F4264" w:rsidP="008F4264">
      <w:pPr>
        <w:jc w:val="center"/>
        <w:rPr>
          <w:b/>
          <w:color w:val="000000"/>
          <w:sz w:val="6"/>
          <w:szCs w:val="6"/>
        </w:rPr>
      </w:pPr>
      <w:r w:rsidRPr="008F4264">
        <w:rPr>
          <w:b/>
          <w:bCs/>
          <w:color w:val="000000"/>
          <w:sz w:val="24"/>
          <w:szCs w:val="24"/>
        </w:rPr>
        <w:t xml:space="preserve">ЗАЯВКА </w:t>
      </w:r>
    </w:p>
    <w:p w14:paraId="43D02AD2" w14:textId="77777777" w:rsidR="008F4264" w:rsidRPr="008F4264" w:rsidRDefault="008F4264" w:rsidP="008F4264">
      <w:pPr>
        <w:jc w:val="center"/>
        <w:rPr>
          <w:b/>
          <w:color w:val="000000"/>
          <w:sz w:val="24"/>
          <w:szCs w:val="24"/>
        </w:rPr>
      </w:pPr>
      <w:r w:rsidRPr="008F4264">
        <w:rPr>
          <w:b/>
          <w:color w:val="000000"/>
          <w:sz w:val="24"/>
          <w:szCs w:val="24"/>
        </w:rPr>
        <w:t>НА УЧАСТИЕ В АУКЦИОНЕ</w:t>
      </w:r>
    </w:p>
    <w:p w14:paraId="240789A4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                                               </w:t>
      </w:r>
    </w:p>
    <w:p w14:paraId="503819C4" w14:textId="798E7B09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Заявитель:__________________________________________________________________</w:t>
      </w:r>
    </w:p>
    <w:p w14:paraId="13414F18" w14:textId="77777777" w:rsidR="008F4264" w:rsidRPr="008F4264" w:rsidRDefault="008F4264" w:rsidP="008F4264">
      <w:pPr>
        <w:jc w:val="center"/>
        <w:rPr>
          <w:color w:val="000000"/>
          <w:sz w:val="18"/>
          <w:szCs w:val="18"/>
        </w:rPr>
      </w:pPr>
      <w:r w:rsidRPr="008F4264">
        <w:rPr>
          <w:color w:val="000000"/>
          <w:sz w:val="18"/>
          <w:szCs w:val="18"/>
        </w:rPr>
        <w:t xml:space="preserve">/ФИО / </w:t>
      </w:r>
    </w:p>
    <w:p w14:paraId="4B840BDB" w14:textId="025C157D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Вид документа, удостоверяющего личность:___________, серия и номер:______, выдан ________________________________________________________________, дата выдачи документа «____» _____________</w:t>
      </w:r>
      <w:r w:rsidR="00D47202">
        <w:rPr>
          <w:color w:val="000000"/>
          <w:sz w:val="24"/>
          <w:szCs w:val="24"/>
        </w:rPr>
        <w:t xml:space="preserve"> ______</w:t>
      </w:r>
      <w:r w:rsidRPr="008F4264">
        <w:rPr>
          <w:color w:val="000000"/>
          <w:sz w:val="24"/>
          <w:szCs w:val="24"/>
        </w:rPr>
        <w:t>г.</w:t>
      </w:r>
    </w:p>
    <w:p w14:paraId="23C7BCFB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</w:p>
    <w:p w14:paraId="40A9BCA7" w14:textId="112231C3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Место жительства: _________________________________________________________</w:t>
      </w:r>
    </w:p>
    <w:p w14:paraId="4AB739D8" w14:textId="6367839C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___________________________________________________________________________</w:t>
      </w:r>
    </w:p>
    <w:p w14:paraId="7232F1E0" w14:textId="5DFB91D2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Телефон _______________________ Факс _____________________ Индекс _________</w:t>
      </w:r>
      <w:r w:rsidR="002A6DD5">
        <w:rPr>
          <w:color w:val="000000"/>
          <w:sz w:val="24"/>
          <w:szCs w:val="24"/>
        </w:rPr>
        <w:t>__</w:t>
      </w:r>
    </w:p>
    <w:p w14:paraId="2776197C" w14:textId="6220503B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Адрес электронной почты: ___________________________________________________</w:t>
      </w:r>
      <w:r w:rsidR="002A6DD5">
        <w:rPr>
          <w:color w:val="000000"/>
          <w:sz w:val="24"/>
          <w:szCs w:val="24"/>
        </w:rPr>
        <w:t>_</w:t>
      </w:r>
    </w:p>
    <w:p w14:paraId="78BC6E4E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</w:p>
    <w:p w14:paraId="6FE09261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155C90BF" w14:textId="3ABBB7E8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расчетный (лицевой) счет N __________________________________________________</w:t>
      </w:r>
      <w:r w:rsidR="002A6DD5">
        <w:rPr>
          <w:color w:val="000000"/>
          <w:sz w:val="24"/>
          <w:szCs w:val="24"/>
        </w:rPr>
        <w:t>_</w:t>
      </w:r>
    </w:p>
    <w:p w14:paraId="1B29AC75" w14:textId="0EB409E6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в __________________________________________________________________________</w:t>
      </w:r>
    </w:p>
    <w:p w14:paraId="28C9B968" w14:textId="4B216905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корр. счет  N ______________________ БИК__________________ИНН ______________</w:t>
      </w:r>
    </w:p>
    <w:p w14:paraId="5DDA8766" w14:textId="77777777" w:rsidR="008F4264" w:rsidRPr="008F4264" w:rsidRDefault="008F4264" w:rsidP="008F4264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23892BDF" w14:textId="44889D56" w:rsidR="008F4264" w:rsidRPr="008F4264" w:rsidRDefault="008F4264" w:rsidP="008F4264">
      <w:pPr>
        <w:tabs>
          <w:tab w:val="left" w:pos="0"/>
        </w:tabs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Представитель заявителя _____________________________________________________      </w:t>
      </w:r>
    </w:p>
    <w:p w14:paraId="6064DF5A" w14:textId="77777777" w:rsidR="008F4264" w:rsidRPr="008F4264" w:rsidRDefault="008F4264" w:rsidP="008F4264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/</w:t>
      </w:r>
      <w:r w:rsidRPr="008F4264">
        <w:rPr>
          <w:color w:val="000000"/>
          <w:sz w:val="18"/>
          <w:szCs w:val="18"/>
        </w:rPr>
        <w:t>ФИО/</w:t>
      </w:r>
    </w:p>
    <w:p w14:paraId="18D97BA1" w14:textId="615F2131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Действует на основании доверенности от «_____» _____________ _________ г. № _____</w:t>
      </w:r>
    </w:p>
    <w:p w14:paraId="6A689399" w14:textId="77777777" w:rsidR="008F4264" w:rsidRPr="008F4264" w:rsidRDefault="008F4264" w:rsidP="008F4264">
      <w:pPr>
        <w:rPr>
          <w:color w:val="000000"/>
          <w:sz w:val="24"/>
          <w:szCs w:val="24"/>
        </w:rPr>
      </w:pPr>
    </w:p>
    <w:p w14:paraId="48F332B1" w14:textId="036B8C9B" w:rsidR="008F4264" w:rsidRPr="008F4264" w:rsidRDefault="008F4264" w:rsidP="008F4264">
      <w:pPr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Реквизиты документа, удостоверяющего личность представителя: __________________</w:t>
      </w:r>
    </w:p>
    <w:p w14:paraId="34EC8F89" w14:textId="15706FBA" w:rsidR="008F4264" w:rsidRPr="008F4264" w:rsidRDefault="008F4264" w:rsidP="008F4264">
      <w:pPr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___________________________________________________________________________</w:t>
      </w:r>
    </w:p>
    <w:p w14:paraId="724B4F70" w14:textId="77777777" w:rsidR="008F4264" w:rsidRPr="008F4264" w:rsidRDefault="008F4264" w:rsidP="008F4264">
      <w:pPr>
        <w:jc w:val="center"/>
        <w:rPr>
          <w:color w:val="000000"/>
          <w:sz w:val="18"/>
          <w:szCs w:val="18"/>
        </w:rPr>
      </w:pPr>
      <w:r w:rsidRPr="008F4264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4E335F44" w14:textId="77777777" w:rsidR="008F4264" w:rsidRPr="008F4264" w:rsidRDefault="008F4264" w:rsidP="008F4264">
      <w:pPr>
        <w:rPr>
          <w:color w:val="000000"/>
          <w:sz w:val="18"/>
          <w:szCs w:val="18"/>
        </w:rPr>
      </w:pPr>
    </w:p>
    <w:p w14:paraId="23DA9CFB" w14:textId="77777777" w:rsidR="008F4264" w:rsidRPr="008F4264" w:rsidRDefault="008F4264" w:rsidP="008F4264">
      <w:pPr>
        <w:rPr>
          <w:sz w:val="24"/>
          <w:szCs w:val="24"/>
        </w:rPr>
      </w:pPr>
      <w:r w:rsidRPr="008F4264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8F4264">
        <w:rPr>
          <w:sz w:val="24"/>
          <w:szCs w:val="24"/>
        </w:rPr>
        <w:t>47:13:0712001:535</w:t>
      </w:r>
      <w:r w:rsidRPr="008F4264">
        <w:rPr>
          <w:color w:val="000000"/>
          <w:sz w:val="24"/>
          <w:szCs w:val="24"/>
        </w:rPr>
        <w:t xml:space="preserve">, расположенного </w:t>
      </w:r>
      <w:r w:rsidRPr="008F4264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Цвылёвское сельское поселение, деревня </w:t>
      </w:r>
      <w:proofErr w:type="spellStart"/>
      <w:r w:rsidRPr="008F4264">
        <w:rPr>
          <w:sz w:val="24"/>
          <w:szCs w:val="24"/>
        </w:rPr>
        <w:t>Чемихино</w:t>
      </w:r>
      <w:proofErr w:type="spellEnd"/>
      <w:r w:rsidRPr="008F4264">
        <w:rPr>
          <w:sz w:val="24"/>
          <w:szCs w:val="24"/>
        </w:rPr>
        <w:t>, улица Сиреневая, земельный участок 7А.</w:t>
      </w:r>
    </w:p>
    <w:p w14:paraId="14C50488" w14:textId="77777777" w:rsidR="008F4264" w:rsidRPr="008F4264" w:rsidRDefault="008F4264" w:rsidP="008F4264">
      <w:pPr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654B837C" w14:textId="77777777" w:rsidR="008F4264" w:rsidRPr="008F4264" w:rsidRDefault="008F4264" w:rsidP="008F4264">
      <w:pPr>
        <w:rPr>
          <w:color w:val="000000"/>
          <w:sz w:val="16"/>
          <w:szCs w:val="16"/>
        </w:rPr>
      </w:pPr>
    </w:p>
    <w:p w14:paraId="1D002116" w14:textId="77777777" w:rsidR="008F4264" w:rsidRPr="008F4264" w:rsidRDefault="008F4264" w:rsidP="008F4264">
      <w:pPr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Приложения:</w:t>
      </w:r>
    </w:p>
    <w:p w14:paraId="29021831" w14:textId="77777777" w:rsidR="008F4264" w:rsidRPr="008F4264" w:rsidRDefault="008F4264" w:rsidP="008F426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4264">
        <w:rPr>
          <w:sz w:val="24"/>
          <w:szCs w:val="24"/>
        </w:rPr>
        <w:t>1. Документ, подтверждающий внесение задатка.</w:t>
      </w:r>
    </w:p>
    <w:p w14:paraId="5066E96A" w14:textId="77777777" w:rsidR="008F4264" w:rsidRPr="008F4264" w:rsidRDefault="008F4264" w:rsidP="008F426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4264">
        <w:rPr>
          <w:sz w:val="24"/>
          <w:szCs w:val="24"/>
        </w:rPr>
        <w:t>2. Копии документов, удостоверяющих личность (для граждан).</w:t>
      </w:r>
    </w:p>
    <w:p w14:paraId="17156AA4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</w:p>
    <w:p w14:paraId="2BA8D4F8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06FEFB33" w14:textId="77777777" w:rsidR="008F4264" w:rsidRPr="008F4264" w:rsidRDefault="008F4264" w:rsidP="008F4264">
      <w:pPr>
        <w:jc w:val="left"/>
        <w:rPr>
          <w:color w:val="000000"/>
          <w:sz w:val="10"/>
          <w:szCs w:val="10"/>
        </w:rPr>
      </w:pPr>
    </w:p>
    <w:p w14:paraId="7EF7837A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Дата "______" __________________ 20 ___ г.</w:t>
      </w:r>
    </w:p>
    <w:p w14:paraId="787BE91C" w14:textId="77777777" w:rsidR="008F4264" w:rsidRPr="008F4264" w:rsidRDefault="008F4264" w:rsidP="008F4264">
      <w:pPr>
        <w:jc w:val="left"/>
        <w:rPr>
          <w:color w:val="000000"/>
          <w:sz w:val="20"/>
        </w:rPr>
      </w:pPr>
    </w:p>
    <w:p w14:paraId="694ECD08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0F1CACF0" w14:textId="77777777" w:rsidR="008F4264" w:rsidRPr="008F4264" w:rsidRDefault="008F4264" w:rsidP="008F4264">
      <w:pPr>
        <w:jc w:val="left"/>
        <w:rPr>
          <w:color w:val="000000"/>
          <w:sz w:val="20"/>
        </w:rPr>
      </w:pPr>
    </w:p>
    <w:p w14:paraId="5A231E6B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"______" _______________20 ___ г. в _____ ч. _______ мин. № ___________</w:t>
      </w:r>
    </w:p>
    <w:p w14:paraId="1052E7A9" w14:textId="77777777" w:rsidR="008F4264" w:rsidRPr="008F4264" w:rsidRDefault="008F4264" w:rsidP="008F4264">
      <w:pPr>
        <w:jc w:val="left"/>
        <w:rPr>
          <w:color w:val="000000"/>
          <w:sz w:val="24"/>
          <w:szCs w:val="24"/>
        </w:rPr>
      </w:pPr>
    </w:p>
    <w:p w14:paraId="7A65569D" w14:textId="21B10CD1" w:rsidR="008F4264" w:rsidRPr="008F4264" w:rsidRDefault="008F4264" w:rsidP="00D47202">
      <w:pPr>
        <w:jc w:val="left"/>
        <w:rPr>
          <w:b/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  <w:r w:rsidRPr="008F4264">
        <w:rPr>
          <w:b/>
          <w:color w:val="000000"/>
          <w:sz w:val="24"/>
          <w:szCs w:val="24"/>
        </w:rPr>
        <w:br w:type="page"/>
      </w:r>
    </w:p>
    <w:p w14:paraId="1CB8BAE6" w14:textId="77777777" w:rsidR="008F4264" w:rsidRPr="008F4264" w:rsidRDefault="008F4264" w:rsidP="008F4264">
      <w:pPr>
        <w:ind w:firstLine="4536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Приложение № 2</w:t>
      </w:r>
    </w:p>
    <w:p w14:paraId="75E6D8C0" w14:textId="77777777" w:rsidR="008F4264" w:rsidRPr="008F4264" w:rsidRDefault="008F4264" w:rsidP="008F4264">
      <w:pPr>
        <w:ind w:firstLine="4536"/>
        <w:rPr>
          <w:color w:val="000000"/>
          <w:sz w:val="24"/>
          <w:szCs w:val="24"/>
        </w:rPr>
      </w:pPr>
      <w:r w:rsidRPr="008F4264">
        <w:rPr>
          <w:color w:val="000000"/>
          <w:sz w:val="24"/>
          <w:szCs w:val="24"/>
        </w:rPr>
        <w:t>к аукционной документации</w:t>
      </w:r>
    </w:p>
    <w:p w14:paraId="34163DBB" w14:textId="77777777" w:rsidR="008F4264" w:rsidRPr="008F4264" w:rsidRDefault="008F4264" w:rsidP="008F4264">
      <w:pPr>
        <w:ind w:right="-1"/>
        <w:jc w:val="right"/>
        <w:rPr>
          <w:rFonts w:eastAsia="Calibri"/>
          <w:b/>
          <w:color w:val="000000"/>
          <w:sz w:val="24"/>
        </w:rPr>
      </w:pPr>
      <w:r w:rsidRPr="008F4264">
        <w:rPr>
          <w:rFonts w:eastAsia="Calibri"/>
          <w:b/>
          <w:color w:val="000000"/>
          <w:sz w:val="24"/>
        </w:rPr>
        <w:t>ПРОЕКТ</w:t>
      </w:r>
    </w:p>
    <w:p w14:paraId="544AEBB3" w14:textId="77777777" w:rsidR="008F4264" w:rsidRPr="008F4264" w:rsidRDefault="008F4264" w:rsidP="008F4264">
      <w:pPr>
        <w:ind w:right="-1"/>
        <w:jc w:val="center"/>
        <w:rPr>
          <w:rFonts w:eastAsia="Calibri"/>
          <w:b/>
          <w:sz w:val="22"/>
          <w:szCs w:val="22"/>
        </w:rPr>
      </w:pPr>
    </w:p>
    <w:p w14:paraId="594117C7" w14:textId="77777777" w:rsidR="008F4264" w:rsidRPr="008F4264" w:rsidRDefault="008F4264" w:rsidP="008F4264">
      <w:pPr>
        <w:ind w:right="-1"/>
        <w:jc w:val="center"/>
        <w:rPr>
          <w:rFonts w:eastAsia="Calibri"/>
          <w:b/>
          <w:sz w:val="22"/>
          <w:szCs w:val="22"/>
        </w:rPr>
      </w:pPr>
      <w:r w:rsidRPr="008F4264">
        <w:rPr>
          <w:rFonts w:eastAsia="Calibri"/>
          <w:b/>
          <w:sz w:val="22"/>
          <w:szCs w:val="22"/>
        </w:rPr>
        <w:t>ДОГОВОР АРЕНДЫ</w:t>
      </w:r>
    </w:p>
    <w:p w14:paraId="313A20C2" w14:textId="77777777" w:rsidR="008F4264" w:rsidRPr="008F4264" w:rsidRDefault="008F4264" w:rsidP="008F4264">
      <w:pPr>
        <w:ind w:right="-1"/>
        <w:jc w:val="center"/>
        <w:rPr>
          <w:rFonts w:eastAsia="Calibri"/>
          <w:b/>
          <w:sz w:val="22"/>
          <w:szCs w:val="22"/>
        </w:rPr>
      </w:pPr>
      <w:r w:rsidRPr="008F4264">
        <w:rPr>
          <w:rFonts w:eastAsia="Calibri"/>
          <w:b/>
          <w:sz w:val="22"/>
          <w:szCs w:val="22"/>
        </w:rPr>
        <w:t>земельного участка</w:t>
      </w:r>
    </w:p>
    <w:p w14:paraId="1E0788CC" w14:textId="77777777" w:rsidR="008F4264" w:rsidRPr="008F4264" w:rsidRDefault="008F4264" w:rsidP="008F4264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8F4264" w:rsidRPr="008F4264" w14:paraId="1949BD32" w14:textId="77777777" w:rsidTr="0089620B">
        <w:tc>
          <w:tcPr>
            <w:tcW w:w="2481" w:type="pct"/>
          </w:tcPr>
          <w:p w14:paraId="2217B72E" w14:textId="77777777" w:rsidR="008F4264" w:rsidRPr="008F4264" w:rsidRDefault="008F4264" w:rsidP="008F4264">
            <w:pPr>
              <w:jc w:val="left"/>
              <w:rPr>
                <w:b/>
                <w:sz w:val="22"/>
                <w:szCs w:val="22"/>
              </w:rPr>
            </w:pPr>
            <w:r w:rsidRPr="008F4264">
              <w:rPr>
                <w:b/>
                <w:sz w:val="22"/>
                <w:szCs w:val="22"/>
              </w:rPr>
              <w:t>г. Тихвин</w:t>
            </w:r>
          </w:p>
          <w:p w14:paraId="02DB149D" w14:textId="77777777" w:rsidR="008F4264" w:rsidRPr="008F4264" w:rsidRDefault="008F4264" w:rsidP="008F4264">
            <w:pPr>
              <w:jc w:val="left"/>
              <w:rPr>
                <w:b/>
                <w:sz w:val="22"/>
                <w:szCs w:val="22"/>
              </w:rPr>
            </w:pPr>
            <w:r w:rsidRPr="008F4264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29B287A7" w14:textId="77777777" w:rsidR="008F4264" w:rsidRPr="008F4264" w:rsidRDefault="008F4264" w:rsidP="008F4264">
            <w:pPr>
              <w:jc w:val="left"/>
              <w:rPr>
                <w:b/>
                <w:sz w:val="22"/>
                <w:szCs w:val="22"/>
              </w:rPr>
            </w:pPr>
            <w:r w:rsidRPr="008F4264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410AE97D" w14:textId="77777777" w:rsidR="008F4264" w:rsidRPr="008F4264" w:rsidRDefault="008F4264" w:rsidP="008F4264">
            <w:pPr>
              <w:jc w:val="left"/>
              <w:rPr>
                <w:b/>
                <w:sz w:val="22"/>
                <w:szCs w:val="22"/>
              </w:rPr>
            </w:pPr>
            <w:r w:rsidRPr="008F4264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5AAC2664" w14:textId="77777777" w:rsidR="008F4264" w:rsidRPr="008F4264" w:rsidRDefault="008F4264" w:rsidP="008F4264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CEBEC19" w14:textId="77777777" w:rsidR="008F4264" w:rsidRPr="008F4264" w:rsidRDefault="008F4264" w:rsidP="008F4264">
      <w:pPr>
        <w:ind w:right="-1"/>
        <w:rPr>
          <w:b/>
          <w:sz w:val="22"/>
          <w:szCs w:val="22"/>
        </w:rPr>
      </w:pPr>
    </w:p>
    <w:p w14:paraId="41CD591E" w14:textId="734FCAE3" w:rsidR="008F4264" w:rsidRPr="008F4264" w:rsidRDefault="008F4264" w:rsidP="008F4264">
      <w:pPr>
        <w:ind w:firstLine="700"/>
        <w:rPr>
          <w:sz w:val="22"/>
          <w:szCs w:val="22"/>
        </w:rPr>
      </w:pPr>
      <w:r w:rsidRPr="008F4264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8F4264">
        <w:rPr>
          <w:sz w:val="22"/>
          <w:szCs w:val="22"/>
          <w:u w:val="single"/>
        </w:rPr>
        <w:t>______________</w:t>
      </w:r>
      <w:r w:rsidRPr="008F4264">
        <w:rPr>
          <w:sz w:val="22"/>
          <w:szCs w:val="22"/>
        </w:rPr>
        <w:t>, действующей(го) на основании</w:t>
      </w:r>
      <w:r w:rsidRPr="008F4264">
        <w:rPr>
          <w:sz w:val="22"/>
          <w:szCs w:val="22"/>
          <w:u w:val="single"/>
        </w:rPr>
        <w:t>________________________________</w:t>
      </w:r>
      <w:r w:rsidRPr="008F4264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7DE0AC29" w14:textId="77777777" w:rsidR="008F4264" w:rsidRPr="008F4264" w:rsidRDefault="008F4264" w:rsidP="008F4264">
      <w:pPr>
        <w:ind w:firstLine="700"/>
        <w:rPr>
          <w:bCs/>
          <w:i/>
          <w:color w:val="000000"/>
          <w:sz w:val="22"/>
          <w:szCs w:val="22"/>
        </w:rPr>
      </w:pPr>
      <w:r w:rsidRPr="008F4264">
        <w:rPr>
          <w:i/>
          <w:sz w:val="22"/>
          <w:szCs w:val="22"/>
        </w:rPr>
        <w:t>*</w:t>
      </w:r>
      <w:r w:rsidRPr="008F4264">
        <w:rPr>
          <w:b/>
          <w:i/>
          <w:sz w:val="22"/>
          <w:szCs w:val="22"/>
        </w:rPr>
        <w:t xml:space="preserve"> </w:t>
      </w:r>
      <w:r w:rsidRPr="008F4264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F4264">
        <w:rPr>
          <w:bCs/>
          <w:i/>
          <w:color w:val="000000"/>
          <w:sz w:val="22"/>
          <w:szCs w:val="22"/>
        </w:rPr>
        <w:t>(ФИО</w:t>
      </w:r>
      <w:r w:rsidRPr="008F4264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2F39A00D" w14:textId="1989EEB0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8F4264">
        <w:rPr>
          <w:sz w:val="22"/>
          <w:szCs w:val="22"/>
          <w:u w:val="single"/>
        </w:rPr>
        <w:t>______________________________________</w:t>
      </w:r>
      <w:r w:rsidRPr="008F4264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50BDCFA3" w14:textId="77777777" w:rsidR="008F4264" w:rsidRPr="008F4264" w:rsidRDefault="008F4264" w:rsidP="008F4264">
      <w:pPr>
        <w:ind w:firstLine="680"/>
        <w:rPr>
          <w:b/>
          <w:i/>
          <w:sz w:val="24"/>
          <w:szCs w:val="24"/>
        </w:rPr>
      </w:pPr>
    </w:p>
    <w:p w14:paraId="1CD393E8" w14:textId="77777777" w:rsidR="008F4264" w:rsidRPr="008F4264" w:rsidRDefault="008F4264" w:rsidP="008F4264">
      <w:pPr>
        <w:ind w:right="-1" w:firstLine="720"/>
        <w:jc w:val="left"/>
        <w:rPr>
          <w:b/>
          <w:sz w:val="22"/>
          <w:szCs w:val="22"/>
        </w:rPr>
      </w:pPr>
      <w:r w:rsidRPr="008F4264">
        <w:rPr>
          <w:b/>
          <w:sz w:val="22"/>
          <w:szCs w:val="22"/>
        </w:rPr>
        <w:t>1. ПРЕДМЕТ ДОГОВОРА</w:t>
      </w:r>
    </w:p>
    <w:p w14:paraId="7BDDF023" w14:textId="77777777" w:rsidR="008F4264" w:rsidRPr="008F4264" w:rsidRDefault="008F4264" w:rsidP="008F4264">
      <w:pPr>
        <w:ind w:right="-1"/>
        <w:jc w:val="center"/>
        <w:rPr>
          <w:b/>
          <w:i/>
          <w:sz w:val="24"/>
          <w:szCs w:val="24"/>
        </w:rPr>
      </w:pPr>
    </w:p>
    <w:p w14:paraId="0C526C26" w14:textId="77777777" w:rsidR="008F4264" w:rsidRPr="008F4264" w:rsidRDefault="008F4264" w:rsidP="008F4264">
      <w:pPr>
        <w:ind w:right="98" w:firstLine="720"/>
        <w:rPr>
          <w:sz w:val="22"/>
          <w:szCs w:val="22"/>
        </w:rPr>
      </w:pPr>
      <w:r w:rsidRPr="008F426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510BA3FA" w14:textId="77777777" w:rsidR="008F4264" w:rsidRPr="008F4264" w:rsidRDefault="008F4264" w:rsidP="008F4264">
      <w:pPr>
        <w:ind w:left="-180" w:right="98" w:firstLine="888"/>
        <w:rPr>
          <w:sz w:val="22"/>
          <w:szCs w:val="22"/>
        </w:rPr>
      </w:pPr>
      <w:r w:rsidRPr="008F4264">
        <w:rPr>
          <w:sz w:val="22"/>
          <w:szCs w:val="22"/>
        </w:rPr>
        <w:t>1.2. Характеристика земельного участка:</w:t>
      </w:r>
    </w:p>
    <w:p w14:paraId="469E942C" w14:textId="77777777" w:rsidR="008F4264" w:rsidRPr="008F4264" w:rsidRDefault="008F4264" w:rsidP="008F4264">
      <w:pPr>
        <w:ind w:left="-180" w:right="98" w:firstLine="888"/>
        <w:rPr>
          <w:sz w:val="22"/>
          <w:szCs w:val="22"/>
        </w:rPr>
      </w:pPr>
      <w:r w:rsidRPr="008F4264">
        <w:rPr>
          <w:sz w:val="22"/>
          <w:szCs w:val="22"/>
        </w:rPr>
        <w:t xml:space="preserve">кадастровый номер: </w:t>
      </w:r>
      <w:r w:rsidRPr="008F4264">
        <w:rPr>
          <w:b/>
          <w:sz w:val="22"/>
          <w:szCs w:val="22"/>
        </w:rPr>
        <w:t>47:13:0712001:535</w:t>
      </w:r>
      <w:r w:rsidRPr="008F4264">
        <w:rPr>
          <w:color w:val="000000"/>
          <w:sz w:val="22"/>
          <w:szCs w:val="22"/>
        </w:rPr>
        <w:t>;</w:t>
      </w:r>
    </w:p>
    <w:p w14:paraId="4CA73A78" w14:textId="77777777" w:rsidR="008F4264" w:rsidRPr="008F4264" w:rsidRDefault="008F4264" w:rsidP="008F4264">
      <w:pPr>
        <w:ind w:left="-180" w:right="98" w:firstLine="888"/>
        <w:rPr>
          <w:sz w:val="22"/>
          <w:szCs w:val="22"/>
        </w:rPr>
      </w:pPr>
      <w:r w:rsidRPr="008F4264">
        <w:rPr>
          <w:sz w:val="22"/>
          <w:szCs w:val="22"/>
        </w:rPr>
        <w:t xml:space="preserve">площадь: </w:t>
      </w:r>
      <w:r w:rsidRPr="008F4264">
        <w:rPr>
          <w:b/>
          <w:bCs/>
          <w:sz w:val="22"/>
          <w:szCs w:val="22"/>
        </w:rPr>
        <w:t>2000</w:t>
      </w:r>
      <w:r w:rsidRPr="008F4264">
        <w:rPr>
          <w:sz w:val="22"/>
          <w:szCs w:val="22"/>
        </w:rPr>
        <w:t xml:space="preserve"> </w:t>
      </w:r>
      <w:r w:rsidRPr="008F4264">
        <w:rPr>
          <w:b/>
          <w:sz w:val="22"/>
          <w:szCs w:val="22"/>
        </w:rPr>
        <w:t>кв. м</w:t>
      </w:r>
      <w:r w:rsidRPr="008F4264">
        <w:rPr>
          <w:sz w:val="22"/>
          <w:szCs w:val="22"/>
        </w:rPr>
        <w:t>;</w:t>
      </w:r>
    </w:p>
    <w:p w14:paraId="467AE94E" w14:textId="77777777" w:rsidR="008F4264" w:rsidRPr="008F4264" w:rsidRDefault="008F4264" w:rsidP="008F4264">
      <w:pPr>
        <w:ind w:left="-180" w:right="98" w:firstLine="888"/>
        <w:rPr>
          <w:sz w:val="22"/>
          <w:szCs w:val="22"/>
        </w:rPr>
      </w:pPr>
      <w:r w:rsidRPr="008F4264">
        <w:rPr>
          <w:sz w:val="22"/>
          <w:szCs w:val="22"/>
        </w:rPr>
        <w:t xml:space="preserve">категория земель: </w:t>
      </w:r>
      <w:r w:rsidRPr="008F4264">
        <w:rPr>
          <w:b/>
          <w:sz w:val="22"/>
          <w:szCs w:val="22"/>
        </w:rPr>
        <w:t>земли населенных пунктов</w:t>
      </w:r>
      <w:r w:rsidRPr="008F4264">
        <w:rPr>
          <w:sz w:val="22"/>
          <w:szCs w:val="22"/>
        </w:rPr>
        <w:t>;</w:t>
      </w:r>
    </w:p>
    <w:p w14:paraId="74553BC3" w14:textId="77777777" w:rsidR="008F4264" w:rsidRPr="008F4264" w:rsidRDefault="008F4264" w:rsidP="008F4264">
      <w:pPr>
        <w:ind w:right="98" w:firstLine="720"/>
        <w:rPr>
          <w:sz w:val="22"/>
          <w:szCs w:val="22"/>
        </w:rPr>
      </w:pPr>
      <w:r w:rsidRPr="008F4264">
        <w:rPr>
          <w:sz w:val="22"/>
          <w:szCs w:val="22"/>
        </w:rPr>
        <w:t>местоположение</w:t>
      </w:r>
      <w:r w:rsidRPr="008F4264">
        <w:rPr>
          <w:b/>
          <w:bCs/>
          <w:sz w:val="22"/>
          <w:szCs w:val="22"/>
        </w:rPr>
        <w:t xml:space="preserve">: Российская Федерация, Ленинградская область, Тихвинский муниципальный район, Цвылёвское сельское поселение, деревня </w:t>
      </w:r>
      <w:proofErr w:type="spellStart"/>
      <w:r w:rsidRPr="008F4264">
        <w:rPr>
          <w:b/>
          <w:bCs/>
          <w:sz w:val="22"/>
          <w:szCs w:val="22"/>
        </w:rPr>
        <w:t>Чемихино</w:t>
      </w:r>
      <w:proofErr w:type="spellEnd"/>
      <w:r w:rsidRPr="008F4264">
        <w:rPr>
          <w:b/>
          <w:bCs/>
          <w:sz w:val="22"/>
          <w:szCs w:val="22"/>
        </w:rPr>
        <w:t>, улица Сиреневая, земельный участок 7А</w:t>
      </w:r>
      <w:r w:rsidRPr="008F4264">
        <w:rPr>
          <w:bCs/>
          <w:sz w:val="22"/>
          <w:szCs w:val="22"/>
        </w:rPr>
        <w:t>;</w:t>
      </w:r>
    </w:p>
    <w:p w14:paraId="04E28D4C" w14:textId="77777777" w:rsidR="008F4264" w:rsidRPr="008F4264" w:rsidRDefault="008F4264" w:rsidP="008F4264">
      <w:pPr>
        <w:ind w:left="-180" w:right="98" w:firstLine="888"/>
        <w:rPr>
          <w:b/>
          <w:sz w:val="22"/>
          <w:szCs w:val="22"/>
        </w:rPr>
      </w:pPr>
      <w:r w:rsidRPr="008F4264">
        <w:rPr>
          <w:sz w:val="22"/>
          <w:szCs w:val="22"/>
        </w:rPr>
        <w:t xml:space="preserve">разрешенное использование (назначение): </w:t>
      </w:r>
      <w:r w:rsidRPr="008F4264">
        <w:rPr>
          <w:b/>
          <w:color w:val="000000"/>
          <w:sz w:val="22"/>
          <w:szCs w:val="22"/>
        </w:rPr>
        <w:t>для размещения индивидуального жилищного строительства</w:t>
      </w:r>
      <w:r w:rsidRPr="008F4264">
        <w:rPr>
          <w:color w:val="000000"/>
          <w:sz w:val="22"/>
          <w:szCs w:val="22"/>
        </w:rPr>
        <w:t xml:space="preserve"> </w:t>
      </w:r>
      <w:r w:rsidRPr="008F4264">
        <w:rPr>
          <w:sz w:val="22"/>
          <w:szCs w:val="22"/>
        </w:rPr>
        <w:t>(далее - Участок).</w:t>
      </w:r>
    </w:p>
    <w:p w14:paraId="02534DFE" w14:textId="77777777" w:rsidR="008F4264" w:rsidRPr="008F4264" w:rsidRDefault="008F4264" w:rsidP="008F4264">
      <w:pPr>
        <w:ind w:left="-180" w:right="98" w:firstLine="888"/>
        <w:rPr>
          <w:b/>
          <w:bCs/>
          <w:sz w:val="22"/>
          <w:szCs w:val="22"/>
        </w:rPr>
      </w:pPr>
      <w:r w:rsidRPr="008F426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50E3B149" w14:textId="77777777" w:rsidR="008F4264" w:rsidRPr="008F4264" w:rsidRDefault="008F4264" w:rsidP="008F4264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F4264">
        <w:rPr>
          <w:rFonts w:eastAsia="Batang"/>
          <w:sz w:val="22"/>
          <w:szCs w:val="22"/>
        </w:rPr>
        <w:t xml:space="preserve">1.3. АРЕНДАТОР </w:t>
      </w:r>
      <w:r w:rsidRPr="008F426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4A151736" w14:textId="77777777" w:rsidR="008F4264" w:rsidRPr="008F4264" w:rsidRDefault="008F4264" w:rsidP="008F4264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F4264">
        <w:rPr>
          <w:sz w:val="22"/>
          <w:szCs w:val="22"/>
        </w:rPr>
        <w:t xml:space="preserve">1.4. </w:t>
      </w:r>
      <w:r w:rsidRPr="008F4264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8F4264">
        <w:rPr>
          <w:sz w:val="24"/>
          <w:szCs w:val="24"/>
        </w:rPr>
        <w:t xml:space="preserve"> </w:t>
      </w:r>
      <w:r w:rsidRPr="008F4264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26284D5B" w14:textId="77777777" w:rsidR="008F4264" w:rsidRPr="008F4264" w:rsidRDefault="008F4264" w:rsidP="008F4264">
      <w:pPr>
        <w:ind w:right="-1"/>
        <w:jc w:val="center"/>
        <w:rPr>
          <w:b/>
          <w:sz w:val="22"/>
          <w:szCs w:val="22"/>
        </w:rPr>
      </w:pPr>
    </w:p>
    <w:p w14:paraId="732C749F" w14:textId="77777777" w:rsidR="008F4264" w:rsidRPr="008F4264" w:rsidRDefault="008F4264" w:rsidP="008F4264">
      <w:pPr>
        <w:ind w:right="-1" w:firstLine="708"/>
        <w:rPr>
          <w:b/>
          <w:sz w:val="22"/>
          <w:szCs w:val="22"/>
        </w:rPr>
      </w:pPr>
      <w:r w:rsidRPr="008F4264">
        <w:rPr>
          <w:b/>
          <w:sz w:val="22"/>
          <w:szCs w:val="22"/>
        </w:rPr>
        <w:t>2. СРОК ДЕЙСТВИЯ ДОГОВОРА И АРЕНДНАЯ ПЛАТА</w:t>
      </w:r>
    </w:p>
    <w:p w14:paraId="0B82EC6E" w14:textId="77777777" w:rsidR="008F4264" w:rsidRPr="008F4264" w:rsidRDefault="008F4264" w:rsidP="008F4264">
      <w:pPr>
        <w:ind w:right="-1"/>
        <w:jc w:val="center"/>
        <w:rPr>
          <w:b/>
          <w:i/>
          <w:sz w:val="24"/>
          <w:szCs w:val="24"/>
        </w:rPr>
      </w:pPr>
    </w:p>
    <w:p w14:paraId="38B4E465" w14:textId="77777777" w:rsidR="008F4264" w:rsidRPr="008F4264" w:rsidRDefault="008F4264" w:rsidP="008F426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F4264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8F4264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8F4264">
        <w:rPr>
          <w:sz w:val="22"/>
          <w:szCs w:val="22"/>
        </w:rPr>
        <w:t>.</w:t>
      </w:r>
    </w:p>
    <w:p w14:paraId="0EAAC585" w14:textId="77777777" w:rsidR="008F4264" w:rsidRPr="008F4264" w:rsidRDefault="008F4264" w:rsidP="008F426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F4264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8683617" w14:textId="77777777" w:rsidR="008F4264" w:rsidRPr="008F4264" w:rsidRDefault="008F4264" w:rsidP="008F426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F4264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60EFE1BA" w14:textId="77777777" w:rsidR="008F4264" w:rsidRPr="008F4264" w:rsidRDefault="008F4264" w:rsidP="008F4264">
      <w:pPr>
        <w:ind w:right="98" w:firstLine="708"/>
        <w:rPr>
          <w:b/>
          <w:sz w:val="22"/>
          <w:szCs w:val="22"/>
        </w:rPr>
      </w:pPr>
      <w:r w:rsidRPr="008F426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8F4264">
        <w:rPr>
          <w:b/>
          <w:sz w:val="22"/>
          <w:szCs w:val="22"/>
        </w:rPr>
        <w:t xml:space="preserve"> </w:t>
      </w:r>
      <w:r w:rsidRPr="008F4264">
        <w:rPr>
          <w:bCs/>
          <w:sz w:val="22"/>
          <w:szCs w:val="22"/>
        </w:rPr>
        <w:t xml:space="preserve">(________________) рублей. </w:t>
      </w:r>
    </w:p>
    <w:p w14:paraId="6DB38072" w14:textId="77777777" w:rsidR="008F4264" w:rsidRPr="008F4264" w:rsidRDefault="008F4264" w:rsidP="008F4264">
      <w:pPr>
        <w:ind w:right="98" w:firstLine="708"/>
        <w:rPr>
          <w:sz w:val="22"/>
          <w:szCs w:val="22"/>
        </w:rPr>
      </w:pPr>
      <w:r w:rsidRPr="008F4264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1A539A7D" w14:textId="77777777" w:rsidR="008F4264" w:rsidRPr="008F4264" w:rsidRDefault="008F4264" w:rsidP="008F4264">
      <w:pPr>
        <w:ind w:firstLine="720"/>
        <w:rPr>
          <w:b/>
          <w:sz w:val="22"/>
          <w:szCs w:val="22"/>
        </w:rPr>
      </w:pPr>
      <w:r w:rsidRPr="008F4264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145A77AB" w14:textId="77777777" w:rsidR="008F4264" w:rsidRPr="008F4264" w:rsidRDefault="008F4264" w:rsidP="008F4264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8F4264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8F4264">
        <w:rPr>
          <w:b/>
          <w:sz w:val="22"/>
          <w:szCs w:val="22"/>
        </w:rPr>
        <w:t xml:space="preserve"> </w:t>
      </w:r>
      <w:r w:rsidRPr="008F4264">
        <w:rPr>
          <w:bCs/>
          <w:sz w:val="22"/>
          <w:szCs w:val="22"/>
        </w:rPr>
        <w:t>(_____________________) рублей</w:t>
      </w:r>
      <w:r w:rsidRPr="008F4264">
        <w:rPr>
          <w:sz w:val="22"/>
          <w:szCs w:val="22"/>
        </w:rPr>
        <w:t>,</w:t>
      </w:r>
      <w:r w:rsidRPr="008F4264">
        <w:rPr>
          <w:b/>
          <w:sz w:val="22"/>
          <w:szCs w:val="22"/>
        </w:rPr>
        <w:t xml:space="preserve"> </w:t>
      </w:r>
      <w:r w:rsidRPr="008F4264">
        <w:rPr>
          <w:sz w:val="22"/>
          <w:szCs w:val="22"/>
        </w:rPr>
        <w:t xml:space="preserve">с учетом внесенного ранее задатка в размере __________ </w:t>
      </w:r>
      <w:r w:rsidRPr="008F4264">
        <w:rPr>
          <w:bCs/>
          <w:sz w:val="22"/>
          <w:szCs w:val="22"/>
        </w:rPr>
        <w:t>(__________________) рублей</w:t>
      </w:r>
      <w:r w:rsidRPr="008F4264">
        <w:rPr>
          <w:sz w:val="22"/>
          <w:szCs w:val="22"/>
        </w:rPr>
        <w:t>,</w:t>
      </w:r>
      <w:r w:rsidRPr="008F4264">
        <w:rPr>
          <w:b/>
          <w:sz w:val="22"/>
          <w:szCs w:val="22"/>
        </w:rPr>
        <w:t xml:space="preserve"> </w:t>
      </w:r>
      <w:r w:rsidRPr="008F4264">
        <w:rPr>
          <w:sz w:val="22"/>
          <w:szCs w:val="22"/>
        </w:rPr>
        <w:t>АРЕНДАТОР вносит арендную плату в размере _____________________</w:t>
      </w:r>
      <w:r w:rsidRPr="008F4264">
        <w:rPr>
          <w:b/>
          <w:sz w:val="22"/>
          <w:szCs w:val="22"/>
        </w:rPr>
        <w:t xml:space="preserve"> </w:t>
      </w:r>
      <w:r w:rsidRPr="008F4264">
        <w:rPr>
          <w:bCs/>
          <w:sz w:val="22"/>
          <w:szCs w:val="22"/>
        </w:rPr>
        <w:t xml:space="preserve">(_________________) рублей. </w:t>
      </w:r>
    </w:p>
    <w:p w14:paraId="6DAD8ED2" w14:textId="77777777" w:rsidR="008F4264" w:rsidRPr="008F4264" w:rsidRDefault="008F4264" w:rsidP="008F4264">
      <w:pPr>
        <w:ind w:right="98" w:firstLine="708"/>
        <w:rPr>
          <w:sz w:val="22"/>
          <w:szCs w:val="22"/>
        </w:rPr>
      </w:pPr>
      <w:r w:rsidRPr="008F4264">
        <w:rPr>
          <w:sz w:val="22"/>
          <w:szCs w:val="22"/>
        </w:rPr>
        <w:t>Соответственно:</w:t>
      </w:r>
    </w:p>
    <w:p w14:paraId="364CF4DE" w14:textId="77777777" w:rsidR="008F4264" w:rsidRPr="008F4264" w:rsidRDefault="008F4264" w:rsidP="008F4264">
      <w:pPr>
        <w:ind w:right="98" w:firstLine="708"/>
        <w:rPr>
          <w:sz w:val="22"/>
          <w:szCs w:val="22"/>
        </w:rPr>
      </w:pPr>
      <w:r w:rsidRPr="008F4264">
        <w:rPr>
          <w:sz w:val="22"/>
          <w:szCs w:val="22"/>
          <w:lang w:val="en-US"/>
        </w:rPr>
        <w:t>I</w:t>
      </w:r>
      <w:r w:rsidRPr="008F4264">
        <w:rPr>
          <w:sz w:val="22"/>
          <w:szCs w:val="22"/>
        </w:rPr>
        <w:t xml:space="preserve"> квартал: __________ (_____________________________________________) рублей;</w:t>
      </w:r>
    </w:p>
    <w:p w14:paraId="415AB5C0" w14:textId="77777777" w:rsidR="008F4264" w:rsidRPr="008F4264" w:rsidRDefault="008F4264" w:rsidP="008F4264">
      <w:pPr>
        <w:ind w:right="98" w:firstLine="708"/>
        <w:rPr>
          <w:sz w:val="22"/>
          <w:szCs w:val="22"/>
        </w:rPr>
      </w:pPr>
      <w:r w:rsidRPr="008F4264">
        <w:rPr>
          <w:sz w:val="22"/>
          <w:szCs w:val="22"/>
          <w:lang w:val="en-US"/>
        </w:rPr>
        <w:t>II</w:t>
      </w:r>
      <w:r w:rsidRPr="008F4264">
        <w:rPr>
          <w:sz w:val="22"/>
          <w:szCs w:val="22"/>
        </w:rPr>
        <w:t xml:space="preserve"> квартал: __________ (____________________________________________) рублей;</w:t>
      </w:r>
    </w:p>
    <w:p w14:paraId="4FFB5D11" w14:textId="77777777" w:rsidR="008F4264" w:rsidRPr="008F4264" w:rsidRDefault="008F4264" w:rsidP="008F4264">
      <w:pPr>
        <w:ind w:right="98" w:firstLine="708"/>
        <w:rPr>
          <w:sz w:val="22"/>
          <w:szCs w:val="22"/>
        </w:rPr>
      </w:pPr>
      <w:r w:rsidRPr="008F4264">
        <w:rPr>
          <w:sz w:val="22"/>
          <w:szCs w:val="22"/>
          <w:lang w:val="en-US"/>
        </w:rPr>
        <w:t>III</w:t>
      </w:r>
      <w:r w:rsidRPr="008F4264">
        <w:rPr>
          <w:sz w:val="22"/>
          <w:szCs w:val="22"/>
        </w:rPr>
        <w:t xml:space="preserve"> квартал: __________ (___________________________________________) рублей;</w:t>
      </w:r>
    </w:p>
    <w:p w14:paraId="792E389A" w14:textId="77777777" w:rsidR="008F4264" w:rsidRPr="008F4264" w:rsidRDefault="008F4264" w:rsidP="008F4264">
      <w:pPr>
        <w:ind w:right="98" w:firstLine="708"/>
        <w:rPr>
          <w:sz w:val="22"/>
          <w:szCs w:val="22"/>
        </w:rPr>
      </w:pPr>
      <w:r w:rsidRPr="008F4264">
        <w:rPr>
          <w:sz w:val="22"/>
          <w:szCs w:val="22"/>
          <w:lang w:val="en-US"/>
        </w:rPr>
        <w:t>IV</w:t>
      </w:r>
      <w:r w:rsidRPr="008F4264">
        <w:rPr>
          <w:sz w:val="22"/>
          <w:szCs w:val="22"/>
        </w:rPr>
        <w:t xml:space="preserve"> квартал: __________ (___________________________________________) рублей;</w:t>
      </w:r>
    </w:p>
    <w:p w14:paraId="7D3E6D91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5EFE5D2B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5F492072" w14:textId="77777777" w:rsidR="008F4264" w:rsidRPr="008F4264" w:rsidRDefault="008F4264" w:rsidP="008F4264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F4264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136EAFDA" w14:textId="77777777" w:rsidR="008F4264" w:rsidRPr="008F4264" w:rsidRDefault="008F4264" w:rsidP="008F4264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F4264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185CEA08" w14:textId="77777777" w:rsidR="008F4264" w:rsidRPr="008F4264" w:rsidRDefault="008F4264" w:rsidP="008F4264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F4264">
        <w:rPr>
          <w:sz w:val="24"/>
          <w:szCs w:val="24"/>
        </w:rPr>
        <w:t xml:space="preserve">           </w:t>
      </w:r>
    </w:p>
    <w:p w14:paraId="3F8AF259" w14:textId="77777777" w:rsidR="008F4264" w:rsidRPr="008F4264" w:rsidRDefault="008F4264" w:rsidP="008F4264">
      <w:pPr>
        <w:ind w:right="-82" w:firstLine="720"/>
        <w:rPr>
          <w:rFonts w:eastAsia="Calibri"/>
          <w:b/>
          <w:bCs/>
          <w:sz w:val="22"/>
          <w:szCs w:val="22"/>
        </w:rPr>
      </w:pPr>
      <w:r w:rsidRPr="008F4264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50801813" w14:textId="77777777" w:rsidR="008F4264" w:rsidRPr="008F4264" w:rsidRDefault="008F4264" w:rsidP="008F4264">
      <w:pPr>
        <w:ind w:right="-82"/>
        <w:rPr>
          <w:rFonts w:eastAsia="Calibri"/>
          <w:b/>
          <w:bCs/>
          <w:sz w:val="24"/>
          <w:szCs w:val="24"/>
        </w:rPr>
      </w:pPr>
    </w:p>
    <w:p w14:paraId="5D285F47" w14:textId="77777777" w:rsidR="008F4264" w:rsidRPr="008F4264" w:rsidRDefault="008F4264" w:rsidP="008F4264">
      <w:pPr>
        <w:ind w:right="-82" w:firstLine="720"/>
        <w:rPr>
          <w:rFonts w:eastAsia="Calibri"/>
          <w:b/>
          <w:sz w:val="22"/>
          <w:szCs w:val="22"/>
        </w:rPr>
      </w:pPr>
      <w:r w:rsidRPr="008F4264">
        <w:rPr>
          <w:rFonts w:eastAsia="Calibri"/>
          <w:b/>
          <w:sz w:val="22"/>
          <w:szCs w:val="22"/>
        </w:rPr>
        <w:t>3.1. АРЕНДОДАТЕЛЬ имеет право:</w:t>
      </w:r>
    </w:p>
    <w:p w14:paraId="70DC007B" w14:textId="77777777" w:rsidR="008F4264" w:rsidRPr="008F4264" w:rsidRDefault="008F4264" w:rsidP="008F4264">
      <w:pPr>
        <w:ind w:right="-82" w:firstLine="720"/>
        <w:rPr>
          <w:rFonts w:eastAsia="Calibri"/>
          <w:b/>
          <w:sz w:val="22"/>
          <w:szCs w:val="22"/>
        </w:rPr>
      </w:pPr>
    </w:p>
    <w:p w14:paraId="430B58C8" w14:textId="77777777" w:rsidR="008F4264" w:rsidRPr="008F4264" w:rsidRDefault="008F4264" w:rsidP="008F4264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F4264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559D24A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01E52E5D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50305238" w14:textId="77777777" w:rsidR="008F4264" w:rsidRPr="008F4264" w:rsidRDefault="008F4264" w:rsidP="008F4264">
      <w:pPr>
        <w:ind w:right="-82" w:firstLine="720"/>
        <w:rPr>
          <w:rFonts w:eastAsia="Calibri"/>
          <w:sz w:val="22"/>
          <w:szCs w:val="22"/>
        </w:rPr>
      </w:pPr>
      <w:r w:rsidRPr="008F4264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68CEFD2B" w14:textId="77777777" w:rsidR="008F4264" w:rsidRPr="008F4264" w:rsidRDefault="008F4264" w:rsidP="008F426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67D34EC2" w14:textId="77777777" w:rsidR="008F4264" w:rsidRPr="008F4264" w:rsidRDefault="008F4264" w:rsidP="008F4264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30815726" w14:textId="77777777" w:rsidR="008F4264" w:rsidRPr="008F4264" w:rsidRDefault="008F4264" w:rsidP="008F4264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F4264">
        <w:rPr>
          <w:rFonts w:eastAsia="Calibri"/>
          <w:b/>
          <w:sz w:val="22"/>
          <w:szCs w:val="22"/>
        </w:rPr>
        <w:t>3.2. АРЕНДОДАТЕЛЬ обязан:</w:t>
      </w:r>
    </w:p>
    <w:p w14:paraId="6CF90B25" w14:textId="77777777" w:rsidR="008F4264" w:rsidRPr="008F4264" w:rsidRDefault="008F4264" w:rsidP="008F4264">
      <w:pPr>
        <w:ind w:right="-82" w:firstLine="720"/>
        <w:rPr>
          <w:rFonts w:eastAsia="Calibri"/>
          <w:b/>
          <w:sz w:val="22"/>
          <w:szCs w:val="22"/>
        </w:rPr>
      </w:pPr>
    </w:p>
    <w:p w14:paraId="292D6914" w14:textId="77777777" w:rsidR="008F4264" w:rsidRPr="008F4264" w:rsidRDefault="008F4264" w:rsidP="008F4264">
      <w:pPr>
        <w:ind w:right="-82" w:firstLine="720"/>
        <w:rPr>
          <w:rFonts w:eastAsia="Calibri"/>
          <w:sz w:val="22"/>
          <w:szCs w:val="22"/>
        </w:rPr>
      </w:pPr>
      <w:r w:rsidRPr="008F4264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4E24E7A0" w14:textId="77777777" w:rsidR="008F4264" w:rsidRPr="008F4264" w:rsidRDefault="008F4264" w:rsidP="008F426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78D6CA46" w14:textId="77777777" w:rsidR="008F4264" w:rsidRPr="008F4264" w:rsidRDefault="008F4264" w:rsidP="008F4264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631AE7DF" w14:textId="77777777" w:rsidR="008F4264" w:rsidRPr="008F4264" w:rsidRDefault="008F4264" w:rsidP="008F4264">
      <w:pPr>
        <w:ind w:right="-82" w:firstLine="720"/>
        <w:rPr>
          <w:rFonts w:eastAsia="Calibri"/>
          <w:b/>
          <w:bCs/>
          <w:sz w:val="22"/>
          <w:szCs w:val="22"/>
        </w:rPr>
      </w:pPr>
      <w:r w:rsidRPr="008F4264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1A3E4D60" w14:textId="77777777" w:rsidR="008F4264" w:rsidRPr="008F4264" w:rsidRDefault="008F4264" w:rsidP="008F4264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632B1CE9" w14:textId="77777777" w:rsidR="008F4264" w:rsidRPr="008F4264" w:rsidRDefault="008F4264" w:rsidP="008F4264">
      <w:pPr>
        <w:ind w:firstLine="720"/>
        <w:rPr>
          <w:b/>
          <w:bCs/>
          <w:sz w:val="22"/>
          <w:szCs w:val="22"/>
        </w:rPr>
      </w:pPr>
      <w:r w:rsidRPr="008F4264">
        <w:rPr>
          <w:b/>
          <w:bCs/>
          <w:sz w:val="22"/>
          <w:szCs w:val="22"/>
        </w:rPr>
        <w:t>4.1. АРЕНДАТОР имеет право:</w:t>
      </w:r>
    </w:p>
    <w:p w14:paraId="080109F7" w14:textId="77777777" w:rsidR="008F4264" w:rsidRPr="008F4264" w:rsidRDefault="008F4264" w:rsidP="008F4264">
      <w:pPr>
        <w:ind w:firstLine="720"/>
        <w:rPr>
          <w:sz w:val="22"/>
          <w:szCs w:val="22"/>
        </w:rPr>
      </w:pPr>
    </w:p>
    <w:p w14:paraId="2AE7EAC0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1E258D10" w14:textId="77777777" w:rsidR="008F4264" w:rsidRPr="008F4264" w:rsidRDefault="008F4264" w:rsidP="008F4264">
      <w:pPr>
        <w:ind w:right="-82" w:firstLine="720"/>
        <w:rPr>
          <w:rFonts w:eastAsia="Calibri"/>
          <w:sz w:val="22"/>
          <w:szCs w:val="22"/>
        </w:rPr>
      </w:pPr>
    </w:p>
    <w:p w14:paraId="21A152F7" w14:textId="77777777" w:rsidR="008F4264" w:rsidRPr="008F4264" w:rsidRDefault="008F4264" w:rsidP="008F4264">
      <w:pPr>
        <w:ind w:firstLine="720"/>
        <w:rPr>
          <w:b/>
          <w:bCs/>
          <w:sz w:val="22"/>
          <w:szCs w:val="22"/>
        </w:rPr>
      </w:pPr>
      <w:r w:rsidRPr="008F4264">
        <w:rPr>
          <w:b/>
          <w:bCs/>
          <w:sz w:val="22"/>
          <w:szCs w:val="22"/>
        </w:rPr>
        <w:t>4.2. АРЕНДАТОР обязан:</w:t>
      </w:r>
    </w:p>
    <w:p w14:paraId="44F89164" w14:textId="77777777" w:rsidR="008F4264" w:rsidRPr="008F4264" w:rsidRDefault="008F4264" w:rsidP="008F4264">
      <w:pPr>
        <w:ind w:firstLine="720"/>
        <w:rPr>
          <w:sz w:val="22"/>
          <w:szCs w:val="22"/>
        </w:rPr>
      </w:pPr>
    </w:p>
    <w:p w14:paraId="0EEE83FF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6F4A78DE" w14:textId="77777777" w:rsidR="008F4264" w:rsidRPr="008F4264" w:rsidRDefault="008F4264" w:rsidP="008F426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170BD570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4.2.3. Осуществлять мероприятия по охране земель.</w:t>
      </w:r>
    </w:p>
    <w:p w14:paraId="3C07D5AC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139CF2DE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071DD7CA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4.2.6. Не нарушать прав других землепользователей.</w:t>
      </w:r>
    </w:p>
    <w:p w14:paraId="1EEC0925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6027A316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6BA86A3E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3700B1E7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30B5BB9E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46EB67ED" w14:textId="77777777" w:rsidR="008F4264" w:rsidRPr="008F4264" w:rsidRDefault="008F4264" w:rsidP="008F426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F4264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4FFECC88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7CF96AA6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а) санитарно-эпидемиологических норм и правил;</w:t>
      </w:r>
    </w:p>
    <w:p w14:paraId="077D5C11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б) противопожарных норм и правил;</w:t>
      </w:r>
    </w:p>
    <w:p w14:paraId="6F41B218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в) Правил благоустройства территории поселения;</w:t>
      </w:r>
    </w:p>
    <w:p w14:paraId="465A2C38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г) иных требований законодательства по содержанию Участка.</w:t>
      </w:r>
    </w:p>
    <w:p w14:paraId="0C5F3098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3AD7FF4D" w14:textId="77777777" w:rsidR="008F4264" w:rsidRPr="008F4264" w:rsidRDefault="008F4264" w:rsidP="008F4264">
      <w:pPr>
        <w:ind w:right="-82" w:firstLine="720"/>
        <w:rPr>
          <w:sz w:val="22"/>
          <w:szCs w:val="22"/>
        </w:rPr>
      </w:pPr>
      <w:r w:rsidRPr="008F4264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0B69FCC6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7C12FC90" w14:textId="77777777" w:rsidR="008F4264" w:rsidRPr="008F4264" w:rsidRDefault="008F4264" w:rsidP="008F4264">
      <w:pPr>
        <w:ind w:right="-82"/>
        <w:rPr>
          <w:rFonts w:eastAsia="Calibri"/>
          <w:b/>
          <w:bCs/>
          <w:sz w:val="24"/>
          <w:szCs w:val="24"/>
        </w:rPr>
      </w:pPr>
    </w:p>
    <w:p w14:paraId="7F7008D5" w14:textId="77777777" w:rsidR="008F4264" w:rsidRPr="008F4264" w:rsidRDefault="008F4264" w:rsidP="008F4264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8F4264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080FE292" w14:textId="77777777" w:rsidR="008F4264" w:rsidRPr="008F4264" w:rsidRDefault="008F4264" w:rsidP="008F4264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6473B302" w14:textId="77777777" w:rsidR="008F4264" w:rsidRPr="008F4264" w:rsidRDefault="008F4264" w:rsidP="008F4264">
      <w:pPr>
        <w:ind w:right="-82" w:firstLine="720"/>
        <w:rPr>
          <w:rFonts w:eastAsia="Calibri"/>
          <w:sz w:val="22"/>
          <w:szCs w:val="22"/>
        </w:rPr>
      </w:pPr>
      <w:r w:rsidRPr="008F4264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45A747DE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3D7CD7F4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79759057" w14:textId="77777777" w:rsidR="008F4264" w:rsidRPr="008F4264" w:rsidRDefault="008F4264" w:rsidP="008F4264">
      <w:pPr>
        <w:ind w:right="-82" w:firstLine="720"/>
        <w:rPr>
          <w:rFonts w:eastAsia="Calibri"/>
          <w:sz w:val="22"/>
          <w:szCs w:val="22"/>
        </w:rPr>
      </w:pPr>
      <w:r w:rsidRPr="008F4264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2E2F5E9B" w14:textId="77777777" w:rsidR="008F4264" w:rsidRPr="008F4264" w:rsidRDefault="008F4264" w:rsidP="008F4264">
      <w:pPr>
        <w:ind w:firstLine="720"/>
        <w:rPr>
          <w:b/>
          <w:sz w:val="24"/>
          <w:szCs w:val="24"/>
        </w:rPr>
      </w:pPr>
    </w:p>
    <w:p w14:paraId="6A4D23AB" w14:textId="77777777" w:rsidR="008F4264" w:rsidRPr="008F4264" w:rsidRDefault="008F4264" w:rsidP="008F4264">
      <w:pPr>
        <w:ind w:firstLine="720"/>
        <w:rPr>
          <w:b/>
          <w:sz w:val="22"/>
          <w:szCs w:val="22"/>
        </w:rPr>
      </w:pPr>
      <w:r w:rsidRPr="008F4264">
        <w:rPr>
          <w:b/>
          <w:sz w:val="22"/>
          <w:szCs w:val="22"/>
        </w:rPr>
        <w:t>6. ПРЕКРАЩЕНИЕ ДОГОВОРА</w:t>
      </w:r>
    </w:p>
    <w:p w14:paraId="2C5E3C47" w14:textId="77777777" w:rsidR="008F4264" w:rsidRPr="008F4264" w:rsidRDefault="008F4264" w:rsidP="008F4264">
      <w:pPr>
        <w:rPr>
          <w:sz w:val="24"/>
          <w:szCs w:val="24"/>
        </w:rPr>
      </w:pPr>
    </w:p>
    <w:p w14:paraId="363B2B83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6.1. Договор прекращает свое действие:</w:t>
      </w:r>
    </w:p>
    <w:p w14:paraId="17011184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6.1.1. По истечении срока аренды, установленного в п. 2.1 Договора.</w:t>
      </w:r>
    </w:p>
    <w:p w14:paraId="1F09AF06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6.1.2. По соглашению Сторон.</w:t>
      </w:r>
    </w:p>
    <w:p w14:paraId="518C4A40" w14:textId="77777777" w:rsidR="008F4264" w:rsidRPr="008F4264" w:rsidRDefault="008F4264" w:rsidP="008F4264">
      <w:pPr>
        <w:ind w:firstLine="720"/>
        <w:rPr>
          <w:sz w:val="22"/>
          <w:szCs w:val="22"/>
        </w:rPr>
      </w:pPr>
      <w:bookmarkStart w:id="1" w:name="Par8"/>
      <w:bookmarkEnd w:id="1"/>
      <w:r w:rsidRPr="008F4264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0E09679F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8F4264">
        <w:rPr>
          <w:sz w:val="22"/>
          <w:szCs w:val="22"/>
        </w:rPr>
        <w:t>пп</w:t>
      </w:r>
      <w:proofErr w:type="spellEnd"/>
      <w:r w:rsidRPr="008F4264">
        <w:rPr>
          <w:sz w:val="22"/>
          <w:szCs w:val="22"/>
        </w:rPr>
        <w:t>. 4.2.1 - 4.2.13 настоящего Договора;</w:t>
      </w:r>
    </w:p>
    <w:p w14:paraId="19D90798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36051AFA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7CE8AA9B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04E5E895" w14:textId="77777777" w:rsidR="008F4264" w:rsidRPr="008F4264" w:rsidRDefault="008F4264" w:rsidP="008F4264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031861BE" w14:textId="77777777" w:rsidR="008F4264" w:rsidRPr="008F4264" w:rsidRDefault="008F4264" w:rsidP="008F4264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8F4264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596A5FAF" w14:textId="77777777" w:rsidR="008F4264" w:rsidRPr="008F4264" w:rsidRDefault="008F4264" w:rsidP="008F4264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60E5961D" w14:textId="77777777" w:rsidR="008F4264" w:rsidRPr="008F4264" w:rsidRDefault="008F4264" w:rsidP="008F4264">
      <w:pPr>
        <w:ind w:firstLine="720"/>
        <w:rPr>
          <w:sz w:val="22"/>
          <w:szCs w:val="22"/>
        </w:rPr>
      </w:pPr>
      <w:r w:rsidRPr="008F4264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62BCC9B3" w14:textId="77777777" w:rsidR="008F4264" w:rsidRPr="008F4264" w:rsidRDefault="008F4264" w:rsidP="008F4264">
      <w:pPr>
        <w:ind w:right="-82" w:firstLine="720"/>
        <w:rPr>
          <w:sz w:val="22"/>
          <w:szCs w:val="22"/>
        </w:rPr>
      </w:pPr>
      <w:r w:rsidRPr="008F4264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7F92B8D5" w14:textId="77777777" w:rsidR="008F4264" w:rsidRPr="008F4264" w:rsidRDefault="008F4264" w:rsidP="008F4264">
      <w:pPr>
        <w:ind w:right="-1" w:firstLine="720"/>
        <w:rPr>
          <w:rFonts w:eastAsia="Calibri"/>
          <w:color w:val="000000"/>
          <w:sz w:val="22"/>
          <w:szCs w:val="22"/>
        </w:rPr>
      </w:pPr>
      <w:r w:rsidRPr="008F4264">
        <w:rPr>
          <w:rFonts w:eastAsia="Calibri"/>
          <w:sz w:val="22"/>
          <w:szCs w:val="22"/>
        </w:rPr>
        <w:t>7.3. Вопросы</w:t>
      </w:r>
      <w:r w:rsidRPr="008F4264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3AC9B74B" w14:textId="77777777" w:rsidR="008F4264" w:rsidRPr="008F4264" w:rsidRDefault="008F4264" w:rsidP="008F4264">
      <w:pPr>
        <w:spacing w:after="1" w:line="260" w:lineRule="atLeast"/>
        <w:ind w:firstLine="720"/>
        <w:rPr>
          <w:sz w:val="22"/>
          <w:szCs w:val="22"/>
        </w:rPr>
      </w:pPr>
      <w:r w:rsidRPr="008F4264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8F4264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67899215" w14:textId="77777777" w:rsidR="008F4264" w:rsidRPr="008F4264" w:rsidRDefault="008F4264" w:rsidP="008F426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F4264">
        <w:rPr>
          <w:color w:val="000000"/>
          <w:sz w:val="22"/>
          <w:szCs w:val="22"/>
        </w:rPr>
        <w:t xml:space="preserve">7.5. </w:t>
      </w:r>
      <w:r w:rsidRPr="008F4264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23B627AB" w14:textId="77777777" w:rsidR="008F4264" w:rsidRPr="008F4264" w:rsidRDefault="008F4264" w:rsidP="008F426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1E1C7E26" w14:textId="77777777" w:rsidR="008F4264" w:rsidRPr="008F4264" w:rsidRDefault="008F4264" w:rsidP="008F4264">
      <w:pPr>
        <w:ind w:left="720" w:right="98"/>
        <w:rPr>
          <w:rFonts w:eastAsia="Calibri"/>
          <w:color w:val="000000"/>
          <w:sz w:val="22"/>
          <w:szCs w:val="22"/>
        </w:rPr>
      </w:pPr>
      <w:r w:rsidRPr="008F4264">
        <w:rPr>
          <w:rFonts w:eastAsia="Calibri"/>
          <w:b/>
          <w:color w:val="000000"/>
          <w:sz w:val="22"/>
          <w:szCs w:val="22"/>
        </w:rPr>
        <w:t>ПОДПИСИ СТОРОН</w:t>
      </w:r>
      <w:r w:rsidRPr="008F4264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8F4264" w:rsidRPr="008F4264" w14:paraId="6A5F3287" w14:textId="77777777" w:rsidTr="0089620B">
        <w:trPr>
          <w:trHeight w:val="1442"/>
        </w:trPr>
        <w:tc>
          <w:tcPr>
            <w:tcW w:w="2500" w:type="pct"/>
          </w:tcPr>
          <w:p w14:paraId="46204608" w14:textId="77777777" w:rsidR="008F4264" w:rsidRPr="008F4264" w:rsidRDefault="008F4264" w:rsidP="008F426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F2B6CA8" w14:textId="77777777" w:rsidR="008F4264" w:rsidRPr="008F4264" w:rsidRDefault="008F4264" w:rsidP="008F426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F4264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1FF45B60" w14:textId="77777777" w:rsidR="008F4264" w:rsidRPr="008F4264" w:rsidRDefault="008F4264" w:rsidP="008F4264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7C622C64" w14:textId="77777777" w:rsidR="008F4264" w:rsidRPr="008F4264" w:rsidRDefault="008F4264" w:rsidP="008F4264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8F4264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5D4DF336" w14:textId="77777777" w:rsidR="008F4264" w:rsidRPr="008F4264" w:rsidRDefault="008F4264" w:rsidP="008F426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F4264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12783443" w14:textId="77777777" w:rsidR="008F4264" w:rsidRPr="008F4264" w:rsidRDefault="008F4264" w:rsidP="008F426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F4264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2879B96B" w14:textId="77777777" w:rsidR="008F4264" w:rsidRPr="008F4264" w:rsidRDefault="008F4264" w:rsidP="008F426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0CB17DC" w14:textId="77777777" w:rsidR="008F4264" w:rsidRPr="008F4264" w:rsidRDefault="008F4264" w:rsidP="008F426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F4264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61225C8D" w14:textId="77777777" w:rsidR="008F4264" w:rsidRPr="008F4264" w:rsidRDefault="008F4264" w:rsidP="008F4264">
      <w:pPr>
        <w:rPr>
          <w:sz w:val="24"/>
          <w:szCs w:val="24"/>
        </w:rPr>
      </w:pPr>
    </w:p>
    <w:p w14:paraId="7E45828F" w14:textId="77777777" w:rsidR="008F4264" w:rsidRPr="008F4264" w:rsidRDefault="008F4264" w:rsidP="008F4264"/>
    <w:p w14:paraId="4BAE9305" w14:textId="77777777" w:rsidR="008F4264" w:rsidRPr="008F4264" w:rsidRDefault="008F4264" w:rsidP="008F4264"/>
    <w:p w14:paraId="034B1663" w14:textId="77777777" w:rsidR="008F4264" w:rsidRPr="008F4264" w:rsidRDefault="008F4264" w:rsidP="008F4264"/>
    <w:p w14:paraId="72A69932" w14:textId="77777777" w:rsidR="008F4264" w:rsidRPr="008F4264" w:rsidRDefault="008F4264" w:rsidP="008F4264">
      <w:pPr>
        <w:rPr>
          <w:iCs/>
          <w:color w:val="000000"/>
          <w:sz w:val="18"/>
          <w:szCs w:val="18"/>
        </w:rPr>
      </w:pPr>
    </w:p>
    <w:p w14:paraId="7C500D12" w14:textId="77777777" w:rsidR="008F4264" w:rsidRPr="008F4264" w:rsidRDefault="008F4264" w:rsidP="008F4264">
      <w:pPr>
        <w:rPr>
          <w:iCs/>
          <w:color w:val="000000"/>
          <w:sz w:val="18"/>
          <w:szCs w:val="18"/>
        </w:rPr>
      </w:pPr>
    </w:p>
    <w:p w14:paraId="6EDA1633" w14:textId="77777777" w:rsidR="00BA07C8" w:rsidRPr="00CA2743" w:rsidRDefault="00BA07C8" w:rsidP="001A2440">
      <w:pPr>
        <w:ind w:right="-1" w:firstLine="709"/>
        <w:rPr>
          <w:sz w:val="24"/>
          <w:szCs w:val="24"/>
        </w:rPr>
      </w:pPr>
    </w:p>
    <w:sectPr w:rsidR="00BA07C8" w:rsidRPr="00CA2743" w:rsidSect="008F4264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C5AB" w14:textId="77777777" w:rsidR="00334BBB" w:rsidRDefault="00334BBB" w:rsidP="00CA2743">
      <w:r>
        <w:separator/>
      </w:r>
    </w:p>
  </w:endnote>
  <w:endnote w:type="continuationSeparator" w:id="0">
    <w:p w14:paraId="55053827" w14:textId="77777777" w:rsidR="00334BBB" w:rsidRDefault="00334BBB" w:rsidP="00CA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2425" w14:textId="77777777" w:rsidR="00334BBB" w:rsidRDefault="00334BBB" w:rsidP="00CA2743">
      <w:r>
        <w:separator/>
      </w:r>
    </w:p>
  </w:footnote>
  <w:footnote w:type="continuationSeparator" w:id="0">
    <w:p w14:paraId="32593E23" w14:textId="77777777" w:rsidR="00334BBB" w:rsidRDefault="00334BBB" w:rsidP="00CA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509235"/>
      <w:docPartObj>
        <w:docPartGallery w:val="Page Numbers (Top of Page)"/>
        <w:docPartUnique/>
      </w:docPartObj>
    </w:sdtPr>
    <w:sdtContent>
      <w:p w14:paraId="0D538247" w14:textId="02E1CE72" w:rsidR="00CA2743" w:rsidRDefault="00CA27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BD121" w14:textId="77777777" w:rsidR="00CA2743" w:rsidRDefault="00CA27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1559EA"/>
    <w:multiLevelType w:val="hybridMultilevel"/>
    <w:tmpl w:val="D3AE7404"/>
    <w:lvl w:ilvl="0" w:tplc="4FF016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95381"/>
    <w:multiLevelType w:val="hybridMultilevel"/>
    <w:tmpl w:val="DC58BA40"/>
    <w:lvl w:ilvl="0" w:tplc="A0FA0862">
      <w:start w:val="1"/>
      <w:numFmt w:val="decimal"/>
      <w:lvlText w:val="%1."/>
      <w:lvlJc w:val="left"/>
      <w:pPr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486806">
    <w:abstractNumId w:val="1"/>
  </w:num>
  <w:num w:numId="2" w16cid:durableId="1861355465">
    <w:abstractNumId w:val="2"/>
  </w:num>
  <w:num w:numId="3" w16cid:durableId="171410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D3EE8"/>
    <w:rsid w:val="000F1A02"/>
    <w:rsid w:val="00137667"/>
    <w:rsid w:val="001464B2"/>
    <w:rsid w:val="001A2440"/>
    <w:rsid w:val="001B4F8D"/>
    <w:rsid w:val="001F265D"/>
    <w:rsid w:val="00285D0C"/>
    <w:rsid w:val="002A2B11"/>
    <w:rsid w:val="002A6DD5"/>
    <w:rsid w:val="002F22EB"/>
    <w:rsid w:val="00326996"/>
    <w:rsid w:val="00334BBB"/>
    <w:rsid w:val="0043001D"/>
    <w:rsid w:val="004914DD"/>
    <w:rsid w:val="00511A2B"/>
    <w:rsid w:val="00554BEC"/>
    <w:rsid w:val="00595F6F"/>
    <w:rsid w:val="005C0140"/>
    <w:rsid w:val="005E5D75"/>
    <w:rsid w:val="006415B0"/>
    <w:rsid w:val="006463D8"/>
    <w:rsid w:val="007036DC"/>
    <w:rsid w:val="00711921"/>
    <w:rsid w:val="00765A12"/>
    <w:rsid w:val="00796BD1"/>
    <w:rsid w:val="008A3858"/>
    <w:rsid w:val="008F4264"/>
    <w:rsid w:val="009840BA"/>
    <w:rsid w:val="00A03876"/>
    <w:rsid w:val="00A13C7B"/>
    <w:rsid w:val="00AE1A2A"/>
    <w:rsid w:val="00B51A28"/>
    <w:rsid w:val="00B52D22"/>
    <w:rsid w:val="00B83D8D"/>
    <w:rsid w:val="00B95FEE"/>
    <w:rsid w:val="00BA07C8"/>
    <w:rsid w:val="00BF2B0B"/>
    <w:rsid w:val="00CA2743"/>
    <w:rsid w:val="00D368DC"/>
    <w:rsid w:val="00D47202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91AB66"/>
  <w15:chartTrackingRefBased/>
  <w15:docId w15:val="{724A4583-4AD9-4713-BE76-0808A031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A27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743"/>
    <w:rPr>
      <w:sz w:val="28"/>
    </w:rPr>
  </w:style>
  <w:style w:type="paragraph" w:styleId="ab">
    <w:name w:val="footer"/>
    <w:basedOn w:val="a"/>
    <w:link w:val="ac"/>
    <w:rsid w:val="00CA27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A2743"/>
    <w:rPr>
      <w:sz w:val="28"/>
    </w:rPr>
  </w:style>
  <w:style w:type="paragraph" w:styleId="ad">
    <w:name w:val="List Paragraph"/>
    <w:basedOn w:val="a"/>
    <w:uiPriority w:val="34"/>
    <w:qFormat/>
    <w:rsid w:val="00CA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5659</Words>
  <Characters>32262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20 лет. </vt:lpstr>
      <vt:lpstr>- Максимальный коэффициент плотности застройки – 0,4</vt:lpstr>
    </vt:vector>
  </TitlesOfParts>
  <Company>ADM</Company>
  <LinksUpToDate>false</LinksUpToDate>
  <CharactersWithSpaces>37846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2023-11-03T08:12:00Z</cp:lastPrinted>
  <dcterms:created xsi:type="dcterms:W3CDTF">2023-11-02T09:11:00Z</dcterms:created>
  <dcterms:modified xsi:type="dcterms:W3CDTF">2023-11-03T08:12:00Z</dcterms:modified>
</cp:coreProperties>
</file>