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B8E" w14:textId="77777777" w:rsidR="00761FD1" w:rsidRDefault="00807E4B" w:rsidP="00807E4B">
      <w:pPr>
        <w:jc w:val="center"/>
        <w:rPr>
          <w:b/>
          <w:sz w:val="24"/>
          <w:szCs w:val="24"/>
        </w:rPr>
      </w:pPr>
      <w:r w:rsidRPr="000422A5">
        <w:rPr>
          <w:b/>
          <w:sz w:val="24"/>
          <w:szCs w:val="24"/>
        </w:rPr>
        <w:t xml:space="preserve">РЕШЕНИЕ </w:t>
      </w:r>
    </w:p>
    <w:p w14:paraId="4B58A527" w14:textId="4B56A90A" w:rsidR="00807E4B" w:rsidRPr="00956437" w:rsidRDefault="00761FD1" w:rsidP="009C7026">
      <w:pPr>
        <w:jc w:val="center"/>
        <w:rPr>
          <w:b/>
          <w:bCs/>
          <w:spacing w:val="12"/>
          <w:sz w:val="24"/>
          <w:szCs w:val="24"/>
        </w:rPr>
      </w:pPr>
      <w:r w:rsidRPr="00956437">
        <w:rPr>
          <w:b/>
          <w:sz w:val="24"/>
          <w:szCs w:val="24"/>
        </w:rPr>
        <w:t xml:space="preserve">собственника помещения, при проведении </w:t>
      </w:r>
      <w:r w:rsidR="00DA62A2" w:rsidRPr="00956437">
        <w:rPr>
          <w:b/>
          <w:sz w:val="24"/>
          <w:szCs w:val="24"/>
        </w:rPr>
        <w:t xml:space="preserve">внеочередного </w:t>
      </w:r>
      <w:r w:rsidRPr="00956437">
        <w:rPr>
          <w:b/>
          <w:sz w:val="24"/>
          <w:szCs w:val="24"/>
        </w:rPr>
        <w:t xml:space="preserve">общего </w:t>
      </w:r>
      <w:r w:rsidR="0020068D" w:rsidRPr="00956437">
        <w:rPr>
          <w:b/>
          <w:sz w:val="24"/>
          <w:szCs w:val="24"/>
        </w:rPr>
        <w:t>заочного</w:t>
      </w:r>
      <w:r w:rsidR="00DA62A2" w:rsidRPr="00956437">
        <w:rPr>
          <w:b/>
          <w:sz w:val="24"/>
          <w:szCs w:val="24"/>
        </w:rPr>
        <w:t xml:space="preserve"> </w:t>
      </w:r>
      <w:r w:rsidRPr="00956437">
        <w:rPr>
          <w:b/>
          <w:sz w:val="24"/>
          <w:szCs w:val="24"/>
        </w:rPr>
        <w:t>собрания собственников помещений в</w:t>
      </w:r>
      <w:r w:rsidR="00206819">
        <w:rPr>
          <w:b/>
          <w:sz w:val="24"/>
          <w:szCs w:val="24"/>
          <w:lang w:val="en-US"/>
        </w:rPr>
        <w:t> </w:t>
      </w:r>
      <w:r w:rsidRPr="00956437">
        <w:rPr>
          <w:b/>
          <w:sz w:val="24"/>
          <w:szCs w:val="24"/>
        </w:rPr>
        <w:t>многоквартирном</w:t>
      </w:r>
      <w:r w:rsidR="001F6F9C" w:rsidRPr="00956437">
        <w:rPr>
          <w:b/>
          <w:sz w:val="24"/>
          <w:szCs w:val="24"/>
        </w:rPr>
        <w:t xml:space="preserve"> доме, расположенном по адресу:</w:t>
      </w:r>
      <w:r w:rsidR="000149F1">
        <w:rPr>
          <w:b/>
          <w:sz w:val="24"/>
          <w:szCs w:val="24"/>
        </w:rPr>
        <w:br/>
      </w:r>
      <w:r w:rsidR="00892442" w:rsidRPr="00956437">
        <w:rPr>
          <w:b/>
          <w:bCs/>
          <w:spacing w:val="12"/>
          <w:sz w:val="24"/>
          <w:szCs w:val="24"/>
        </w:rPr>
        <w:t>Ленинградская область, г.</w:t>
      </w:r>
      <w:r w:rsidR="00206819">
        <w:rPr>
          <w:b/>
          <w:bCs/>
          <w:spacing w:val="12"/>
          <w:sz w:val="24"/>
          <w:szCs w:val="24"/>
          <w:lang w:val="en-US"/>
        </w:rPr>
        <w:t> </w:t>
      </w:r>
      <w:r w:rsidR="00892442" w:rsidRPr="00956437">
        <w:rPr>
          <w:b/>
          <w:bCs/>
          <w:spacing w:val="12"/>
          <w:sz w:val="24"/>
          <w:szCs w:val="24"/>
        </w:rPr>
        <w:t xml:space="preserve">Тихвин, </w:t>
      </w:r>
      <w:r w:rsidR="007266CB">
        <w:rPr>
          <w:b/>
          <w:bCs/>
          <w:spacing w:val="12"/>
          <w:sz w:val="24"/>
          <w:szCs w:val="24"/>
        </w:rPr>
        <w:t>______</w:t>
      </w:r>
      <w:r w:rsidR="0039027D">
        <w:rPr>
          <w:b/>
          <w:bCs/>
          <w:spacing w:val="12"/>
          <w:sz w:val="24"/>
          <w:szCs w:val="24"/>
        </w:rPr>
        <w:t>__</w:t>
      </w:r>
      <w:r w:rsidR="007266CB">
        <w:rPr>
          <w:b/>
          <w:bCs/>
          <w:spacing w:val="12"/>
          <w:sz w:val="24"/>
          <w:szCs w:val="24"/>
        </w:rPr>
        <w:t>__________________________</w:t>
      </w:r>
    </w:p>
    <w:p w14:paraId="22C49659" w14:textId="77777777" w:rsidR="00845F62" w:rsidRPr="00956437" w:rsidRDefault="00845F62" w:rsidP="00807E4B">
      <w:pPr>
        <w:rPr>
          <w:sz w:val="24"/>
          <w:szCs w:val="24"/>
        </w:rPr>
      </w:pPr>
    </w:p>
    <w:p w14:paraId="6AC88B41" w14:textId="77777777" w:rsidR="00807E4B" w:rsidRPr="00956437" w:rsidRDefault="00807E4B" w:rsidP="00F067A2">
      <w:pPr>
        <w:rPr>
          <w:sz w:val="24"/>
          <w:szCs w:val="24"/>
        </w:rPr>
      </w:pPr>
      <w:r w:rsidRPr="00956437">
        <w:rPr>
          <w:sz w:val="24"/>
          <w:szCs w:val="24"/>
        </w:rPr>
        <w:t>Вид собстве</w:t>
      </w:r>
      <w:r w:rsidR="000514BF" w:rsidRPr="00956437">
        <w:rPr>
          <w:sz w:val="24"/>
          <w:szCs w:val="24"/>
        </w:rPr>
        <w:t>нности (муниципальная, частная):</w:t>
      </w:r>
      <w:r w:rsidRPr="00956437">
        <w:rPr>
          <w:sz w:val="24"/>
          <w:szCs w:val="24"/>
        </w:rPr>
        <w:t xml:space="preserve"> </w:t>
      </w:r>
      <w:r w:rsidRPr="00956437">
        <w:rPr>
          <w:sz w:val="24"/>
          <w:szCs w:val="24"/>
          <w:u w:val="single"/>
        </w:rPr>
        <w:t>частная</w:t>
      </w:r>
    </w:p>
    <w:p w14:paraId="2A931BEC" w14:textId="77777777" w:rsidR="00807E4B" w:rsidRPr="00956437" w:rsidRDefault="00807E4B" w:rsidP="00F067A2">
      <w:pPr>
        <w:rPr>
          <w:spacing w:val="-1"/>
          <w:sz w:val="24"/>
          <w:szCs w:val="24"/>
        </w:rPr>
      </w:pPr>
      <w:r w:rsidRPr="00956437">
        <w:rPr>
          <w:spacing w:val="-1"/>
          <w:sz w:val="24"/>
          <w:szCs w:val="24"/>
        </w:rPr>
        <w:t>Помещение (жилое/нежилое)</w:t>
      </w:r>
      <w:r w:rsidR="000514BF" w:rsidRPr="00956437">
        <w:rPr>
          <w:spacing w:val="-1"/>
          <w:sz w:val="24"/>
          <w:szCs w:val="24"/>
        </w:rPr>
        <w:t xml:space="preserve">: </w:t>
      </w:r>
      <w:r w:rsidRPr="00956437">
        <w:rPr>
          <w:sz w:val="24"/>
          <w:szCs w:val="24"/>
          <w:u w:val="single"/>
        </w:rPr>
        <w:t>жилое</w:t>
      </w:r>
    </w:p>
    <w:p w14:paraId="68A3085F" w14:textId="77777777" w:rsidR="009C7026" w:rsidRPr="00956437" w:rsidRDefault="009C7026" w:rsidP="00F067A2">
      <w:pPr>
        <w:rPr>
          <w:sz w:val="24"/>
          <w:szCs w:val="24"/>
        </w:rPr>
      </w:pPr>
      <w:r w:rsidRPr="00956437">
        <w:rPr>
          <w:spacing w:val="-1"/>
          <w:sz w:val="24"/>
          <w:szCs w:val="24"/>
        </w:rPr>
        <w:t xml:space="preserve">Помещение (общая площадь) </w:t>
      </w:r>
      <w:r w:rsidRPr="00956437">
        <w:rPr>
          <w:sz w:val="24"/>
          <w:szCs w:val="24"/>
        </w:rPr>
        <w:t>_____________</w:t>
      </w:r>
      <w:r w:rsidR="000514BF" w:rsidRPr="00956437">
        <w:rPr>
          <w:sz w:val="24"/>
          <w:szCs w:val="24"/>
        </w:rPr>
        <w:t xml:space="preserve"> кв.</w:t>
      </w:r>
      <w:r w:rsidR="001F6F9C" w:rsidRPr="00956437">
        <w:rPr>
          <w:sz w:val="24"/>
          <w:szCs w:val="24"/>
        </w:rPr>
        <w:t xml:space="preserve"> </w:t>
      </w:r>
      <w:r w:rsidR="000514BF" w:rsidRPr="00956437">
        <w:rPr>
          <w:sz w:val="24"/>
          <w:szCs w:val="24"/>
        </w:rPr>
        <w:t>м</w:t>
      </w:r>
    </w:p>
    <w:p w14:paraId="518503F8" w14:textId="77777777" w:rsidR="009C7026" w:rsidRPr="00956437" w:rsidRDefault="00807E4B" w:rsidP="0039027D">
      <w:pPr>
        <w:widowControl/>
        <w:spacing w:after="120"/>
        <w:jc w:val="both"/>
        <w:rPr>
          <w:spacing w:val="-2"/>
          <w:sz w:val="24"/>
          <w:szCs w:val="24"/>
        </w:rPr>
      </w:pPr>
      <w:r w:rsidRPr="00956437">
        <w:rPr>
          <w:b/>
          <w:bCs/>
          <w:spacing w:val="5"/>
          <w:sz w:val="24"/>
          <w:szCs w:val="24"/>
        </w:rPr>
        <w:t xml:space="preserve">Ф.И.О. </w:t>
      </w:r>
      <w:r w:rsidRPr="00956437">
        <w:rPr>
          <w:spacing w:val="5"/>
          <w:sz w:val="24"/>
          <w:szCs w:val="24"/>
        </w:rPr>
        <w:t>собственника помещения (сведен</w:t>
      </w:r>
      <w:r w:rsidR="009C7026" w:rsidRPr="00956437">
        <w:rPr>
          <w:spacing w:val="5"/>
          <w:sz w:val="24"/>
          <w:szCs w:val="24"/>
        </w:rPr>
        <w:t xml:space="preserve">ия о представителе и документе, </w:t>
      </w:r>
      <w:r w:rsidRPr="00956437">
        <w:rPr>
          <w:spacing w:val="5"/>
          <w:sz w:val="24"/>
          <w:szCs w:val="24"/>
        </w:rPr>
        <w:t xml:space="preserve">подтверждающем его </w:t>
      </w:r>
      <w:r w:rsidRPr="00956437">
        <w:rPr>
          <w:spacing w:val="-2"/>
          <w:sz w:val="24"/>
          <w:szCs w:val="24"/>
        </w:rPr>
        <w:t>полномочия</w:t>
      </w:r>
      <w:r w:rsidR="00474ECF" w:rsidRPr="00956437">
        <w:rPr>
          <w:spacing w:val="-2"/>
          <w:sz w:val="24"/>
          <w:szCs w:val="24"/>
        </w:rPr>
        <w:t>), реквизиты</w:t>
      </w:r>
      <w:r w:rsidR="00474ECF" w:rsidRPr="00956437">
        <w:rPr>
          <w:sz w:val="24"/>
          <w:szCs w:val="24"/>
        </w:rPr>
        <w:t xml:space="preserve"> документа, подтверждающего право собственности на помещение в многоквартирном доме</w:t>
      </w:r>
      <w:r w:rsidR="00803D9E" w:rsidRPr="00956437">
        <w:rPr>
          <w:spacing w:val="-2"/>
          <w:sz w:val="24"/>
          <w:szCs w:val="24"/>
        </w:rPr>
        <w:t>:</w:t>
      </w:r>
      <w:r w:rsidR="00474ECF" w:rsidRPr="00956437">
        <w:rPr>
          <w:spacing w:val="-2"/>
          <w:sz w:val="24"/>
          <w:szCs w:val="24"/>
        </w:rPr>
        <w:t xml:space="preserve"> ________________________________</w:t>
      </w:r>
    </w:p>
    <w:p w14:paraId="76F62AAA" w14:textId="77777777" w:rsidR="00807E4B" w:rsidRPr="00956437" w:rsidRDefault="00803D9E" w:rsidP="0039027D">
      <w:pPr>
        <w:spacing w:after="120"/>
        <w:jc w:val="both"/>
        <w:rPr>
          <w:spacing w:val="-2"/>
          <w:sz w:val="24"/>
          <w:szCs w:val="24"/>
        </w:rPr>
      </w:pPr>
      <w:r w:rsidRPr="00956437">
        <w:rPr>
          <w:spacing w:val="-2"/>
          <w:sz w:val="24"/>
          <w:szCs w:val="24"/>
        </w:rPr>
        <w:t>_________________________________________________________________</w:t>
      </w:r>
      <w:r w:rsidR="00474ECF" w:rsidRPr="00956437">
        <w:rPr>
          <w:spacing w:val="-2"/>
          <w:sz w:val="24"/>
          <w:szCs w:val="24"/>
        </w:rPr>
        <w:t>_</w:t>
      </w:r>
      <w:r w:rsidRPr="00956437">
        <w:rPr>
          <w:spacing w:val="-2"/>
          <w:sz w:val="24"/>
          <w:szCs w:val="24"/>
        </w:rPr>
        <w:t>____________</w:t>
      </w:r>
      <w:r w:rsidR="00474ECF" w:rsidRPr="00956437">
        <w:rPr>
          <w:spacing w:val="-2"/>
          <w:sz w:val="24"/>
          <w:szCs w:val="24"/>
        </w:rPr>
        <w:t>_</w:t>
      </w:r>
      <w:r w:rsidRPr="00956437">
        <w:rPr>
          <w:spacing w:val="-2"/>
          <w:sz w:val="24"/>
          <w:szCs w:val="24"/>
        </w:rPr>
        <w:t>__</w:t>
      </w:r>
    </w:p>
    <w:p w14:paraId="5CCFB956" w14:textId="77777777" w:rsidR="003D110C" w:rsidRPr="00956437" w:rsidRDefault="003D110C" w:rsidP="0039027D">
      <w:pPr>
        <w:spacing w:after="120"/>
        <w:jc w:val="both"/>
        <w:rPr>
          <w:spacing w:val="-2"/>
          <w:sz w:val="24"/>
          <w:szCs w:val="24"/>
        </w:rPr>
      </w:pPr>
      <w:r w:rsidRPr="00956437">
        <w:rPr>
          <w:spacing w:val="-2"/>
          <w:sz w:val="24"/>
          <w:szCs w:val="24"/>
        </w:rPr>
        <w:t>_________________________________________________________________________________</w:t>
      </w:r>
    </w:p>
    <w:p w14:paraId="28060291" w14:textId="77777777" w:rsidR="00892442" w:rsidRPr="00956437" w:rsidRDefault="00892442" w:rsidP="0039027D">
      <w:pPr>
        <w:spacing w:after="120"/>
        <w:jc w:val="both"/>
        <w:rPr>
          <w:spacing w:val="-2"/>
          <w:sz w:val="24"/>
          <w:szCs w:val="24"/>
        </w:rPr>
      </w:pPr>
      <w:r w:rsidRPr="00956437">
        <w:rPr>
          <w:spacing w:val="-2"/>
          <w:sz w:val="24"/>
          <w:szCs w:val="24"/>
        </w:rPr>
        <w:t>_________________________________________________________________________________</w:t>
      </w:r>
    </w:p>
    <w:p w14:paraId="099D44DA" w14:textId="2A4ABC42" w:rsidR="004C23DF" w:rsidRPr="00956437" w:rsidRDefault="000149F1" w:rsidP="00A118C7">
      <w:pPr>
        <w:jc w:val="center"/>
        <w:rPr>
          <w:b/>
          <w:sz w:val="24"/>
          <w:szCs w:val="24"/>
        </w:rPr>
      </w:pPr>
      <w:r w:rsidRPr="00956437">
        <w:rPr>
          <w:b/>
          <w:sz w:val="24"/>
          <w:szCs w:val="24"/>
        </w:rPr>
        <w:t>Вопросы,</w:t>
      </w:r>
      <w:r w:rsidR="004C23DF" w:rsidRPr="00956437">
        <w:rPr>
          <w:b/>
          <w:sz w:val="24"/>
          <w:szCs w:val="24"/>
        </w:rPr>
        <w:t xml:space="preserve"> поставленные на голосование:</w:t>
      </w:r>
    </w:p>
    <w:p w14:paraId="7167204E" w14:textId="12FDD9F6" w:rsidR="00892442" w:rsidRPr="00956437" w:rsidRDefault="004C23DF" w:rsidP="004C23DF">
      <w:pPr>
        <w:jc w:val="both"/>
        <w:rPr>
          <w:sz w:val="24"/>
          <w:szCs w:val="24"/>
        </w:rPr>
      </w:pPr>
      <w:r w:rsidRPr="00956437">
        <w:rPr>
          <w:sz w:val="24"/>
          <w:szCs w:val="24"/>
        </w:rPr>
        <w:t>1.</w:t>
      </w:r>
      <w:r w:rsidR="00892442" w:rsidRPr="00956437">
        <w:rPr>
          <w:sz w:val="24"/>
          <w:szCs w:val="24"/>
        </w:rPr>
        <w:tab/>
        <w:t>Выбор председателя, секретаря, сч</w:t>
      </w:r>
      <w:r w:rsidR="00C34835">
        <w:rPr>
          <w:sz w:val="24"/>
          <w:szCs w:val="24"/>
        </w:rPr>
        <w:t>ё</w:t>
      </w:r>
      <w:r w:rsidR="00892442" w:rsidRPr="00956437">
        <w:rPr>
          <w:sz w:val="24"/>
          <w:szCs w:val="24"/>
        </w:rPr>
        <w:t xml:space="preserve">тной комиссии внеочередного общего </w:t>
      </w:r>
      <w:r w:rsidR="00BE7D71">
        <w:rPr>
          <w:sz w:val="24"/>
          <w:szCs w:val="24"/>
        </w:rPr>
        <w:t xml:space="preserve">заочного </w:t>
      </w:r>
      <w:r w:rsidR="00892442" w:rsidRPr="00956437">
        <w:rPr>
          <w:sz w:val="24"/>
          <w:szCs w:val="24"/>
        </w:rPr>
        <w:t>собрания собственников помещений в многоквартирных домах.</w:t>
      </w:r>
    </w:p>
    <w:p w14:paraId="1C4F4A9F" w14:textId="3344DCED" w:rsidR="004C23DF" w:rsidRPr="00956437" w:rsidRDefault="004C23DF" w:rsidP="004C23DF">
      <w:pPr>
        <w:jc w:val="both"/>
        <w:rPr>
          <w:spacing w:val="-3"/>
          <w:sz w:val="24"/>
          <w:szCs w:val="24"/>
        </w:rPr>
      </w:pPr>
      <w:r w:rsidRPr="00956437">
        <w:rPr>
          <w:spacing w:val="-3"/>
          <w:sz w:val="24"/>
          <w:szCs w:val="24"/>
        </w:rPr>
        <w:t>Предлагается голосовать за кандидатуры:</w:t>
      </w:r>
    </w:p>
    <w:tbl>
      <w:tblPr>
        <w:tblW w:w="498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86"/>
      </w:tblGrid>
      <w:tr w:rsidR="004C23DF" w:rsidRPr="00956437" w14:paraId="5FCBFDDD" w14:textId="77777777" w:rsidTr="003957B1">
        <w:trPr>
          <w:trHeight w:val="43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E7A06" w14:textId="77777777" w:rsidR="004C23DF" w:rsidRPr="00956437" w:rsidRDefault="004C23DF" w:rsidP="003957B1">
            <w:pPr>
              <w:shd w:val="clear" w:color="auto" w:fill="FFFFFF"/>
              <w:spacing w:line="259" w:lineRule="exact"/>
              <w:ind w:left="840" w:right="816"/>
              <w:jc w:val="center"/>
              <w:rPr>
                <w:b/>
                <w:sz w:val="24"/>
                <w:szCs w:val="24"/>
              </w:rPr>
            </w:pPr>
            <w:r w:rsidRPr="00956437">
              <w:rPr>
                <w:b/>
                <w:color w:val="000000"/>
                <w:spacing w:val="-1"/>
                <w:sz w:val="24"/>
                <w:szCs w:val="24"/>
              </w:rPr>
              <w:t xml:space="preserve">Фамилия, имя, отчество </w:t>
            </w:r>
            <w:r w:rsidRPr="00956437">
              <w:rPr>
                <w:b/>
                <w:color w:val="000000"/>
                <w:spacing w:val="-2"/>
                <w:sz w:val="24"/>
                <w:szCs w:val="24"/>
              </w:rPr>
              <w:t>кандидата</w:t>
            </w:r>
          </w:p>
        </w:tc>
      </w:tr>
      <w:tr w:rsidR="004C23DF" w:rsidRPr="00956437" w14:paraId="5B7601CD" w14:textId="77777777" w:rsidTr="003957B1">
        <w:trPr>
          <w:trHeight w:val="48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6DE47" w14:textId="49089786" w:rsidR="00892442" w:rsidRPr="00956437" w:rsidRDefault="00892442" w:rsidP="0089244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6437">
              <w:rPr>
                <w:b/>
                <w:sz w:val="24"/>
                <w:szCs w:val="24"/>
              </w:rPr>
              <w:t xml:space="preserve">Председатель общего </w:t>
            </w:r>
            <w:r w:rsidR="00F856FF">
              <w:rPr>
                <w:b/>
                <w:sz w:val="24"/>
                <w:szCs w:val="24"/>
              </w:rPr>
              <w:t>за</w:t>
            </w:r>
            <w:r w:rsidRPr="00956437">
              <w:rPr>
                <w:b/>
                <w:sz w:val="24"/>
                <w:szCs w:val="24"/>
              </w:rPr>
              <w:t>очного собрания:</w:t>
            </w:r>
          </w:p>
          <w:p w14:paraId="611A1F36" w14:textId="77777777" w:rsidR="004C23DF" w:rsidRPr="00956437" w:rsidRDefault="00B61FEF" w:rsidP="0039027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2442" w:rsidRPr="00956437">
              <w:rPr>
                <w:sz w:val="24"/>
                <w:szCs w:val="24"/>
              </w:rPr>
              <w:t xml:space="preserve">. </w:t>
            </w:r>
            <w:proofErr w:type="spellStart"/>
            <w:r w:rsidR="00892442" w:rsidRPr="00956437">
              <w:rPr>
                <w:sz w:val="24"/>
                <w:szCs w:val="24"/>
              </w:rPr>
              <w:t>Богдашова</w:t>
            </w:r>
            <w:proofErr w:type="spellEnd"/>
            <w:r w:rsidR="00892442" w:rsidRPr="00956437">
              <w:rPr>
                <w:sz w:val="24"/>
                <w:szCs w:val="24"/>
              </w:rPr>
              <w:t xml:space="preserve"> Лидия Валентиновна (администраци</w:t>
            </w:r>
            <w:r w:rsidR="00BE7D71">
              <w:rPr>
                <w:sz w:val="24"/>
                <w:szCs w:val="24"/>
              </w:rPr>
              <w:t>я</w:t>
            </w:r>
            <w:r w:rsidR="00892442" w:rsidRPr="00956437">
              <w:rPr>
                <w:sz w:val="24"/>
                <w:szCs w:val="24"/>
              </w:rPr>
              <w:t xml:space="preserve"> Тихвинского района)</w:t>
            </w:r>
          </w:p>
          <w:p w14:paraId="422C3727" w14:textId="77777777" w:rsidR="00892442" w:rsidRDefault="00B61FEF" w:rsidP="008924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2442" w:rsidRPr="00956437">
              <w:rPr>
                <w:sz w:val="24"/>
                <w:szCs w:val="24"/>
              </w:rPr>
              <w:t>.</w:t>
            </w:r>
            <w:r w:rsidR="00B03C37">
              <w:rPr>
                <w:sz w:val="24"/>
                <w:szCs w:val="24"/>
              </w:rPr>
              <w:t>_____________________________________________________________</w:t>
            </w:r>
          </w:p>
          <w:p w14:paraId="354CB985" w14:textId="77777777" w:rsidR="00B03C37" w:rsidRPr="00956437" w:rsidRDefault="005D2F0A" w:rsidP="00B03C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="00B03C37">
              <w:rPr>
                <w:sz w:val="16"/>
                <w:szCs w:val="16"/>
              </w:rPr>
              <w:t>кандидатура собственника жилого помещения в вышеуказанном многоквартирном доме</w:t>
            </w:r>
            <w:r w:rsidR="00465D7B">
              <w:rPr>
                <w:sz w:val="16"/>
                <w:szCs w:val="16"/>
              </w:rPr>
              <w:t xml:space="preserve"> с указанием № квартиры и телефона</w:t>
            </w:r>
            <w:r w:rsidR="00B03C37">
              <w:rPr>
                <w:sz w:val="16"/>
                <w:szCs w:val="16"/>
              </w:rPr>
              <w:t>)</w:t>
            </w:r>
          </w:p>
        </w:tc>
      </w:tr>
      <w:tr w:rsidR="004C23DF" w:rsidRPr="00956437" w14:paraId="7174E73C" w14:textId="77777777" w:rsidTr="003957B1">
        <w:trPr>
          <w:trHeight w:val="57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FF12F" w14:textId="77777777" w:rsidR="00A118C7" w:rsidRPr="00956437" w:rsidRDefault="004C23DF" w:rsidP="00A118C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6437">
              <w:rPr>
                <w:b/>
                <w:sz w:val="24"/>
                <w:szCs w:val="24"/>
              </w:rPr>
              <w:t>Секретарь собра</w:t>
            </w:r>
            <w:r w:rsidR="00A118C7" w:rsidRPr="00956437">
              <w:rPr>
                <w:b/>
                <w:sz w:val="24"/>
                <w:szCs w:val="24"/>
              </w:rPr>
              <w:t>ния:</w:t>
            </w:r>
          </w:p>
          <w:p w14:paraId="1F447E81" w14:textId="77777777" w:rsidR="00A118C7" w:rsidRPr="00956437" w:rsidRDefault="00A118C7" w:rsidP="0039027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956437">
              <w:rPr>
                <w:sz w:val="24"/>
                <w:szCs w:val="24"/>
              </w:rPr>
              <w:t>1.Телегина Наталья Владимировна (администраци</w:t>
            </w:r>
            <w:r w:rsidR="00BE7D71">
              <w:rPr>
                <w:sz w:val="24"/>
                <w:szCs w:val="24"/>
              </w:rPr>
              <w:t>я</w:t>
            </w:r>
            <w:r w:rsidRPr="00956437">
              <w:rPr>
                <w:sz w:val="24"/>
                <w:szCs w:val="24"/>
              </w:rPr>
              <w:t xml:space="preserve"> Тихвинского района)</w:t>
            </w:r>
          </w:p>
          <w:p w14:paraId="21B5D9F5" w14:textId="77777777" w:rsidR="00B03C37" w:rsidRPr="00B03C37" w:rsidRDefault="00A118C7" w:rsidP="00B03C37">
            <w:pPr>
              <w:shd w:val="clear" w:color="auto" w:fill="FFFFFF"/>
              <w:rPr>
                <w:sz w:val="24"/>
                <w:szCs w:val="24"/>
              </w:rPr>
            </w:pPr>
            <w:r w:rsidRPr="00956437">
              <w:rPr>
                <w:sz w:val="24"/>
                <w:szCs w:val="24"/>
              </w:rPr>
              <w:t>2.</w:t>
            </w:r>
            <w:r w:rsidR="00B03C37">
              <w:t xml:space="preserve"> </w:t>
            </w:r>
            <w:r w:rsidR="00B03C37" w:rsidRPr="00B03C37">
              <w:rPr>
                <w:sz w:val="24"/>
                <w:szCs w:val="24"/>
              </w:rPr>
              <w:t>____________________________________________________________</w:t>
            </w:r>
          </w:p>
          <w:p w14:paraId="58773D3B" w14:textId="77777777" w:rsidR="00A118C7" w:rsidRPr="00B03C37" w:rsidRDefault="00B03C37" w:rsidP="00B03C37">
            <w:pPr>
              <w:shd w:val="clear" w:color="auto" w:fill="FFFFFF"/>
              <w:rPr>
                <w:sz w:val="16"/>
                <w:szCs w:val="16"/>
              </w:rPr>
            </w:pPr>
            <w:r w:rsidRPr="00B03C37">
              <w:rPr>
                <w:sz w:val="16"/>
                <w:szCs w:val="16"/>
              </w:rPr>
              <w:t>(кандидатура собственника жилого помещения в вышеуказанном многоквартирном доме</w:t>
            </w:r>
            <w:r w:rsidR="00465D7B">
              <w:rPr>
                <w:sz w:val="16"/>
                <w:szCs w:val="16"/>
              </w:rPr>
              <w:t xml:space="preserve"> с указанием № квартиры и телефона</w:t>
            </w:r>
            <w:r w:rsidRPr="00B03C37">
              <w:rPr>
                <w:sz w:val="16"/>
                <w:szCs w:val="16"/>
              </w:rPr>
              <w:t>)</w:t>
            </w:r>
          </w:p>
        </w:tc>
      </w:tr>
      <w:tr w:rsidR="004C23DF" w:rsidRPr="00956437" w14:paraId="48D6B691" w14:textId="77777777" w:rsidTr="003957B1">
        <w:trPr>
          <w:trHeight w:val="55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7CABB" w14:textId="10AB65CD" w:rsidR="00A118C7" w:rsidRPr="00956437" w:rsidRDefault="004C23DF" w:rsidP="00A118C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6437">
              <w:rPr>
                <w:b/>
                <w:sz w:val="24"/>
                <w:szCs w:val="24"/>
              </w:rPr>
              <w:t>Сч</w:t>
            </w:r>
            <w:r w:rsidR="00C34835">
              <w:rPr>
                <w:b/>
                <w:sz w:val="24"/>
                <w:szCs w:val="24"/>
              </w:rPr>
              <w:t>ё</w:t>
            </w:r>
            <w:r w:rsidRPr="00956437">
              <w:rPr>
                <w:b/>
                <w:sz w:val="24"/>
                <w:szCs w:val="24"/>
              </w:rPr>
              <w:t>тная комиссия</w:t>
            </w:r>
            <w:r w:rsidR="00A118C7" w:rsidRPr="00956437">
              <w:rPr>
                <w:b/>
                <w:sz w:val="24"/>
                <w:szCs w:val="24"/>
              </w:rPr>
              <w:t>:</w:t>
            </w:r>
          </w:p>
          <w:p w14:paraId="6D892AFE" w14:textId="4723DE3A" w:rsidR="00A118C7" w:rsidRPr="00956437" w:rsidRDefault="00A118C7" w:rsidP="0039027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956437">
              <w:rPr>
                <w:sz w:val="24"/>
                <w:szCs w:val="24"/>
              </w:rPr>
              <w:t>1.</w:t>
            </w:r>
            <w:r w:rsidR="0039027D">
              <w:rPr>
                <w:sz w:val="24"/>
                <w:szCs w:val="24"/>
              </w:rPr>
              <w:t xml:space="preserve"> </w:t>
            </w:r>
            <w:proofErr w:type="spellStart"/>
            <w:r w:rsidRPr="00956437">
              <w:rPr>
                <w:sz w:val="24"/>
                <w:szCs w:val="24"/>
              </w:rPr>
              <w:t>Шамашева</w:t>
            </w:r>
            <w:proofErr w:type="spellEnd"/>
            <w:r w:rsidRPr="00956437">
              <w:rPr>
                <w:sz w:val="24"/>
                <w:szCs w:val="24"/>
              </w:rPr>
              <w:t xml:space="preserve"> Анастасия Леонидовна (администраци</w:t>
            </w:r>
            <w:r w:rsidR="00BE7D71">
              <w:rPr>
                <w:sz w:val="24"/>
                <w:szCs w:val="24"/>
              </w:rPr>
              <w:t>я</w:t>
            </w:r>
            <w:r w:rsidRPr="00956437">
              <w:rPr>
                <w:sz w:val="24"/>
                <w:szCs w:val="24"/>
              </w:rPr>
              <w:t xml:space="preserve"> Тихвинского района)</w:t>
            </w:r>
          </w:p>
          <w:p w14:paraId="424341EB" w14:textId="77777777" w:rsidR="00465D7B" w:rsidRDefault="00A118C7" w:rsidP="00B03C37">
            <w:pPr>
              <w:shd w:val="clear" w:color="auto" w:fill="FFFFFF"/>
              <w:rPr>
                <w:sz w:val="24"/>
                <w:szCs w:val="24"/>
              </w:rPr>
            </w:pPr>
            <w:r w:rsidRPr="00956437">
              <w:rPr>
                <w:sz w:val="24"/>
                <w:szCs w:val="24"/>
              </w:rPr>
              <w:t>2</w:t>
            </w:r>
            <w:r w:rsidR="00B03C37" w:rsidRPr="00956437">
              <w:rPr>
                <w:sz w:val="24"/>
                <w:szCs w:val="24"/>
              </w:rPr>
              <w:t>.</w:t>
            </w:r>
            <w:r w:rsidR="00B03C37">
              <w:rPr>
                <w:sz w:val="24"/>
                <w:szCs w:val="24"/>
              </w:rPr>
              <w:t>_____________________________________________________________</w:t>
            </w:r>
          </w:p>
          <w:p w14:paraId="2944A0BA" w14:textId="77777777" w:rsidR="00536AFA" w:rsidRPr="00956437" w:rsidRDefault="00B03C37" w:rsidP="00B03C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(кандидатура собственника жилого помещения в вышеуказанном многоквартирном доме</w:t>
            </w:r>
            <w:r w:rsidR="00465D7B">
              <w:rPr>
                <w:sz w:val="16"/>
                <w:szCs w:val="16"/>
              </w:rPr>
              <w:t xml:space="preserve"> с указанием № квартиры и телефона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026BEF3" w14:textId="080C41EE" w:rsidR="004C23DF" w:rsidRPr="00956437" w:rsidRDefault="004C23DF" w:rsidP="004C23DF">
      <w:pPr>
        <w:ind w:left="708" w:firstLine="708"/>
        <w:rPr>
          <w:b/>
          <w:color w:val="000000"/>
          <w:spacing w:val="2"/>
          <w:sz w:val="24"/>
          <w:szCs w:val="24"/>
        </w:rPr>
      </w:pPr>
      <w:r w:rsidRPr="00956437">
        <w:rPr>
          <w:b/>
          <w:color w:val="000000"/>
          <w:spacing w:val="2"/>
          <w:sz w:val="24"/>
          <w:szCs w:val="24"/>
        </w:rPr>
        <w:t>За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  <w:t xml:space="preserve">    Против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="00B03C37">
        <w:rPr>
          <w:b/>
          <w:color w:val="000000"/>
          <w:spacing w:val="2"/>
          <w:sz w:val="24"/>
          <w:szCs w:val="24"/>
        </w:rPr>
        <w:t xml:space="preserve">    </w:t>
      </w:r>
      <w:r w:rsidR="00F067A2">
        <w:rPr>
          <w:b/>
          <w:color w:val="000000"/>
          <w:spacing w:val="2"/>
          <w:sz w:val="24"/>
          <w:szCs w:val="24"/>
        </w:rPr>
        <w:t xml:space="preserve"> </w:t>
      </w:r>
      <w:r w:rsidR="00B03C37">
        <w:rPr>
          <w:b/>
          <w:color w:val="000000"/>
          <w:spacing w:val="2"/>
          <w:sz w:val="24"/>
          <w:szCs w:val="24"/>
        </w:rPr>
        <w:t xml:space="preserve">   Воздержался</w:t>
      </w:r>
    </w:p>
    <w:p w14:paraId="19786E29" w14:textId="3F37B3B8" w:rsidR="004C23DF" w:rsidRPr="007121EC" w:rsidRDefault="009A5202" w:rsidP="004C23DF">
      <w:pPr>
        <w:shd w:val="clear" w:color="auto" w:fill="FFFFFF"/>
        <w:spacing w:before="235"/>
        <w:rPr>
          <w:sz w:val="40"/>
          <w:szCs w:val="40"/>
        </w:rPr>
      </w:pP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AA8BD9" wp14:editId="1F4BEFB5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4765" r="24765" b="2286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4DBA" id="Rectangle 71" o:spid="_x0000_s1026" style="position:absolute;margin-left:38.25pt;margin-top:2.7pt;width:75.7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" strokeweight="3pt"/>
            </w:pict>
          </mc:Fallback>
        </mc:AlternateContent>
      </w: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C3DA4C" wp14:editId="5AFA5EC4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4765" r="24765" b="22860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5F79" id="Rectangle 73" o:spid="_x0000_s1026" style="position:absolute;margin-left:378pt;margin-top:2.7pt;width:75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w7Y3B3wAA&#10;AAgBAAAPAAAAAAAAAAAAAAAAAGMEAABkcnMvZG93bnJldi54bWxQSwUGAAAAAAQABADzAAAAbwUA&#10;AAAA&#10;" strokeweight="3pt"/>
            </w:pict>
          </mc:Fallback>
        </mc:AlternateContent>
      </w: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9A86F9" wp14:editId="6DC0851E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4765" r="24765" b="22860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D804" id="Rectangle 72" o:spid="_x0000_s1026" style="position:absolute;margin-left:206.25pt;margin-top:2.7pt;width:75.7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zFRbf3wAA&#10;AAgBAAAPAAAAAAAAAAAAAAAAAGMEAABkcnMvZG93bnJldi54bWxQSwUGAAAAAAQABADzAAAAbwUA&#10;AAAA&#10;" strokeweight="3pt"/>
            </w:pict>
          </mc:Fallback>
        </mc:AlternateContent>
      </w:r>
    </w:p>
    <w:p w14:paraId="008ACFB9" w14:textId="2F762752" w:rsidR="004C23DF" w:rsidRPr="00767428" w:rsidRDefault="004C23DF" w:rsidP="00767428">
      <w:pPr>
        <w:widowControl/>
        <w:jc w:val="both"/>
        <w:rPr>
          <w:sz w:val="24"/>
          <w:szCs w:val="24"/>
        </w:rPr>
      </w:pPr>
      <w:r w:rsidRPr="00956437">
        <w:rPr>
          <w:sz w:val="24"/>
          <w:szCs w:val="24"/>
        </w:rPr>
        <w:t xml:space="preserve">2. </w:t>
      </w:r>
      <w:r w:rsidR="00767428">
        <w:rPr>
          <w:sz w:val="24"/>
          <w:szCs w:val="24"/>
        </w:rPr>
        <w:t>Выбор способа управления многоквартирным домом в</w:t>
      </w:r>
      <w:r w:rsidR="00B03C37">
        <w:rPr>
          <w:sz w:val="24"/>
          <w:szCs w:val="24"/>
        </w:rPr>
        <w:t xml:space="preserve"> соответствии с п.</w:t>
      </w:r>
      <w:r w:rsidR="00206819">
        <w:rPr>
          <w:sz w:val="24"/>
          <w:szCs w:val="24"/>
          <w:lang w:val="en-US"/>
        </w:rPr>
        <w:t> </w:t>
      </w:r>
      <w:r w:rsidR="00B03C37">
        <w:rPr>
          <w:sz w:val="24"/>
          <w:szCs w:val="24"/>
        </w:rPr>
        <w:t>2</w:t>
      </w:r>
      <w:r w:rsidR="00767428" w:rsidRPr="00767428">
        <w:rPr>
          <w:sz w:val="24"/>
          <w:szCs w:val="24"/>
        </w:rPr>
        <w:t xml:space="preserve"> статьи</w:t>
      </w:r>
      <w:r w:rsidR="00206819">
        <w:rPr>
          <w:sz w:val="24"/>
          <w:szCs w:val="24"/>
          <w:lang w:val="en-US"/>
        </w:rPr>
        <w:t> </w:t>
      </w:r>
      <w:r w:rsidR="00B03C37">
        <w:rPr>
          <w:sz w:val="24"/>
          <w:szCs w:val="24"/>
        </w:rPr>
        <w:t>161</w:t>
      </w:r>
      <w:r w:rsidR="00767428" w:rsidRPr="00767428">
        <w:rPr>
          <w:sz w:val="24"/>
          <w:szCs w:val="24"/>
        </w:rPr>
        <w:t xml:space="preserve"> Жилищного кодекса Российской Федерации </w:t>
      </w:r>
    </w:p>
    <w:p w14:paraId="684F8BAD" w14:textId="4D8258CA" w:rsidR="009A5AC5" w:rsidRPr="009A5AC5" w:rsidRDefault="004C23DF" w:rsidP="004C23DF">
      <w:pPr>
        <w:rPr>
          <w:b/>
          <w:sz w:val="24"/>
          <w:szCs w:val="24"/>
        </w:rPr>
      </w:pPr>
      <w:r w:rsidRPr="00956437">
        <w:rPr>
          <w:b/>
          <w:sz w:val="24"/>
          <w:szCs w:val="24"/>
        </w:rPr>
        <w:t xml:space="preserve">                  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="009A5AC5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="009A5AC5">
        <w:rPr>
          <w:b/>
          <w:color w:val="000000"/>
          <w:spacing w:val="2"/>
          <w:sz w:val="24"/>
          <w:szCs w:val="24"/>
        </w:rPr>
        <w:t xml:space="preserve">  </w:t>
      </w:r>
      <w:r w:rsidR="00F067A2">
        <w:rPr>
          <w:b/>
          <w:color w:val="000000"/>
          <w:spacing w:val="2"/>
          <w:sz w:val="24"/>
          <w:szCs w:val="24"/>
        </w:rPr>
        <w:t xml:space="preserve">    </w:t>
      </w:r>
      <w:r w:rsidR="009A5AC5">
        <w:rPr>
          <w:b/>
          <w:color w:val="000000"/>
          <w:spacing w:val="2"/>
          <w:sz w:val="24"/>
          <w:szCs w:val="24"/>
        </w:rPr>
        <w:t xml:space="preserve">   Управляющая</w:t>
      </w:r>
    </w:p>
    <w:p w14:paraId="4EAE50C7" w14:textId="616A0E82" w:rsidR="004C23DF" w:rsidRPr="00956437" w:rsidRDefault="009A5AC5" w:rsidP="009A5AC5">
      <w:pPr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              </w:t>
      </w:r>
      <w:r w:rsidR="00F067A2">
        <w:rPr>
          <w:b/>
          <w:color w:val="000000"/>
          <w:spacing w:val="2"/>
          <w:sz w:val="24"/>
          <w:szCs w:val="24"/>
        </w:rPr>
        <w:t xml:space="preserve">  </w:t>
      </w:r>
      <w:r>
        <w:rPr>
          <w:b/>
          <w:color w:val="000000"/>
          <w:spacing w:val="2"/>
          <w:sz w:val="24"/>
          <w:szCs w:val="24"/>
        </w:rPr>
        <w:t xml:space="preserve">    ТСЖ                            </w:t>
      </w:r>
      <w:r w:rsidR="00F067A2">
        <w:rPr>
          <w:b/>
          <w:color w:val="000000"/>
          <w:spacing w:val="2"/>
          <w:sz w:val="24"/>
          <w:szCs w:val="24"/>
        </w:rPr>
        <w:t xml:space="preserve">  </w:t>
      </w:r>
      <w:r>
        <w:rPr>
          <w:b/>
          <w:color w:val="000000"/>
          <w:spacing w:val="2"/>
          <w:sz w:val="24"/>
          <w:szCs w:val="24"/>
        </w:rPr>
        <w:t xml:space="preserve">        организация</w:t>
      </w:r>
    </w:p>
    <w:p w14:paraId="105DBAF0" w14:textId="2A9FFCED" w:rsidR="004C23DF" w:rsidRPr="007121EC" w:rsidRDefault="009A5202" w:rsidP="004C23DF">
      <w:pPr>
        <w:shd w:val="clear" w:color="auto" w:fill="FFFFFF"/>
        <w:spacing w:before="235"/>
        <w:rPr>
          <w:sz w:val="40"/>
          <w:szCs w:val="40"/>
          <w:u w:val="single"/>
        </w:rPr>
      </w:pP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8F7EA" wp14:editId="51EA7539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19685" r="24765" b="27940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41FE" id="Rectangle 74" o:spid="_x0000_s1026" style="position:absolute;margin-left:38.25pt;margin-top:2.7pt;width:75.7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" strokeweight="3pt"/>
            </w:pict>
          </mc:Fallback>
        </mc:AlternateContent>
      </w: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BB6B5" wp14:editId="1BB8E37A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19685" r="24765" b="27940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11C1" id="Rectangle 75" o:spid="_x0000_s1026" style="position:absolute;margin-left:206.25pt;margin-top:2.7pt;width:75.7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zFRbf3wAA&#10;AAgBAAAPAAAAAAAAAAAAAAAAAGMEAABkcnMvZG93bnJldi54bWxQSwUGAAAAAAQABADzAAAAbwUA&#10;AAAA&#10;" strokeweight="3pt"/>
            </w:pict>
          </mc:Fallback>
        </mc:AlternateContent>
      </w:r>
    </w:p>
    <w:p w14:paraId="0649BF53" w14:textId="77777777" w:rsidR="009A5AC5" w:rsidRDefault="009A5AC5" w:rsidP="00B03C37">
      <w:pPr>
        <w:jc w:val="both"/>
        <w:rPr>
          <w:sz w:val="24"/>
          <w:szCs w:val="24"/>
        </w:rPr>
      </w:pPr>
      <w:r>
        <w:rPr>
          <w:sz w:val="24"/>
          <w:szCs w:val="24"/>
        </w:rPr>
        <w:t>3. Выбор управляющей организации (в случае если собственником принято решение о способе управления</w:t>
      </w:r>
      <w:r w:rsidR="002E4D2A">
        <w:rPr>
          <w:sz w:val="24"/>
          <w:szCs w:val="24"/>
        </w:rPr>
        <w:t xml:space="preserve"> </w:t>
      </w:r>
      <w:r w:rsidR="001D6D73">
        <w:rPr>
          <w:sz w:val="24"/>
          <w:szCs w:val="24"/>
        </w:rPr>
        <w:t>- управляющей организацией</w:t>
      </w:r>
      <w:r>
        <w:rPr>
          <w:sz w:val="24"/>
          <w:szCs w:val="24"/>
        </w:rPr>
        <w:t xml:space="preserve">).         </w:t>
      </w:r>
    </w:p>
    <w:p w14:paraId="563D7518" w14:textId="4F03CDA8" w:rsidR="009A5AC5" w:rsidRPr="009A5AC5" w:rsidRDefault="009A5AC5" w:rsidP="00206819">
      <w:pPr>
        <w:widowControl/>
        <w:ind w:firstLine="709"/>
        <w:jc w:val="both"/>
        <w:rPr>
          <w:b/>
          <w:sz w:val="24"/>
          <w:szCs w:val="24"/>
        </w:rPr>
      </w:pPr>
      <w:r w:rsidRPr="009A5AC5">
        <w:rPr>
          <w:b/>
          <w:sz w:val="24"/>
          <w:szCs w:val="24"/>
        </w:rPr>
        <w:t>ООО «КСТМ»</w:t>
      </w:r>
      <w:r w:rsidRPr="009A5AC5">
        <w:rPr>
          <w:b/>
          <w:sz w:val="24"/>
          <w:szCs w:val="24"/>
        </w:rPr>
        <w:tab/>
      </w:r>
      <w:r w:rsidRPr="009A5AC5">
        <w:rPr>
          <w:b/>
          <w:sz w:val="24"/>
          <w:szCs w:val="24"/>
        </w:rPr>
        <w:tab/>
        <w:t xml:space="preserve">   </w:t>
      </w:r>
      <w:r w:rsidR="00F067A2">
        <w:rPr>
          <w:b/>
          <w:sz w:val="24"/>
          <w:szCs w:val="24"/>
        </w:rPr>
        <w:t xml:space="preserve"> </w:t>
      </w:r>
      <w:r w:rsidRPr="009A5AC5">
        <w:rPr>
          <w:b/>
          <w:sz w:val="24"/>
          <w:szCs w:val="24"/>
        </w:rPr>
        <w:t xml:space="preserve">     ООО «ТУЖКХ</w:t>
      </w:r>
    </w:p>
    <w:p w14:paraId="0EC1FE6D" w14:textId="386BAA49" w:rsidR="009A5AC5" w:rsidRPr="007121EC" w:rsidRDefault="009A5202" w:rsidP="007121EC">
      <w:pPr>
        <w:shd w:val="clear" w:color="auto" w:fill="FFFFFF"/>
        <w:spacing w:before="235"/>
        <w:rPr>
          <w:sz w:val="40"/>
          <w:szCs w:val="40"/>
          <w:u w:val="single"/>
        </w:rPr>
      </w:pP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ED0A69" wp14:editId="1CA872F1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6035" r="24765" b="2159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5433" id="Rectangle 80" o:spid="_x0000_s1026" style="position:absolute;margin-left:38.25pt;margin-top:2.7pt;width:75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" strokeweight="3pt"/>
            </w:pict>
          </mc:Fallback>
        </mc:AlternateContent>
      </w:r>
      <w:r w:rsidRPr="007121E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B50AA8" wp14:editId="70BEFA0A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6035" r="24765" b="2159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B9E2" id="Rectangle 81" o:spid="_x0000_s1026" style="position:absolute;margin-left:206.25pt;margin-top:2.7pt;width:75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zFRbf3wAA&#10;AAgBAAAPAAAAAAAAAAAAAAAAAGMEAABkcnMvZG93bnJldi54bWxQSwUGAAAAAAQABADzAAAAbwUA&#10;AAAA&#10;" strokeweight="3pt"/>
            </w:pict>
          </mc:Fallback>
        </mc:AlternateContent>
      </w:r>
    </w:p>
    <w:p w14:paraId="1580554D" w14:textId="57CC2DBF" w:rsidR="001D6D73" w:rsidRDefault="001D6D73" w:rsidP="00F067A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D6D73">
        <w:rPr>
          <w:sz w:val="24"/>
          <w:szCs w:val="24"/>
        </w:rPr>
        <w:t>Об утверждении проекта договора управления многоквартирным домом с управляющей организаци</w:t>
      </w:r>
      <w:r w:rsidR="00774640">
        <w:rPr>
          <w:sz w:val="24"/>
          <w:szCs w:val="24"/>
        </w:rPr>
        <w:t>ей</w:t>
      </w:r>
      <w:r>
        <w:rPr>
          <w:sz w:val="24"/>
          <w:szCs w:val="24"/>
        </w:rPr>
        <w:t xml:space="preserve"> (в случае если собственником принято решение о способе управления управляющей организацией)</w:t>
      </w:r>
      <w:r w:rsidRPr="001D6D73">
        <w:rPr>
          <w:sz w:val="24"/>
          <w:szCs w:val="24"/>
        </w:rPr>
        <w:t>.</w:t>
      </w:r>
    </w:p>
    <w:p w14:paraId="6569F691" w14:textId="77777777" w:rsidR="007121EC" w:rsidRPr="00956437" w:rsidRDefault="007121EC" w:rsidP="007121EC">
      <w:pPr>
        <w:ind w:left="708" w:firstLine="708"/>
        <w:rPr>
          <w:b/>
          <w:color w:val="000000"/>
          <w:spacing w:val="2"/>
          <w:sz w:val="24"/>
          <w:szCs w:val="24"/>
        </w:rPr>
      </w:pPr>
      <w:r w:rsidRPr="00956437">
        <w:rPr>
          <w:b/>
          <w:color w:val="000000"/>
          <w:spacing w:val="2"/>
          <w:sz w:val="24"/>
          <w:szCs w:val="24"/>
        </w:rPr>
        <w:t>За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  <w:t xml:space="preserve">    Против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 xml:space="preserve">        Воздержался</w:t>
      </w:r>
    </w:p>
    <w:p w14:paraId="51E559D3" w14:textId="068F5F65" w:rsidR="001D6D73" w:rsidRPr="006214F5" w:rsidRDefault="009A5202" w:rsidP="006214F5">
      <w:pPr>
        <w:shd w:val="clear" w:color="auto" w:fill="FFFFFF"/>
        <w:spacing w:before="235"/>
        <w:rPr>
          <w:sz w:val="40"/>
          <w:szCs w:val="40"/>
        </w:rPr>
      </w:pPr>
      <w:r w:rsidRPr="006214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667E77" wp14:editId="5E306201">
                <wp:simplePos x="0" y="0"/>
                <wp:positionH relativeFrom="column">
                  <wp:posOffset>4800600</wp:posOffset>
                </wp:positionH>
                <wp:positionV relativeFrom="paragraph">
                  <wp:posOffset>24553</wp:posOffset>
                </wp:positionV>
                <wp:extent cx="962025" cy="381000"/>
                <wp:effectExtent l="22860" t="20955" r="24765" b="26670"/>
                <wp:wrapNone/>
                <wp:docPr id="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A6B9" id="Rectangle 86" o:spid="_x0000_s1026" style="position:absolute;margin-left:378pt;margin-top:1.95pt;width:75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2o8cb3wAA&#10;AAgBAAAPAAAAAAAAAAAAAAAAAGMEAABkcnMvZG93bnJldi54bWxQSwUGAAAAAAQABADzAAAAbwUA&#10;AAAA&#10;" strokeweight="3pt"/>
            </w:pict>
          </mc:Fallback>
        </mc:AlternateContent>
      </w:r>
      <w:r w:rsidRPr="006214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0E4DE2" wp14:editId="2300856A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0955" r="24765" b="2667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BE85" id="Rectangle 83" o:spid="_x0000_s1026" style="position:absolute;margin-left:38.25pt;margin-top:2.7pt;width:75.7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" strokeweight="3pt"/>
            </w:pict>
          </mc:Fallback>
        </mc:AlternateContent>
      </w:r>
      <w:r w:rsidRPr="006214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CEA8D8" wp14:editId="776B7F97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0955" r="24765" b="26670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99C26" id="Rectangle 84" o:spid="_x0000_s1026" style="position:absolute;margin-left:206.25pt;margin-top:2.7pt;width:75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zFRbf3wAA&#10;AAgBAAAPAAAAAAAAAAAAAAAAAGMEAABkcnMvZG93bnJldi54bWxQSwUGAAAAAAQABADzAAAAbwUA&#10;AAAA&#10;" strokeweight="3pt"/>
            </w:pict>
          </mc:Fallback>
        </mc:AlternateContent>
      </w:r>
    </w:p>
    <w:p w14:paraId="1C633AFD" w14:textId="516177C3" w:rsidR="00956437" w:rsidRPr="00956437" w:rsidRDefault="009A5AC5" w:rsidP="00F067A2">
      <w:pPr>
        <w:widowControl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C23DF" w:rsidRPr="00956437">
        <w:rPr>
          <w:sz w:val="24"/>
          <w:szCs w:val="24"/>
        </w:rPr>
        <w:t xml:space="preserve">. </w:t>
      </w:r>
      <w:r w:rsidR="00956437" w:rsidRPr="00956437">
        <w:rPr>
          <w:sz w:val="24"/>
          <w:szCs w:val="24"/>
        </w:rPr>
        <w:t>Выбор места хранения протоколов общих собраний собственников помещений в</w:t>
      </w:r>
      <w:r w:rsidR="00F067A2">
        <w:rPr>
          <w:sz w:val="24"/>
          <w:szCs w:val="24"/>
        </w:rPr>
        <w:t> </w:t>
      </w:r>
      <w:r w:rsidR="00956437" w:rsidRPr="00956437">
        <w:rPr>
          <w:sz w:val="24"/>
          <w:szCs w:val="24"/>
        </w:rPr>
        <w:t>многоквартирном доме.</w:t>
      </w:r>
    </w:p>
    <w:p w14:paraId="25DAC20C" w14:textId="761B71B2" w:rsidR="00956437" w:rsidRPr="00956437" w:rsidRDefault="00956437" w:rsidP="00F067A2">
      <w:pPr>
        <w:widowControl/>
        <w:ind w:right="-2"/>
        <w:jc w:val="both"/>
        <w:rPr>
          <w:sz w:val="24"/>
          <w:szCs w:val="24"/>
        </w:rPr>
      </w:pPr>
      <w:r w:rsidRPr="00956437">
        <w:rPr>
          <w:sz w:val="24"/>
          <w:szCs w:val="24"/>
        </w:rPr>
        <w:t xml:space="preserve">Место хранения протокола внеочередного </w:t>
      </w:r>
      <w:r w:rsidR="00B03C37">
        <w:rPr>
          <w:sz w:val="24"/>
          <w:szCs w:val="24"/>
        </w:rPr>
        <w:t>за</w:t>
      </w:r>
      <w:r w:rsidRPr="00956437">
        <w:rPr>
          <w:sz w:val="24"/>
          <w:szCs w:val="24"/>
        </w:rPr>
        <w:t xml:space="preserve">очного общего собрания собственников помещений в многоквартирном доме </w:t>
      </w:r>
      <w:r w:rsidR="009A5AC5" w:rsidRPr="00956437">
        <w:rPr>
          <w:sz w:val="24"/>
          <w:szCs w:val="24"/>
        </w:rPr>
        <w:t xml:space="preserve">по </w:t>
      </w:r>
      <w:r w:rsidR="009A5AC5">
        <w:rPr>
          <w:sz w:val="24"/>
          <w:szCs w:val="24"/>
        </w:rPr>
        <w:t>адресу</w:t>
      </w:r>
      <w:r w:rsidRPr="00956437">
        <w:rPr>
          <w:sz w:val="24"/>
          <w:szCs w:val="24"/>
        </w:rPr>
        <w:t>:</w:t>
      </w:r>
      <w:r w:rsidR="009A5AC5">
        <w:rPr>
          <w:sz w:val="24"/>
          <w:szCs w:val="24"/>
        </w:rPr>
        <w:t xml:space="preserve"> Ленинградская область, город Тихвин, 2</w:t>
      </w:r>
      <w:r w:rsidR="00F067A2">
        <w:rPr>
          <w:sz w:val="24"/>
          <w:szCs w:val="24"/>
        </w:rPr>
        <w:t> </w:t>
      </w:r>
      <w:r w:rsidR="009A5AC5">
        <w:rPr>
          <w:sz w:val="24"/>
          <w:szCs w:val="24"/>
        </w:rPr>
        <w:t>микрорайон, дом</w:t>
      </w:r>
      <w:r w:rsidR="007121EC">
        <w:rPr>
          <w:sz w:val="24"/>
          <w:szCs w:val="24"/>
        </w:rPr>
        <w:t> </w:t>
      </w:r>
      <w:r w:rsidR="009A5AC5">
        <w:rPr>
          <w:sz w:val="24"/>
          <w:szCs w:val="24"/>
        </w:rPr>
        <w:t>23</w:t>
      </w:r>
      <w:r w:rsidR="007121EC">
        <w:rPr>
          <w:sz w:val="24"/>
          <w:szCs w:val="24"/>
        </w:rPr>
        <w:t> –</w:t>
      </w:r>
      <w:r w:rsidR="009A5AC5">
        <w:rPr>
          <w:sz w:val="24"/>
          <w:szCs w:val="24"/>
        </w:rPr>
        <w:t xml:space="preserve"> </w:t>
      </w:r>
      <w:r w:rsidRPr="00956437">
        <w:rPr>
          <w:sz w:val="24"/>
          <w:szCs w:val="24"/>
        </w:rPr>
        <w:t>комитет жилищно-коммунального хозяйства администрации Тихвинского района по адресу</w:t>
      </w:r>
      <w:r w:rsidR="00B61FEF">
        <w:rPr>
          <w:sz w:val="24"/>
          <w:szCs w:val="24"/>
        </w:rPr>
        <w:t xml:space="preserve">: </w:t>
      </w:r>
      <w:r w:rsidR="009A5AC5">
        <w:rPr>
          <w:sz w:val="24"/>
          <w:szCs w:val="24"/>
        </w:rPr>
        <w:t>г.</w:t>
      </w:r>
      <w:r w:rsidR="007121EC">
        <w:rPr>
          <w:sz w:val="24"/>
          <w:szCs w:val="24"/>
        </w:rPr>
        <w:t> </w:t>
      </w:r>
      <w:r w:rsidR="009A5AC5">
        <w:rPr>
          <w:sz w:val="24"/>
          <w:szCs w:val="24"/>
        </w:rPr>
        <w:t>Тихвин</w:t>
      </w:r>
      <w:r w:rsidR="00B61FEF">
        <w:rPr>
          <w:sz w:val="24"/>
          <w:szCs w:val="24"/>
        </w:rPr>
        <w:t>, 1</w:t>
      </w:r>
      <w:r w:rsidR="007121EC">
        <w:rPr>
          <w:sz w:val="24"/>
          <w:szCs w:val="24"/>
        </w:rPr>
        <w:t> </w:t>
      </w:r>
      <w:r w:rsidR="00B61FEF">
        <w:rPr>
          <w:sz w:val="24"/>
          <w:szCs w:val="24"/>
        </w:rPr>
        <w:t>микрорайон, дом</w:t>
      </w:r>
      <w:r w:rsidR="007121EC">
        <w:rPr>
          <w:sz w:val="24"/>
          <w:szCs w:val="24"/>
        </w:rPr>
        <w:t> </w:t>
      </w:r>
      <w:r w:rsidR="00B61FEF">
        <w:rPr>
          <w:sz w:val="24"/>
          <w:szCs w:val="24"/>
        </w:rPr>
        <w:t>2</w:t>
      </w:r>
      <w:r w:rsidRPr="00956437">
        <w:rPr>
          <w:sz w:val="24"/>
          <w:szCs w:val="24"/>
        </w:rPr>
        <w:t>.</w:t>
      </w:r>
    </w:p>
    <w:p w14:paraId="5452FA6F" w14:textId="77777777" w:rsidR="00956437" w:rsidRPr="00956437" w:rsidRDefault="00956437" w:rsidP="00F067A2">
      <w:pPr>
        <w:widowControl/>
        <w:ind w:left="1134" w:right="-2"/>
        <w:jc w:val="both"/>
        <w:rPr>
          <w:rFonts w:ascii="Arial" w:hAnsi="Arial" w:cs="Arial"/>
          <w:sz w:val="24"/>
          <w:szCs w:val="24"/>
        </w:rPr>
      </w:pPr>
    </w:p>
    <w:p w14:paraId="30899D00" w14:textId="77777777" w:rsidR="007121EC" w:rsidRPr="00956437" w:rsidRDefault="007121EC" w:rsidP="007121EC">
      <w:pPr>
        <w:ind w:left="708" w:firstLine="708"/>
        <w:rPr>
          <w:b/>
          <w:color w:val="000000"/>
          <w:spacing w:val="2"/>
          <w:sz w:val="24"/>
          <w:szCs w:val="24"/>
        </w:rPr>
      </w:pPr>
      <w:r w:rsidRPr="00956437">
        <w:rPr>
          <w:b/>
          <w:color w:val="000000"/>
          <w:spacing w:val="2"/>
          <w:sz w:val="24"/>
          <w:szCs w:val="24"/>
        </w:rPr>
        <w:t>За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  <w:t xml:space="preserve">    Против</w:t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 w:rsidRPr="00956437">
        <w:rPr>
          <w:b/>
          <w:color w:val="000000"/>
          <w:spacing w:val="2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 xml:space="preserve">        Воздержался</w:t>
      </w:r>
    </w:p>
    <w:p w14:paraId="2A58C997" w14:textId="27688AA3" w:rsidR="007121EC" w:rsidRPr="00206819" w:rsidRDefault="006214F5" w:rsidP="00C81012">
      <w:pPr>
        <w:shd w:val="clear" w:color="auto" w:fill="FFFFFF"/>
        <w:spacing w:before="235"/>
        <w:rPr>
          <w:sz w:val="72"/>
          <w:szCs w:val="72"/>
        </w:rPr>
      </w:pPr>
      <w:r w:rsidRPr="0020681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E10D77" wp14:editId="4E150945">
                <wp:simplePos x="0" y="0"/>
                <wp:positionH relativeFrom="column">
                  <wp:posOffset>511175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0955" r="24765" b="26670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D9EA" id="Rectangle 83" o:spid="_x0000_s1026" style="position:absolute;margin-left:40.25pt;margin-top:2.7pt;width:75.7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" strokeweight="3pt"/>
            </w:pict>
          </mc:Fallback>
        </mc:AlternateContent>
      </w:r>
      <w:r w:rsidR="007121EC" w:rsidRPr="0020681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3A6F5D" wp14:editId="15DBF000">
                <wp:simplePos x="0" y="0"/>
                <wp:positionH relativeFrom="column">
                  <wp:posOffset>4800600</wp:posOffset>
                </wp:positionH>
                <wp:positionV relativeFrom="paragraph">
                  <wp:posOffset>24553</wp:posOffset>
                </wp:positionV>
                <wp:extent cx="962025" cy="381000"/>
                <wp:effectExtent l="22860" t="20955" r="24765" b="26670"/>
                <wp:wrapNone/>
                <wp:docPr id="1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D2D3" id="Rectangle 86" o:spid="_x0000_s1026" style="position:absolute;margin-left:378pt;margin-top:1.95pt;width:75.7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2o8cb3wAA&#10;AAgBAAAPAAAAAAAAAAAAAAAAAGMEAABkcnMvZG93bnJldi54bWxQSwUGAAAAAAQABADzAAAAbwUA&#10;AAAA&#10;" strokeweight="3pt"/>
            </w:pict>
          </mc:Fallback>
        </mc:AlternateContent>
      </w:r>
      <w:r w:rsidR="007121EC" w:rsidRPr="0020681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C2A672" wp14:editId="1C785515">
                <wp:simplePos x="0" y="0"/>
                <wp:positionH relativeFrom="column">
                  <wp:posOffset>2619375</wp:posOffset>
                </wp:positionH>
                <wp:positionV relativeFrom="paragraph">
                  <wp:posOffset>34290</wp:posOffset>
                </wp:positionV>
                <wp:extent cx="962025" cy="381000"/>
                <wp:effectExtent l="22860" t="20955" r="24765" b="26670"/>
                <wp:wrapNone/>
                <wp:docPr id="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9306" id="Rectangle 84" o:spid="_x0000_s1026" style="position:absolute;margin-left:206.25pt;margin-top:2.7pt;width:75.75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" strokeweight="3pt"/>
            </w:pict>
          </mc:Fallback>
        </mc:AlternateContent>
      </w:r>
    </w:p>
    <w:p w14:paraId="464C7F60" w14:textId="1368FD2A" w:rsidR="006E4862" w:rsidRDefault="006E4862" w:rsidP="00F067A2">
      <w:pPr>
        <w:ind w:right="-2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>» _________________ 2022 г.</w:t>
      </w:r>
      <w:r w:rsidR="00C81012">
        <w:rPr>
          <w:sz w:val="24"/>
          <w:szCs w:val="24"/>
        </w:rPr>
        <w:tab/>
      </w:r>
      <w:r>
        <w:rPr>
          <w:sz w:val="24"/>
          <w:szCs w:val="24"/>
        </w:rPr>
        <w:t>Подпись _______________ / ___________________</w:t>
      </w:r>
      <w:r w:rsidR="00465D7B">
        <w:rPr>
          <w:sz w:val="24"/>
          <w:szCs w:val="24"/>
        </w:rPr>
        <w:t>/</w:t>
      </w:r>
    </w:p>
    <w:p w14:paraId="7FBF4F60" w14:textId="63FD6F4D" w:rsidR="006E4862" w:rsidRDefault="00465D7B" w:rsidP="00206819">
      <w:pPr>
        <w:ind w:left="7371"/>
        <w:rPr>
          <w:b/>
          <w:sz w:val="24"/>
          <w:szCs w:val="24"/>
        </w:rPr>
      </w:pPr>
      <w:r>
        <w:t>расшифровка подписи</w:t>
      </w:r>
    </w:p>
    <w:p w14:paraId="2182E5D7" w14:textId="77777777" w:rsidR="00206819" w:rsidRDefault="00206819" w:rsidP="00F067A2">
      <w:pPr>
        <w:widowControl/>
        <w:spacing w:after="120"/>
        <w:ind w:right="-2"/>
        <w:jc w:val="both"/>
        <w:rPr>
          <w:b/>
          <w:sz w:val="24"/>
          <w:szCs w:val="24"/>
        </w:rPr>
      </w:pPr>
    </w:p>
    <w:p w14:paraId="69551D58" w14:textId="5C0406BA" w:rsidR="00956437" w:rsidRPr="00956437" w:rsidRDefault="00956437" w:rsidP="00F067A2">
      <w:pPr>
        <w:widowControl/>
        <w:spacing w:after="120"/>
        <w:ind w:right="-2"/>
        <w:jc w:val="both"/>
        <w:rPr>
          <w:b/>
          <w:sz w:val="24"/>
          <w:szCs w:val="24"/>
        </w:rPr>
      </w:pPr>
      <w:r w:rsidRPr="00956437">
        <w:rPr>
          <w:b/>
          <w:sz w:val="24"/>
          <w:szCs w:val="24"/>
        </w:rPr>
        <w:t>Напоминаем Вам:</w:t>
      </w:r>
    </w:p>
    <w:p w14:paraId="0153A266" w14:textId="5D4FC1D7" w:rsidR="00956437" w:rsidRPr="00956437" w:rsidRDefault="00956437" w:rsidP="00F067A2">
      <w:pPr>
        <w:widowControl/>
        <w:spacing w:after="120"/>
        <w:ind w:right="-2"/>
        <w:jc w:val="both"/>
        <w:rPr>
          <w:b/>
          <w:sz w:val="24"/>
          <w:szCs w:val="24"/>
        </w:rPr>
      </w:pPr>
      <w:r w:rsidRPr="00956437">
        <w:rPr>
          <w:b/>
          <w:sz w:val="24"/>
          <w:szCs w:val="24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</w:t>
      </w:r>
      <w:r w:rsidR="00206819">
        <w:rPr>
          <w:b/>
          <w:sz w:val="24"/>
          <w:szCs w:val="24"/>
          <w:lang w:val="en-US"/>
        </w:rPr>
        <w:t> </w:t>
      </w:r>
      <w:r w:rsidRPr="00956437">
        <w:rPr>
          <w:b/>
          <w:sz w:val="24"/>
          <w:szCs w:val="24"/>
        </w:rPr>
        <w:t>том числе для тех, которые независимо от причин не приняли участия в голосовании (ст.</w:t>
      </w:r>
      <w:r w:rsidR="00206819">
        <w:rPr>
          <w:b/>
          <w:sz w:val="24"/>
          <w:szCs w:val="24"/>
          <w:lang w:val="en-US"/>
        </w:rPr>
        <w:t> </w:t>
      </w:r>
      <w:r w:rsidRPr="00956437">
        <w:rPr>
          <w:b/>
          <w:sz w:val="24"/>
          <w:szCs w:val="24"/>
        </w:rPr>
        <w:t>46 Жилищного кодекса Российской Федерации).</w:t>
      </w:r>
    </w:p>
    <w:p w14:paraId="0089C5FA" w14:textId="77777777" w:rsidR="00326D35" w:rsidRPr="00326D35" w:rsidRDefault="00326D35" w:rsidP="006214F5">
      <w:pPr>
        <w:widowControl/>
        <w:autoSpaceDE/>
        <w:autoSpaceDN/>
        <w:adjustRightInd/>
        <w:spacing w:after="120"/>
        <w:contextualSpacing/>
        <w:jc w:val="both"/>
        <w:rPr>
          <w:b/>
          <w:bCs/>
          <w:sz w:val="24"/>
          <w:szCs w:val="24"/>
          <w:u w:val="single"/>
        </w:rPr>
      </w:pPr>
      <w:r w:rsidRPr="00326D35">
        <w:rPr>
          <w:b/>
          <w:bCs/>
          <w:sz w:val="24"/>
          <w:szCs w:val="24"/>
          <w:u w:val="single"/>
        </w:rPr>
        <w:t xml:space="preserve">Место сбора решений собственников помещений: </w:t>
      </w:r>
    </w:p>
    <w:p w14:paraId="0A1F0752" w14:textId="252B7C99" w:rsidR="00326D35" w:rsidRPr="00907414" w:rsidRDefault="00326D35" w:rsidP="00C81012">
      <w:pPr>
        <w:pStyle w:val="a7"/>
        <w:widowControl/>
        <w:numPr>
          <w:ilvl w:val="0"/>
          <w:numId w:val="8"/>
        </w:numPr>
        <w:spacing w:after="120"/>
        <w:ind w:left="709"/>
        <w:rPr>
          <w:rFonts w:ascii="Times New Roman" w:hAnsi="Times New Roman" w:cs="Times New Roman"/>
        </w:rPr>
      </w:pPr>
      <w:r w:rsidRPr="00C81012">
        <w:rPr>
          <w:rFonts w:ascii="Times New Roman" w:hAnsi="Times New Roman" w:cs="Times New Roman"/>
          <w:b/>
          <w:bCs/>
          <w:u w:val="single"/>
        </w:rPr>
        <w:t>Для жителей 2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proofErr w:type="spellStart"/>
      <w:r w:rsidR="00907414" w:rsidRPr="00C81012">
        <w:rPr>
          <w:rFonts w:ascii="Times New Roman" w:hAnsi="Times New Roman" w:cs="Times New Roman"/>
          <w:b/>
          <w:bCs/>
          <w:u w:val="single"/>
        </w:rPr>
        <w:t>мкр</w:t>
      </w:r>
      <w:proofErr w:type="spellEnd"/>
      <w:r w:rsidR="00907414" w:rsidRPr="00C81012">
        <w:rPr>
          <w:rFonts w:ascii="Times New Roman" w:hAnsi="Times New Roman" w:cs="Times New Roman"/>
          <w:b/>
          <w:bCs/>
          <w:u w:val="single"/>
        </w:rPr>
        <w:t>.</w:t>
      </w:r>
      <w:r w:rsidRPr="00C81012">
        <w:rPr>
          <w:rFonts w:ascii="Times New Roman" w:hAnsi="Times New Roman" w:cs="Times New Roman"/>
          <w:b/>
          <w:bCs/>
          <w:u w:val="single"/>
        </w:rPr>
        <w:t>, д.</w:t>
      </w:r>
      <w:r w:rsidR="00907414" w:rsidRPr="00C81012">
        <w:rPr>
          <w:rFonts w:ascii="Times New Roman" w:hAnsi="Times New Roman" w:cs="Times New Roman"/>
          <w:b/>
          <w:bCs/>
          <w:u w:val="single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23, д.</w:t>
      </w:r>
      <w:r w:rsidR="00907414" w:rsidRPr="00C81012">
        <w:rPr>
          <w:rFonts w:ascii="Times New Roman" w:hAnsi="Times New Roman" w:cs="Times New Roman"/>
          <w:b/>
          <w:bCs/>
          <w:u w:val="single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24:</w:t>
      </w:r>
      <w:r w:rsidR="00907414" w:rsidRPr="00907414">
        <w:rPr>
          <w:rFonts w:ascii="Times New Roman" w:hAnsi="Times New Roman" w:cs="Times New Roman"/>
          <w:u w:val="single"/>
        </w:rPr>
        <w:br/>
      </w:r>
      <w:r w:rsidRPr="00907414">
        <w:rPr>
          <w:rFonts w:ascii="Times New Roman" w:hAnsi="Times New Roman" w:cs="Times New Roman"/>
        </w:rPr>
        <w:t>г.</w:t>
      </w:r>
      <w:r w:rsidR="00907414">
        <w:rPr>
          <w:rFonts w:ascii="Times New Roman" w:hAnsi="Times New Roman" w:cs="Times New Roman"/>
        </w:rPr>
        <w:t> </w:t>
      </w:r>
      <w:r w:rsidRPr="00907414">
        <w:rPr>
          <w:rFonts w:ascii="Times New Roman" w:hAnsi="Times New Roman" w:cs="Times New Roman"/>
        </w:rPr>
        <w:t>Тихвин, 2</w:t>
      </w:r>
      <w:r w:rsidR="00907414">
        <w:rPr>
          <w:rFonts w:ascii="Times New Roman" w:hAnsi="Times New Roman" w:cs="Times New Roman"/>
        </w:rPr>
        <w:t> </w:t>
      </w:r>
      <w:proofErr w:type="spellStart"/>
      <w:r w:rsidR="00907414">
        <w:rPr>
          <w:rFonts w:ascii="Times New Roman" w:hAnsi="Times New Roman" w:cs="Times New Roman"/>
        </w:rPr>
        <w:t>мкр</w:t>
      </w:r>
      <w:proofErr w:type="spellEnd"/>
      <w:r w:rsidR="00907414">
        <w:rPr>
          <w:rFonts w:ascii="Times New Roman" w:hAnsi="Times New Roman" w:cs="Times New Roman"/>
        </w:rPr>
        <w:t>.</w:t>
      </w:r>
      <w:r w:rsidRPr="00907414">
        <w:rPr>
          <w:rFonts w:ascii="Times New Roman" w:hAnsi="Times New Roman" w:cs="Times New Roman"/>
        </w:rPr>
        <w:t>, д. 24, помещение 2Н (вход со стороны магазина «Орбита»);</w:t>
      </w:r>
    </w:p>
    <w:p w14:paraId="3E1AB509" w14:textId="33507CEE" w:rsidR="00E37CA4" w:rsidRPr="00907414" w:rsidRDefault="00326D35" w:rsidP="00C81012">
      <w:pPr>
        <w:pStyle w:val="a7"/>
        <w:widowControl/>
        <w:numPr>
          <w:ilvl w:val="0"/>
          <w:numId w:val="8"/>
        </w:numPr>
        <w:spacing w:after="120"/>
        <w:ind w:left="709"/>
        <w:rPr>
          <w:rFonts w:ascii="Times New Roman" w:hAnsi="Times New Roman" w:cs="Times New Roman"/>
        </w:rPr>
      </w:pPr>
      <w:r w:rsidRPr="00C81012">
        <w:rPr>
          <w:rFonts w:ascii="Times New Roman" w:hAnsi="Times New Roman" w:cs="Times New Roman"/>
          <w:b/>
          <w:bCs/>
          <w:u w:val="single"/>
        </w:rPr>
        <w:t>Для жителей ул.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Коммунаров, дом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17, дом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19; г.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Тихвин, ул.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Московская, дом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4, дом</w:t>
      </w:r>
      <w:r w:rsidR="00C81012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C81012">
        <w:rPr>
          <w:rFonts w:ascii="Times New Roman" w:hAnsi="Times New Roman" w:cs="Times New Roman"/>
          <w:b/>
          <w:bCs/>
          <w:u w:val="single"/>
        </w:rPr>
        <w:t>4А:</w:t>
      </w:r>
      <w:r w:rsidR="00907414" w:rsidRPr="00907414">
        <w:rPr>
          <w:rFonts w:ascii="Times New Roman" w:hAnsi="Times New Roman" w:cs="Times New Roman"/>
          <w:u w:val="single"/>
        </w:rPr>
        <w:br/>
      </w:r>
      <w:r w:rsidRPr="00907414">
        <w:rPr>
          <w:rFonts w:ascii="Times New Roman" w:hAnsi="Times New Roman" w:cs="Times New Roman"/>
        </w:rPr>
        <w:t>г.</w:t>
      </w:r>
      <w:r w:rsidR="00C81012">
        <w:rPr>
          <w:rFonts w:ascii="Times New Roman" w:hAnsi="Times New Roman" w:cs="Times New Roman"/>
          <w:lang w:val="en-US"/>
        </w:rPr>
        <w:t> </w:t>
      </w:r>
      <w:r w:rsidRPr="00907414">
        <w:rPr>
          <w:rFonts w:ascii="Times New Roman" w:hAnsi="Times New Roman" w:cs="Times New Roman"/>
        </w:rPr>
        <w:t>Тихвин, ул.</w:t>
      </w:r>
      <w:r w:rsidR="00C81012">
        <w:rPr>
          <w:rFonts w:ascii="Times New Roman" w:hAnsi="Times New Roman" w:cs="Times New Roman"/>
          <w:lang w:val="en-US"/>
        </w:rPr>
        <w:t> </w:t>
      </w:r>
      <w:r w:rsidRPr="00907414">
        <w:rPr>
          <w:rFonts w:ascii="Times New Roman" w:hAnsi="Times New Roman" w:cs="Times New Roman"/>
        </w:rPr>
        <w:t>Коммунаров, д.</w:t>
      </w:r>
      <w:r w:rsidR="00C81012">
        <w:rPr>
          <w:rFonts w:ascii="Times New Roman" w:hAnsi="Times New Roman" w:cs="Times New Roman"/>
          <w:lang w:val="en-US"/>
        </w:rPr>
        <w:t> </w:t>
      </w:r>
      <w:r w:rsidRPr="00907414">
        <w:rPr>
          <w:rFonts w:ascii="Times New Roman" w:hAnsi="Times New Roman" w:cs="Times New Roman"/>
        </w:rPr>
        <w:t>19, помещение ООО</w:t>
      </w:r>
      <w:r w:rsidR="00C81012">
        <w:rPr>
          <w:rFonts w:ascii="Times New Roman" w:hAnsi="Times New Roman" w:cs="Times New Roman"/>
          <w:lang w:val="en-US"/>
        </w:rPr>
        <w:t> </w:t>
      </w:r>
      <w:r w:rsidRPr="00907414">
        <w:rPr>
          <w:rFonts w:ascii="Times New Roman" w:hAnsi="Times New Roman" w:cs="Times New Roman"/>
        </w:rPr>
        <w:t>«ЖЭУ</w:t>
      </w:r>
      <w:r w:rsidR="00C81012">
        <w:rPr>
          <w:rFonts w:ascii="Times New Roman" w:hAnsi="Times New Roman" w:cs="Times New Roman"/>
          <w:lang w:val="en-US"/>
        </w:rPr>
        <w:t>‑</w:t>
      </w:r>
      <w:r w:rsidRPr="00907414">
        <w:rPr>
          <w:rFonts w:ascii="Times New Roman" w:hAnsi="Times New Roman" w:cs="Times New Roman"/>
        </w:rPr>
        <w:t>27».</w:t>
      </w:r>
    </w:p>
    <w:p w14:paraId="219FFE3A" w14:textId="465538BF" w:rsidR="00D571FE" w:rsidRPr="00907414" w:rsidRDefault="00D571FE" w:rsidP="006214F5">
      <w:pPr>
        <w:widowControl/>
        <w:spacing w:after="120"/>
        <w:jc w:val="both"/>
        <w:rPr>
          <w:b/>
          <w:sz w:val="24"/>
          <w:szCs w:val="24"/>
          <w:u w:val="single"/>
        </w:rPr>
      </w:pPr>
      <w:r w:rsidRPr="00907414">
        <w:rPr>
          <w:b/>
          <w:sz w:val="24"/>
          <w:szCs w:val="24"/>
          <w:u w:val="single"/>
        </w:rPr>
        <w:t xml:space="preserve">Время работы мест сбора решений собственников помещений: </w:t>
      </w:r>
    </w:p>
    <w:p w14:paraId="11E8B663" w14:textId="482273BF" w:rsidR="00956437" w:rsidRPr="00907414" w:rsidRDefault="00907414" w:rsidP="00907414">
      <w:pPr>
        <w:pStyle w:val="a7"/>
        <w:widowControl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</w:rPr>
      </w:pPr>
      <w:r w:rsidRPr="00907414">
        <w:rPr>
          <w:rFonts w:ascii="Times New Roman" w:hAnsi="Times New Roman" w:cs="Times New Roman"/>
          <w:bCs/>
        </w:rPr>
        <w:t>р</w:t>
      </w:r>
      <w:r w:rsidR="00D571FE" w:rsidRPr="00907414">
        <w:rPr>
          <w:rFonts w:ascii="Times New Roman" w:hAnsi="Times New Roman" w:cs="Times New Roman"/>
          <w:bCs/>
        </w:rPr>
        <w:t>абочие дни с 09</w:t>
      </w:r>
      <w:r w:rsidRPr="00907414">
        <w:rPr>
          <w:rFonts w:ascii="Times New Roman" w:hAnsi="Times New Roman" w:cs="Times New Roman"/>
          <w:bCs/>
        </w:rPr>
        <w:t>:</w:t>
      </w:r>
      <w:r w:rsidR="00D571FE" w:rsidRPr="00907414">
        <w:rPr>
          <w:rFonts w:ascii="Times New Roman" w:hAnsi="Times New Roman" w:cs="Times New Roman"/>
          <w:bCs/>
        </w:rPr>
        <w:t>00 до 19</w:t>
      </w:r>
      <w:r w:rsidRPr="00907414">
        <w:rPr>
          <w:rFonts w:ascii="Times New Roman" w:hAnsi="Times New Roman" w:cs="Times New Roman"/>
          <w:bCs/>
        </w:rPr>
        <w:t>:</w:t>
      </w:r>
      <w:r w:rsidR="00D571FE" w:rsidRPr="00907414">
        <w:rPr>
          <w:rFonts w:ascii="Times New Roman" w:hAnsi="Times New Roman" w:cs="Times New Roman"/>
          <w:bCs/>
        </w:rPr>
        <w:t>00 (обед с 13</w:t>
      </w:r>
      <w:r w:rsidRPr="00907414">
        <w:rPr>
          <w:rFonts w:ascii="Times New Roman" w:hAnsi="Times New Roman" w:cs="Times New Roman"/>
          <w:bCs/>
        </w:rPr>
        <w:t>:</w:t>
      </w:r>
      <w:r w:rsidR="00D571FE" w:rsidRPr="00907414">
        <w:rPr>
          <w:rFonts w:ascii="Times New Roman" w:hAnsi="Times New Roman" w:cs="Times New Roman"/>
          <w:bCs/>
        </w:rPr>
        <w:t>00</w:t>
      </w:r>
      <w:r w:rsidRPr="00907414">
        <w:rPr>
          <w:rFonts w:ascii="Times New Roman" w:hAnsi="Times New Roman" w:cs="Times New Roman"/>
          <w:bCs/>
        </w:rPr>
        <w:t xml:space="preserve"> до </w:t>
      </w:r>
      <w:r w:rsidR="00D571FE" w:rsidRPr="00907414">
        <w:rPr>
          <w:rFonts w:ascii="Times New Roman" w:hAnsi="Times New Roman" w:cs="Times New Roman"/>
          <w:bCs/>
        </w:rPr>
        <w:t>14</w:t>
      </w:r>
      <w:r w:rsidRPr="00907414">
        <w:rPr>
          <w:rFonts w:ascii="Times New Roman" w:hAnsi="Times New Roman" w:cs="Times New Roman"/>
          <w:bCs/>
        </w:rPr>
        <w:t>:</w:t>
      </w:r>
      <w:r w:rsidR="00D571FE" w:rsidRPr="00907414">
        <w:rPr>
          <w:rFonts w:ascii="Times New Roman" w:hAnsi="Times New Roman" w:cs="Times New Roman"/>
          <w:bCs/>
        </w:rPr>
        <w:t>00)</w:t>
      </w:r>
    </w:p>
    <w:p w14:paraId="27A9BA19" w14:textId="09C6F057" w:rsidR="00D571FE" w:rsidRPr="00D571FE" w:rsidRDefault="00D571FE" w:rsidP="006214F5">
      <w:pPr>
        <w:widowControl/>
        <w:spacing w:after="120"/>
        <w:jc w:val="both"/>
        <w:rPr>
          <w:b/>
          <w:sz w:val="24"/>
          <w:szCs w:val="24"/>
        </w:rPr>
      </w:pPr>
      <w:r w:rsidRPr="00461711">
        <w:rPr>
          <w:b/>
          <w:sz w:val="24"/>
          <w:szCs w:val="24"/>
          <w:u w:val="single"/>
        </w:rPr>
        <w:t>Дата начала проведения голосования собственников помещений:</w:t>
      </w:r>
      <w:r w:rsidRPr="00D571FE">
        <w:rPr>
          <w:b/>
          <w:sz w:val="24"/>
          <w:szCs w:val="24"/>
        </w:rPr>
        <w:t xml:space="preserve"> с 18 февраля 2022</w:t>
      </w:r>
      <w:r w:rsidR="00907414">
        <w:rPr>
          <w:b/>
          <w:sz w:val="24"/>
          <w:szCs w:val="24"/>
        </w:rPr>
        <w:t> </w:t>
      </w:r>
      <w:r w:rsidRPr="00D571FE">
        <w:rPr>
          <w:b/>
          <w:sz w:val="24"/>
          <w:szCs w:val="24"/>
        </w:rPr>
        <w:t xml:space="preserve">г. </w:t>
      </w:r>
    </w:p>
    <w:p w14:paraId="35552B85" w14:textId="19D9A6C3" w:rsidR="00956437" w:rsidRPr="00D571FE" w:rsidRDefault="00D571FE" w:rsidP="006214F5">
      <w:pPr>
        <w:widowControl/>
        <w:spacing w:after="120"/>
        <w:jc w:val="both"/>
        <w:rPr>
          <w:b/>
          <w:sz w:val="24"/>
          <w:szCs w:val="24"/>
        </w:rPr>
      </w:pPr>
      <w:r w:rsidRPr="00461711">
        <w:rPr>
          <w:b/>
          <w:sz w:val="24"/>
          <w:szCs w:val="24"/>
          <w:u w:val="single"/>
        </w:rPr>
        <w:t>Дата окончания сбора решений собственников помещений:</w:t>
      </w:r>
      <w:r w:rsidRPr="00D571FE">
        <w:rPr>
          <w:b/>
          <w:sz w:val="24"/>
          <w:szCs w:val="24"/>
        </w:rPr>
        <w:t xml:space="preserve"> 25 февраля 2022</w:t>
      </w:r>
      <w:r w:rsidR="00907414">
        <w:rPr>
          <w:b/>
          <w:sz w:val="24"/>
          <w:szCs w:val="24"/>
        </w:rPr>
        <w:t> </w:t>
      </w:r>
      <w:r w:rsidRPr="00D571FE">
        <w:rPr>
          <w:b/>
          <w:sz w:val="24"/>
          <w:szCs w:val="24"/>
        </w:rPr>
        <w:t>г. до 16</w:t>
      </w:r>
      <w:r w:rsidR="00907414">
        <w:rPr>
          <w:b/>
          <w:sz w:val="24"/>
          <w:szCs w:val="24"/>
        </w:rPr>
        <w:t>:</w:t>
      </w:r>
      <w:r w:rsidRPr="00D571FE">
        <w:rPr>
          <w:b/>
          <w:sz w:val="24"/>
          <w:szCs w:val="24"/>
        </w:rPr>
        <w:t>00.</w:t>
      </w:r>
    </w:p>
    <w:p w14:paraId="2AAACB4C" w14:textId="13CEBF32" w:rsidR="00956437" w:rsidRPr="006214F5" w:rsidRDefault="00956437" w:rsidP="00907414">
      <w:pPr>
        <w:widowControl/>
        <w:spacing w:before="240" w:after="240"/>
        <w:jc w:val="both"/>
        <w:rPr>
          <w:bCs/>
          <w:sz w:val="24"/>
          <w:szCs w:val="24"/>
        </w:rPr>
      </w:pPr>
      <w:r w:rsidRPr="006214F5">
        <w:rPr>
          <w:bCs/>
          <w:sz w:val="24"/>
          <w:szCs w:val="24"/>
        </w:rPr>
        <w:t>Инициатор общего собрания</w:t>
      </w:r>
      <w:r w:rsidR="00B03C37" w:rsidRPr="006214F5">
        <w:rPr>
          <w:bCs/>
          <w:sz w:val="24"/>
          <w:szCs w:val="24"/>
        </w:rPr>
        <w:t xml:space="preserve"> </w:t>
      </w:r>
      <w:r w:rsidR="00907414">
        <w:rPr>
          <w:bCs/>
          <w:sz w:val="24"/>
          <w:szCs w:val="24"/>
        </w:rPr>
        <w:t xml:space="preserve">– </w:t>
      </w:r>
      <w:r w:rsidR="00B03C37" w:rsidRPr="006214F5">
        <w:rPr>
          <w:bCs/>
          <w:sz w:val="24"/>
          <w:szCs w:val="24"/>
        </w:rPr>
        <w:t>Администрация</w:t>
      </w:r>
      <w:r w:rsidRPr="006214F5">
        <w:rPr>
          <w:bCs/>
          <w:sz w:val="24"/>
          <w:szCs w:val="24"/>
        </w:rPr>
        <w:t xml:space="preserve"> Тихвинского района</w:t>
      </w:r>
    </w:p>
    <w:p w14:paraId="22C7E613" w14:textId="77777777" w:rsidR="00C81012" w:rsidRPr="00C81012" w:rsidRDefault="00D571FE" w:rsidP="00C81012">
      <w:pPr>
        <w:spacing w:after="120"/>
        <w:rPr>
          <w:bCs/>
          <w:sz w:val="24"/>
          <w:szCs w:val="24"/>
        </w:rPr>
      </w:pPr>
      <w:r w:rsidRPr="00C81012">
        <w:rPr>
          <w:bCs/>
          <w:sz w:val="24"/>
          <w:szCs w:val="24"/>
        </w:rPr>
        <w:t>С информацией по вопросам повестки дня общего заочного собрания можно ознакомиться</w:t>
      </w:r>
      <w:r w:rsidR="006214F5" w:rsidRPr="00C81012">
        <w:rPr>
          <w:bCs/>
          <w:sz w:val="24"/>
          <w:szCs w:val="24"/>
        </w:rPr>
        <w:t>:</w:t>
      </w:r>
    </w:p>
    <w:p w14:paraId="4ED30987" w14:textId="40EED9E4" w:rsidR="006214F5" w:rsidRPr="00C81012" w:rsidRDefault="00D571FE" w:rsidP="00C81012">
      <w:pPr>
        <w:pStyle w:val="a7"/>
        <w:numPr>
          <w:ilvl w:val="0"/>
          <w:numId w:val="9"/>
        </w:numPr>
        <w:spacing w:after="120"/>
        <w:rPr>
          <w:rFonts w:ascii="Times New Roman" w:hAnsi="Times New Roman" w:cs="Times New Roman"/>
          <w:bCs/>
        </w:rPr>
      </w:pPr>
      <w:r w:rsidRPr="00C81012">
        <w:rPr>
          <w:rFonts w:ascii="Times New Roman" w:hAnsi="Times New Roman" w:cs="Times New Roman"/>
          <w:b/>
        </w:rPr>
        <w:t>по адресу:</w:t>
      </w:r>
      <w:r w:rsidR="006214F5" w:rsidRPr="00C81012">
        <w:rPr>
          <w:rFonts w:ascii="Times New Roman" w:hAnsi="Times New Roman" w:cs="Times New Roman"/>
          <w:bCs/>
        </w:rPr>
        <w:t xml:space="preserve"> </w:t>
      </w:r>
      <w:r w:rsidRPr="00C81012">
        <w:rPr>
          <w:rFonts w:ascii="Times New Roman" w:hAnsi="Times New Roman" w:cs="Times New Roman"/>
          <w:bCs/>
        </w:rPr>
        <w:t>г.</w:t>
      </w:r>
      <w:r w:rsidR="006214F5" w:rsidRPr="00C81012">
        <w:rPr>
          <w:rFonts w:ascii="Times New Roman" w:hAnsi="Times New Roman" w:cs="Times New Roman"/>
          <w:bCs/>
        </w:rPr>
        <w:t> </w:t>
      </w:r>
      <w:r w:rsidRPr="00C81012">
        <w:rPr>
          <w:rFonts w:ascii="Times New Roman" w:hAnsi="Times New Roman" w:cs="Times New Roman"/>
          <w:bCs/>
        </w:rPr>
        <w:t>Тихвин, 1</w:t>
      </w:r>
      <w:r w:rsidR="006214F5" w:rsidRPr="00C81012">
        <w:rPr>
          <w:rFonts w:ascii="Times New Roman" w:hAnsi="Times New Roman" w:cs="Times New Roman"/>
          <w:bCs/>
        </w:rPr>
        <w:t> </w:t>
      </w:r>
      <w:r w:rsidRPr="00C81012">
        <w:rPr>
          <w:rFonts w:ascii="Times New Roman" w:hAnsi="Times New Roman" w:cs="Times New Roman"/>
          <w:bCs/>
        </w:rPr>
        <w:t>микрорайон</w:t>
      </w:r>
      <w:r w:rsidR="009C4603">
        <w:rPr>
          <w:rFonts w:ascii="Times New Roman" w:hAnsi="Times New Roman" w:cs="Times New Roman"/>
          <w:bCs/>
        </w:rPr>
        <w:t>,</w:t>
      </w:r>
      <w:r w:rsidRPr="00C81012">
        <w:rPr>
          <w:rFonts w:ascii="Times New Roman" w:hAnsi="Times New Roman" w:cs="Times New Roman"/>
          <w:bCs/>
        </w:rPr>
        <w:t xml:space="preserve"> д.</w:t>
      </w:r>
      <w:r w:rsidR="006214F5" w:rsidRPr="00C81012">
        <w:rPr>
          <w:rFonts w:ascii="Times New Roman" w:hAnsi="Times New Roman" w:cs="Times New Roman"/>
          <w:bCs/>
        </w:rPr>
        <w:t> </w:t>
      </w:r>
      <w:r w:rsidRPr="00C81012">
        <w:rPr>
          <w:rFonts w:ascii="Times New Roman" w:hAnsi="Times New Roman" w:cs="Times New Roman"/>
          <w:bCs/>
        </w:rPr>
        <w:t>2</w:t>
      </w:r>
      <w:r w:rsidR="006214F5" w:rsidRPr="00C81012">
        <w:rPr>
          <w:rFonts w:ascii="Times New Roman" w:hAnsi="Times New Roman" w:cs="Times New Roman"/>
          <w:bCs/>
        </w:rPr>
        <w:t>,</w:t>
      </w:r>
      <w:r w:rsidRPr="00C81012">
        <w:rPr>
          <w:rFonts w:ascii="Times New Roman" w:hAnsi="Times New Roman" w:cs="Times New Roman"/>
          <w:bCs/>
        </w:rPr>
        <w:t xml:space="preserve"> Комитет ЖКХ</w:t>
      </w:r>
      <w:r w:rsidR="006214F5" w:rsidRPr="00C81012">
        <w:rPr>
          <w:rFonts w:ascii="Times New Roman" w:hAnsi="Times New Roman" w:cs="Times New Roman"/>
          <w:bCs/>
        </w:rPr>
        <w:t>;</w:t>
      </w:r>
    </w:p>
    <w:p w14:paraId="2CE033CC" w14:textId="467DC15D" w:rsidR="006214F5" w:rsidRPr="00C81012" w:rsidRDefault="00C81012" w:rsidP="00C81012">
      <w:pPr>
        <w:pStyle w:val="a7"/>
        <w:numPr>
          <w:ilvl w:val="0"/>
          <w:numId w:val="9"/>
        </w:numPr>
        <w:spacing w:after="120"/>
        <w:rPr>
          <w:rFonts w:ascii="Times New Roman" w:hAnsi="Times New Roman" w:cs="Times New Roman"/>
          <w:bCs/>
        </w:rPr>
      </w:pPr>
      <w:r w:rsidRPr="00C81012">
        <w:rPr>
          <w:rFonts w:ascii="Times New Roman" w:hAnsi="Times New Roman" w:cs="Times New Roman"/>
          <w:b/>
        </w:rPr>
        <w:t xml:space="preserve">по </w:t>
      </w:r>
      <w:r w:rsidR="006214F5" w:rsidRPr="00C81012">
        <w:rPr>
          <w:rFonts w:ascii="Times New Roman" w:hAnsi="Times New Roman" w:cs="Times New Roman"/>
          <w:b/>
        </w:rPr>
        <w:t>т</w:t>
      </w:r>
      <w:r w:rsidR="00D571FE" w:rsidRPr="00C81012">
        <w:rPr>
          <w:rFonts w:ascii="Times New Roman" w:hAnsi="Times New Roman" w:cs="Times New Roman"/>
          <w:b/>
        </w:rPr>
        <w:t>ел.</w:t>
      </w:r>
      <w:r w:rsidRPr="00C81012">
        <w:rPr>
          <w:rFonts w:ascii="Times New Roman" w:hAnsi="Times New Roman" w:cs="Times New Roman"/>
          <w:bCs/>
          <w:lang w:val="en-US"/>
        </w:rPr>
        <w:t>:</w:t>
      </w:r>
      <w:r w:rsidR="00D571FE" w:rsidRPr="00C81012">
        <w:rPr>
          <w:rFonts w:ascii="Times New Roman" w:hAnsi="Times New Roman" w:cs="Times New Roman"/>
          <w:bCs/>
        </w:rPr>
        <w:t xml:space="preserve"> 8</w:t>
      </w:r>
      <w:r w:rsidR="006214F5" w:rsidRPr="00C81012">
        <w:rPr>
          <w:rFonts w:ascii="Times New Roman" w:hAnsi="Times New Roman" w:cs="Times New Roman"/>
          <w:bCs/>
        </w:rPr>
        <w:t> (</w:t>
      </w:r>
      <w:r w:rsidR="00D571FE" w:rsidRPr="00C81012">
        <w:rPr>
          <w:rFonts w:ascii="Times New Roman" w:hAnsi="Times New Roman" w:cs="Times New Roman"/>
          <w:bCs/>
        </w:rPr>
        <w:t>81367</w:t>
      </w:r>
      <w:r w:rsidR="006214F5" w:rsidRPr="00C81012">
        <w:rPr>
          <w:rFonts w:ascii="Times New Roman" w:hAnsi="Times New Roman" w:cs="Times New Roman"/>
          <w:bCs/>
        </w:rPr>
        <w:t>) </w:t>
      </w:r>
      <w:r w:rsidR="00D571FE" w:rsidRPr="00C81012">
        <w:rPr>
          <w:rFonts w:ascii="Times New Roman" w:hAnsi="Times New Roman" w:cs="Times New Roman"/>
          <w:bCs/>
        </w:rPr>
        <w:t>560</w:t>
      </w:r>
      <w:r w:rsidR="006214F5" w:rsidRPr="00C81012">
        <w:rPr>
          <w:rFonts w:ascii="Times New Roman" w:hAnsi="Times New Roman" w:cs="Times New Roman"/>
          <w:bCs/>
        </w:rPr>
        <w:t>-</w:t>
      </w:r>
      <w:r w:rsidR="00D571FE" w:rsidRPr="00C81012">
        <w:rPr>
          <w:rFonts w:ascii="Times New Roman" w:hAnsi="Times New Roman" w:cs="Times New Roman"/>
          <w:bCs/>
        </w:rPr>
        <w:t>58, 8</w:t>
      </w:r>
      <w:r w:rsidR="006214F5" w:rsidRPr="00C81012">
        <w:rPr>
          <w:rFonts w:ascii="Times New Roman" w:hAnsi="Times New Roman" w:cs="Times New Roman"/>
          <w:bCs/>
        </w:rPr>
        <w:t> (</w:t>
      </w:r>
      <w:r w:rsidR="00D571FE" w:rsidRPr="00C81012">
        <w:rPr>
          <w:rFonts w:ascii="Times New Roman" w:hAnsi="Times New Roman" w:cs="Times New Roman"/>
          <w:bCs/>
        </w:rPr>
        <w:t>81367</w:t>
      </w:r>
      <w:r w:rsidR="006214F5" w:rsidRPr="00C81012">
        <w:rPr>
          <w:rFonts w:ascii="Times New Roman" w:hAnsi="Times New Roman" w:cs="Times New Roman"/>
          <w:bCs/>
        </w:rPr>
        <w:t>)</w:t>
      </w:r>
      <w:r w:rsidR="00D571FE" w:rsidRPr="00C81012">
        <w:rPr>
          <w:rFonts w:ascii="Times New Roman" w:hAnsi="Times New Roman" w:cs="Times New Roman"/>
          <w:bCs/>
        </w:rPr>
        <w:t xml:space="preserve"> 748</w:t>
      </w:r>
      <w:r w:rsidR="006214F5" w:rsidRPr="00C81012">
        <w:rPr>
          <w:rFonts w:ascii="Times New Roman" w:hAnsi="Times New Roman" w:cs="Times New Roman"/>
          <w:bCs/>
        </w:rPr>
        <w:t>-</w:t>
      </w:r>
      <w:r w:rsidR="00D571FE" w:rsidRPr="00C81012">
        <w:rPr>
          <w:rFonts w:ascii="Times New Roman" w:hAnsi="Times New Roman" w:cs="Times New Roman"/>
          <w:bCs/>
        </w:rPr>
        <w:t>42, 8</w:t>
      </w:r>
      <w:r w:rsidR="006214F5" w:rsidRPr="00C81012">
        <w:rPr>
          <w:rFonts w:ascii="Times New Roman" w:hAnsi="Times New Roman" w:cs="Times New Roman"/>
          <w:bCs/>
        </w:rPr>
        <w:t> (</w:t>
      </w:r>
      <w:r w:rsidR="00D571FE" w:rsidRPr="00C81012">
        <w:rPr>
          <w:rFonts w:ascii="Times New Roman" w:hAnsi="Times New Roman" w:cs="Times New Roman"/>
          <w:bCs/>
        </w:rPr>
        <w:t>81367</w:t>
      </w:r>
      <w:r w:rsidR="006214F5" w:rsidRPr="00C81012">
        <w:rPr>
          <w:rFonts w:ascii="Times New Roman" w:hAnsi="Times New Roman" w:cs="Times New Roman"/>
          <w:bCs/>
        </w:rPr>
        <w:t>) </w:t>
      </w:r>
      <w:r w:rsidR="00D571FE" w:rsidRPr="00C81012">
        <w:rPr>
          <w:rFonts w:ascii="Times New Roman" w:hAnsi="Times New Roman" w:cs="Times New Roman"/>
          <w:bCs/>
        </w:rPr>
        <w:t>793</w:t>
      </w:r>
      <w:r w:rsidR="00FF61E3">
        <w:rPr>
          <w:rFonts w:ascii="Times New Roman" w:hAnsi="Times New Roman" w:cs="Times New Roman"/>
          <w:bCs/>
          <w:lang w:val="en-US"/>
        </w:rPr>
        <w:t>-</w:t>
      </w:r>
      <w:r w:rsidR="00D571FE" w:rsidRPr="00C81012">
        <w:rPr>
          <w:rFonts w:ascii="Times New Roman" w:hAnsi="Times New Roman" w:cs="Times New Roman"/>
          <w:bCs/>
        </w:rPr>
        <w:t>00;</w:t>
      </w:r>
    </w:p>
    <w:p w14:paraId="47D551A9" w14:textId="1E750DFA" w:rsidR="006E4862" w:rsidRPr="00C81012" w:rsidRDefault="00D571FE" w:rsidP="00C81012">
      <w:pPr>
        <w:pStyle w:val="a7"/>
        <w:numPr>
          <w:ilvl w:val="0"/>
          <w:numId w:val="9"/>
        </w:numPr>
        <w:spacing w:after="120"/>
        <w:rPr>
          <w:rFonts w:ascii="Times New Roman" w:hAnsi="Times New Roman" w:cs="Times New Roman"/>
          <w:bCs/>
        </w:rPr>
      </w:pPr>
      <w:r w:rsidRPr="00C81012">
        <w:rPr>
          <w:rFonts w:ascii="Times New Roman" w:hAnsi="Times New Roman" w:cs="Times New Roman"/>
          <w:b/>
        </w:rPr>
        <w:t>на официальном сайте администрации Тихвинского района</w:t>
      </w:r>
      <w:r w:rsidR="00C81012" w:rsidRPr="00C81012">
        <w:rPr>
          <w:rFonts w:ascii="Times New Roman" w:hAnsi="Times New Roman" w:cs="Times New Roman"/>
          <w:bCs/>
        </w:rPr>
        <w:t xml:space="preserve">: </w:t>
      </w:r>
      <w:hyperlink r:id="rId8" w:tgtFrame="_blank" w:history="1">
        <w:r w:rsidRPr="00C81012">
          <w:rPr>
            <w:rStyle w:val="aa"/>
            <w:rFonts w:ascii="Times New Roman" w:hAnsi="Times New Roman" w:cs="Times New Roman"/>
            <w:bCs/>
          </w:rPr>
          <w:t>https://tikhvin.org/working/Implement-powers-FHR/</w:t>
        </w:r>
      </w:hyperlink>
    </w:p>
    <w:sectPr w:rsidR="006E4862" w:rsidRPr="00C81012" w:rsidSect="00F067A2">
      <w:headerReference w:type="default" r:id="rId9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F222" w14:textId="77777777" w:rsidR="00011D4B" w:rsidRDefault="00011D4B" w:rsidP="00761FD1">
      <w:r>
        <w:separator/>
      </w:r>
    </w:p>
  </w:endnote>
  <w:endnote w:type="continuationSeparator" w:id="0">
    <w:p w14:paraId="5D86DF9D" w14:textId="77777777" w:rsidR="00011D4B" w:rsidRDefault="00011D4B" w:rsidP="0076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262" w14:textId="77777777" w:rsidR="00011D4B" w:rsidRDefault="00011D4B" w:rsidP="00761FD1">
      <w:r>
        <w:separator/>
      </w:r>
    </w:p>
  </w:footnote>
  <w:footnote w:type="continuationSeparator" w:id="0">
    <w:p w14:paraId="367BBDD7" w14:textId="77777777" w:rsidR="00011D4B" w:rsidRDefault="00011D4B" w:rsidP="0076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C2D3" w14:textId="77777777" w:rsidR="00761FD1" w:rsidRDefault="00761F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4D2A">
      <w:rPr>
        <w:noProof/>
      </w:rPr>
      <w:t>2</w:t>
    </w:r>
    <w:r>
      <w:fldChar w:fldCharType="end"/>
    </w:r>
  </w:p>
  <w:p w14:paraId="1656F711" w14:textId="77777777" w:rsidR="00761FD1" w:rsidRDefault="00761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D15"/>
    <w:multiLevelType w:val="hybridMultilevel"/>
    <w:tmpl w:val="76DE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594"/>
    <w:multiLevelType w:val="hybridMultilevel"/>
    <w:tmpl w:val="15A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61BF7"/>
    <w:multiLevelType w:val="hybridMultilevel"/>
    <w:tmpl w:val="53A41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67B13"/>
    <w:multiLevelType w:val="hybridMultilevel"/>
    <w:tmpl w:val="A7DC3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2DE3"/>
    <w:multiLevelType w:val="hybridMultilevel"/>
    <w:tmpl w:val="254C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5C5"/>
    <w:multiLevelType w:val="hybridMultilevel"/>
    <w:tmpl w:val="15A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A4F0F"/>
    <w:multiLevelType w:val="hybridMultilevel"/>
    <w:tmpl w:val="15A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E007F"/>
    <w:multiLevelType w:val="hybridMultilevel"/>
    <w:tmpl w:val="262A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312"/>
    <w:multiLevelType w:val="hybridMultilevel"/>
    <w:tmpl w:val="B0285C16"/>
    <w:lvl w:ilvl="0" w:tplc="3424B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4B"/>
    <w:rsid w:val="00011D4B"/>
    <w:rsid w:val="000149F1"/>
    <w:rsid w:val="00017E15"/>
    <w:rsid w:val="00031F5D"/>
    <w:rsid w:val="000422A5"/>
    <w:rsid w:val="000514BF"/>
    <w:rsid w:val="000849A5"/>
    <w:rsid w:val="000C60E9"/>
    <w:rsid w:val="000D35A3"/>
    <w:rsid w:val="000D4ACA"/>
    <w:rsid w:val="000E4316"/>
    <w:rsid w:val="000F52D6"/>
    <w:rsid w:val="00104937"/>
    <w:rsid w:val="001267A3"/>
    <w:rsid w:val="00157EFF"/>
    <w:rsid w:val="00160E65"/>
    <w:rsid w:val="0017678D"/>
    <w:rsid w:val="00193DED"/>
    <w:rsid w:val="001A21FD"/>
    <w:rsid w:val="001B6688"/>
    <w:rsid w:val="001B68F3"/>
    <w:rsid w:val="001C1B21"/>
    <w:rsid w:val="001D6D73"/>
    <w:rsid w:val="001F6F9C"/>
    <w:rsid w:val="0020068D"/>
    <w:rsid w:val="00206819"/>
    <w:rsid w:val="0022093D"/>
    <w:rsid w:val="00233582"/>
    <w:rsid w:val="00242DB7"/>
    <w:rsid w:val="00251D97"/>
    <w:rsid w:val="002753E7"/>
    <w:rsid w:val="002D42B4"/>
    <w:rsid w:val="002D55EB"/>
    <w:rsid w:val="002E1120"/>
    <w:rsid w:val="002E4D2A"/>
    <w:rsid w:val="002F3851"/>
    <w:rsid w:val="0030271E"/>
    <w:rsid w:val="0031554A"/>
    <w:rsid w:val="00321666"/>
    <w:rsid w:val="00326D35"/>
    <w:rsid w:val="0033612B"/>
    <w:rsid w:val="003603CC"/>
    <w:rsid w:val="00364D94"/>
    <w:rsid w:val="0037602D"/>
    <w:rsid w:val="0039010E"/>
    <w:rsid w:val="0039027D"/>
    <w:rsid w:val="003957B1"/>
    <w:rsid w:val="003C0711"/>
    <w:rsid w:val="003D0D7A"/>
    <w:rsid w:val="003D110C"/>
    <w:rsid w:val="003E147D"/>
    <w:rsid w:val="00401346"/>
    <w:rsid w:val="004167B4"/>
    <w:rsid w:val="0042493F"/>
    <w:rsid w:val="00432F94"/>
    <w:rsid w:val="004436B1"/>
    <w:rsid w:val="00456B58"/>
    <w:rsid w:val="00461711"/>
    <w:rsid w:val="00465D7B"/>
    <w:rsid w:val="00474ECF"/>
    <w:rsid w:val="00486230"/>
    <w:rsid w:val="004A7F0D"/>
    <w:rsid w:val="004C23DF"/>
    <w:rsid w:val="00500331"/>
    <w:rsid w:val="005067EF"/>
    <w:rsid w:val="00511E00"/>
    <w:rsid w:val="00536AFA"/>
    <w:rsid w:val="00562494"/>
    <w:rsid w:val="00563D7E"/>
    <w:rsid w:val="005D2F0A"/>
    <w:rsid w:val="005D5764"/>
    <w:rsid w:val="00611092"/>
    <w:rsid w:val="006214F5"/>
    <w:rsid w:val="0063312D"/>
    <w:rsid w:val="00647146"/>
    <w:rsid w:val="0065655E"/>
    <w:rsid w:val="00660210"/>
    <w:rsid w:val="006746F8"/>
    <w:rsid w:val="006A4ED0"/>
    <w:rsid w:val="006E1102"/>
    <w:rsid w:val="006E1929"/>
    <w:rsid w:val="006E2D87"/>
    <w:rsid w:val="006E4862"/>
    <w:rsid w:val="00705006"/>
    <w:rsid w:val="007121EC"/>
    <w:rsid w:val="007266CB"/>
    <w:rsid w:val="007316E5"/>
    <w:rsid w:val="007329DF"/>
    <w:rsid w:val="00737653"/>
    <w:rsid w:val="00754965"/>
    <w:rsid w:val="00761FD1"/>
    <w:rsid w:val="00767428"/>
    <w:rsid w:val="00774640"/>
    <w:rsid w:val="007A1970"/>
    <w:rsid w:val="007A7D43"/>
    <w:rsid w:val="007B126C"/>
    <w:rsid w:val="007C4C7D"/>
    <w:rsid w:val="00803D9E"/>
    <w:rsid w:val="00807E4B"/>
    <w:rsid w:val="00817656"/>
    <w:rsid w:val="00825721"/>
    <w:rsid w:val="0083005B"/>
    <w:rsid w:val="00843B72"/>
    <w:rsid w:val="0084410D"/>
    <w:rsid w:val="00845F62"/>
    <w:rsid w:val="008461B3"/>
    <w:rsid w:val="00850E2B"/>
    <w:rsid w:val="00855FD4"/>
    <w:rsid w:val="008628E9"/>
    <w:rsid w:val="00863F34"/>
    <w:rsid w:val="008709D8"/>
    <w:rsid w:val="00883D12"/>
    <w:rsid w:val="00892442"/>
    <w:rsid w:val="00897CC9"/>
    <w:rsid w:val="008D3E3F"/>
    <w:rsid w:val="0090556A"/>
    <w:rsid w:val="00907414"/>
    <w:rsid w:val="00911E86"/>
    <w:rsid w:val="0094607B"/>
    <w:rsid w:val="00951AE5"/>
    <w:rsid w:val="00952598"/>
    <w:rsid w:val="00954DF1"/>
    <w:rsid w:val="00956437"/>
    <w:rsid w:val="00984F6E"/>
    <w:rsid w:val="00986BF0"/>
    <w:rsid w:val="009A12F9"/>
    <w:rsid w:val="009A5202"/>
    <w:rsid w:val="009A5AC5"/>
    <w:rsid w:val="009A7325"/>
    <w:rsid w:val="009C3B20"/>
    <w:rsid w:val="009C4603"/>
    <w:rsid w:val="009C7026"/>
    <w:rsid w:val="00A118C7"/>
    <w:rsid w:val="00A42B08"/>
    <w:rsid w:val="00A90900"/>
    <w:rsid w:val="00A92A89"/>
    <w:rsid w:val="00AB55CB"/>
    <w:rsid w:val="00AB63E4"/>
    <w:rsid w:val="00AF1003"/>
    <w:rsid w:val="00AF577A"/>
    <w:rsid w:val="00B02511"/>
    <w:rsid w:val="00B03C37"/>
    <w:rsid w:val="00B2187C"/>
    <w:rsid w:val="00B61FEF"/>
    <w:rsid w:val="00B625CA"/>
    <w:rsid w:val="00B740EA"/>
    <w:rsid w:val="00B75AC2"/>
    <w:rsid w:val="00B75B2B"/>
    <w:rsid w:val="00B92F22"/>
    <w:rsid w:val="00B95AF9"/>
    <w:rsid w:val="00BB03C7"/>
    <w:rsid w:val="00BD1A2B"/>
    <w:rsid w:val="00BD5FC1"/>
    <w:rsid w:val="00BD6B3C"/>
    <w:rsid w:val="00BE7D71"/>
    <w:rsid w:val="00BF5616"/>
    <w:rsid w:val="00C34835"/>
    <w:rsid w:val="00C56368"/>
    <w:rsid w:val="00C57AF7"/>
    <w:rsid w:val="00C63A49"/>
    <w:rsid w:val="00C64FBF"/>
    <w:rsid w:val="00C81012"/>
    <w:rsid w:val="00C86BA2"/>
    <w:rsid w:val="00CA7435"/>
    <w:rsid w:val="00CA77D8"/>
    <w:rsid w:val="00CC0C39"/>
    <w:rsid w:val="00CF24D7"/>
    <w:rsid w:val="00D03B87"/>
    <w:rsid w:val="00D07738"/>
    <w:rsid w:val="00D45823"/>
    <w:rsid w:val="00D571FE"/>
    <w:rsid w:val="00D84909"/>
    <w:rsid w:val="00D8594F"/>
    <w:rsid w:val="00D926C8"/>
    <w:rsid w:val="00DA62A2"/>
    <w:rsid w:val="00DB4B25"/>
    <w:rsid w:val="00DB5B22"/>
    <w:rsid w:val="00E131F6"/>
    <w:rsid w:val="00E168FC"/>
    <w:rsid w:val="00E178A9"/>
    <w:rsid w:val="00E21D2A"/>
    <w:rsid w:val="00E319A4"/>
    <w:rsid w:val="00E33258"/>
    <w:rsid w:val="00E37CA4"/>
    <w:rsid w:val="00E44DD7"/>
    <w:rsid w:val="00E54F0C"/>
    <w:rsid w:val="00E8185F"/>
    <w:rsid w:val="00EB064B"/>
    <w:rsid w:val="00ED11A4"/>
    <w:rsid w:val="00EF48E7"/>
    <w:rsid w:val="00F067A2"/>
    <w:rsid w:val="00F1186A"/>
    <w:rsid w:val="00F856FF"/>
    <w:rsid w:val="00FE79E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44B13"/>
  <w15:chartTrackingRefBased/>
  <w15:docId w15:val="{39632987-ACA2-462F-ACD4-B8152A47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C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">
    <w:name w:val="f12"/>
    <w:rsid w:val="000D4AC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61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FD1"/>
  </w:style>
  <w:style w:type="paragraph" w:styleId="a5">
    <w:name w:val="footer"/>
    <w:basedOn w:val="a"/>
    <w:link w:val="a6"/>
    <w:rsid w:val="00761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D1"/>
  </w:style>
  <w:style w:type="paragraph" w:customStyle="1" w:styleId="pLeft">
    <w:name w:val="pLeft"/>
    <w:basedOn w:val="a"/>
    <w:rsid w:val="004C23DF"/>
    <w:pPr>
      <w:widowControl/>
      <w:autoSpaceDE/>
      <w:autoSpaceDN/>
      <w:adjustRightInd/>
    </w:pPr>
    <w:rPr>
      <w:rFonts w:ascii="Arial" w:eastAsia="Arial" w:hAnsi="Arial" w:cs="Arial"/>
    </w:rPr>
  </w:style>
  <w:style w:type="paragraph" w:styleId="a7">
    <w:name w:val="List Paragraph"/>
    <w:basedOn w:val="a"/>
    <w:uiPriority w:val="34"/>
    <w:qFormat/>
    <w:rsid w:val="004C23DF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rsid w:val="00CF24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F24D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C8101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working/Implement-powers-F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BDAB-1542-4E8C-97E8-96D0870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468</Words>
  <Characters>3993</Characters>
  <Application>Microsoft Office Word</Application>
  <DocSecurity>0</DocSecurity>
  <Lines>665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</dc:title>
  <dc:subject/>
  <dc:creator>аква1</dc:creator>
  <cp:keywords/>
  <cp:lastModifiedBy>Мельников Александр Геннадьевич</cp:lastModifiedBy>
  <cp:revision>6</cp:revision>
  <cp:lastPrinted>2022-02-08T11:49:00Z</cp:lastPrinted>
  <dcterms:created xsi:type="dcterms:W3CDTF">2022-02-09T09:02:00Z</dcterms:created>
  <dcterms:modified xsi:type="dcterms:W3CDTF">2022-02-09T11:49:00Z</dcterms:modified>
</cp:coreProperties>
</file>