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47E" w:rsidRPr="000A32B4" w:rsidRDefault="00C76F66" w:rsidP="000A32B4">
      <w:pPr>
        <w:pStyle w:val="Heading"/>
        <w:jc w:val="right"/>
        <w:rPr>
          <w:rFonts w:ascii="Times New Roman" w:hAnsi="Times New Roman" w:cs="Times New Roman"/>
          <w:color w:val="000000"/>
          <w:sz w:val="24"/>
          <w:szCs w:val="24"/>
        </w:rPr>
      </w:pPr>
      <w:r w:rsidRPr="000A32B4">
        <w:rPr>
          <w:rFonts w:ascii="Times New Roman" w:hAnsi="Times New Roman" w:cs="Times New Roman"/>
          <w:color w:val="000000"/>
          <w:sz w:val="24"/>
          <w:szCs w:val="24"/>
        </w:rPr>
        <w:t>ПРОЕКТ</w:t>
      </w:r>
    </w:p>
    <w:p w:rsidR="00C76F66" w:rsidRPr="000A32B4" w:rsidRDefault="00C76F66" w:rsidP="000A32B4">
      <w:pPr>
        <w:pStyle w:val="Heading"/>
        <w:jc w:val="center"/>
        <w:rPr>
          <w:rFonts w:ascii="Times New Roman" w:hAnsi="Times New Roman" w:cs="Times New Roman"/>
          <w:color w:val="000000"/>
          <w:sz w:val="24"/>
          <w:szCs w:val="24"/>
        </w:rPr>
      </w:pPr>
    </w:p>
    <w:p w:rsidR="006F247E" w:rsidRPr="000A32B4" w:rsidRDefault="00C76F66" w:rsidP="000A32B4">
      <w:pPr>
        <w:pStyle w:val="Heading"/>
        <w:jc w:val="center"/>
        <w:rPr>
          <w:rFonts w:ascii="Times New Roman" w:hAnsi="Times New Roman" w:cs="Times New Roman"/>
          <w:color w:val="000000"/>
          <w:sz w:val="24"/>
          <w:szCs w:val="24"/>
        </w:rPr>
      </w:pPr>
      <w:r w:rsidRPr="000A32B4">
        <w:rPr>
          <w:rFonts w:ascii="Times New Roman" w:hAnsi="Times New Roman" w:cs="Times New Roman"/>
          <w:color w:val="000000"/>
          <w:sz w:val="24"/>
          <w:szCs w:val="24"/>
        </w:rPr>
        <w:t xml:space="preserve">АДМИНИСТРАЦИЯ МУНИЦИПАЛЬНОГО </w:t>
      </w:r>
      <w:r w:rsidR="006F247E" w:rsidRPr="000A32B4">
        <w:rPr>
          <w:rFonts w:ascii="Times New Roman" w:hAnsi="Times New Roman" w:cs="Times New Roman"/>
          <w:color w:val="000000"/>
          <w:sz w:val="24"/>
          <w:szCs w:val="24"/>
        </w:rPr>
        <w:t xml:space="preserve">ОБРАЗОВАНИЯ </w:t>
      </w:r>
    </w:p>
    <w:p w:rsidR="006F247E" w:rsidRPr="000A32B4" w:rsidRDefault="00C76F66" w:rsidP="000A32B4">
      <w:pPr>
        <w:jc w:val="center"/>
        <w:rPr>
          <w:rFonts w:ascii="Times New Roman" w:hAnsi="Times New Roman" w:cs="Times New Roman"/>
          <w:b/>
          <w:bCs/>
          <w:color w:val="000000"/>
          <w:sz w:val="24"/>
          <w:szCs w:val="24"/>
        </w:rPr>
      </w:pPr>
      <w:r w:rsidRPr="000A32B4">
        <w:rPr>
          <w:rFonts w:ascii="Times New Roman" w:hAnsi="Times New Roman" w:cs="Times New Roman"/>
          <w:b/>
          <w:bCs/>
          <w:color w:val="000000"/>
          <w:sz w:val="24"/>
          <w:szCs w:val="24"/>
        </w:rPr>
        <w:t xml:space="preserve">ТИХВИНСКИЙ МУНИЦИПАЛЬНЫЙ </w:t>
      </w:r>
      <w:r w:rsidR="006F247E" w:rsidRPr="000A32B4">
        <w:rPr>
          <w:rFonts w:ascii="Times New Roman" w:hAnsi="Times New Roman" w:cs="Times New Roman"/>
          <w:b/>
          <w:bCs/>
          <w:color w:val="000000"/>
          <w:sz w:val="24"/>
          <w:szCs w:val="24"/>
        </w:rPr>
        <w:t xml:space="preserve">РАЙОН </w:t>
      </w:r>
    </w:p>
    <w:p w:rsidR="006F247E" w:rsidRPr="000A32B4" w:rsidRDefault="00C76F66" w:rsidP="000A32B4">
      <w:pPr>
        <w:jc w:val="center"/>
        <w:rPr>
          <w:rFonts w:ascii="Times New Roman" w:hAnsi="Times New Roman" w:cs="Times New Roman"/>
          <w:b/>
          <w:bCs/>
          <w:color w:val="000000"/>
          <w:sz w:val="24"/>
          <w:szCs w:val="24"/>
        </w:rPr>
      </w:pPr>
      <w:r w:rsidRPr="000A32B4">
        <w:rPr>
          <w:rFonts w:ascii="Times New Roman" w:hAnsi="Times New Roman" w:cs="Times New Roman"/>
          <w:b/>
          <w:bCs/>
          <w:color w:val="000000"/>
          <w:sz w:val="24"/>
          <w:szCs w:val="24"/>
        </w:rPr>
        <w:t xml:space="preserve">ЛЕНИНГРАДСКОЙ </w:t>
      </w:r>
      <w:r w:rsidR="006F247E" w:rsidRPr="000A32B4">
        <w:rPr>
          <w:rFonts w:ascii="Times New Roman" w:hAnsi="Times New Roman" w:cs="Times New Roman"/>
          <w:b/>
          <w:bCs/>
          <w:color w:val="000000"/>
          <w:sz w:val="24"/>
          <w:szCs w:val="24"/>
        </w:rPr>
        <w:t>ОБЛАСТИ</w:t>
      </w:r>
    </w:p>
    <w:p w:rsidR="006F247E" w:rsidRPr="000A32B4" w:rsidRDefault="00C76F66" w:rsidP="000A32B4">
      <w:pPr>
        <w:jc w:val="center"/>
        <w:rPr>
          <w:rFonts w:ascii="Times New Roman" w:hAnsi="Times New Roman" w:cs="Times New Roman"/>
          <w:color w:val="000000"/>
          <w:sz w:val="24"/>
          <w:szCs w:val="24"/>
        </w:rPr>
      </w:pPr>
      <w:r w:rsidRPr="000A32B4">
        <w:rPr>
          <w:rFonts w:ascii="Times New Roman" w:hAnsi="Times New Roman" w:cs="Times New Roman"/>
          <w:b/>
          <w:bCs/>
          <w:color w:val="000000"/>
          <w:sz w:val="24"/>
          <w:szCs w:val="24"/>
        </w:rPr>
        <w:t xml:space="preserve">(АДМИНИСТРАЦИЯ ТИХВИНСКОГО </w:t>
      </w:r>
      <w:r w:rsidR="006F247E" w:rsidRPr="000A32B4">
        <w:rPr>
          <w:rFonts w:ascii="Times New Roman" w:hAnsi="Times New Roman" w:cs="Times New Roman"/>
          <w:b/>
          <w:bCs/>
          <w:color w:val="000000"/>
          <w:sz w:val="24"/>
          <w:szCs w:val="24"/>
        </w:rPr>
        <w:t>РАЙОНА)</w:t>
      </w:r>
    </w:p>
    <w:p w:rsidR="006F247E" w:rsidRPr="000A32B4" w:rsidRDefault="006F247E" w:rsidP="000A32B4">
      <w:pPr>
        <w:jc w:val="center"/>
        <w:rPr>
          <w:rFonts w:ascii="Times New Roman" w:hAnsi="Times New Roman" w:cs="Times New Roman"/>
          <w:color w:val="000000"/>
          <w:sz w:val="24"/>
          <w:szCs w:val="24"/>
        </w:rPr>
      </w:pPr>
    </w:p>
    <w:p w:rsidR="006F247E" w:rsidRPr="000A32B4" w:rsidRDefault="006F247E" w:rsidP="000A32B4">
      <w:pPr>
        <w:jc w:val="center"/>
        <w:rPr>
          <w:rFonts w:ascii="Times New Roman" w:hAnsi="Times New Roman" w:cs="Times New Roman"/>
          <w:color w:val="000000"/>
          <w:sz w:val="24"/>
          <w:szCs w:val="24"/>
        </w:rPr>
      </w:pPr>
      <w:r w:rsidRPr="000A32B4">
        <w:rPr>
          <w:rFonts w:ascii="Times New Roman" w:hAnsi="Times New Roman" w:cs="Times New Roman"/>
          <w:b/>
          <w:bCs/>
          <w:color w:val="000000"/>
          <w:sz w:val="24"/>
          <w:szCs w:val="24"/>
        </w:rPr>
        <w:t>ПОСТАНОВЛЕНИЕ</w:t>
      </w:r>
    </w:p>
    <w:p w:rsidR="006F247E" w:rsidRPr="000A32B4" w:rsidRDefault="006F247E" w:rsidP="000A32B4">
      <w:pPr>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r w:rsidRPr="000A32B4">
        <w:rPr>
          <w:rFonts w:ascii="Times New Roman" w:hAnsi="Times New Roman" w:cs="Times New Roman"/>
          <w:b/>
          <w:bCs/>
          <w:color w:val="000000"/>
          <w:sz w:val="24"/>
          <w:szCs w:val="24"/>
        </w:rPr>
        <w:t>от __________________________ № _________</w:t>
      </w:r>
    </w:p>
    <w:p w:rsidR="006F247E" w:rsidRPr="000A32B4" w:rsidRDefault="006F247E" w:rsidP="000A32B4">
      <w:pPr>
        <w:ind w:firstLine="225"/>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6096"/>
      </w:tblGrid>
      <w:tr w:rsidR="006F247E" w:rsidRPr="000A32B4" w:rsidTr="00310288">
        <w:tc>
          <w:tcPr>
            <w:tcW w:w="6096" w:type="dxa"/>
          </w:tcPr>
          <w:p w:rsidR="006F247E" w:rsidRPr="000A32B4" w:rsidRDefault="006F247E" w:rsidP="005B7ABE">
            <w:pPr>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Об утверждении Порядка предоставления субсидий</w:t>
            </w:r>
            <w:r w:rsidR="00156B2F">
              <w:rPr>
                <w:rFonts w:ascii="Times New Roman" w:hAnsi="Times New Roman" w:cs="Times New Roman"/>
                <w:color w:val="000000"/>
                <w:sz w:val="24"/>
                <w:szCs w:val="24"/>
              </w:rPr>
              <w:t xml:space="preserve"> из бюджета Тихвинского района</w:t>
            </w:r>
            <w:r w:rsidRPr="000A32B4">
              <w:rPr>
                <w:rFonts w:ascii="Times New Roman" w:hAnsi="Times New Roman" w:cs="Times New Roman"/>
                <w:color w:val="000000"/>
                <w:sz w:val="24"/>
                <w:szCs w:val="24"/>
              </w:rPr>
              <w:t xml:space="preserve"> </w:t>
            </w:r>
            <w:r w:rsidR="007056CB" w:rsidRPr="000A32B4">
              <w:rPr>
                <w:rFonts w:ascii="Times New Roman" w:hAnsi="Times New Roman" w:cs="Times New Roman"/>
                <w:color w:val="000000"/>
                <w:sz w:val="24"/>
                <w:szCs w:val="24"/>
              </w:rPr>
              <w:t xml:space="preserve">юридическим лицам – </w:t>
            </w:r>
            <w:r w:rsidR="005B7ABE">
              <w:rPr>
                <w:rFonts w:ascii="Times New Roman" w:hAnsi="Times New Roman" w:cs="Times New Roman"/>
                <w:color w:val="000000"/>
                <w:sz w:val="24"/>
                <w:szCs w:val="24"/>
              </w:rPr>
              <w:t>субъектам малого и среднего предпринимательства</w:t>
            </w:r>
            <w:r w:rsidRPr="000A32B4">
              <w:rPr>
                <w:rFonts w:ascii="Times New Roman" w:hAnsi="Times New Roman" w:cs="Times New Roman"/>
                <w:color w:val="000000"/>
                <w:sz w:val="24"/>
                <w:szCs w:val="24"/>
              </w:rPr>
              <w:t xml:space="preserve">, в целях возмещения затрат, </w:t>
            </w:r>
            <w:r w:rsidR="007056CB" w:rsidRPr="000A32B4">
              <w:rPr>
                <w:rFonts w:ascii="Times New Roman" w:hAnsi="Times New Roman" w:cs="Times New Roman"/>
                <w:color w:val="000000"/>
                <w:sz w:val="24"/>
                <w:szCs w:val="24"/>
              </w:rPr>
              <w:t>по доставке товаров первой необходимости в сельские населенные пункты, расположенные  на территории Тихвинского муниципального района, начиная с 11 км от пункта получения этих товаров</w:t>
            </w:r>
          </w:p>
        </w:tc>
      </w:tr>
      <w:tr w:rsidR="006F247E" w:rsidRPr="000A32B4" w:rsidTr="00310288">
        <w:tc>
          <w:tcPr>
            <w:tcW w:w="6096" w:type="dxa"/>
          </w:tcPr>
          <w:p w:rsidR="006F247E" w:rsidRPr="000A32B4" w:rsidRDefault="006F247E" w:rsidP="000A32B4">
            <w:pPr>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 xml:space="preserve">21, 2500 ОБ НПА </w:t>
            </w:r>
          </w:p>
        </w:tc>
      </w:tr>
    </w:tbl>
    <w:p w:rsidR="007056CB" w:rsidRPr="000A32B4" w:rsidRDefault="007056CB" w:rsidP="00CC1769">
      <w:pPr>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В соответствии с</w:t>
      </w:r>
      <w:r w:rsidR="007056CB" w:rsidRPr="000A32B4">
        <w:rPr>
          <w:rFonts w:ascii="Times New Roman" w:hAnsi="Times New Roman" w:cs="Times New Roman"/>
          <w:color w:val="000000"/>
          <w:sz w:val="24"/>
          <w:szCs w:val="24"/>
        </w:rPr>
        <w:t xml:space="preserve">о </w:t>
      </w:r>
      <w:r w:rsidRPr="000A32B4">
        <w:rPr>
          <w:rFonts w:ascii="Times New Roman" w:hAnsi="Times New Roman" w:cs="Times New Roman"/>
          <w:color w:val="000000"/>
          <w:sz w:val="24"/>
          <w:szCs w:val="24"/>
        </w:rPr>
        <w:t>стать</w:t>
      </w:r>
      <w:r w:rsidR="007056CB" w:rsidRPr="000A32B4">
        <w:rPr>
          <w:rFonts w:ascii="Times New Roman" w:hAnsi="Times New Roman" w:cs="Times New Roman"/>
          <w:color w:val="000000"/>
          <w:sz w:val="24"/>
          <w:szCs w:val="24"/>
        </w:rPr>
        <w:t>ёй</w:t>
      </w:r>
      <w:r w:rsidRPr="000A32B4">
        <w:rPr>
          <w:rFonts w:ascii="Times New Roman" w:hAnsi="Times New Roman" w:cs="Times New Roman"/>
          <w:color w:val="000000"/>
          <w:sz w:val="24"/>
          <w:szCs w:val="24"/>
        </w:rPr>
        <w:t xml:space="preserve"> 78 Бюджетного кодекса Российской Федерации, 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мероприятий муниципальной программы Тихвинского района «Стимулирование экономической активности Тихвинского района», утвержденной постановлением администрации Тихвинского района </w:t>
      </w:r>
      <w:r w:rsidR="005B7ABE">
        <w:rPr>
          <w:rFonts w:ascii="Times New Roman" w:hAnsi="Times New Roman" w:cs="Times New Roman"/>
          <w:color w:val="000000"/>
          <w:sz w:val="24"/>
          <w:szCs w:val="24"/>
        </w:rPr>
        <w:br/>
      </w:r>
      <w:r w:rsidR="009952CC">
        <w:rPr>
          <w:rFonts w:ascii="Times New Roman" w:hAnsi="Times New Roman" w:cs="Times New Roman"/>
          <w:color w:val="000000"/>
          <w:sz w:val="24"/>
          <w:szCs w:val="24"/>
        </w:rPr>
        <w:t>30</w:t>
      </w:r>
      <w:r w:rsidR="009952CC" w:rsidRPr="000A32B4">
        <w:rPr>
          <w:rFonts w:ascii="Times New Roman" w:hAnsi="Times New Roman" w:cs="Times New Roman"/>
          <w:color w:val="000000"/>
          <w:sz w:val="24"/>
          <w:szCs w:val="24"/>
        </w:rPr>
        <w:t xml:space="preserve"> октября 202</w:t>
      </w:r>
      <w:r w:rsidR="009952CC">
        <w:rPr>
          <w:rFonts w:ascii="Times New Roman" w:hAnsi="Times New Roman" w:cs="Times New Roman"/>
          <w:color w:val="000000"/>
          <w:sz w:val="24"/>
          <w:szCs w:val="24"/>
        </w:rPr>
        <w:t>3</w:t>
      </w:r>
      <w:r w:rsidR="009952CC" w:rsidRPr="000A32B4">
        <w:rPr>
          <w:rFonts w:ascii="Times New Roman" w:hAnsi="Times New Roman" w:cs="Times New Roman"/>
          <w:color w:val="000000"/>
          <w:sz w:val="24"/>
          <w:szCs w:val="24"/>
        </w:rPr>
        <w:t xml:space="preserve"> года №</w:t>
      </w:r>
      <w:r w:rsidR="005B7ABE">
        <w:rPr>
          <w:rFonts w:ascii="Times New Roman" w:hAnsi="Times New Roman" w:cs="Times New Roman"/>
          <w:color w:val="000000"/>
          <w:sz w:val="24"/>
          <w:szCs w:val="24"/>
        </w:rPr>
        <w:t xml:space="preserve"> </w:t>
      </w:r>
      <w:r w:rsidR="009952CC" w:rsidRPr="000A32B4">
        <w:rPr>
          <w:rFonts w:ascii="Times New Roman" w:hAnsi="Times New Roman" w:cs="Times New Roman"/>
          <w:color w:val="000000"/>
          <w:sz w:val="24"/>
          <w:szCs w:val="24"/>
        </w:rPr>
        <w:t>01-2</w:t>
      </w:r>
      <w:r w:rsidR="009952CC">
        <w:rPr>
          <w:rFonts w:ascii="Times New Roman" w:hAnsi="Times New Roman" w:cs="Times New Roman"/>
          <w:color w:val="000000"/>
          <w:sz w:val="24"/>
          <w:szCs w:val="24"/>
        </w:rPr>
        <w:t>713</w:t>
      </w:r>
      <w:r w:rsidR="009952CC" w:rsidRPr="000A32B4">
        <w:rPr>
          <w:rFonts w:ascii="Times New Roman" w:hAnsi="Times New Roman" w:cs="Times New Roman"/>
          <w:color w:val="000000"/>
          <w:sz w:val="24"/>
          <w:szCs w:val="24"/>
        </w:rPr>
        <w:t xml:space="preserve">-а </w:t>
      </w:r>
      <w:r w:rsidRPr="000A32B4">
        <w:rPr>
          <w:rFonts w:ascii="Times New Roman" w:hAnsi="Times New Roman" w:cs="Times New Roman"/>
          <w:color w:val="000000"/>
          <w:sz w:val="24"/>
          <w:szCs w:val="24"/>
        </w:rPr>
        <w:t>(с изменениями и дополнениями), администрация Тихвинского района ПОСТАНОВЛЯЕТ:</w:t>
      </w:r>
    </w:p>
    <w:p w:rsidR="006F247E" w:rsidRPr="000A32B4" w:rsidRDefault="006F247E" w:rsidP="000A32B4">
      <w:pPr>
        <w:ind w:firstLine="225"/>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 xml:space="preserve">1. Утвердить Порядок предоставления субсидий </w:t>
      </w:r>
      <w:r w:rsidR="00D9799B">
        <w:rPr>
          <w:rFonts w:ascii="Times New Roman" w:hAnsi="Times New Roman" w:cs="Times New Roman"/>
          <w:color w:val="000000"/>
          <w:sz w:val="24"/>
          <w:szCs w:val="24"/>
        </w:rPr>
        <w:t xml:space="preserve">из бюджета Тихвинского района </w:t>
      </w:r>
      <w:r w:rsidR="000A32B4" w:rsidRPr="000A32B4">
        <w:rPr>
          <w:rFonts w:ascii="Times New Roman" w:hAnsi="Times New Roman" w:cs="Times New Roman"/>
          <w:color w:val="000000"/>
          <w:sz w:val="24"/>
          <w:szCs w:val="24"/>
        </w:rPr>
        <w:t xml:space="preserve">юридическим лицам – </w:t>
      </w:r>
      <w:r w:rsidR="005B7ABE" w:rsidRPr="000A32B4">
        <w:rPr>
          <w:rFonts w:ascii="Times New Roman" w:hAnsi="Times New Roman" w:cs="Times New Roman"/>
          <w:color w:val="000000"/>
          <w:sz w:val="24"/>
          <w:szCs w:val="24"/>
        </w:rPr>
        <w:t xml:space="preserve"> </w:t>
      </w:r>
      <w:r w:rsidR="005B7ABE">
        <w:rPr>
          <w:rFonts w:ascii="Times New Roman" w:hAnsi="Times New Roman" w:cs="Times New Roman"/>
          <w:color w:val="000000"/>
          <w:sz w:val="24"/>
          <w:szCs w:val="24"/>
        </w:rPr>
        <w:t xml:space="preserve">субъектам малого и среднего предпринимательства, </w:t>
      </w:r>
      <w:r w:rsidR="000A32B4" w:rsidRPr="000A32B4">
        <w:rPr>
          <w:rFonts w:ascii="Times New Roman" w:hAnsi="Times New Roman" w:cs="Times New Roman"/>
          <w:color w:val="000000"/>
          <w:sz w:val="24"/>
          <w:szCs w:val="24"/>
        </w:rPr>
        <w:t>в целях возмещения затрат, по доставке товаров первой необходимости в сельские населенные пункты</w:t>
      </w:r>
      <w:r w:rsidR="000A32B4">
        <w:rPr>
          <w:rFonts w:ascii="Times New Roman" w:hAnsi="Times New Roman" w:cs="Times New Roman"/>
          <w:color w:val="000000"/>
          <w:sz w:val="24"/>
          <w:szCs w:val="24"/>
        </w:rPr>
        <w:t xml:space="preserve">, расположенные </w:t>
      </w:r>
      <w:r w:rsidR="000A32B4" w:rsidRPr="000A32B4">
        <w:rPr>
          <w:rFonts w:ascii="Times New Roman" w:hAnsi="Times New Roman" w:cs="Times New Roman"/>
          <w:color w:val="000000"/>
          <w:sz w:val="24"/>
          <w:szCs w:val="24"/>
        </w:rPr>
        <w:t>на территории Тихвинского муниципального района, начиная с 11 км от пункта получения этих товаров</w:t>
      </w:r>
      <w:r w:rsidRPr="000A32B4">
        <w:rPr>
          <w:rFonts w:ascii="Times New Roman" w:hAnsi="Times New Roman" w:cs="Times New Roman"/>
          <w:color w:val="000000"/>
          <w:sz w:val="24"/>
          <w:szCs w:val="24"/>
        </w:rPr>
        <w:t xml:space="preserve"> (приложение).</w:t>
      </w:r>
    </w:p>
    <w:p w:rsidR="00044EC8" w:rsidRPr="00044EC8" w:rsidRDefault="006F247E" w:rsidP="00044EC8">
      <w:pPr>
        <w:widowControl w:val="0"/>
        <w:autoSpaceDE w:val="0"/>
        <w:autoSpaceDN w:val="0"/>
        <w:adjustRightInd w:val="0"/>
        <w:ind w:firstLine="720"/>
        <w:jc w:val="both"/>
        <w:rPr>
          <w:rFonts w:ascii="Times New Roman" w:eastAsia="Times New Roman" w:hAnsi="Times New Roman" w:cs="Times New Roman"/>
          <w:color w:val="FF0000"/>
          <w:sz w:val="24"/>
          <w:szCs w:val="24"/>
          <w:lang w:eastAsia="ru-RU"/>
        </w:rPr>
      </w:pPr>
      <w:r w:rsidRPr="000A32B4">
        <w:rPr>
          <w:rFonts w:ascii="Times New Roman" w:hAnsi="Times New Roman" w:cs="Times New Roman"/>
          <w:color w:val="000000"/>
          <w:sz w:val="24"/>
          <w:szCs w:val="24"/>
        </w:rPr>
        <w:t xml:space="preserve">2. </w:t>
      </w:r>
      <w:r w:rsidR="00044EC8" w:rsidRPr="00044EC8">
        <w:rPr>
          <w:rFonts w:ascii="Times New Roman" w:eastAsia="Times New Roman" w:hAnsi="Times New Roman" w:cs="Times New Roman"/>
          <w:sz w:val="24"/>
          <w:szCs w:val="24"/>
          <w:lang w:eastAsia="ru-RU"/>
        </w:rPr>
        <w:t xml:space="preserve">Настоящее постановление вступает в силу </w:t>
      </w:r>
      <w:r w:rsidR="005B7ABE">
        <w:rPr>
          <w:rFonts w:ascii="Times New Roman" w:eastAsia="Times New Roman" w:hAnsi="Times New Roman" w:cs="Times New Roman"/>
          <w:sz w:val="24"/>
          <w:szCs w:val="24"/>
          <w:lang w:eastAsia="ru-RU"/>
        </w:rPr>
        <w:t>с 01 января 2024 года.</w:t>
      </w:r>
    </w:p>
    <w:p w:rsidR="000A32B4" w:rsidRDefault="000A32B4" w:rsidP="000A32B4">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F247E" w:rsidRPr="000A32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39652C">
        <w:rPr>
          <w:rFonts w:ascii="Times New Roman" w:hAnsi="Times New Roman" w:cs="Times New Roman"/>
          <w:color w:val="000000"/>
          <w:sz w:val="24"/>
          <w:szCs w:val="24"/>
        </w:rPr>
        <w:t>бнародовать</w:t>
      </w:r>
      <w:r>
        <w:rPr>
          <w:rFonts w:ascii="Times New Roman" w:hAnsi="Times New Roman" w:cs="Times New Roman"/>
          <w:color w:val="000000"/>
          <w:sz w:val="24"/>
          <w:szCs w:val="24"/>
        </w:rPr>
        <w:t xml:space="preserve"> настоящее постановление</w:t>
      </w:r>
      <w:r w:rsidRPr="0039652C">
        <w:rPr>
          <w:rFonts w:ascii="Times New Roman" w:hAnsi="Times New Roman" w:cs="Times New Roman"/>
          <w:color w:val="000000"/>
          <w:sz w:val="24"/>
          <w:szCs w:val="24"/>
        </w:rPr>
        <w:t xml:space="preserve"> в информационно-телекоммуникационной сети Интернет на</w:t>
      </w:r>
      <w:r w:rsidRPr="0039652C">
        <w:rPr>
          <w:rFonts w:ascii="Times New Roman" w:hAnsi="Times New Roman" w:cs="Times New Roman"/>
          <w:color w:val="000000"/>
          <w:sz w:val="24"/>
          <w:szCs w:val="24"/>
          <w:lang w:val="en-US"/>
        </w:rPr>
        <w:t> </w:t>
      </w:r>
      <w:r w:rsidRPr="0039652C">
        <w:rPr>
          <w:rFonts w:ascii="Times New Roman" w:hAnsi="Times New Roman" w:cs="Times New Roman"/>
          <w:color w:val="000000"/>
          <w:sz w:val="24"/>
          <w:szCs w:val="24"/>
        </w:rPr>
        <w:t xml:space="preserve">официальном сайте Тихвинского района: </w:t>
      </w:r>
      <w:hyperlink r:id="rId8" w:history="1">
        <w:r w:rsidRPr="007D15DE">
          <w:rPr>
            <w:rStyle w:val="a4"/>
            <w:rFonts w:ascii="Times New Roman" w:hAnsi="Times New Roman" w:cs="Times New Roman"/>
            <w:sz w:val="24"/>
            <w:szCs w:val="24"/>
          </w:rPr>
          <w:t>https://tikhvin.org</w:t>
        </w:r>
      </w:hyperlink>
      <w:r>
        <w:rPr>
          <w:rFonts w:ascii="Times New Roman" w:hAnsi="Times New Roman" w:cs="Times New Roman"/>
          <w:color w:val="000000"/>
          <w:sz w:val="24"/>
          <w:szCs w:val="24"/>
        </w:rPr>
        <w:t>.</w:t>
      </w:r>
    </w:p>
    <w:p w:rsidR="000A32B4" w:rsidRPr="000A32B4" w:rsidRDefault="000A32B4" w:rsidP="000A32B4">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39652C">
        <w:rPr>
          <w:rFonts w:ascii="Times New Roman" w:hAnsi="Times New Roman" w:cs="Times New Roman"/>
          <w:color w:val="000000"/>
          <w:sz w:val="24"/>
          <w:szCs w:val="24"/>
        </w:rPr>
        <w:t xml:space="preserve"> Опубликовать</w:t>
      </w:r>
      <w:r>
        <w:rPr>
          <w:rFonts w:ascii="Times New Roman" w:hAnsi="Times New Roman" w:cs="Times New Roman"/>
          <w:color w:val="000000"/>
          <w:sz w:val="24"/>
          <w:szCs w:val="24"/>
        </w:rPr>
        <w:t xml:space="preserve"> настоящее постановление </w:t>
      </w:r>
      <w:r w:rsidRPr="0039652C">
        <w:rPr>
          <w:rFonts w:ascii="Times New Roman" w:hAnsi="Times New Roman" w:cs="Times New Roman"/>
          <w:color w:val="000000"/>
          <w:sz w:val="24"/>
          <w:szCs w:val="24"/>
        </w:rPr>
        <w:t>в газете «Трудовая слава»</w:t>
      </w:r>
      <w:r>
        <w:rPr>
          <w:rFonts w:ascii="Times New Roman" w:hAnsi="Times New Roman" w:cs="Times New Roman"/>
          <w:color w:val="000000"/>
          <w:sz w:val="24"/>
          <w:szCs w:val="24"/>
        </w:rPr>
        <w:t xml:space="preserve">. </w:t>
      </w:r>
    </w:p>
    <w:p w:rsidR="006F247E" w:rsidRPr="000A32B4" w:rsidRDefault="006F247E" w:rsidP="000A32B4">
      <w:pPr>
        <w:ind w:firstLine="225"/>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5. 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 и инвестициям.</w:t>
      </w: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 xml:space="preserve">Глава администрации                                          </w:t>
      </w:r>
      <w:r w:rsidR="00F50C57">
        <w:rPr>
          <w:rFonts w:ascii="Times New Roman" w:hAnsi="Times New Roman" w:cs="Times New Roman"/>
          <w:color w:val="000000"/>
          <w:sz w:val="24"/>
          <w:szCs w:val="24"/>
        </w:rPr>
        <w:tab/>
      </w:r>
      <w:r w:rsidR="00F50C57">
        <w:rPr>
          <w:rFonts w:ascii="Times New Roman" w:hAnsi="Times New Roman" w:cs="Times New Roman"/>
          <w:color w:val="000000"/>
          <w:sz w:val="24"/>
          <w:szCs w:val="24"/>
        </w:rPr>
        <w:tab/>
      </w:r>
      <w:r w:rsidRPr="000A32B4">
        <w:rPr>
          <w:rFonts w:ascii="Times New Roman" w:hAnsi="Times New Roman" w:cs="Times New Roman"/>
          <w:color w:val="000000"/>
          <w:sz w:val="24"/>
          <w:szCs w:val="24"/>
        </w:rPr>
        <w:t xml:space="preserve">Ю.А. Наумов </w:t>
      </w: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4"/>
          <w:szCs w:val="24"/>
        </w:rPr>
      </w:pPr>
    </w:p>
    <w:p w:rsidR="006F247E" w:rsidRPr="000A32B4" w:rsidRDefault="006F247E" w:rsidP="000A32B4">
      <w:pPr>
        <w:jc w:val="both"/>
        <w:rPr>
          <w:rFonts w:ascii="Times New Roman" w:hAnsi="Times New Roman" w:cs="Times New Roman"/>
          <w:color w:val="000000"/>
          <w:sz w:val="24"/>
          <w:szCs w:val="24"/>
        </w:rPr>
      </w:pPr>
    </w:p>
    <w:p w:rsidR="006F247E" w:rsidRPr="000A32B4" w:rsidRDefault="006F247E" w:rsidP="000A32B4">
      <w:pPr>
        <w:ind w:firstLine="225"/>
        <w:jc w:val="both"/>
        <w:rPr>
          <w:rFonts w:ascii="Times New Roman" w:hAnsi="Times New Roman" w:cs="Times New Roman"/>
          <w:color w:val="000000"/>
          <w:sz w:val="20"/>
          <w:szCs w:val="20"/>
        </w:rPr>
      </w:pPr>
      <w:r w:rsidRPr="000A32B4">
        <w:rPr>
          <w:rFonts w:ascii="Times New Roman" w:hAnsi="Times New Roman" w:cs="Times New Roman"/>
          <w:color w:val="000000"/>
          <w:sz w:val="20"/>
          <w:szCs w:val="20"/>
        </w:rPr>
        <w:t>Курганова Маргарита Николаевна,</w:t>
      </w:r>
    </w:p>
    <w:p w:rsidR="006F247E" w:rsidRPr="000A32B4" w:rsidRDefault="006F247E" w:rsidP="000A32B4">
      <w:pPr>
        <w:ind w:firstLine="225"/>
        <w:jc w:val="both"/>
        <w:rPr>
          <w:rFonts w:ascii="Times New Roman" w:hAnsi="Times New Roman" w:cs="Times New Roman"/>
          <w:color w:val="000000"/>
          <w:sz w:val="20"/>
          <w:szCs w:val="20"/>
        </w:rPr>
      </w:pPr>
      <w:r w:rsidRPr="000A32B4">
        <w:rPr>
          <w:rFonts w:ascii="Times New Roman" w:hAnsi="Times New Roman" w:cs="Times New Roman"/>
          <w:color w:val="000000"/>
          <w:sz w:val="20"/>
          <w:szCs w:val="20"/>
        </w:rPr>
        <w:t>77-333</w:t>
      </w:r>
    </w:p>
    <w:p w:rsidR="004D7BB0" w:rsidRDefault="004D7BB0" w:rsidP="004D7BB0">
      <w:pPr>
        <w:ind w:firstLine="225"/>
        <w:jc w:val="center"/>
        <w:rPr>
          <w:rFonts w:ascii="Times New Roman" w:hAnsi="Times New Roman" w:cs="Times New Roman"/>
          <w:color w:val="000000"/>
        </w:rPr>
      </w:pPr>
    </w:p>
    <w:p w:rsidR="00451066" w:rsidRDefault="00451066" w:rsidP="004D7BB0">
      <w:pPr>
        <w:ind w:firstLine="225"/>
        <w:jc w:val="center"/>
        <w:rPr>
          <w:rFonts w:ascii="Times New Roman" w:hAnsi="Times New Roman" w:cs="Times New Roman"/>
          <w:color w:val="000000"/>
        </w:rPr>
      </w:pPr>
    </w:p>
    <w:p w:rsidR="00451066" w:rsidRDefault="00451066" w:rsidP="004D7BB0">
      <w:pPr>
        <w:ind w:firstLine="225"/>
        <w:jc w:val="center"/>
        <w:rPr>
          <w:rFonts w:ascii="Times New Roman" w:hAnsi="Times New Roman" w:cs="Times New Roman"/>
          <w:color w:val="000000"/>
        </w:rPr>
      </w:pPr>
    </w:p>
    <w:p w:rsidR="00451066" w:rsidRDefault="00451066" w:rsidP="004D7BB0">
      <w:pPr>
        <w:ind w:firstLine="225"/>
        <w:jc w:val="center"/>
        <w:rPr>
          <w:rFonts w:ascii="Times New Roman" w:hAnsi="Times New Roman" w:cs="Times New Roman"/>
          <w:color w:val="000000"/>
        </w:rPr>
      </w:pPr>
    </w:p>
    <w:p w:rsidR="00451066" w:rsidRDefault="00451066" w:rsidP="004D7BB0">
      <w:pPr>
        <w:ind w:firstLine="225"/>
        <w:jc w:val="center"/>
        <w:rPr>
          <w:rFonts w:ascii="Times New Roman" w:hAnsi="Times New Roman" w:cs="Times New Roman"/>
          <w:color w:val="000000"/>
        </w:rPr>
      </w:pPr>
    </w:p>
    <w:p w:rsidR="00451066" w:rsidRDefault="00451066" w:rsidP="004D7BB0">
      <w:pPr>
        <w:ind w:firstLine="225"/>
        <w:jc w:val="center"/>
        <w:rPr>
          <w:rFonts w:ascii="Times New Roman" w:hAnsi="Times New Roman" w:cs="Times New Roman"/>
          <w:color w:val="000000"/>
        </w:rPr>
      </w:pPr>
    </w:p>
    <w:p w:rsidR="00EA17BE" w:rsidRDefault="00EA17BE" w:rsidP="00310288">
      <w:pPr>
        <w:rPr>
          <w:rFonts w:ascii="Times New Roman" w:hAnsi="Times New Roman" w:cs="Times New Roman"/>
          <w:color w:val="000000"/>
        </w:rPr>
      </w:pPr>
    </w:p>
    <w:p w:rsidR="004D7BB0" w:rsidRPr="004D7BB0" w:rsidRDefault="004D7BB0" w:rsidP="004D7BB0">
      <w:pPr>
        <w:ind w:firstLine="225"/>
        <w:jc w:val="center"/>
        <w:rPr>
          <w:rFonts w:ascii="Times New Roman" w:hAnsi="Times New Roman" w:cs="Times New Roman"/>
          <w:color w:val="000000"/>
        </w:rPr>
      </w:pPr>
      <w:r w:rsidRPr="004D7BB0">
        <w:rPr>
          <w:rFonts w:ascii="Times New Roman" w:hAnsi="Times New Roman" w:cs="Times New Roman"/>
          <w:color w:val="000000"/>
        </w:rPr>
        <w:t>Лист согласования</w:t>
      </w:r>
    </w:p>
    <w:p w:rsidR="004D7BB0" w:rsidRPr="004D7BB0" w:rsidRDefault="004D7BB0" w:rsidP="004D7BB0">
      <w:pPr>
        <w:ind w:firstLine="225"/>
        <w:jc w:val="both"/>
        <w:rPr>
          <w:rFonts w:ascii="Times New Roman" w:hAnsi="Times New Roman" w:cs="Times New Roman"/>
          <w:b/>
          <w:color w:val="000000"/>
        </w:rPr>
      </w:pPr>
      <w:r w:rsidRPr="004D7BB0">
        <w:rPr>
          <w:rFonts w:ascii="Times New Roman" w:hAnsi="Times New Roman" w:cs="Times New Roman"/>
          <w:color w:val="000000"/>
        </w:rPr>
        <w:t>К проекту постановления:</w:t>
      </w:r>
      <w:r w:rsidRPr="004D7BB0">
        <w:rPr>
          <w:rFonts w:ascii="Times New Roman" w:hAnsi="Times New Roman" w:cs="Times New Roman"/>
          <w:color w:val="000000"/>
          <w:sz w:val="24"/>
          <w:szCs w:val="24"/>
        </w:rPr>
        <w:t xml:space="preserve"> </w:t>
      </w:r>
      <w:r w:rsidRPr="004D7BB0">
        <w:rPr>
          <w:rFonts w:ascii="Times New Roman" w:hAnsi="Times New Roman" w:cs="Times New Roman"/>
          <w:b/>
          <w:color w:val="000000"/>
          <w:sz w:val="24"/>
          <w:szCs w:val="24"/>
        </w:rPr>
        <w:t>«Об утверждении Порядка предоставления субсидий</w:t>
      </w:r>
      <w:r w:rsidR="00D9799B">
        <w:rPr>
          <w:rFonts w:ascii="Times New Roman" w:hAnsi="Times New Roman" w:cs="Times New Roman"/>
          <w:b/>
          <w:color w:val="000000"/>
          <w:sz w:val="24"/>
          <w:szCs w:val="24"/>
        </w:rPr>
        <w:t xml:space="preserve"> из бюджета Тихвинского района</w:t>
      </w:r>
      <w:r w:rsidRPr="004D7BB0">
        <w:rPr>
          <w:rFonts w:ascii="Times New Roman" w:hAnsi="Times New Roman" w:cs="Times New Roman"/>
          <w:b/>
          <w:color w:val="000000"/>
          <w:sz w:val="24"/>
          <w:szCs w:val="24"/>
        </w:rPr>
        <w:t xml:space="preserve"> </w:t>
      </w:r>
      <w:r w:rsidRPr="00CC1769">
        <w:rPr>
          <w:rFonts w:ascii="Times New Roman" w:hAnsi="Times New Roman" w:cs="Times New Roman"/>
          <w:b/>
          <w:color w:val="000000"/>
          <w:sz w:val="24"/>
          <w:szCs w:val="24"/>
        </w:rPr>
        <w:t xml:space="preserve">юридическим лицам </w:t>
      </w:r>
      <w:r w:rsidR="00CC1769" w:rsidRPr="00CC1769">
        <w:rPr>
          <w:rFonts w:ascii="Times New Roman" w:hAnsi="Times New Roman" w:cs="Times New Roman"/>
          <w:b/>
          <w:color w:val="000000"/>
          <w:sz w:val="24"/>
          <w:szCs w:val="24"/>
        </w:rPr>
        <w:t>–  субъектам малого и среднего предпринимательства,</w:t>
      </w:r>
      <w:r w:rsidR="00CC1769">
        <w:rPr>
          <w:rFonts w:ascii="Times New Roman" w:hAnsi="Times New Roman" w:cs="Times New Roman"/>
          <w:b/>
          <w:color w:val="000000"/>
          <w:sz w:val="24"/>
          <w:szCs w:val="24"/>
        </w:rPr>
        <w:t xml:space="preserve"> </w:t>
      </w:r>
      <w:r w:rsidRPr="00CC1769">
        <w:rPr>
          <w:rFonts w:ascii="Times New Roman" w:hAnsi="Times New Roman" w:cs="Times New Roman"/>
          <w:b/>
          <w:color w:val="000000"/>
          <w:sz w:val="24"/>
          <w:szCs w:val="24"/>
        </w:rPr>
        <w:t>в целях возмещения затрат, по доставке товаров первой необходимости в сельские</w:t>
      </w:r>
      <w:r w:rsidRPr="004D7BB0">
        <w:rPr>
          <w:rFonts w:ascii="Times New Roman" w:hAnsi="Times New Roman" w:cs="Times New Roman"/>
          <w:b/>
          <w:color w:val="000000"/>
          <w:sz w:val="24"/>
          <w:szCs w:val="24"/>
        </w:rPr>
        <w:t xml:space="preserve"> населенные пункты</w:t>
      </w:r>
      <w:r>
        <w:rPr>
          <w:rFonts w:ascii="Times New Roman" w:hAnsi="Times New Roman" w:cs="Times New Roman"/>
          <w:b/>
          <w:color w:val="000000"/>
          <w:sz w:val="24"/>
          <w:szCs w:val="24"/>
        </w:rPr>
        <w:t xml:space="preserve">, расположенные </w:t>
      </w:r>
      <w:r w:rsidRPr="004D7BB0">
        <w:rPr>
          <w:rFonts w:ascii="Times New Roman" w:hAnsi="Times New Roman" w:cs="Times New Roman"/>
          <w:b/>
          <w:color w:val="000000"/>
          <w:sz w:val="24"/>
          <w:szCs w:val="24"/>
        </w:rPr>
        <w:t>на территории Тихвинского муниципального района, начиная с 11 км от пункта получения этих товаров)»</w:t>
      </w:r>
    </w:p>
    <w:p w:rsidR="004D7BB0" w:rsidRPr="004D7BB0" w:rsidRDefault="004D7BB0" w:rsidP="004D7BB0">
      <w:pPr>
        <w:ind w:firstLine="225"/>
        <w:jc w:val="both"/>
        <w:rPr>
          <w:rFonts w:ascii="Times New Roman" w:hAnsi="Times New Roman" w:cs="Times New Roman"/>
          <w:color w:val="000000"/>
        </w:rPr>
      </w:pPr>
      <w:r w:rsidRPr="004D7BB0">
        <w:rPr>
          <w:rFonts w:ascii="Times New Roman" w:hAnsi="Times New Roman" w:cs="Times New Roman"/>
          <w:color w:val="000000"/>
          <w:u w:val="single"/>
        </w:rPr>
        <w:t>Структурное подразделение</w:t>
      </w:r>
      <w:r w:rsidRPr="004D7BB0">
        <w:rPr>
          <w:rFonts w:ascii="Times New Roman" w:hAnsi="Times New Roman" w:cs="Times New Roman"/>
          <w:color w:val="000000"/>
        </w:rPr>
        <w:t>: Отдел по развитию малого, среднего бизнеса и потребительского рынка администрации Тихвинского района».</w:t>
      </w:r>
    </w:p>
    <w:p w:rsidR="004D7BB0" w:rsidRPr="004D7BB0" w:rsidRDefault="004D7BB0" w:rsidP="004D7BB0">
      <w:pPr>
        <w:ind w:firstLine="225"/>
        <w:jc w:val="both"/>
        <w:rPr>
          <w:rFonts w:ascii="Times New Roman" w:hAnsi="Times New Roman" w:cs="Times New Roman"/>
          <w:color w:val="000000"/>
        </w:rPr>
      </w:pPr>
    </w:p>
    <w:tbl>
      <w:tblPr>
        <w:tblW w:w="9814" w:type="dxa"/>
        <w:tblInd w:w="-3" w:type="dxa"/>
        <w:tblLayout w:type="fixed"/>
        <w:tblCellMar>
          <w:left w:w="105" w:type="dxa"/>
          <w:right w:w="105" w:type="dxa"/>
        </w:tblCellMar>
        <w:tblLook w:val="0000" w:firstRow="0" w:lastRow="0" w:firstColumn="0" w:lastColumn="0" w:noHBand="0" w:noVBand="0"/>
      </w:tblPr>
      <w:tblGrid>
        <w:gridCol w:w="4919"/>
        <w:gridCol w:w="1602"/>
        <w:gridCol w:w="1417"/>
        <w:gridCol w:w="1876"/>
      </w:tblGrid>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center"/>
              <w:rPr>
                <w:rFonts w:ascii="Times New Roman" w:hAnsi="Times New Roman" w:cs="Times New Roman"/>
                <w:color w:val="000000"/>
              </w:rPr>
            </w:pPr>
            <w:r w:rsidRPr="004D7BB0">
              <w:rPr>
                <w:rFonts w:ascii="Times New Roman" w:hAnsi="Times New Roman" w:cs="Times New Roman"/>
                <w:color w:val="000000"/>
              </w:rPr>
              <w:t>Должность</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color w:val="000000"/>
              </w:rPr>
            </w:pPr>
            <w:r w:rsidRPr="004D7BB0">
              <w:rPr>
                <w:rFonts w:ascii="Times New Roman" w:hAnsi="Times New Roman" w:cs="Times New Roman"/>
                <w:color w:val="000000"/>
              </w:rPr>
              <w:t xml:space="preserve">Дата согласования </w:t>
            </w: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center"/>
              <w:rPr>
                <w:rFonts w:ascii="Times New Roman" w:hAnsi="Times New Roman" w:cs="Times New Roman"/>
                <w:color w:val="000000"/>
              </w:rPr>
            </w:pPr>
            <w:r w:rsidRPr="004D7BB0">
              <w:rPr>
                <w:rFonts w:ascii="Times New Roman" w:hAnsi="Times New Roman" w:cs="Times New Roman"/>
                <w:color w:val="000000"/>
              </w:rPr>
              <w:t>Подпись</w:t>
            </w: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center"/>
              <w:rPr>
                <w:rFonts w:ascii="Times New Roman" w:hAnsi="Times New Roman" w:cs="Times New Roman"/>
                <w:iCs/>
                <w:color w:val="000000"/>
              </w:rPr>
            </w:pPr>
            <w:r w:rsidRPr="004D7BB0">
              <w:rPr>
                <w:rFonts w:ascii="Times New Roman" w:hAnsi="Times New Roman" w:cs="Times New Roman"/>
                <w:iCs/>
                <w:color w:val="000000"/>
              </w:rPr>
              <w:t>ФИО</w:t>
            </w:r>
          </w:p>
        </w:tc>
      </w:tr>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rPr>
                <w:rFonts w:ascii="Times New Roman" w:hAnsi="Times New Roman" w:cs="Times New Roman"/>
                <w:i/>
                <w:iCs/>
                <w:color w:val="000000"/>
              </w:rPr>
            </w:pPr>
            <w:proofErr w:type="spellStart"/>
            <w:r w:rsidRPr="004D7BB0">
              <w:rPr>
                <w:rFonts w:ascii="Times New Roman" w:hAnsi="Times New Roman" w:cs="Times New Roman"/>
                <w:i/>
                <w:iCs/>
                <w:color w:val="000000"/>
              </w:rPr>
              <w:t>И.о</w:t>
            </w:r>
            <w:proofErr w:type="spellEnd"/>
            <w:r w:rsidRPr="004D7BB0">
              <w:rPr>
                <w:rFonts w:ascii="Times New Roman" w:hAnsi="Times New Roman" w:cs="Times New Roman"/>
                <w:i/>
                <w:iCs/>
                <w:color w:val="000000"/>
              </w:rPr>
              <w:t>. заместителя главы администрации - председателя комитета по экономике и инвестициям</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Cs/>
                <w:color w:val="000000"/>
              </w:rPr>
            </w:pPr>
            <w:r w:rsidRPr="004D7BB0">
              <w:rPr>
                <w:rFonts w:ascii="Times New Roman" w:hAnsi="Times New Roman" w:cs="Times New Roman"/>
                <w:i/>
                <w:iCs/>
                <w:color w:val="000000"/>
              </w:rPr>
              <w:t xml:space="preserve">А.В. </w:t>
            </w:r>
            <w:proofErr w:type="spellStart"/>
            <w:r w:rsidRPr="004D7BB0">
              <w:rPr>
                <w:rFonts w:ascii="Times New Roman" w:hAnsi="Times New Roman" w:cs="Times New Roman"/>
                <w:i/>
                <w:iCs/>
                <w:color w:val="000000"/>
              </w:rPr>
              <w:t>Мастицкая</w:t>
            </w:r>
            <w:proofErr w:type="spellEnd"/>
          </w:p>
        </w:tc>
      </w:tr>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rPr>
                <w:rFonts w:ascii="Times New Roman" w:hAnsi="Times New Roman" w:cs="Times New Roman"/>
                <w:i/>
                <w:iCs/>
                <w:color w:val="000000"/>
              </w:rPr>
            </w:pPr>
            <w:r w:rsidRPr="004D7BB0">
              <w:rPr>
                <w:rFonts w:ascii="Times New Roman" w:hAnsi="Times New Roman" w:cs="Times New Roman"/>
                <w:i/>
                <w:iCs/>
                <w:color w:val="000000"/>
              </w:rPr>
              <w:t>Заместитель главы администрации-председатель комитета финансов</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sidRPr="004D7BB0">
              <w:rPr>
                <w:rFonts w:ascii="Times New Roman" w:hAnsi="Times New Roman" w:cs="Times New Roman"/>
                <w:i/>
                <w:iCs/>
                <w:color w:val="000000"/>
              </w:rPr>
              <w:t>С.А. Суворова</w:t>
            </w:r>
          </w:p>
        </w:tc>
      </w:tr>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rPr>
                <w:rFonts w:ascii="Times New Roman" w:hAnsi="Times New Roman" w:cs="Times New Roman"/>
                <w:i/>
                <w:iCs/>
                <w:color w:val="000000"/>
              </w:rPr>
            </w:pPr>
            <w:r w:rsidRPr="004D7BB0">
              <w:rPr>
                <w:rFonts w:ascii="Times New Roman" w:hAnsi="Times New Roman" w:cs="Times New Roman"/>
                <w:i/>
                <w:iCs/>
                <w:color w:val="000000"/>
              </w:rPr>
              <w:t>Заведующий отделом бухгалтерского учёта и отчётности-главный бухгалтер</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sidRPr="004D7BB0">
              <w:rPr>
                <w:rFonts w:ascii="Times New Roman" w:hAnsi="Times New Roman" w:cs="Times New Roman"/>
                <w:i/>
                <w:iCs/>
                <w:color w:val="000000"/>
              </w:rPr>
              <w:t>Л.</w:t>
            </w:r>
            <w:r>
              <w:rPr>
                <w:rFonts w:ascii="Times New Roman" w:hAnsi="Times New Roman" w:cs="Times New Roman"/>
                <w:i/>
                <w:iCs/>
                <w:color w:val="000000"/>
              </w:rPr>
              <w:t>Г. Бодрова</w:t>
            </w:r>
          </w:p>
        </w:tc>
      </w:tr>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sidRPr="004D7BB0">
              <w:rPr>
                <w:rFonts w:ascii="Times New Roman" w:hAnsi="Times New Roman" w:cs="Times New Roman"/>
                <w:i/>
                <w:iCs/>
                <w:color w:val="000000"/>
              </w:rPr>
              <w:t>Заведующий юридическим отделом</w:t>
            </w:r>
            <w:r w:rsidRPr="004D7BB0">
              <w:rPr>
                <w:rFonts w:ascii="Times New Roman" w:hAnsi="Times New Roman" w:cs="Times New Roman"/>
                <w:color w:val="000000"/>
              </w:rPr>
              <w:t xml:space="preserve"> </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Pr>
                <w:rFonts w:ascii="Times New Roman" w:hAnsi="Times New Roman" w:cs="Times New Roman"/>
                <w:i/>
                <w:iCs/>
                <w:color w:val="000000"/>
              </w:rPr>
              <w:t>И.С. Павличенко</w:t>
            </w:r>
          </w:p>
          <w:p w:rsidR="004D7BB0" w:rsidRPr="004D7BB0" w:rsidRDefault="004D7BB0" w:rsidP="004D7BB0">
            <w:pPr>
              <w:jc w:val="both"/>
              <w:rPr>
                <w:rFonts w:ascii="Times New Roman" w:hAnsi="Times New Roman" w:cs="Times New Roman"/>
                <w:i/>
                <w:iCs/>
                <w:color w:val="000000"/>
              </w:rPr>
            </w:pPr>
          </w:p>
        </w:tc>
      </w:tr>
      <w:tr w:rsidR="004D7BB0" w:rsidRPr="004D7BB0" w:rsidTr="004D7BB0">
        <w:trPr>
          <w:trHeight w:val="431"/>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rPr>
                <w:rFonts w:ascii="Times New Roman" w:hAnsi="Times New Roman" w:cs="Times New Roman"/>
                <w:i/>
                <w:iCs/>
                <w:color w:val="000000"/>
              </w:rPr>
            </w:pPr>
            <w:r w:rsidRPr="004D7BB0">
              <w:rPr>
                <w:rFonts w:ascii="Times New Roman" w:hAnsi="Times New Roman" w:cs="Times New Roman"/>
                <w:i/>
                <w:iCs/>
                <w:color w:val="000000"/>
              </w:rPr>
              <w:t>Заведующий отделом по развитию малого, среднего бизнеса и потребительского рынка администрации Тихвинского района</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sidRPr="004D7BB0">
              <w:rPr>
                <w:rFonts w:ascii="Times New Roman" w:hAnsi="Times New Roman" w:cs="Times New Roman"/>
                <w:i/>
                <w:iCs/>
                <w:color w:val="000000"/>
              </w:rPr>
              <w:t>М.Н. Курганова</w:t>
            </w:r>
          </w:p>
        </w:tc>
      </w:tr>
      <w:tr w:rsidR="004D7BB0" w:rsidRPr="004D7BB0" w:rsidTr="004D7BB0">
        <w:trPr>
          <w:trHeight w:val="719"/>
        </w:trPr>
        <w:tc>
          <w:tcPr>
            <w:tcW w:w="4919"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r w:rsidRPr="004D7BB0">
              <w:rPr>
                <w:rFonts w:ascii="Times New Roman" w:hAnsi="Times New Roman" w:cs="Times New Roman"/>
                <w:i/>
                <w:iCs/>
                <w:color w:val="000000"/>
              </w:rPr>
              <w:t>Заведующий общим отделом</w:t>
            </w:r>
            <w:r w:rsidRPr="004D7BB0">
              <w:rPr>
                <w:rFonts w:ascii="Times New Roman" w:hAnsi="Times New Roman" w:cs="Times New Roman"/>
                <w:color w:val="000000"/>
              </w:rPr>
              <w:t xml:space="preserve"> </w:t>
            </w:r>
          </w:p>
        </w:tc>
        <w:tc>
          <w:tcPr>
            <w:tcW w:w="1602"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c>
          <w:tcPr>
            <w:tcW w:w="1417"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
                <w:iCs/>
                <w:color w:val="000000"/>
              </w:rPr>
            </w:pPr>
          </w:p>
        </w:tc>
        <w:tc>
          <w:tcPr>
            <w:tcW w:w="187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iCs/>
                <w:color w:val="000000"/>
              </w:rPr>
            </w:pPr>
            <w:r w:rsidRPr="004D7BB0">
              <w:rPr>
                <w:rFonts w:ascii="Times New Roman" w:hAnsi="Times New Roman" w:cs="Times New Roman"/>
                <w:i/>
                <w:iCs/>
                <w:color w:val="000000"/>
              </w:rPr>
              <w:t xml:space="preserve">И.Г. </w:t>
            </w:r>
            <w:proofErr w:type="spellStart"/>
            <w:r w:rsidRPr="004D7BB0">
              <w:rPr>
                <w:rFonts w:ascii="Times New Roman" w:hAnsi="Times New Roman" w:cs="Times New Roman"/>
                <w:i/>
                <w:iCs/>
                <w:color w:val="000000"/>
              </w:rPr>
              <w:t>Савранская</w:t>
            </w:r>
            <w:proofErr w:type="spellEnd"/>
          </w:p>
        </w:tc>
      </w:tr>
    </w:tbl>
    <w:p w:rsidR="004D7BB0" w:rsidRPr="004D7BB0" w:rsidRDefault="004D7BB0" w:rsidP="004D7BB0">
      <w:pPr>
        <w:jc w:val="both"/>
        <w:rPr>
          <w:rFonts w:ascii="Times New Roman" w:hAnsi="Times New Roman" w:cs="Times New Roman"/>
          <w:color w:val="000000"/>
        </w:rPr>
      </w:pPr>
    </w:p>
    <w:p w:rsidR="004D7BB0" w:rsidRPr="004D7BB0" w:rsidRDefault="004D7BB0" w:rsidP="004D7BB0">
      <w:pPr>
        <w:jc w:val="both"/>
        <w:rPr>
          <w:rFonts w:ascii="Times New Roman" w:hAnsi="Times New Roman" w:cs="Times New Roman"/>
          <w:color w:val="000000"/>
        </w:rPr>
      </w:pPr>
      <w:r w:rsidRPr="004D7BB0">
        <w:rPr>
          <w:rFonts w:ascii="Times New Roman" w:hAnsi="Times New Roman" w:cs="Times New Roman"/>
          <w:b/>
          <w:bCs/>
          <w:i/>
          <w:iCs/>
          <w:color w:val="000000"/>
        </w:rPr>
        <w:t>РАССЫЛКА:</w:t>
      </w:r>
      <w:r w:rsidRPr="004D7BB0">
        <w:rPr>
          <w:rFonts w:ascii="Times New Roman" w:hAnsi="Times New Roman" w:cs="Times New Roman"/>
          <w:color w:val="000000"/>
        </w:rPr>
        <w:t xml:space="preserve"> </w:t>
      </w:r>
    </w:p>
    <w:tbl>
      <w:tblPr>
        <w:tblW w:w="9781" w:type="dxa"/>
        <w:tblInd w:w="-3" w:type="dxa"/>
        <w:tblLayout w:type="fixed"/>
        <w:tblCellMar>
          <w:left w:w="105" w:type="dxa"/>
          <w:right w:w="105" w:type="dxa"/>
        </w:tblCellMar>
        <w:tblLook w:val="0000" w:firstRow="0" w:lastRow="0" w:firstColumn="0" w:lastColumn="0" w:noHBand="0" w:noVBand="0"/>
      </w:tblPr>
      <w:tblGrid>
        <w:gridCol w:w="6946"/>
        <w:gridCol w:w="1134"/>
        <w:gridCol w:w="1701"/>
      </w:tblGrid>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both"/>
              <w:rPr>
                <w:rFonts w:ascii="Times New Roman" w:hAnsi="Times New Roman" w:cs="Times New Roman"/>
                <w:color w:val="000000"/>
              </w:rPr>
            </w:pPr>
            <w:r w:rsidRPr="004D7BB0">
              <w:rPr>
                <w:rFonts w:ascii="Times New Roman" w:hAnsi="Times New Roman" w:cs="Times New Roman"/>
                <w:i/>
                <w:iCs/>
                <w:color w:val="000000"/>
              </w:rPr>
              <w:t>Дело</w:t>
            </w:r>
            <w:r w:rsidRPr="004D7BB0">
              <w:rPr>
                <w:rFonts w:ascii="Times New Roman" w:hAnsi="Times New Roman" w:cs="Times New Roman"/>
                <w:color w:val="000000"/>
              </w:rPr>
              <w:t xml:space="preserve"> </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jc w:val="center"/>
              <w:rPr>
                <w:rFonts w:ascii="Times New Roman" w:hAnsi="Times New Roman" w:cs="Times New Roman"/>
                <w:color w:val="000000"/>
              </w:rPr>
            </w:pPr>
            <w:r w:rsidRPr="004D7BB0">
              <w:rPr>
                <w:rFonts w:ascii="Times New Roman" w:hAnsi="Times New Roman" w:cs="Times New Roman"/>
                <w:i/>
                <w:iCs/>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r w:rsidRPr="004D7BB0">
              <w:rPr>
                <w:rFonts w:ascii="Times New Roman" w:hAnsi="Times New Roman" w:cs="Times New Roman"/>
                <w:i/>
                <w:iCs/>
                <w:color w:val="000000"/>
              </w:rPr>
              <w:t>Отдел по развитию малого, среднего бизнеса и потребительского рынка</w:t>
            </w:r>
            <w:r w:rsidRPr="004D7BB0">
              <w:rPr>
                <w:rFonts w:ascii="Times New Roman" w:hAnsi="Times New Roman" w:cs="Times New Roman"/>
                <w:color w:val="000000"/>
              </w:rPr>
              <w:t xml:space="preserve"> </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color w:val="000000"/>
              </w:rPr>
            </w:pPr>
            <w:r w:rsidRPr="004D7BB0">
              <w:rPr>
                <w:rFonts w:ascii="Times New Roman" w:hAnsi="Times New Roman" w:cs="Times New Roman"/>
                <w:i/>
                <w:iCs/>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i/>
                <w:color w:val="000000"/>
              </w:rPr>
            </w:pPr>
            <w:r w:rsidRPr="004D7BB0">
              <w:rPr>
                <w:rFonts w:ascii="Times New Roman" w:hAnsi="Times New Roman" w:cs="Times New Roman"/>
                <w:i/>
                <w:color w:val="000000"/>
              </w:rPr>
              <w:t>Комитет финансов</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color w:val="000000"/>
              </w:rPr>
            </w:pPr>
            <w:r w:rsidRPr="004D7BB0">
              <w:rPr>
                <w:rFonts w:ascii="Times New Roman" w:hAnsi="Times New Roman" w:cs="Times New Roman"/>
                <w:i/>
                <w:iCs/>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i/>
                <w:color w:val="000000"/>
              </w:rPr>
            </w:pPr>
            <w:r w:rsidRPr="004D7BB0">
              <w:rPr>
                <w:rFonts w:ascii="Times New Roman" w:hAnsi="Times New Roman" w:cs="Times New Roman"/>
                <w:i/>
                <w:color w:val="000000"/>
              </w:rPr>
              <w:t>Отдел бухгалтерского учёта и отчётности</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i/>
                <w:color w:val="000000"/>
              </w:rPr>
            </w:pPr>
            <w:r w:rsidRPr="004D7BB0">
              <w:rPr>
                <w:rFonts w:ascii="Times New Roman" w:hAnsi="Times New Roman" w:cs="Times New Roman"/>
                <w:i/>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i/>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i/>
                <w:color w:val="000000"/>
              </w:rPr>
            </w:pPr>
            <w:r w:rsidRPr="004D7BB0">
              <w:rPr>
                <w:rFonts w:ascii="Times New Roman" w:hAnsi="Times New Roman" w:cs="Times New Roman"/>
                <w:i/>
                <w:iCs/>
                <w:color w:val="000000"/>
              </w:rPr>
              <w:t>Общий отдел</w:t>
            </w:r>
            <w:r w:rsidRPr="004D7BB0">
              <w:rPr>
                <w:rFonts w:ascii="Times New Roman" w:hAnsi="Times New Roman" w:cs="Times New Roman"/>
                <w:i/>
                <w:color w:val="000000"/>
              </w:rPr>
              <w:t xml:space="preserve"> </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color w:val="000000"/>
              </w:rPr>
            </w:pPr>
            <w:r w:rsidRPr="004D7BB0">
              <w:rPr>
                <w:rFonts w:ascii="Times New Roman" w:hAnsi="Times New Roman" w:cs="Times New Roman"/>
                <w:i/>
                <w:iCs/>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i/>
                <w:iCs/>
                <w:color w:val="000000"/>
              </w:rPr>
            </w:pPr>
            <w:r>
              <w:rPr>
                <w:rFonts w:ascii="Times New Roman" w:hAnsi="Times New Roman" w:cs="Times New Roman"/>
                <w:i/>
                <w:iCs/>
                <w:color w:val="000000"/>
              </w:rPr>
              <w:t>Газета «Трудовая слава»</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i/>
                <w:iCs/>
                <w:color w:val="000000"/>
              </w:rPr>
            </w:pPr>
            <w:r>
              <w:rPr>
                <w:rFonts w:ascii="Times New Roman" w:hAnsi="Times New Roman" w:cs="Times New Roman"/>
                <w:i/>
                <w:iCs/>
                <w:color w:val="000000"/>
              </w:rPr>
              <w:t>1</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r w:rsidR="004D7BB0" w:rsidRPr="004D7BB0" w:rsidTr="00846C2B">
        <w:tc>
          <w:tcPr>
            <w:tcW w:w="6946"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r w:rsidRPr="004D7BB0">
              <w:rPr>
                <w:rFonts w:ascii="Times New Roman" w:hAnsi="Times New Roman" w:cs="Times New Roman"/>
                <w:b/>
                <w:bCs/>
                <w:i/>
                <w:iCs/>
                <w:color w:val="000000"/>
              </w:rPr>
              <w:t>ВСЕГО:</w:t>
            </w:r>
            <w:r w:rsidRPr="004D7BB0">
              <w:rPr>
                <w:rFonts w:ascii="Times New Roman" w:hAnsi="Times New Roman" w:cs="Times New Roman"/>
                <w:color w:val="000000"/>
              </w:rPr>
              <w:t xml:space="preserve"> </w:t>
            </w:r>
          </w:p>
        </w:tc>
        <w:tc>
          <w:tcPr>
            <w:tcW w:w="1134"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center"/>
              <w:rPr>
                <w:rFonts w:ascii="Times New Roman" w:hAnsi="Times New Roman" w:cs="Times New Roman"/>
                <w:color w:val="000000"/>
              </w:rPr>
            </w:pPr>
            <w:r>
              <w:rPr>
                <w:rFonts w:ascii="Times New Roman" w:hAnsi="Times New Roman" w:cs="Times New Roman"/>
                <w:b/>
                <w:bCs/>
                <w:i/>
                <w:iCs/>
                <w:color w:val="000000"/>
              </w:rPr>
              <w:t>6</w:t>
            </w:r>
          </w:p>
        </w:tc>
        <w:tc>
          <w:tcPr>
            <w:tcW w:w="1701" w:type="dxa"/>
            <w:tcBorders>
              <w:top w:val="single" w:sz="2" w:space="0" w:color="auto"/>
              <w:left w:val="single" w:sz="2" w:space="0" w:color="auto"/>
              <w:bottom w:val="single" w:sz="2" w:space="0" w:color="auto"/>
              <w:right w:val="single" w:sz="2" w:space="0" w:color="auto"/>
            </w:tcBorders>
          </w:tcPr>
          <w:p w:rsidR="004D7BB0" w:rsidRPr="004D7BB0" w:rsidRDefault="004D7BB0" w:rsidP="004D7BB0">
            <w:pPr>
              <w:ind w:firstLine="90"/>
              <w:jc w:val="both"/>
              <w:rPr>
                <w:rFonts w:ascii="Times New Roman" w:hAnsi="Times New Roman" w:cs="Times New Roman"/>
                <w:color w:val="000000"/>
              </w:rPr>
            </w:pPr>
          </w:p>
        </w:tc>
      </w:tr>
    </w:tbl>
    <w:p w:rsidR="006F247E" w:rsidRPr="000A32B4" w:rsidRDefault="006F247E" w:rsidP="000A32B4">
      <w:pPr>
        <w:rPr>
          <w:rFonts w:ascii="Times New Roman" w:hAnsi="Times New Roman" w:cs="Times New Roman"/>
          <w:color w:val="000000"/>
          <w:sz w:val="24"/>
          <w:szCs w:val="24"/>
        </w:rPr>
      </w:pPr>
    </w:p>
    <w:p w:rsidR="00EA17BE" w:rsidRDefault="00EA17BE"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CC1769" w:rsidRDefault="00CC1769" w:rsidP="000A32B4">
      <w:pPr>
        <w:rPr>
          <w:rFonts w:ascii="Times New Roman" w:hAnsi="Times New Roman" w:cs="Times New Roman"/>
          <w:color w:val="000000"/>
          <w:sz w:val="24"/>
          <w:szCs w:val="24"/>
        </w:rPr>
      </w:pPr>
    </w:p>
    <w:p w:rsidR="006F247E" w:rsidRPr="000A32B4" w:rsidRDefault="006F247E" w:rsidP="000A32B4">
      <w:pPr>
        <w:rPr>
          <w:rFonts w:ascii="Times New Roman" w:hAnsi="Times New Roman" w:cs="Times New Roman"/>
          <w:color w:val="000000"/>
          <w:sz w:val="24"/>
          <w:szCs w:val="24"/>
        </w:rPr>
      </w:pPr>
      <w:r w:rsidRPr="000A32B4">
        <w:rPr>
          <w:rFonts w:ascii="Times New Roman" w:hAnsi="Times New Roman" w:cs="Times New Roman"/>
          <w:color w:val="000000"/>
          <w:sz w:val="24"/>
          <w:szCs w:val="24"/>
        </w:rPr>
        <w:t>УТВЕРЖДЕН</w:t>
      </w:r>
    </w:p>
    <w:p w:rsidR="006F247E" w:rsidRPr="000A32B4" w:rsidRDefault="006F247E" w:rsidP="000A32B4">
      <w:pPr>
        <w:rPr>
          <w:rFonts w:ascii="Times New Roman" w:hAnsi="Times New Roman" w:cs="Times New Roman"/>
          <w:color w:val="000000"/>
          <w:sz w:val="24"/>
          <w:szCs w:val="24"/>
        </w:rPr>
      </w:pPr>
      <w:r w:rsidRPr="000A32B4">
        <w:rPr>
          <w:rFonts w:ascii="Times New Roman" w:hAnsi="Times New Roman" w:cs="Times New Roman"/>
          <w:color w:val="000000"/>
          <w:sz w:val="24"/>
          <w:szCs w:val="24"/>
        </w:rPr>
        <w:t>постановлением администрации</w:t>
      </w:r>
    </w:p>
    <w:p w:rsidR="006F247E" w:rsidRPr="000A32B4" w:rsidRDefault="006F247E" w:rsidP="000A32B4">
      <w:pPr>
        <w:rPr>
          <w:rFonts w:ascii="Times New Roman" w:hAnsi="Times New Roman" w:cs="Times New Roman"/>
          <w:color w:val="000000"/>
          <w:sz w:val="24"/>
          <w:szCs w:val="24"/>
        </w:rPr>
      </w:pPr>
      <w:r w:rsidRPr="000A32B4">
        <w:rPr>
          <w:rFonts w:ascii="Times New Roman" w:hAnsi="Times New Roman" w:cs="Times New Roman"/>
          <w:color w:val="000000"/>
          <w:sz w:val="24"/>
          <w:szCs w:val="24"/>
        </w:rPr>
        <w:t>Тихвинского района</w:t>
      </w:r>
    </w:p>
    <w:p w:rsidR="006F247E" w:rsidRPr="000A32B4" w:rsidRDefault="006F247E" w:rsidP="000A32B4">
      <w:pPr>
        <w:rPr>
          <w:rFonts w:ascii="Times New Roman" w:hAnsi="Times New Roman" w:cs="Times New Roman"/>
          <w:color w:val="000000"/>
          <w:sz w:val="24"/>
          <w:szCs w:val="24"/>
        </w:rPr>
      </w:pPr>
      <w:r w:rsidRPr="000A32B4">
        <w:rPr>
          <w:rFonts w:ascii="Times New Roman" w:hAnsi="Times New Roman" w:cs="Times New Roman"/>
          <w:color w:val="000000"/>
          <w:sz w:val="24"/>
          <w:szCs w:val="24"/>
        </w:rPr>
        <w:t xml:space="preserve">от </w:t>
      </w:r>
      <w:r w:rsidR="00D53EFE">
        <w:rPr>
          <w:rFonts w:ascii="Times New Roman" w:hAnsi="Times New Roman" w:cs="Times New Roman"/>
          <w:color w:val="000000"/>
          <w:sz w:val="24"/>
          <w:szCs w:val="24"/>
        </w:rPr>
        <w:t>_____________</w:t>
      </w:r>
      <w:r w:rsidRPr="000A32B4">
        <w:rPr>
          <w:rFonts w:ascii="Times New Roman" w:hAnsi="Times New Roman" w:cs="Times New Roman"/>
          <w:color w:val="000000"/>
          <w:sz w:val="24"/>
          <w:szCs w:val="24"/>
        </w:rPr>
        <w:t>г. №</w:t>
      </w:r>
      <w:r w:rsidR="00D53EFE">
        <w:rPr>
          <w:rFonts w:ascii="Times New Roman" w:hAnsi="Times New Roman" w:cs="Times New Roman"/>
          <w:color w:val="000000"/>
          <w:sz w:val="24"/>
          <w:szCs w:val="24"/>
        </w:rPr>
        <w:t>_____________</w:t>
      </w:r>
    </w:p>
    <w:p w:rsidR="006F247E" w:rsidRPr="000A32B4" w:rsidRDefault="006F247E" w:rsidP="000A32B4">
      <w:pPr>
        <w:rPr>
          <w:rFonts w:ascii="Times New Roman" w:hAnsi="Times New Roman" w:cs="Times New Roman"/>
          <w:color w:val="000000"/>
          <w:sz w:val="24"/>
          <w:szCs w:val="24"/>
        </w:rPr>
      </w:pPr>
      <w:r w:rsidRPr="000A32B4">
        <w:rPr>
          <w:rFonts w:ascii="Times New Roman" w:hAnsi="Times New Roman" w:cs="Times New Roman"/>
          <w:color w:val="000000"/>
          <w:sz w:val="24"/>
          <w:szCs w:val="24"/>
        </w:rPr>
        <w:t>(приложение)</w:t>
      </w:r>
    </w:p>
    <w:p w:rsidR="006F247E" w:rsidRPr="000A32B4" w:rsidRDefault="006F247E" w:rsidP="00D53EFE">
      <w:pPr>
        <w:rPr>
          <w:rFonts w:ascii="Times New Roman" w:hAnsi="Times New Roman" w:cs="Times New Roman"/>
          <w:color w:val="000000"/>
          <w:sz w:val="24"/>
          <w:szCs w:val="24"/>
        </w:rPr>
      </w:pPr>
    </w:p>
    <w:p w:rsidR="006F247E" w:rsidRPr="000A32B4" w:rsidRDefault="006F247E" w:rsidP="000A32B4">
      <w:pPr>
        <w:jc w:val="center"/>
        <w:rPr>
          <w:rFonts w:ascii="Times New Roman" w:hAnsi="Times New Roman" w:cs="Times New Roman"/>
          <w:b/>
          <w:bCs/>
          <w:color w:val="000000"/>
          <w:sz w:val="24"/>
          <w:szCs w:val="24"/>
        </w:rPr>
      </w:pPr>
      <w:r w:rsidRPr="000A32B4">
        <w:rPr>
          <w:rFonts w:ascii="Times New Roman" w:hAnsi="Times New Roman" w:cs="Times New Roman"/>
          <w:b/>
          <w:bCs/>
          <w:color w:val="000000"/>
          <w:sz w:val="24"/>
          <w:szCs w:val="24"/>
        </w:rPr>
        <w:t>ПОРЯДОК</w:t>
      </w:r>
    </w:p>
    <w:p w:rsidR="006F247E" w:rsidRPr="000A32B4" w:rsidRDefault="00D53EFE" w:rsidP="00D53EFE">
      <w:pPr>
        <w:jc w:val="center"/>
        <w:rPr>
          <w:rFonts w:ascii="Times New Roman" w:hAnsi="Times New Roman" w:cs="Times New Roman"/>
          <w:color w:val="000000"/>
          <w:sz w:val="24"/>
          <w:szCs w:val="24"/>
        </w:rPr>
      </w:pPr>
      <w:r w:rsidRPr="004D7BB0">
        <w:rPr>
          <w:rFonts w:ascii="Times New Roman" w:hAnsi="Times New Roman" w:cs="Times New Roman"/>
          <w:b/>
          <w:color w:val="000000"/>
          <w:sz w:val="24"/>
          <w:szCs w:val="24"/>
        </w:rPr>
        <w:t>предоставления субсидий</w:t>
      </w:r>
      <w:r w:rsidR="00D9799B">
        <w:rPr>
          <w:rFonts w:ascii="Times New Roman" w:hAnsi="Times New Roman" w:cs="Times New Roman"/>
          <w:b/>
          <w:color w:val="000000"/>
          <w:sz w:val="24"/>
          <w:szCs w:val="24"/>
        </w:rPr>
        <w:t xml:space="preserve"> из бюджета Тихвинского района</w:t>
      </w:r>
      <w:r w:rsidRPr="004D7BB0">
        <w:rPr>
          <w:rFonts w:ascii="Times New Roman" w:hAnsi="Times New Roman" w:cs="Times New Roman"/>
          <w:b/>
          <w:color w:val="000000"/>
          <w:sz w:val="24"/>
          <w:szCs w:val="24"/>
        </w:rPr>
        <w:t xml:space="preserve"> юридическим лицам </w:t>
      </w:r>
      <w:r w:rsidRPr="00CC1769">
        <w:rPr>
          <w:rFonts w:ascii="Times New Roman" w:hAnsi="Times New Roman" w:cs="Times New Roman"/>
          <w:b/>
          <w:color w:val="000000"/>
          <w:sz w:val="24"/>
          <w:szCs w:val="24"/>
        </w:rPr>
        <w:t xml:space="preserve">– </w:t>
      </w:r>
      <w:r w:rsidR="00CC1769" w:rsidRPr="00CC1769">
        <w:rPr>
          <w:rFonts w:ascii="Times New Roman" w:hAnsi="Times New Roman" w:cs="Times New Roman"/>
          <w:b/>
          <w:color w:val="000000"/>
          <w:sz w:val="24"/>
          <w:szCs w:val="24"/>
        </w:rPr>
        <w:t>субъектам малого и среднего предпринимательства,</w:t>
      </w:r>
      <w:r w:rsidR="00CC1769">
        <w:rPr>
          <w:rFonts w:ascii="Times New Roman" w:hAnsi="Times New Roman" w:cs="Times New Roman"/>
          <w:b/>
          <w:color w:val="000000"/>
          <w:sz w:val="24"/>
          <w:szCs w:val="24"/>
        </w:rPr>
        <w:t xml:space="preserve"> </w:t>
      </w:r>
      <w:r w:rsidRPr="004D7BB0">
        <w:rPr>
          <w:rFonts w:ascii="Times New Roman" w:hAnsi="Times New Roman" w:cs="Times New Roman"/>
          <w:b/>
          <w:color w:val="000000"/>
          <w:sz w:val="24"/>
          <w:szCs w:val="24"/>
        </w:rPr>
        <w:t xml:space="preserve">в целях возмещения затрат, </w:t>
      </w:r>
      <w:r w:rsidR="00CC1769">
        <w:rPr>
          <w:rFonts w:ascii="Times New Roman" w:hAnsi="Times New Roman" w:cs="Times New Roman"/>
          <w:b/>
          <w:color w:val="000000"/>
          <w:sz w:val="24"/>
          <w:szCs w:val="24"/>
        </w:rPr>
        <w:br/>
      </w:r>
      <w:r w:rsidRPr="004D7BB0">
        <w:rPr>
          <w:rFonts w:ascii="Times New Roman" w:hAnsi="Times New Roman" w:cs="Times New Roman"/>
          <w:b/>
          <w:color w:val="000000"/>
          <w:sz w:val="24"/>
          <w:szCs w:val="24"/>
        </w:rPr>
        <w:t>по доставке товаров первой необходимости в сельские населенные пункты</w:t>
      </w:r>
      <w:r>
        <w:rPr>
          <w:rFonts w:ascii="Times New Roman" w:hAnsi="Times New Roman" w:cs="Times New Roman"/>
          <w:b/>
          <w:color w:val="000000"/>
          <w:sz w:val="24"/>
          <w:szCs w:val="24"/>
        </w:rPr>
        <w:t xml:space="preserve">, расположенные </w:t>
      </w:r>
      <w:r w:rsidRPr="004D7BB0">
        <w:rPr>
          <w:rFonts w:ascii="Times New Roman" w:hAnsi="Times New Roman" w:cs="Times New Roman"/>
          <w:b/>
          <w:color w:val="000000"/>
          <w:sz w:val="24"/>
          <w:szCs w:val="24"/>
        </w:rPr>
        <w:t>на территории Тихвинского муниципального района, начиная с 11 км от пункта получения этих товаров</w:t>
      </w:r>
    </w:p>
    <w:p w:rsidR="006F247E" w:rsidRPr="000A32B4" w:rsidRDefault="006F247E" w:rsidP="00D53EFE">
      <w:pPr>
        <w:jc w:val="center"/>
        <w:rPr>
          <w:rFonts w:ascii="Times New Roman" w:hAnsi="Times New Roman" w:cs="Times New Roman"/>
          <w:color w:val="000000"/>
          <w:sz w:val="24"/>
          <w:szCs w:val="24"/>
        </w:rPr>
      </w:pPr>
      <w:r w:rsidRPr="000A32B4">
        <w:rPr>
          <w:rFonts w:ascii="Times New Roman" w:hAnsi="Times New Roman" w:cs="Times New Roman"/>
          <w:b/>
          <w:bCs/>
          <w:color w:val="000000"/>
          <w:sz w:val="24"/>
          <w:szCs w:val="24"/>
        </w:rPr>
        <w:t>1. Общие положения</w:t>
      </w:r>
      <w:r w:rsidRPr="000A32B4">
        <w:rPr>
          <w:rFonts w:ascii="Times New Roman" w:hAnsi="Times New Roman" w:cs="Times New Roman"/>
          <w:color w:val="000000"/>
          <w:sz w:val="24"/>
          <w:szCs w:val="24"/>
        </w:rPr>
        <w:t xml:space="preserve"> </w:t>
      </w:r>
    </w:p>
    <w:p w:rsidR="00912C48" w:rsidRDefault="006F247E" w:rsidP="003A68B9">
      <w:pPr>
        <w:tabs>
          <w:tab w:val="left" w:pos="1134"/>
        </w:tabs>
        <w:ind w:firstLine="709"/>
        <w:jc w:val="both"/>
        <w:rPr>
          <w:rFonts w:ascii="Times New Roman" w:hAnsi="Times New Roman" w:cs="Times New Roman"/>
          <w:color w:val="000000"/>
          <w:sz w:val="24"/>
          <w:szCs w:val="24"/>
        </w:rPr>
      </w:pPr>
      <w:r w:rsidRPr="000A32B4">
        <w:rPr>
          <w:rFonts w:ascii="Times New Roman" w:hAnsi="Times New Roman" w:cs="Times New Roman"/>
          <w:color w:val="000000"/>
          <w:sz w:val="24"/>
          <w:szCs w:val="24"/>
        </w:rPr>
        <w:t>1.1. Настоящий Порядок предоставления субсидий</w:t>
      </w:r>
      <w:r w:rsidR="00D9799B">
        <w:rPr>
          <w:rFonts w:ascii="Times New Roman" w:hAnsi="Times New Roman" w:cs="Times New Roman"/>
          <w:color w:val="000000"/>
          <w:sz w:val="24"/>
          <w:szCs w:val="24"/>
        </w:rPr>
        <w:t xml:space="preserve"> из бюджета Тихвинского района</w:t>
      </w:r>
      <w:r w:rsidRPr="000A32B4">
        <w:rPr>
          <w:rFonts w:ascii="Times New Roman" w:hAnsi="Times New Roman" w:cs="Times New Roman"/>
          <w:color w:val="000000"/>
          <w:sz w:val="24"/>
          <w:szCs w:val="24"/>
        </w:rPr>
        <w:t xml:space="preserve"> </w:t>
      </w:r>
      <w:r w:rsidR="00CC1769">
        <w:rPr>
          <w:rFonts w:ascii="Times New Roman" w:hAnsi="Times New Roman" w:cs="Times New Roman"/>
          <w:color w:val="000000"/>
          <w:sz w:val="24"/>
          <w:szCs w:val="24"/>
        </w:rPr>
        <w:t>юридическим лицам – субъектам малого и среднего предпринимательства,</w:t>
      </w:r>
      <w:r w:rsidR="00917365">
        <w:rPr>
          <w:rFonts w:ascii="Times New Roman" w:hAnsi="Times New Roman" w:cs="Times New Roman"/>
          <w:color w:val="000000"/>
          <w:sz w:val="24"/>
          <w:szCs w:val="24"/>
        </w:rPr>
        <w:t xml:space="preserve"> </w:t>
      </w:r>
      <w:r w:rsidR="00912C48">
        <w:rPr>
          <w:rFonts w:ascii="Times New Roman" w:hAnsi="Times New Roman" w:cs="Times New Roman"/>
          <w:color w:val="000000"/>
          <w:sz w:val="24"/>
          <w:szCs w:val="24"/>
        </w:rPr>
        <w:t>(далее – Юридические лица)</w:t>
      </w:r>
      <w:r w:rsidRPr="000A32B4">
        <w:rPr>
          <w:rFonts w:ascii="Times New Roman" w:hAnsi="Times New Roman" w:cs="Times New Roman"/>
          <w:color w:val="000000"/>
          <w:sz w:val="24"/>
          <w:szCs w:val="24"/>
        </w:rPr>
        <w:t xml:space="preserve">, </w:t>
      </w:r>
      <w:r w:rsidR="00381320" w:rsidRPr="00381320">
        <w:rPr>
          <w:rFonts w:ascii="Times New Roman" w:hAnsi="Times New Roman" w:cs="Times New Roman"/>
          <w:color w:val="000000"/>
          <w:sz w:val="24"/>
          <w:szCs w:val="24"/>
        </w:rPr>
        <w:t xml:space="preserve">в целях возмещения затрат, по доставке товаров первой необходимости в сельские населенные пункты, расположенные на территории Тихвинского муниципального района, начиная с 11 км от пункта получения этих товаров </w:t>
      </w:r>
      <w:r w:rsidRPr="000A32B4">
        <w:rPr>
          <w:rFonts w:ascii="Times New Roman" w:hAnsi="Times New Roman" w:cs="Times New Roman"/>
          <w:color w:val="000000"/>
          <w:sz w:val="24"/>
          <w:szCs w:val="24"/>
        </w:rPr>
        <w:t xml:space="preserve">(далее - Порядок) разработан в соответствии со статьей 78 Бюджетного кодекса Российской Федерации, </w:t>
      </w:r>
      <w:r w:rsidR="00381320" w:rsidRPr="00381320">
        <w:rPr>
          <w:rFonts w:ascii="Times New Roman" w:hAnsi="Times New Roman" w:cs="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sidR="00381320">
        <w:rPr>
          <w:rFonts w:ascii="Times New Roman" w:hAnsi="Times New Roman" w:cs="Times New Roman"/>
          <w:color w:val="000000"/>
          <w:sz w:val="24"/>
          <w:szCs w:val="24"/>
        </w:rPr>
        <w:t xml:space="preserve">, </w:t>
      </w:r>
      <w:r w:rsidRPr="000A32B4">
        <w:rPr>
          <w:rFonts w:ascii="Times New Roman" w:hAnsi="Times New Roman" w:cs="Times New Roman"/>
          <w:color w:val="000000"/>
          <w:sz w:val="24"/>
          <w:szCs w:val="24"/>
        </w:rPr>
        <w:t>постановлением 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912C48">
        <w:rPr>
          <w:rFonts w:ascii="Times New Roman" w:hAnsi="Times New Roman" w:cs="Times New Roman"/>
          <w:color w:val="000000"/>
          <w:sz w:val="24"/>
          <w:szCs w:val="24"/>
        </w:rPr>
        <w:t>.</w:t>
      </w:r>
    </w:p>
    <w:p w:rsidR="00337820" w:rsidRPr="00CC1769" w:rsidRDefault="00912C48" w:rsidP="00CC1769">
      <w:pPr>
        <w:ind w:firstLine="709"/>
        <w:jc w:val="both"/>
        <w:rPr>
          <w:rFonts w:ascii="Times New Roman" w:hAnsi="Times New Roman" w:cs="Times New Roman"/>
          <w:color w:val="000000"/>
          <w:sz w:val="24"/>
          <w:szCs w:val="24"/>
        </w:rPr>
      </w:pPr>
      <w:r w:rsidRPr="00912C48">
        <w:rPr>
          <w:rFonts w:ascii="Times New Roman" w:hAnsi="Times New Roman" w:cs="Times New Roman"/>
          <w:color w:val="000000"/>
          <w:sz w:val="24"/>
          <w:szCs w:val="24"/>
        </w:rPr>
        <w:t>1.2.</w:t>
      </w:r>
      <w:r w:rsidRPr="00912C48">
        <w:rPr>
          <w:rFonts w:ascii="Times New Roman" w:hAnsi="Times New Roman" w:cs="Times New Roman"/>
          <w:color w:val="000000"/>
          <w:sz w:val="24"/>
          <w:szCs w:val="24"/>
        </w:rPr>
        <w:tab/>
        <w:t xml:space="preserve">Настоящий Порядок регламентирует механизм предоставления </w:t>
      </w:r>
      <w:r w:rsidR="00D9799B" w:rsidRPr="000A32B4">
        <w:rPr>
          <w:rFonts w:ascii="Times New Roman" w:hAnsi="Times New Roman" w:cs="Times New Roman"/>
          <w:color w:val="000000"/>
          <w:sz w:val="24"/>
          <w:szCs w:val="24"/>
        </w:rPr>
        <w:t>субсидий</w:t>
      </w:r>
      <w:r w:rsidR="00D9799B">
        <w:rPr>
          <w:rFonts w:ascii="Times New Roman" w:hAnsi="Times New Roman" w:cs="Times New Roman"/>
          <w:color w:val="000000"/>
          <w:sz w:val="24"/>
          <w:szCs w:val="24"/>
        </w:rPr>
        <w:t xml:space="preserve"> из бюджета Тихвинского района</w:t>
      </w:r>
      <w:r w:rsidR="00D9799B" w:rsidRPr="000A32B4">
        <w:rPr>
          <w:rFonts w:ascii="Times New Roman" w:hAnsi="Times New Roman" w:cs="Times New Roman"/>
          <w:color w:val="000000"/>
          <w:sz w:val="24"/>
          <w:szCs w:val="24"/>
        </w:rPr>
        <w:t xml:space="preserve"> </w:t>
      </w:r>
      <w:r w:rsidR="00D9799B">
        <w:rPr>
          <w:rFonts w:ascii="Times New Roman" w:hAnsi="Times New Roman" w:cs="Times New Roman"/>
          <w:color w:val="000000"/>
          <w:sz w:val="24"/>
          <w:szCs w:val="24"/>
        </w:rPr>
        <w:t>юридическим лицам – субъектам малого и среднего предпринимательства, (далее – Юридические лица)</w:t>
      </w:r>
      <w:r w:rsidR="00D9799B" w:rsidRPr="000A32B4">
        <w:rPr>
          <w:rFonts w:ascii="Times New Roman" w:hAnsi="Times New Roman" w:cs="Times New Roman"/>
          <w:color w:val="000000"/>
          <w:sz w:val="24"/>
          <w:szCs w:val="24"/>
        </w:rPr>
        <w:t xml:space="preserve">, </w:t>
      </w:r>
      <w:r w:rsidR="00D9799B" w:rsidRPr="00381320">
        <w:rPr>
          <w:rFonts w:ascii="Times New Roman" w:hAnsi="Times New Roman" w:cs="Times New Roman"/>
          <w:color w:val="000000"/>
          <w:sz w:val="24"/>
          <w:szCs w:val="24"/>
        </w:rPr>
        <w:t xml:space="preserve">в целях возмещения затрат, по доставке товаров первой необходимости в сельские населенные пункты, расположенные на территории Тихвинского муниципального района, начиная с 11 км от пункта получения этих товаров </w:t>
      </w:r>
      <w:bookmarkStart w:id="0" w:name="_GoBack"/>
      <w:bookmarkEnd w:id="0"/>
      <w:r w:rsidRPr="00F0329F">
        <w:rPr>
          <w:rFonts w:ascii="Times New Roman" w:hAnsi="Times New Roman" w:cs="Times New Roman"/>
          <w:color w:val="000000"/>
          <w:sz w:val="24"/>
          <w:szCs w:val="24"/>
        </w:rPr>
        <w:t xml:space="preserve">в рамках комплекса процессных мероприятий </w:t>
      </w:r>
      <w:r w:rsidR="00310288">
        <w:rPr>
          <w:rFonts w:ascii="Times New Roman" w:hAnsi="Times New Roman" w:cs="Times New Roman"/>
          <w:color w:val="000000"/>
          <w:sz w:val="24"/>
          <w:szCs w:val="24"/>
        </w:rPr>
        <w:t>«Поддержка спроса»</w:t>
      </w:r>
      <w:r w:rsidRPr="00F0329F">
        <w:rPr>
          <w:rFonts w:ascii="Times New Roman" w:hAnsi="Times New Roman" w:cs="Times New Roman"/>
          <w:color w:val="000000"/>
          <w:sz w:val="24"/>
          <w:szCs w:val="24"/>
        </w:rPr>
        <w:t xml:space="preserve">» муниципальной программы </w:t>
      </w:r>
      <w:r w:rsidR="00C81424" w:rsidRPr="00F0329F">
        <w:rPr>
          <w:rFonts w:ascii="Times New Roman" w:hAnsi="Times New Roman" w:cs="Times New Roman"/>
          <w:color w:val="000000"/>
          <w:sz w:val="24"/>
          <w:szCs w:val="24"/>
        </w:rPr>
        <w:t>«Стимулирование</w:t>
      </w:r>
      <w:r w:rsidR="00C81424" w:rsidRPr="000A32B4">
        <w:rPr>
          <w:rFonts w:ascii="Times New Roman" w:hAnsi="Times New Roman" w:cs="Times New Roman"/>
          <w:color w:val="000000"/>
          <w:sz w:val="24"/>
          <w:szCs w:val="24"/>
        </w:rPr>
        <w:t xml:space="preserve"> экономической активности Тихвинского района», утвержденной постановлением администрации Тихвинского района от </w:t>
      </w:r>
      <w:r w:rsidR="00310288">
        <w:rPr>
          <w:rFonts w:ascii="Times New Roman" w:hAnsi="Times New Roman" w:cs="Times New Roman"/>
          <w:color w:val="000000"/>
          <w:sz w:val="24"/>
          <w:szCs w:val="24"/>
        </w:rPr>
        <w:t>30</w:t>
      </w:r>
      <w:r w:rsidR="00C81424" w:rsidRPr="000A32B4">
        <w:rPr>
          <w:rFonts w:ascii="Times New Roman" w:hAnsi="Times New Roman" w:cs="Times New Roman"/>
          <w:color w:val="000000"/>
          <w:sz w:val="24"/>
          <w:szCs w:val="24"/>
        </w:rPr>
        <w:t xml:space="preserve"> октября 202</w:t>
      </w:r>
      <w:r w:rsidR="00310288">
        <w:rPr>
          <w:rFonts w:ascii="Times New Roman" w:hAnsi="Times New Roman" w:cs="Times New Roman"/>
          <w:color w:val="000000"/>
          <w:sz w:val="24"/>
          <w:szCs w:val="24"/>
        </w:rPr>
        <w:t>3</w:t>
      </w:r>
      <w:r w:rsidR="00C81424" w:rsidRPr="000A32B4">
        <w:rPr>
          <w:rFonts w:ascii="Times New Roman" w:hAnsi="Times New Roman" w:cs="Times New Roman"/>
          <w:color w:val="000000"/>
          <w:sz w:val="24"/>
          <w:szCs w:val="24"/>
        </w:rPr>
        <w:t xml:space="preserve"> года </w:t>
      </w:r>
      <w:r w:rsidR="00C81424" w:rsidRPr="000A32B4">
        <w:rPr>
          <w:rFonts w:ascii="Times New Roman" w:hAnsi="Times New Roman" w:cs="Times New Roman"/>
          <w:color w:val="000000"/>
          <w:sz w:val="24"/>
          <w:szCs w:val="24"/>
        </w:rPr>
        <w:lastRenderedPageBreak/>
        <w:t>№01-2</w:t>
      </w:r>
      <w:r w:rsidR="00310288">
        <w:rPr>
          <w:rFonts w:ascii="Times New Roman" w:hAnsi="Times New Roman" w:cs="Times New Roman"/>
          <w:color w:val="000000"/>
          <w:sz w:val="24"/>
          <w:szCs w:val="24"/>
        </w:rPr>
        <w:t>713</w:t>
      </w:r>
      <w:r w:rsidR="00C81424" w:rsidRPr="000A32B4">
        <w:rPr>
          <w:rFonts w:ascii="Times New Roman" w:hAnsi="Times New Roman" w:cs="Times New Roman"/>
          <w:color w:val="000000"/>
          <w:sz w:val="24"/>
          <w:szCs w:val="24"/>
        </w:rPr>
        <w:t xml:space="preserve">-а </w:t>
      </w:r>
      <w:r w:rsidR="00D62662">
        <w:rPr>
          <w:rFonts w:ascii="Times New Roman" w:hAnsi="Times New Roman" w:cs="Times New Roman"/>
          <w:color w:val="000000"/>
          <w:sz w:val="24"/>
          <w:szCs w:val="24"/>
        </w:rPr>
        <w:br/>
      </w:r>
      <w:r w:rsidR="00C81424">
        <w:rPr>
          <w:rFonts w:ascii="Times New Roman" w:hAnsi="Times New Roman" w:cs="Times New Roman"/>
          <w:color w:val="000000"/>
          <w:sz w:val="24"/>
          <w:szCs w:val="24"/>
        </w:rPr>
        <w:t>(с изменениями и дополнениями).</w:t>
      </w:r>
    </w:p>
    <w:p w:rsidR="00DE038E" w:rsidRPr="00C81424" w:rsidRDefault="00C81424" w:rsidP="001F4935">
      <w:pPr>
        <w:widowControl w:val="0"/>
        <w:tabs>
          <w:tab w:val="left" w:pos="284"/>
          <w:tab w:val="left" w:pos="851"/>
        </w:tabs>
        <w:spacing w:after="0" w:line="240" w:lineRule="auto"/>
        <w:ind w:left="142" w:firstLine="567"/>
        <w:jc w:val="both"/>
        <w:rPr>
          <w:rFonts w:ascii="Times New Roman" w:eastAsia="Times New Roman" w:hAnsi="Times New Roman" w:cs="Times New Roman"/>
          <w:sz w:val="24"/>
          <w:szCs w:val="24"/>
        </w:rPr>
      </w:pPr>
      <w:r w:rsidRPr="00C81424">
        <w:rPr>
          <w:rFonts w:ascii="Times New Roman" w:eastAsia="Times New Roman" w:hAnsi="Times New Roman" w:cs="Times New Roman"/>
          <w:sz w:val="24"/>
          <w:szCs w:val="24"/>
        </w:rPr>
        <w:t>1.3.</w:t>
      </w:r>
      <w:r w:rsidRPr="00C81424">
        <w:rPr>
          <w:rFonts w:ascii="Times New Roman" w:eastAsia="Times New Roman" w:hAnsi="Times New Roman" w:cs="Times New Roman"/>
          <w:sz w:val="24"/>
          <w:szCs w:val="24"/>
        </w:rPr>
        <w:tab/>
        <w:t>В целях применения настоящего Порядка используются следующие понятия:</w:t>
      </w:r>
    </w:p>
    <w:p w:rsidR="00DE038E" w:rsidRDefault="00DE038E" w:rsidP="00DE038E">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C81424">
        <w:rPr>
          <w:rFonts w:ascii="Times New Roman" w:eastAsia="Times New Roman" w:hAnsi="Times New Roman" w:cs="Times New Roman"/>
          <w:b/>
          <w:sz w:val="24"/>
          <w:szCs w:val="24"/>
        </w:rPr>
        <w:t>Субсидия</w:t>
      </w:r>
      <w:r w:rsidRPr="00C81424">
        <w:rPr>
          <w:rFonts w:ascii="Times New Roman" w:eastAsia="Times New Roman" w:hAnsi="Times New Roman" w:cs="Times New Roman"/>
          <w:sz w:val="24"/>
          <w:szCs w:val="24"/>
        </w:rPr>
        <w:t xml:space="preserve"> – </w:t>
      </w:r>
      <w:r w:rsidRPr="003A68B9">
        <w:rPr>
          <w:rFonts w:ascii="Times New Roman" w:eastAsia="Times New Roman" w:hAnsi="Times New Roman" w:cs="Times New Roman"/>
          <w:sz w:val="24"/>
          <w:szCs w:val="24"/>
        </w:rPr>
        <w:t xml:space="preserve">целевые денежные средства, предоставляемые в целях возмещения затрат по доставке товаров первой необходимости в сельские населенные пункты, расположенные на территории </w:t>
      </w:r>
      <w:r>
        <w:rPr>
          <w:rFonts w:ascii="Times New Roman" w:eastAsia="Times New Roman" w:hAnsi="Times New Roman" w:cs="Times New Roman"/>
          <w:sz w:val="24"/>
          <w:szCs w:val="24"/>
        </w:rPr>
        <w:t>Тихвинского</w:t>
      </w:r>
      <w:r w:rsidRPr="003A68B9">
        <w:rPr>
          <w:rFonts w:ascii="Times New Roman" w:eastAsia="Times New Roman" w:hAnsi="Times New Roman" w:cs="Times New Roman"/>
          <w:sz w:val="24"/>
          <w:szCs w:val="24"/>
        </w:rPr>
        <w:t xml:space="preserve"> муниципального района, начиная с 11 км от пункта получения этих т</w:t>
      </w:r>
      <w:r>
        <w:rPr>
          <w:rFonts w:ascii="Times New Roman" w:eastAsia="Times New Roman" w:hAnsi="Times New Roman" w:cs="Times New Roman"/>
          <w:sz w:val="24"/>
          <w:szCs w:val="24"/>
        </w:rPr>
        <w:t>оваров</w:t>
      </w:r>
      <w:r w:rsidRPr="00C81424">
        <w:rPr>
          <w:rFonts w:ascii="Times New Roman" w:eastAsia="Times New Roman" w:hAnsi="Times New Roman" w:cs="Times New Roman"/>
          <w:sz w:val="24"/>
          <w:szCs w:val="24"/>
        </w:rPr>
        <w:t>;</w:t>
      </w:r>
    </w:p>
    <w:p w:rsidR="00DE038E" w:rsidRDefault="00DE038E" w:rsidP="00DE038E">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C81424">
        <w:rPr>
          <w:rFonts w:ascii="Times New Roman" w:eastAsia="Times New Roman" w:hAnsi="Times New Roman" w:cs="Times New Roman"/>
          <w:b/>
          <w:sz w:val="24"/>
          <w:szCs w:val="24"/>
        </w:rPr>
        <w:t>Получатели субсидии</w:t>
      </w:r>
      <w:r w:rsidRPr="00C81424">
        <w:rPr>
          <w:rFonts w:ascii="Times New Roman" w:eastAsia="Times New Roman" w:hAnsi="Times New Roman" w:cs="Times New Roman"/>
          <w:sz w:val="24"/>
          <w:szCs w:val="24"/>
        </w:rPr>
        <w:t xml:space="preserve"> – Соискатели, признанные Конкурсной комиссией победителями Конкурсного отбора;</w:t>
      </w:r>
    </w:p>
    <w:p w:rsidR="00DE038E" w:rsidRDefault="00DE038E" w:rsidP="00DE038E">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C81424">
        <w:rPr>
          <w:rFonts w:ascii="Times New Roman" w:eastAsia="Times New Roman" w:hAnsi="Times New Roman" w:cs="Times New Roman"/>
          <w:b/>
          <w:sz w:val="24"/>
          <w:szCs w:val="24"/>
        </w:rPr>
        <w:t>Соискатели</w:t>
      </w:r>
      <w:r w:rsidRPr="00C81424">
        <w:rPr>
          <w:rFonts w:ascii="Times New Roman" w:eastAsia="Times New Roman" w:hAnsi="Times New Roman" w:cs="Times New Roman"/>
          <w:sz w:val="24"/>
          <w:szCs w:val="24"/>
        </w:rPr>
        <w:t xml:space="preserve"> – претендующие на получение субсидии </w:t>
      </w:r>
      <w:r>
        <w:rPr>
          <w:rFonts w:ascii="Times New Roman" w:eastAsia="Times New Roman" w:hAnsi="Times New Roman" w:cs="Times New Roman"/>
          <w:sz w:val="24"/>
          <w:szCs w:val="24"/>
        </w:rPr>
        <w:t>Юридические лица</w:t>
      </w:r>
      <w:r w:rsidRPr="00C81424">
        <w:rPr>
          <w:rFonts w:ascii="Times New Roman" w:eastAsia="Times New Roman" w:hAnsi="Times New Roman" w:cs="Times New Roman"/>
          <w:sz w:val="24"/>
          <w:szCs w:val="24"/>
        </w:rPr>
        <w:t xml:space="preserve">, </w:t>
      </w:r>
      <w:r w:rsidRPr="003A68B9">
        <w:rPr>
          <w:rFonts w:ascii="Times New Roman" w:hAnsi="Times New Roman" w:cs="Times New Roman"/>
          <w:bCs/>
          <w:sz w:val="24"/>
          <w:szCs w:val="24"/>
        </w:rPr>
        <w:t xml:space="preserve">зарегистрированные на территории </w:t>
      </w:r>
      <w:r>
        <w:rPr>
          <w:rFonts w:ascii="Times New Roman" w:hAnsi="Times New Roman" w:cs="Times New Roman"/>
          <w:bCs/>
          <w:sz w:val="24"/>
          <w:szCs w:val="24"/>
        </w:rPr>
        <w:t>Тихвинского</w:t>
      </w:r>
      <w:r w:rsidRPr="003A68B9">
        <w:rPr>
          <w:rFonts w:ascii="Times New Roman" w:hAnsi="Times New Roman" w:cs="Times New Roman"/>
          <w:bCs/>
          <w:sz w:val="24"/>
          <w:szCs w:val="24"/>
        </w:rPr>
        <w:t xml:space="preserve"> муниципального района, осуществляющие доставку товаров первой необходимости в сельские населенные пункты </w:t>
      </w:r>
      <w:r>
        <w:rPr>
          <w:rFonts w:ascii="Times New Roman" w:hAnsi="Times New Roman" w:cs="Times New Roman"/>
          <w:bCs/>
          <w:sz w:val="24"/>
          <w:szCs w:val="24"/>
        </w:rPr>
        <w:t>Тихвинского</w:t>
      </w:r>
      <w:r w:rsidRPr="003A68B9">
        <w:rPr>
          <w:rFonts w:ascii="Times New Roman" w:hAnsi="Times New Roman" w:cs="Times New Roman"/>
          <w:bCs/>
          <w:sz w:val="24"/>
          <w:szCs w:val="24"/>
        </w:rPr>
        <w:t xml:space="preserve"> муниципального района, планирующие принять участие в конкурсе, организованном администрацией </w:t>
      </w:r>
      <w:r>
        <w:rPr>
          <w:rFonts w:ascii="Times New Roman" w:hAnsi="Times New Roman" w:cs="Times New Roman"/>
          <w:bCs/>
          <w:sz w:val="24"/>
          <w:szCs w:val="24"/>
        </w:rPr>
        <w:t xml:space="preserve">Тихвинского </w:t>
      </w:r>
      <w:r w:rsidRPr="003A68B9">
        <w:rPr>
          <w:rFonts w:ascii="Times New Roman" w:hAnsi="Times New Roman" w:cs="Times New Roman"/>
          <w:bCs/>
          <w:sz w:val="24"/>
          <w:szCs w:val="24"/>
        </w:rPr>
        <w:t>муниципального района;</w:t>
      </w:r>
    </w:p>
    <w:p w:rsidR="00DE038E" w:rsidRPr="00CC1769" w:rsidRDefault="00CC1769" w:rsidP="00DE038E">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w:t>
      </w:r>
      <w:r w:rsidRPr="00CC1769">
        <w:rPr>
          <w:rFonts w:ascii="Times New Roman" w:eastAsia="Times New Roman" w:hAnsi="Times New Roman" w:cs="Times New Roman"/>
          <w:b/>
          <w:sz w:val="24"/>
          <w:szCs w:val="24"/>
          <w:lang w:eastAsia="ru-RU"/>
        </w:rPr>
        <w:t xml:space="preserve">убъекты малого и среднего предпринимательства - </w:t>
      </w:r>
      <w:r w:rsidRPr="00CC1769">
        <w:rPr>
          <w:rFonts w:ascii="Times New Roman" w:eastAsia="Times New Roman" w:hAnsi="Times New Roman" w:cs="Times New Roman"/>
          <w:sz w:val="24"/>
          <w:szCs w:val="24"/>
          <w:lang w:eastAsia="ru-RU"/>
        </w:rPr>
        <w:t>хозяйству</w:t>
      </w:r>
      <w:r>
        <w:rPr>
          <w:rFonts w:ascii="Times New Roman" w:eastAsia="Times New Roman" w:hAnsi="Times New Roman" w:cs="Times New Roman"/>
          <w:sz w:val="24"/>
          <w:szCs w:val="24"/>
          <w:lang w:eastAsia="ru-RU"/>
        </w:rPr>
        <w:t>ющие субъекты (юридические лица</w:t>
      </w:r>
      <w:r w:rsidRPr="00CC1769">
        <w:rPr>
          <w:rFonts w:ascii="Times New Roman" w:eastAsia="Times New Roman" w:hAnsi="Times New Roman" w:cs="Times New Roman"/>
          <w:sz w:val="24"/>
          <w:szCs w:val="24"/>
          <w:lang w:eastAsia="ru-RU"/>
        </w:rPr>
        <w:t xml:space="preserve">),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CC1769">
        <w:rPr>
          <w:rFonts w:ascii="Times New Roman" w:eastAsia="Times New Roman" w:hAnsi="Times New Roman" w:cs="Times New Roman"/>
          <w:sz w:val="24"/>
          <w:szCs w:val="24"/>
          <w:lang w:eastAsia="ru-RU"/>
        </w:rPr>
        <w:t>микропредприятиям</w:t>
      </w:r>
      <w:proofErr w:type="spellEnd"/>
      <w:r w:rsidRPr="00CC1769">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p w:rsidR="00DE038E" w:rsidRDefault="00DE038E" w:rsidP="00DE038E">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C81424">
        <w:rPr>
          <w:rFonts w:ascii="Times New Roman" w:eastAsia="Times New Roman" w:hAnsi="Times New Roman" w:cs="Times New Roman"/>
          <w:b/>
          <w:sz w:val="24"/>
          <w:szCs w:val="24"/>
        </w:rPr>
        <w:t xml:space="preserve">Конкурсный отбор </w:t>
      </w:r>
      <w:r w:rsidRPr="00C81424">
        <w:rPr>
          <w:rFonts w:ascii="Times New Roman" w:eastAsia="Times New Roman" w:hAnsi="Times New Roman" w:cs="Times New Roman"/>
          <w:sz w:val="24"/>
          <w:szCs w:val="24"/>
        </w:rPr>
        <w:t xml:space="preserve">– процедура определения Получателей субсидии в соответствии </w:t>
      </w:r>
      <w:r w:rsidRPr="00C81424">
        <w:rPr>
          <w:rFonts w:ascii="Times New Roman" w:eastAsia="Times New Roman" w:hAnsi="Times New Roman" w:cs="Times New Roman"/>
          <w:sz w:val="24"/>
          <w:szCs w:val="24"/>
        </w:rPr>
        <w:br/>
        <w:t>с настоящим Порядком;</w:t>
      </w:r>
    </w:p>
    <w:p w:rsidR="001F4935" w:rsidRDefault="00DE038E" w:rsidP="001F4935">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C81424">
        <w:rPr>
          <w:rFonts w:ascii="Times New Roman" w:eastAsia="Times New Roman" w:hAnsi="Times New Roman" w:cs="Times New Roman"/>
          <w:b/>
          <w:sz w:val="24"/>
          <w:szCs w:val="24"/>
        </w:rPr>
        <w:t>Конкурсная комиссия</w:t>
      </w:r>
      <w:r w:rsidRPr="00C81424">
        <w:rPr>
          <w:rFonts w:ascii="Times New Roman" w:eastAsia="Times New Roman" w:hAnsi="Times New Roman" w:cs="Times New Roman"/>
          <w:sz w:val="24"/>
          <w:szCs w:val="24"/>
        </w:rPr>
        <w:t xml:space="preserve"> – комиссия, формируемая администрацией муниципального образования </w:t>
      </w:r>
      <w:r>
        <w:rPr>
          <w:rFonts w:ascii="Times New Roman" w:eastAsia="Times New Roman" w:hAnsi="Times New Roman" w:cs="Times New Roman"/>
          <w:sz w:val="24"/>
          <w:szCs w:val="24"/>
        </w:rPr>
        <w:t>Тихвинского</w:t>
      </w:r>
      <w:r w:rsidRPr="00C81424">
        <w:rPr>
          <w:rFonts w:ascii="Times New Roman" w:eastAsia="Times New Roman" w:hAnsi="Times New Roman" w:cs="Times New Roman"/>
          <w:sz w:val="24"/>
          <w:szCs w:val="24"/>
        </w:rPr>
        <w:t xml:space="preserve"> муниципальный район Ленинградской области, которая рассматривает, оценивает заявки Соискателей и </w:t>
      </w:r>
      <w:r>
        <w:rPr>
          <w:rFonts w:ascii="Times New Roman" w:eastAsia="Times New Roman" w:hAnsi="Times New Roman" w:cs="Times New Roman"/>
          <w:sz w:val="24"/>
          <w:szCs w:val="24"/>
        </w:rPr>
        <w:t>определяет Получателей субсидии;</w:t>
      </w:r>
    </w:p>
    <w:p w:rsidR="001F4935" w:rsidRDefault="003A68B9" w:rsidP="001F4935">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sidRPr="003A68B9">
        <w:rPr>
          <w:rFonts w:ascii="Times New Roman" w:hAnsi="Times New Roman" w:cs="Times New Roman"/>
          <w:b/>
          <w:color w:val="000000"/>
          <w:sz w:val="24"/>
          <w:szCs w:val="24"/>
        </w:rPr>
        <w:t xml:space="preserve">Договор </w:t>
      </w:r>
      <w:r w:rsidRPr="000A32B4">
        <w:rPr>
          <w:rFonts w:ascii="Times New Roman" w:hAnsi="Times New Roman" w:cs="Times New Roman"/>
          <w:color w:val="000000"/>
          <w:sz w:val="24"/>
          <w:szCs w:val="24"/>
        </w:rPr>
        <w:t xml:space="preserve">- договор о предоставлении Субсидии, заключенный между главным </w:t>
      </w:r>
      <w:r w:rsidRPr="001F7C57">
        <w:rPr>
          <w:rFonts w:ascii="Times New Roman" w:hAnsi="Times New Roman" w:cs="Times New Roman"/>
          <w:color w:val="000000"/>
          <w:sz w:val="24"/>
          <w:szCs w:val="24"/>
        </w:rPr>
        <w:t>распорядителем как получателем средств бюджета муниципального</w:t>
      </w:r>
      <w:r w:rsidRPr="000A32B4">
        <w:rPr>
          <w:rFonts w:ascii="Times New Roman" w:hAnsi="Times New Roman" w:cs="Times New Roman"/>
          <w:color w:val="000000"/>
          <w:sz w:val="24"/>
          <w:szCs w:val="24"/>
        </w:rPr>
        <w:t xml:space="preserve"> образования Тихвинский муниципальный район Ленинградской области и Получателем субсидии, в соответствии с типовой формой, утвержденной комите</w:t>
      </w:r>
      <w:r w:rsidR="00DE038E">
        <w:rPr>
          <w:rFonts w:ascii="Times New Roman" w:hAnsi="Times New Roman" w:cs="Times New Roman"/>
          <w:color w:val="000000"/>
          <w:sz w:val="24"/>
          <w:szCs w:val="24"/>
        </w:rPr>
        <w:t>том финансов Тихвинского района;</w:t>
      </w:r>
    </w:p>
    <w:p w:rsidR="001F4935" w:rsidRDefault="00DE038E" w:rsidP="001F4935">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Н</w:t>
      </w:r>
      <w:r w:rsidRPr="00DE038E">
        <w:rPr>
          <w:rFonts w:ascii="Times New Roman" w:eastAsia="Times New Roman" w:hAnsi="Times New Roman" w:cs="Times New Roman"/>
          <w:b/>
          <w:sz w:val="24"/>
          <w:szCs w:val="24"/>
          <w:lang w:eastAsia="ru-RU"/>
        </w:rPr>
        <w:t>ецелевое использование средств субсидии</w:t>
      </w:r>
      <w:r w:rsidRPr="00DE038E">
        <w:rPr>
          <w:rFonts w:ascii="Times New Roman" w:eastAsia="Times New Roman" w:hAnsi="Times New Roman" w:cs="Times New Roman"/>
          <w:sz w:val="24"/>
          <w:szCs w:val="24"/>
          <w:lang w:eastAsia="ru-RU"/>
        </w:rPr>
        <w:t xml:space="preserve"> – направление средств субсидии и оплата денежных обязательств в целях, не соответствующих полностью или частично целям, определенным решением о бюджете, сводной бюджетной росписью, соглашением либо иным документом, являющимся правовым основанием предоставления указанных средств;</w:t>
      </w:r>
    </w:p>
    <w:p w:rsidR="00C81424" w:rsidRPr="00C81424" w:rsidRDefault="00DE038E" w:rsidP="001F4935">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Т</w:t>
      </w:r>
      <w:r w:rsidR="00C81424" w:rsidRPr="00C81424">
        <w:rPr>
          <w:rFonts w:ascii="Times New Roman" w:eastAsia="Times New Roman" w:hAnsi="Times New Roman" w:cs="Times New Roman"/>
          <w:b/>
          <w:sz w:val="24"/>
          <w:szCs w:val="24"/>
          <w:lang w:eastAsia="ru-RU"/>
        </w:rPr>
        <w:t>овары первой необходимости</w:t>
      </w:r>
      <w:r w:rsidR="00C81424" w:rsidRPr="00C81424">
        <w:rPr>
          <w:rFonts w:ascii="Times New Roman" w:eastAsia="Times New Roman" w:hAnsi="Times New Roman" w:cs="Times New Roman"/>
          <w:sz w:val="24"/>
          <w:szCs w:val="24"/>
          <w:lang w:eastAsia="ru-RU"/>
        </w:rPr>
        <w:t xml:space="preserve"> – перечень товаров первой необходимости, утвержденный Постановлением Правительства Российской Федерации от 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w:t>
      </w:r>
      <w:r w:rsidR="00C81424" w:rsidRPr="00C81424">
        <w:rPr>
          <w:rFonts w:ascii="Times New Roman" w:eastAsia="Times New Roman" w:hAnsi="Times New Roman" w:cs="Times New Roman"/>
          <w:sz w:val="24"/>
          <w:szCs w:val="24"/>
          <w:lang w:eastAsia="ru-RU"/>
        </w:rPr>
        <w:br/>
        <w:t xml:space="preserve">в отношении которых могут устанавливаться предельно допустимые розничные цены, </w:t>
      </w:r>
      <w:r w:rsidR="00C81424" w:rsidRPr="00C81424">
        <w:rPr>
          <w:rFonts w:ascii="Times New Roman" w:eastAsia="Times New Roman" w:hAnsi="Times New Roman" w:cs="Times New Roman"/>
          <w:sz w:val="24"/>
          <w:szCs w:val="24"/>
          <w:lang w:eastAsia="ru-RU"/>
        </w:rPr>
        <w:br/>
        <w:t xml:space="preserve">и перечня отдельных видов социально значимых продовольственных товаров, </w:t>
      </w:r>
      <w:r w:rsidR="00C81424" w:rsidRPr="00C81424">
        <w:rPr>
          <w:rFonts w:ascii="Times New Roman" w:eastAsia="Times New Roman" w:hAnsi="Times New Roman" w:cs="Times New Roman"/>
          <w:sz w:val="24"/>
          <w:szCs w:val="24"/>
          <w:lang w:eastAsia="ru-RU"/>
        </w:rPr>
        <w:br/>
        <w:t xml:space="preserve">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w:t>
      </w:r>
      <w:r w:rsidR="00C81424" w:rsidRPr="00C81424">
        <w:rPr>
          <w:rFonts w:ascii="Times New Roman" w:eastAsia="Times New Roman" w:hAnsi="Times New Roman" w:cs="Times New Roman"/>
          <w:sz w:val="24"/>
          <w:szCs w:val="24"/>
          <w:lang w:eastAsia="ru-RU"/>
        </w:rPr>
        <w:br/>
        <w:t>(с изменениями и дополнениями);</w:t>
      </w:r>
    </w:p>
    <w:p w:rsidR="00C81424" w:rsidRPr="00C81424" w:rsidRDefault="00DE038E" w:rsidP="00DE038E">
      <w:pPr>
        <w:keepNext/>
        <w:keepLine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w:t>
      </w:r>
      <w:r w:rsidR="00C81424" w:rsidRPr="00C81424">
        <w:rPr>
          <w:rFonts w:ascii="Times New Roman" w:eastAsia="Times New Roman" w:hAnsi="Times New Roman" w:cs="Times New Roman"/>
          <w:b/>
          <w:sz w:val="24"/>
          <w:szCs w:val="24"/>
          <w:lang w:eastAsia="ru-RU"/>
        </w:rPr>
        <w:t>ельский населенный пункт</w:t>
      </w:r>
      <w:r w:rsidR="00C81424" w:rsidRPr="00C81424">
        <w:rPr>
          <w:rFonts w:ascii="Times New Roman" w:eastAsia="Times New Roman" w:hAnsi="Times New Roman" w:cs="Times New Roman"/>
          <w:sz w:val="24"/>
          <w:szCs w:val="24"/>
          <w:lang w:eastAsia="ru-RU"/>
        </w:rPr>
        <w:t xml:space="preserve"> - населенный пункт, отнесенный к сельским </w:t>
      </w:r>
      <w:r w:rsidR="00C81424" w:rsidRPr="00C81424">
        <w:rPr>
          <w:rFonts w:ascii="Times New Roman" w:eastAsia="Times New Roman" w:hAnsi="Times New Roman" w:cs="Times New Roman"/>
          <w:sz w:val="24"/>
          <w:szCs w:val="24"/>
          <w:lang w:eastAsia="ru-RU"/>
        </w:rPr>
        <w:br/>
        <w:t>в соответствии с административно-территориальным делением Ленинградской области;</w:t>
      </w:r>
    </w:p>
    <w:p w:rsidR="00C81424" w:rsidRPr="00C81424" w:rsidRDefault="00DE038E" w:rsidP="00DE038E">
      <w:pPr>
        <w:keepNext/>
        <w:keepLines/>
        <w:tabs>
          <w:tab w:val="left" w:pos="1276"/>
          <w:tab w:val="left" w:pos="1418"/>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w:t>
      </w:r>
      <w:r w:rsidR="00C81424" w:rsidRPr="00C81424">
        <w:rPr>
          <w:rFonts w:ascii="Times New Roman" w:eastAsia="Times New Roman" w:hAnsi="Times New Roman" w:cs="Times New Roman"/>
          <w:b/>
          <w:sz w:val="24"/>
          <w:szCs w:val="24"/>
        </w:rPr>
        <w:t>азвозная торговля</w:t>
      </w:r>
      <w:r w:rsidR="00C81424" w:rsidRPr="00C81424">
        <w:rPr>
          <w:rFonts w:ascii="Times New Roman" w:eastAsia="Times New Roman" w:hAnsi="Times New Roman" w:cs="Times New Roman"/>
          <w:sz w:val="24"/>
          <w:szCs w:val="24"/>
        </w:rPr>
        <w:t xml:space="preserve">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C81424" w:rsidRPr="00C81424" w:rsidRDefault="00DE038E" w:rsidP="00C81424">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r w:rsidR="00C81424" w:rsidRPr="00C81424">
        <w:rPr>
          <w:rFonts w:ascii="Times New Roman" w:eastAsia="Times New Roman" w:hAnsi="Times New Roman" w:cs="Times New Roman"/>
          <w:b/>
          <w:sz w:val="24"/>
          <w:szCs w:val="24"/>
        </w:rPr>
        <w:t>втомагазин (автолавка, автофургон)</w:t>
      </w:r>
      <w:r w:rsidR="00C81424" w:rsidRPr="00C81424">
        <w:rPr>
          <w:rFonts w:ascii="Times New Roman" w:eastAsia="Times New Roman" w:hAnsi="Times New Roman" w:cs="Times New Roman"/>
          <w:sz w:val="24"/>
          <w:szCs w:val="24"/>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w:t>
      </w:r>
      <w:r w:rsidR="00C81424" w:rsidRPr="00C81424">
        <w:rPr>
          <w:rFonts w:ascii="Times New Roman" w:eastAsia="Times New Roman" w:hAnsi="Times New Roman" w:cs="Times New Roman"/>
          <w:sz w:val="24"/>
          <w:szCs w:val="24"/>
        </w:rPr>
        <w:lastRenderedPageBreak/>
        <w:t>остановки (или установки) одного или нескольких рабочих мест продавцов, на котором (которых) осуществляют предложение товаров, их отпуск и расчет с покупателями.</w:t>
      </w:r>
    </w:p>
    <w:p w:rsidR="00C81424" w:rsidRPr="00965439" w:rsidRDefault="00C81424" w:rsidP="00965439">
      <w:pPr>
        <w:widowControl w:val="0"/>
        <w:tabs>
          <w:tab w:val="left" w:pos="1276"/>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C81424">
        <w:rPr>
          <w:rFonts w:ascii="Times New Roman" w:eastAsia="Times New Roman" w:hAnsi="Times New Roman" w:cs="Times New Roman"/>
          <w:sz w:val="24"/>
          <w:szCs w:val="24"/>
          <w:lang w:eastAsia="ru-RU"/>
        </w:rPr>
        <w:t>Иные понятия и термины, не указанные в настоящем пункте, применяются</w:t>
      </w:r>
      <w:r w:rsidRPr="00C81424">
        <w:rPr>
          <w:rFonts w:ascii="Times New Roman" w:eastAsia="Times New Roman" w:hAnsi="Times New Roman" w:cs="Times New Roman"/>
          <w:sz w:val="24"/>
          <w:szCs w:val="24"/>
          <w:lang w:eastAsia="ru-RU"/>
        </w:rPr>
        <w:br/>
        <w:t>в значениях, определенных законода</w:t>
      </w:r>
      <w:r w:rsidR="00965439">
        <w:rPr>
          <w:rFonts w:ascii="Times New Roman" w:eastAsia="Times New Roman" w:hAnsi="Times New Roman" w:cs="Times New Roman"/>
          <w:sz w:val="24"/>
          <w:szCs w:val="24"/>
          <w:lang w:eastAsia="ru-RU"/>
        </w:rPr>
        <w:t>тельством Российской Федерации.</w:t>
      </w:r>
    </w:p>
    <w:p w:rsidR="00CC1769" w:rsidRDefault="00C24C94" w:rsidP="00451066">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C24C94">
        <w:rPr>
          <w:rFonts w:ascii="Times New Roman" w:hAnsi="Times New Roman" w:cs="Times New Roman"/>
          <w:color w:val="000000"/>
          <w:sz w:val="24"/>
          <w:szCs w:val="24"/>
        </w:rPr>
        <w:tab/>
        <w:t xml:space="preserve">Субсидии предоставляются в пределах бюджетных ассигнований, предусмотренных в бюджете муниципального образования </w:t>
      </w:r>
      <w:r>
        <w:rPr>
          <w:rFonts w:ascii="Times New Roman" w:hAnsi="Times New Roman" w:cs="Times New Roman"/>
          <w:color w:val="000000"/>
          <w:sz w:val="24"/>
          <w:szCs w:val="24"/>
        </w:rPr>
        <w:t>Тихвинский</w:t>
      </w:r>
      <w:r w:rsidRPr="00C24C94">
        <w:rPr>
          <w:rFonts w:ascii="Times New Roman" w:hAnsi="Times New Roman" w:cs="Times New Roman"/>
          <w:color w:val="000000"/>
          <w:sz w:val="24"/>
          <w:szCs w:val="24"/>
        </w:rPr>
        <w:t xml:space="preserve"> муниципальный район Ленинградской области на соответствующий фи</w:t>
      </w:r>
      <w:r>
        <w:rPr>
          <w:rFonts w:ascii="Times New Roman" w:hAnsi="Times New Roman" w:cs="Times New Roman"/>
          <w:color w:val="000000"/>
          <w:sz w:val="24"/>
          <w:szCs w:val="24"/>
        </w:rPr>
        <w:t xml:space="preserve">нансовый год и плановый период, </w:t>
      </w:r>
      <w:r w:rsidRPr="00C24C94">
        <w:rPr>
          <w:rFonts w:ascii="Times New Roman" w:hAnsi="Times New Roman" w:cs="Times New Roman"/>
          <w:color w:val="000000"/>
          <w:sz w:val="24"/>
          <w:szCs w:val="24"/>
        </w:rPr>
        <w:t>и лимитов бюджетных обязательств, утвер</w:t>
      </w:r>
      <w:r>
        <w:rPr>
          <w:rFonts w:ascii="Times New Roman" w:hAnsi="Times New Roman" w:cs="Times New Roman"/>
          <w:color w:val="000000"/>
          <w:sz w:val="24"/>
          <w:szCs w:val="24"/>
        </w:rPr>
        <w:t xml:space="preserve">жденных в установленном порядке </w:t>
      </w:r>
      <w:r w:rsidRPr="00C24C94">
        <w:rPr>
          <w:rFonts w:ascii="Times New Roman" w:hAnsi="Times New Roman" w:cs="Times New Roman"/>
          <w:color w:val="000000"/>
          <w:sz w:val="24"/>
          <w:szCs w:val="24"/>
        </w:rPr>
        <w:t>на предоставление Субсидий.</w:t>
      </w:r>
    </w:p>
    <w:p w:rsidR="00C24C94" w:rsidRPr="00C24C94" w:rsidRDefault="00C24C94" w:rsidP="00C24C94">
      <w:pPr>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Pr="00C24C94">
        <w:rPr>
          <w:rFonts w:ascii="Times New Roman" w:hAnsi="Times New Roman" w:cs="Times New Roman"/>
          <w:color w:val="000000"/>
          <w:sz w:val="24"/>
          <w:szCs w:val="24"/>
        </w:rPr>
        <w:t>Наименование главного распорядителя бюджетных средств.</w:t>
      </w:r>
    </w:p>
    <w:p w:rsidR="00912C48" w:rsidRDefault="00C24C94" w:rsidP="00C24C94">
      <w:pPr>
        <w:ind w:firstLine="225"/>
        <w:jc w:val="both"/>
        <w:rPr>
          <w:rFonts w:ascii="Times New Roman" w:hAnsi="Times New Roman" w:cs="Times New Roman"/>
          <w:color w:val="000000"/>
          <w:sz w:val="24"/>
          <w:szCs w:val="24"/>
        </w:rPr>
      </w:pPr>
      <w:r w:rsidRPr="00C24C94">
        <w:rPr>
          <w:rFonts w:ascii="Times New Roman" w:hAnsi="Times New Roman" w:cs="Times New Roman"/>
          <w:color w:val="000000"/>
          <w:sz w:val="24"/>
          <w:szCs w:val="24"/>
        </w:rPr>
        <w:t>Главным распорядителем, как получателем бюджетных средств Тихвинского района, до которого доведены в установленном порядке лимиты бюджетных обязательств на предоставление субсидии является администрация муниципального образования Тихвинский муниципальный район Ленинградской области (далее - Администрация).</w:t>
      </w:r>
    </w:p>
    <w:p w:rsidR="00E41926" w:rsidRPr="00483BEE" w:rsidRDefault="00E41926" w:rsidP="00965439">
      <w:pPr>
        <w:widowControl w:val="0"/>
        <w:tabs>
          <w:tab w:val="left" w:pos="567"/>
        </w:tabs>
        <w:spacing w:after="0" w:line="240" w:lineRule="auto"/>
        <w:ind w:firstLine="284"/>
        <w:jc w:val="both"/>
        <w:rPr>
          <w:rFonts w:ascii="Times New Roman" w:eastAsia="Times New Roman" w:hAnsi="Times New Roman" w:cs="Times New Roman"/>
          <w:b/>
          <w:sz w:val="24"/>
          <w:szCs w:val="24"/>
        </w:rPr>
      </w:pPr>
      <w:r w:rsidRPr="00483BEE">
        <w:rPr>
          <w:rFonts w:ascii="Times New Roman" w:eastAsia="Times New Roman" w:hAnsi="Times New Roman" w:cs="Times New Roman"/>
          <w:b/>
          <w:sz w:val="24"/>
          <w:szCs w:val="24"/>
        </w:rPr>
        <w:t>1.6.</w:t>
      </w:r>
      <w:r w:rsidRPr="00483BEE">
        <w:rPr>
          <w:rFonts w:ascii="Times New Roman" w:eastAsia="Times New Roman" w:hAnsi="Times New Roman" w:cs="Times New Roman"/>
          <w:b/>
          <w:sz w:val="24"/>
          <w:szCs w:val="24"/>
        </w:rPr>
        <w:tab/>
        <w:t>Категории лиц, имеющих право на получение Субсидии.</w:t>
      </w:r>
    </w:p>
    <w:p w:rsidR="00E41926" w:rsidRPr="00E41926" w:rsidRDefault="00E41926" w:rsidP="00E41926">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Субсидии предоставляются по результатам Конкурсного отбора, проводимого Администрацией.</w:t>
      </w:r>
    </w:p>
    <w:p w:rsidR="00E41926" w:rsidRPr="00E41926" w:rsidRDefault="00E41926" w:rsidP="00E41926">
      <w:pPr>
        <w:widowControl w:val="0"/>
        <w:tabs>
          <w:tab w:val="left" w:pos="1276"/>
          <w:tab w:val="left" w:pos="1418"/>
        </w:tabs>
        <w:spacing w:after="0" w:line="240" w:lineRule="auto"/>
        <w:ind w:firstLine="709"/>
        <w:jc w:val="both"/>
        <w:rPr>
          <w:rFonts w:ascii="Times New Roman" w:eastAsia="Times New Roman" w:hAnsi="Times New Roman" w:cs="Times New Roman"/>
          <w:sz w:val="24"/>
          <w:szCs w:val="24"/>
          <w:highlight w:val="yellow"/>
          <w:lang w:eastAsia="ru-RU"/>
        </w:rPr>
      </w:pPr>
      <w:r w:rsidRPr="00E41926">
        <w:rPr>
          <w:rFonts w:ascii="Times New Roman" w:eastAsia="Times New Roman" w:hAnsi="Times New Roman" w:cs="Times New Roman"/>
          <w:sz w:val="24"/>
          <w:szCs w:val="24"/>
          <w:lang w:eastAsia="ru-RU"/>
        </w:rPr>
        <w:t>К участию в Конкурсном отборе допускаются Соискатели, соответствующие следующим условиям</w:t>
      </w:r>
      <w:r w:rsidR="00A970B1">
        <w:rPr>
          <w:rFonts w:ascii="Times New Roman" w:eastAsia="Times New Roman" w:hAnsi="Times New Roman" w:cs="Times New Roman"/>
          <w:sz w:val="24"/>
          <w:szCs w:val="24"/>
          <w:lang w:eastAsia="ru-RU"/>
        </w:rPr>
        <w:t xml:space="preserve"> </w:t>
      </w:r>
      <w:r w:rsidR="00A970B1" w:rsidRPr="00A970B1">
        <w:rPr>
          <w:rFonts w:ascii="Times New Roman" w:eastAsia="Times New Roman" w:hAnsi="Times New Roman" w:cs="Times New Roman"/>
          <w:sz w:val="24"/>
          <w:szCs w:val="24"/>
          <w:highlight w:val="green"/>
          <w:lang w:eastAsia="ru-RU"/>
        </w:rPr>
        <w:t>(критериям)</w:t>
      </w:r>
      <w:r w:rsidRPr="00A970B1">
        <w:rPr>
          <w:rFonts w:ascii="Times New Roman" w:eastAsia="Times New Roman" w:hAnsi="Times New Roman" w:cs="Times New Roman"/>
          <w:sz w:val="24"/>
          <w:szCs w:val="24"/>
          <w:highlight w:val="green"/>
          <w:lang w:eastAsia="ru-RU"/>
        </w:rPr>
        <w:t>:</w:t>
      </w:r>
    </w:p>
    <w:p w:rsidR="00E41926" w:rsidRPr="00E41926" w:rsidRDefault="00E41926" w:rsidP="00E41926">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1.6.1.</w:t>
      </w:r>
      <w:r w:rsidRPr="00E4192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Юридическое лицо, зарегистрированное на территории Тихвинского района</w:t>
      </w:r>
      <w:r w:rsidRPr="00E41926">
        <w:rPr>
          <w:rFonts w:ascii="Times New Roman" w:eastAsia="Times New Roman" w:hAnsi="Times New Roman" w:cs="Times New Roman"/>
          <w:sz w:val="24"/>
          <w:szCs w:val="24"/>
          <w:lang w:eastAsia="ru-RU"/>
        </w:rPr>
        <w:t>;</w:t>
      </w:r>
    </w:p>
    <w:p w:rsidR="00E41926" w:rsidRPr="00E41926" w:rsidRDefault="00E41926" w:rsidP="00E41926">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1.6.2.</w:t>
      </w:r>
      <w:r w:rsidRPr="00E41926">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Юридическое лицо, </w:t>
      </w:r>
      <w:r w:rsidRPr="00E41926">
        <w:rPr>
          <w:rFonts w:ascii="Times New Roman" w:eastAsia="Times New Roman" w:hAnsi="Times New Roman" w:cs="Times New Roman"/>
          <w:sz w:val="24"/>
          <w:szCs w:val="24"/>
          <w:lang w:eastAsia="ru-RU"/>
        </w:rPr>
        <w:t xml:space="preserve">осуществляет обслуживание в не менее 20 сельских населенных пунктах </w:t>
      </w:r>
      <w:r>
        <w:rPr>
          <w:rFonts w:ascii="Times New Roman" w:eastAsia="Times New Roman" w:hAnsi="Times New Roman" w:cs="Times New Roman"/>
          <w:sz w:val="24"/>
          <w:szCs w:val="24"/>
          <w:lang w:eastAsia="ru-RU"/>
        </w:rPr>
        <w:t>Тихвинского</w:t>
      </w:r>
      <w:r w:rsidRPr="00E41926">
        <w:rPr>
          <w:rFonts w:ascii="Times New Roman" w:eastAsia="Times New Roman" w:hAnsi="Times New Roman" w:cs="Times New Roman"/>
          <w:sz w:val="24"/>
          <w:szCs w:val="24"/>
          <w:lang w:eastAsia="ru-RU"/>
        </w:rPr>
        <w:t xml:space="preserve"> муниципального района, расположенных начиная с 11-го километра от пункта получения товаров первой необходимости;</w:t>
      </w:r>
    </w:p>
    <w:p w:rsidR="00E41926" w:rsidRPr="00E41926" w:rsidRDefault="00E41926" w:rsidP="00E41926">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1.6.3.</w:t>
      </w:r>
      <w:r w:rsidRPr="00E41926">
        <w:rPr>
          <w:rFonts w:ascii="Times New Roman" w:eastAsia="Times New Roman" w:hAnsi="Times New Roman" w:cs="Times New Roman"/>
          <w:sz w:val="24"/>
          <w:szCs w:val="24"/>
          <w:lang w:eastAsia="ru-RU"/>
        </w:rPr>
        <w:tab/>
      </w:r>
      <w:r w:rsidR="00690268">
        <w:rPr>
          <w:rFonts w:ascii="Times New Roman" w:eastAsia="Times New Roman" w:hAnsi="Times New Roman" w:cs="Times New Roman"/>
          <w:sz w:val="24"/>
          <w:szCs w:val="24"/>
          <w:lang w:eastAsia="ru-RU"/>
        </w:rPr>
        <w:t>Юридическое лицо</w:t>
      </w:r>
      <w:r w:rsidRPr="00E41926">
        <w:rPr>
          <w:rFonts w:ascii="Times New Roman" w:eastAsia="Times New Roman" w:hAnsi="Times New Roman" w:cs="Times New Roman"/>
          <w:sz w:val="24"/>
          <w:szCs w:val="24"/>
          <w:lang w:eastAsia="ru-RU"/>
        </w:rPr>
        <w:t xml:space="preserve"> имеет материально-техническую базу и наличие кадрового потенциала, обеспечивающих доставку товаров первой необходимости в сельские населённые пункты;</w:t>
      </w:r>
    </w:p>
    <w:p w:rsidR="00E41926" w:rsidRPr="00E41926" w:rsidRDefault="00E41926" w:rsidP="00E41926">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1.6.4.</w:t>
      </w:r>
      <w:r w:rsidRPr="00E41926">
        <w:rPr>
          <w:rFonts w:ascii="Times New Roman" w:eastAsia="Times New Roman" w:hAnsi="Times New Roman" w:cs="Times New Roman"/>
          <w:sz w:val="24"/>
          <w:szCs w:val="24"/>
          <w:lang w:eastAsia="ru-RU"/>
        </w:rPr>
        <w:tab/>
        <w:t>Соискатель соблюдает ассортиментный перечень товаров первой необходимости.</w:t>
      </w:r>
    </w:p>
    <w:p w:rsidR="00917365" w:rsidRPr="00F8474E" w:rsidRDefault="00E41926" w:rsidP="00F8474E">
      <w:pPr>
        <w:autoSpaceDE w:val="0"/>
        <w:autoSpaceDN w:val="0"/>
        <w:adjustRightInd w:val="0"/>
        <w:ind w:firstLine="708"/>
        <w:jc w:val="both"/>
        <w:rPr>
          <w:rFonts w:ascii="Times New Roman" w:eastAsia="Times New Roman" w:hAnsi="Times New Roman" w:cs="Times New Roman"/>
          <w:sz w:val="24"/>
          <w:szCs w:val="24"/>
          <w:lang w:eastAsia="ru-RU"/>
        </w:rPr>
      </w:pPr>
      <w:r w:rsidRPr="00E41926">
        <w:rPr>
          <w:rFonts w:ascii="Times New Roman" w:eastAsia="Times New Roman" w:hAnsi="Times New Roman" w:cs="Times New Roman"/>
          <w:sz w:val="24"/>
          <w:szCs w:val="24"/>
          <w:lang w:eastAsia="ru-RU"/>
        </w:rPr>
        <w:t>1.7.</w:t>
      </w:r>
      <w:r w:rsidRPr="00E41926">
        <w:rPr>
          <w:rFonts w:ascii="Times New Roman" w:eastAsia="Times New Roman" w:hAnsi="Times New Roman" w:cs="Times New Roman"/>
          <w:sz w:val="24"/>
          <w:szCs w:val="24"/>
          <w:lang w:eastAsia="ru-RU"/>
        </w:rPr>
        <w:tab/>
      </w:r>
      <w:r w:rsidR="00690268" w:rsidRPr="00690268">
        <w:rPr>
          <w:rFonts w:ascii="Times New Roman" w:eastAsia="Times New Roman" w:hAnsi="Times New Roman" w:cs="Times New Roman"/>
          <w:sz w:val="24"/>
          <w:szCs w:val="24"/>
          <w:lang w:eastAsia="ru-RU"/>
        </w:rPr>
        <w:t xml:space="preserve">Сведения о </w:t>
      </w:r>
      <w:r w:rsidR="00690268" w:rsidRPr="00D62662">
        <w:rPr>
          <w:rFonts w:ascii="Times New Roman" w:eastAsia="Times New Roman" w:hAnsi="Times New Roman" w:cs="Times New Roman"/>
          <w:sz w:val="24"/>
          <w:szCs w:val="24"/>
          <w:lang w:eastAsia="ru-RU"/>
        </w:rPr>
        <w:t xml:space="preserve">субсидии </w:t>
      </w:r>
      <w:r w:rsidR="00483BEE" w:rsidRPr="00D62662">
        <w:rPr>
          <w:rFonts w:ascii="Times New Roman" w:eastAsia="Times New Roman" w:hAnsi="Times New Roman" w:cs="Times New Roman"/>
          <w:sz w:val="24"/>
          <w:szCs w:val="24"/>
          <w:lang w:eastAsia="ru-RU"/>
        </w:rPr>
        <w:t xml:space="preserve">(при наличии технической возможности) </w:t>
      </w:r>
      <w:r w:rsidR="00690268" w:rsidRPr="00D62662">
        <w:rPr>
          <w:rFonts w:ascii="Times New Roman" w:eastAsia="Times New Roman" w:hAnsi="Times New Roman" w:cs="Times New Roman"/>
          <w:sz w:val="24"/>
          <w:szCs w:val="24"/>
          <w:lang w:eastAsia="ru-RU"/>
        </w:rPr>
        <w:t xml:space="preserve">размещаются на едином портале бюджетной системы </w:t>
      </w:r>
      <w:r w:rsidR="00690268" w:rsidRPr="00D62662">
        <w:rPr>
          <w:rFonts w:ascii="Times New Roman" w:eastAsia="Times New Roman" w:hAnsi="Times New Roman" w:cs="Times New Roman"/>
          <w:bCs/>
          <w:sz w:val="24"/>
          <w:szCs w:val="24"/>
          <w:lang w:eastAsia="ru-RU"/>
        </w:rPr>
        <w:t>Российской Федерации</w:t>
      </w:r>
      <w:r w:rsidR="00690268" w:rsidRPr="00D62662">
        <w:rPr>
          <w:rFonts w:ascii="Times New Roman" w:eastAsia="Times New Roman" w:hAnsi="Times New Roman" w:cs="Times New Roman"/>
          <w:sz w:val="24"/>
          <w:szCs w:val="24"/>
          <w:lang w:eastAsia="ru-RU"/>
        </w:rPr>
        <w:t xml:space="preserve"> в информационно</w:t>
      </w:r>
      <w:r w:rsidR="00690268" w:rsidRPr="00690268">
        <w:rPr>
          <w:rFonts w:ascii="Times New Roman" w:eastAsia="Times New Roman" w:hAnsi="Times New Roman" w:cs="Times New Roman"/>
          <w:sz w:val="24"/>
          <w:szCs w:val="24"/>
          <w:lang w:eastAsia="ru-RU"/>
        </w:rPr>
        <w:t xml:space="preserve">-телекоммуникационной сети </w:t>
      </w:r>
      <w:r w:rsidR="00690268">
        <w:rPr>
          <w:rFonts w:ascii="Times New Roman" w:eastAsia="Times New Roman" w:hAnsi="Times New Roman" w:cs="Times New Roman"/>
          <w:sz w:val="24"/>
          <w:szCs w:val="24"/>
          <w:lang w:eastAsia="ru-RU"/>
        </w:rPr>
        <w:t>«</w:t>
      </w:r>
      <w:r w:rsidR="00690268" w:rsidRPr="00690268">
        <w:rPr>
          <w:rFonts w:ascii="Times New Roman" w:eastAsia="Times New Roman" w:hAnsi="Times New Roman" w:cs="Times New Roman"/>
          <w:sz w:val="24"/>
          <w:szCs w:val="24"/>
          <w:lang w:eastAsia="ru-RU"/>
        </w:rPr>
        <w:t>Интернет</w:t>
      </w:r>
      <w:r w:rsidR="00690268">
        <w:rPr>
          <w:rFonts w:ascii="Times New Roman" w:eastAsia="Times New Roman" w:hAnsi="Times New Roman" w:cs="Times New Roman"/>
          <w:sz w:val="24"/>
          <w:szCs w:val="24"/>
          <w:lang w:eastAsia="ru-RU"/>
        </w:rPr>
        <w:t>»</w:t>
      </w:r>
      <w:r w:rsidR="00690268" w:rsidRPr="00690268">
        <w:rPr>
          <w:rFonts w:ascii="Times New Roman" w:eastAsia="Times New Roman" w:hAnsi="Times New Roman" w:cs="Times New Roman"/>
          <w:sz w:val="24"/>
          <w:szCs w:val="24"/>
          <w:lang w:eastAsia="ru-RU"/>
        </w:rPr>
        <w:t xml:space="preserve"> в разделе </w:t>
      </w:r>
      <w:r w:rsidR="00690268">
        <w:rPr>
          <w:rFonts w:ascii="Times New Roman" w:eastAsia="Times New Roman" w:hAnsi="Times New Roman" w:cs="Times New Roman"/>
          <w:sz w:val="24"/>
          <w:szCs w:val="24"/>
          <w:lang w:eastAsia="ru-RU"/>
        </w:rPr>
        <w:t>«</w:t>
      </w:r>
      <w:r w:rsidR="00690268" w:rsidRPr="00690268">
        <w:rPr>
          <w:rFonts w:ascii="Times New Roman" w:eastAsia="Times New Roman" w:hAnsi="Times New Roman" w:cs="Times New Roman"/>
          <w:sz w:val="24"/>
          <w:szCs w:val="24"/>
          <w:lang w:eastAsia="ru-RU"/>
        </w:rPr>
        <w:t>Бюджет</w:t>
      </w:r>
      <w:r w:rsidR="00690268">
        <w:rPr>
          <w:rFonts w:ascii="Times New Roman" w:eastAsia="Times New Roman" w:hAnsi="Times New Roman" w:cs="Times New Roman"/>
          <w:sz w:val="24"/>
          <w:szCs w:val="24"/>
          <w:lang w:eastAsia="ru-RU"/>
        </w:rPr>
        <w:t>»</w:t>
      </w:r>
      <w:r w:rsidR="00690268" w:rsidRPr="00690268">
        <w:rPr>
          <w:rFonts w:ascii="Times New Roman" w:eastAsia="Times New Roman" w:hAnsi="Times New Roman" w:cs="Times New Roman"/>
          <w:sz w:val="24"/>
          <w:szCs w:val="24"/>
          <w:lang w:eastAsia="ru-RU"/>
        </w:rPr>
        <w:t xml:space="preserve"> не позднее 15-го рабочего дня, следующего за днем принятия решения о бюджете </w:t>
      </w:r>
      <w:r w:rsidR="00690268">
        <w:rPr>
          <w:rFonts w:ascii="Times New Roman" w:eastAsia="Times New Roman" w:hAnsi="Times New Roman" w:cs="Times New Roman"/>
          <w:sz w:val="24"/>
          <w:szCs w:val="24"/>
          <w:lang w:eastAsia="ru-RU"/>
        </w:rPr>
        <w:t>Тихвинского</w:t>
      </w:r>
      <w:r w:rsidR="00690268" w:rsidRPr="00690268">
        <w:rPr>
          <w:rFonts w:ascii="Times New Roman" w:eastAsia="Times New Roman" w:hAnsi="Times New Roman" w:cs="Times New Roman"/>
          <w:sz w:val="24"/>
          <w:szCs w:val="24"/>
          <w:lang w:eastAsia="ru-RU"/>
        </w:rPr>
        <w:t xml:space="preserve"> муниципального района (решения о внесении изменений в решение о бюджете </w:t>
      </w:r>
      <w:r w:rsidR="00690268">
        <w:rPr>
          <w:rFonts w:ascii="Times New Roman" w:eastAsia="Times New Roman" w:hAnsi="Times New Roman" w:cs="Times New Roman"/>
          <w:sz w:val="24"/>
          <w:szCs w:val="24"/>
          <w:lang w:eastAsia="ru-RU"/>
        </w:rPr>
        <w:t>Тихвинского</w:t>
      </w:r>
      <w:r w:rsidR="00F8474E">
        <w:rPr>
          <w:rFonts w:ascii="Times New Roman" w:eastAsia="Times New Roman" w:hAnsi="Times New Roman" w:cs="Times New Roman"/>
          <w:sz w:val="24"/>
          <w:szCs w:val="24"/>
          <w:lang w:eastAsia="ru-RU"/>
        </w:rPr>
        <w:t xml:space="preserve"> муниципального района).</w:t>
      </w:r>
    </w:p>
    <w:p w:rsidR="002B3756" w:rsidRPr="00660B4E" w:rsidRDefault="002B3756" w:rsidP="002B3756">
      <w:pPr>
        <w:widowControl w:val="0"/>
        <w:tabs>
          <w:tab w:val="left" w:pos="141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60B4E">
        <w:rPr>
          <w:rFonts w:ascii="Times New Roman" w:eastAsia="Times New Roman" w:hAnsi="Times New Roman" w:cs="Times New Roman"/>
          <w:b/>
          <w:sz w:val="24"/>
          <w:szCs w:val="24"/>
          <w:lang w:eastAsia="ru-RU"/>
        </w:rPr>
        <w:t>2. Порядок проведения отбора</w:t>
      </w:r>
    </w:p>
    <w:p w:rsidR="002B3756" w:rsidRPr="002B3756" w:rsidRDefault="002B3756" w:rsidP="002B3756">
      <w:pPr>
        <w:widowControl w:val="0"/>
        <w:tabs>
          <w:tab w:val="left" w:pos="1418"/>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325A0" w:rsidRPr="000325A0" w:rsidRDefault="000325A0" w:rsidP="000325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 </w:t>
      </w:r>
      <w:r w:rsidRPr="000325A0">
        <w:rPr>
          <w:rFonts w:ascii="Times New Roman" w:hAnsi="Times New Roman" w:cs="Times New Roman"/>
          <w:sz w:val="24"/>
          <w:szCs w:val="24"/>
        </w:rPr>
        <w:t>Объявление о проведении конкурсного отбора среди сои</w:t>
      </w:r>
      <w:r>
        <w:rPr>
          <w:rFonts w:ascii="Times New Roman" w:hAnsi="Times New Roman" w:cs="Times New Roman"/>
          <w:sz w:val="24"/>
          <w:szCs w:val="24"/>
        </w:rPr>
        <w:t xml:space="preserve">скателей на получение </w:t>
      </w:r>
      <w:r w:rsidRPr="00D62662">
        <w:rPr>
          <w:rFonts w:ascii="Times New Roman" w:hAnsi="Times New Roman" w:cs="Times New Roman"/>
          <w:color w:val="000000" w:themeColor="text1"/>
          <w:sz w:val="24"/>
          <w:szCs w:val="24"/>
        </w:rPr>
        <w:t xml:space="preserve">субсидии </w:t>
      </w:r>
      <w:r w:rsidRPr="006D2C0B">
        <w:rPr>
          <w:rFonts w:ascii="Times New Roman" w:hAnsi="Times New Roman" w:cs="Times New Roman"/>
          <w:color w:val="000000" w:themeColor="text1"/>
          <w:sz w:val="24"/>
          <w:szCs w:val="24"/>
        </w:rPr>
        <w:t xml:space="preserve">размещается </w:t>
      </w:r>
      <w:r w:rsidRPr="00D62662">
        <w:rPr>
          <w:rFonts w:ascii="Times New Roman" w:hAnsi="Times New Roman" w:cs="Times New Roman"/>
          <w:color w:val="000000" w:themeColor="text1"/>
          <w:sz w:val="24"/>
          <w:szCs w:val="24"/>
        </w:rPr>
        <w:t xml:space="preserve">на </w:t>
      </w:r>
      <w:r w:rsidRPr="000325A0">
        <w:rPr>
          <w:rFonts w:ascii="Times New Roman" w:hAnsi="Times New Roman" w:cs="Times New Roman"/>
          <w:sz w:val="24"/>
          <w:szCs w:val="24"/>
        </w:rPr>
        <w:t xml:space="preserve">официальном сайте </w:t>
      </w:r>
      <w:r>
        <w:rPr>
          <w:rFonts w:ascii="Times New Roman" w:hAnsi="Times New Roman" w:cs="Times New Roman"/>
          <w:sz w:val="24"/>
          <w:szCs w:val="24"/>
        </w:rPr>
        <w:t>Тихвинского</w:t>
      </w:r>
      <w:r w:rsidRPr="000325A0">
        <w:rPr>
          <w:rFonts w:ascii="Times New Roman" w:hAnsi="Times New Roman" w:cs="Times New Roman"/>
          <w:sz w:val="24"/>
          <w:szCs w:val="24"/>
        </w:rPr>
        <w:t xml:space="preserve"> муниципального района в информационно-телекоммуникационной сети </w:t>
      </w:r>
      <w:r>
        <w:rPr>
          <w:rFonts w:ascii="Times New Roman" w:hAnsi="Times New Roman" w:cs="Times New Roman"/>
          <w:sz w:val="24"/>
          <w:szCs w:val="24"/>
        </w:rPr>
        <w:t>«</w:t>
      </w:r>
      <w:r w:rsidRPr="000325A0">
        <w:rPr>
          <w:rFonts w:ascii="Times New Roman" w:hAnsi="Times New Roman" w:cs="Times New Roman"/>
          <w:sz w:val="24"/>
          <w:szCs w:val="24"/>
        </w:rPr>
        <w:t>Интернет</w:t>
      </w:r>
      <w:r>
        <w:rPr>
          <w:rFonts w:ascii="Times New Roman" w:hAnsi="Times New Roman" w:cs="Times New Roman"/>
          <w:sz w:val="24"/>
          <w:szCs w:val="24"/>
        </w:rPr>
        <w:t>»</w:t>
      </w:r>
      <w:r w:rsidRPr="000325A0">
        <w:rPr>
          <w:rFonts w:ascii="Times New Roman" w:hAnsi="Times New Roman" w:cs="Times New Roman"/>
          <w:sz w:val="24"/>
          <w:szCs w:val="24"/>
        </w:rPr>
        <w:t xml:space="preserve"> (</w:t>
      </w:r>
      <w:hyperlink r:id="rId9" w:history="1">
        <w:r w:rsidRPr="007D15DE">
          <w:rPr>
            <w:rStyle w:val="a4"/>
            <w:rFonts w:ascii="Times New Roman" w:hAnsi="Times New Roman" w:cs="Times New Roman"/>
            <w:sz w:val="24"/>
            <w:szCs w:val="24"/>
          </w:rPr>
          <w:t>https://tikhvin.org</w:t>
        </w:r>
      </w:hyperlink>
      <w:r>
        <w:rPr>
          <w:rStyle w:val="a4"/>
          <w:rFonts w:ascii="Times New Roman" w:hAnsi="Times New Roman" w:cs="Times New Roman"/>
          <w:sz w:val="24"/>
          <w:szCs w:val="24"/>
        </w:rPr>
        <w:t>,</w:t>
      </w:r>
      <w:r w:rsidRPr="000325A0">
        <w:rPr>
          <w:rFonts w:ascii="Times New Roman" w:hAnsi="Times New Roman" w:cs="Times New Roman"/>
          <w:sz w:val="24"/>
          <w:szCs w:val="24"/>
        </w:rPr>
        <w:t>) с указанием:</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наименования, места нахождения, почтового адреса, адреса электронной почты </w:t>
      </w:r>
      <w:r w:rsidRPr="000325A0">
        <w:rPr>
          <w:rFonts w:ascii="Times New Roman" w:eastAsia="Times New Roman" w:hAnsi="Times New Roman" w:cs="Times New Roman"/>
          <w:bCs/>
          <w:sz w:val="24"/>
          <w:szCs w:val="24"/>
          <w:lang w:eastAsia="ru-RU"/>
        </w:rPr>
        <w:t>Администрации</w:t>
      </w:r>
      <w:r w:rsidRPr="000325A0">
        <w:rPr>
          <w:rFonts w:ascii="Times New Roman" w:eastAsia="Times New Roman" w:hAnsi="Times New Roman" w:cs="Times New Roman"/>
          <w:sz w:val="24"/>
          <w:szCs w:val="24"/>
          <w:lang w:eastAsia="ru-RU"/>
        </w:rPr>
        <w:t>;</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срока проведения отбора (дата и время начала (окончания) подачи (приема) заявок), который не может быть меньше 30 календарных дней, следующих за днем размещения объявления;</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целей и результатов предоставления субсидии;</w:t>
      </w:r>
    </w:p>
    <w:p w:rsidR="000325A0" w:rsidRPr="000325A0" w:rsidRDefault="000325A0" w:rsidP="000325A0">
      <w:pPr>
        <w:pStyle w:val="a3"/>
        <w:numPr>
          <w:ilvl w:val="0"/>
          <w:numId w:val="30"/>
        </w:numPr>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указание сайта в информационной сети </w:t>
      </w:r>
      <w:r>
        <w:rPr>
          <w:rFonts w:ascii="Times New Roman" w:eastAsia="Times New Roman" w:hAnsi="Times New Roman" w:cs="Times New Roman"/>
          <w:sz w:val="24"/>
          <w:szCs w:val="24"/>
          <w:lang w:eastAsia="ru-RU"/>
        </w:rPr>
        <w:t>«</w:t>
      </w:r>
      <w:r w:rsidRPr="000325A0">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0325A0">
        <w:rPr>
          <w:rFonts w:ascii="Times New Roman" w:eastAsia="Times New Roman" w:hAnsi="Times New Roman" w:cs="Times New Roman"/>
          <w:sz w:val="24"/>
          <w:szCs w:val="24"/>
          <w:lang w:eastAsia="ru-RU"/>
        </w:rPr>
        <w:t>, на котором обеспечивается размещение порядка проведения конкурсного отбора;</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требований к участникам </w:t>
      </w:r>
      <w:r w:rsidRPr="00917365">
        <w:rPr>
          <w:rFonts w:ascii="Times New Roman" w:eastAsia="Times New Roman" w:hAnsi="Times New Roman" w:cs="Times New Roman"/>
          <w:sz w:val="24"/>
          <w:szCs w:val="24"/>
          <w:lang w:eastAsia="ru-RU"/>
        </w:rPr>
        <w:t xml:space="preserve">отбора в соответствии с </w:t>
      </w:r>
      <w:hyperlink w:anchor="P113" w:history="1">
        <w:r w:rsidRPr="00917365">
          <w:rPr>
            <w:rFonts w:ascii="Times New Roman" w:eastAsia="Times New Roman" w:hAnsi="Times New Roman" w:cs="Times New Roman"/>
            <w:color w:val="0000FF"/>
            <w:sz w:val="24"/>
            <w:szCs w:val="24"/>
            <w:lang w:eastAsia="ru-RU"/>
          </w:rPr>
          <w:t>пункт</w:t>
        </w:r>
        <w:r w:rsidR="001204BA">
          <w:rPr>
            <w:rFonts w:ascii="Times New Roman" w:eastAsia="Times New Roman" w:hAnsi="Times New Roman" w:cs="Times New Roman"/>
            <w:color w:val="0000FF"/>
            <w:sz w:val="24"/>
            <w:szCs w:val="24"/>
            <w:lang w:eastAsia="ru-RU"/>
          </w:rPr>
          <w:t xml:space="preserve">ами 1.6, </w:t>
        </w:r>
        <w:r w:rsidRPr="00917365">
          <w:rPr>
            <w:rFonts w:ascii="Times New Roman" w:eastAsia="Times New Roman" w:hAnsi="Times New Roman" w:cs="Times New Roman"/>
            <w:color w:val="0000FF"/>
            <w:sz w:val="24"/>
            <w:szCs w:val="24"/>
            <w:lang w:eastAsia="ru-RU"/>
          </w:rPr>
          <w:t xml:space="preserve"> 2.2</w:t>
        </w:r>
      </w:hyperlink>
      <w:r w:rsidRPr="00917365">
        <w:rPr>
          <w:rFonts w:ascii="Times New Roman" w:eastAsia="Times New Roman" w:hAnsi="Times New Roman" w:cs="Times New Roman"/>
          <w:sz w:val="24"/>
          <w:szCs w:val="24"/>
          <w:lang w:eastAsia="ru-RU"/>
        </w:rPr>
        <w:t xml:space="preserve"> настоящего Порядка и перечня документов, представляемых участниками отбора для</w:t>
      </w:r>
      <w:r w:rsidRPr="000325A0">
        <w:rPr>
          <w:rFonts w:ascii="Times New Roman" w:eastAsia="Times New Roman" w:hAnsi="Times New Roman" w:cs="Times New Roman"/>
          <w:sz w:val="24"/>
          <w:szCs w:val="24"/>
          <w:lang w:eastAsia="ru-RU"/>
        </w:rPr>
        <w:t xml:space="preserve"> подтверждения их соответствия указанным требованиям;</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порядка подачи заявок участниками отбора и требований, предъявляемых к форме и </w:t>
      </w:r>
      <w:r w:rsidRPr="000325A0">
        <w:rPr>
          <w:rFonts w:ascii="Times New Roman" w:eastAsia="Times New Roman" w:hAnsi="Times New Roman" w:cs="Times New Roman"/>
          <w:sz w:val="24"/>
          <w:szCs w:val="24"/>
          <w:lang w:eastAsia="ru-RU"/>
        </w:rPr>
        <w:lastRenderedPageBreak/>
        <w:t xml:space="preserve">содержанию заявок, подаваемых участниками отбора, в соответствии с </w:t>
      </w:r>
      <w:hyperlink w:anchor="P123" w:history="1">
        <w:r w:rsidRPr="000325A0">
          <w:rPr>
            <w:rFonts w:ascii="Times New Roman" w:eastAsia="Times New Roman" w:hAnsi="Times New Roman" w:cs="Times New Roman"/>
            <w:color w:val="0000FF"/>
            <w:sz w:val="24"/>
            <w:szCs w:val="24"/>
            <w:lang w:eastAsia="ru-RU"/>
          </w:rPr>
          <w:t>пунктом 2.3</w:t>
        </w:r>
      </w:hyperlink>
      <w:r w:rsidRPr="000325A0">
        <w:rPr>
          <w:rFonts w:ascii="Times New Roman" w:eastAsia="Times New Roman" w:hAnsi="Times New Roman" w:cs="Times New Roman"/>
          <w:sz w:val="24"/>
          <w:szCs w:val="24"/>
          <w:lang w:eastAsia="ru-RU"/>
        </w:rPr>
        <w:t xml:space="preserve"> настоящего Порядка;</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правил рассмотрения и оценки заявок участников отбора в соответствии с </w:t>
      </w:r>
      <w:hyperlink w:anchor="P145" w:history="1">
        <w:r w:rsidRPr="000325A0">
          <w:rPr>
            <w:rFonts w:ascii="Times New Roman" w:eastAsia="Times New Roman" w:hAnsi="Times New Roman" w:cs="Times New Roman"/>
            <w:color w:val="0000FF"/>
            <w:sz w:val="24"/>
            <w:szCs w:val="24"/>
            <w:lang w:eastAsia="ru-RU"/>
          </w:rPr>
          <w:t>пунктами 2.7</w:t>
        </w:r>
      </w:hyperlink>
      <w:r w:rsidRPr="000325A0">
        <w:rPr>
          <w:rFonts w:ascii="Times New Roman" w:eastAsia="Times New Roman" w:hAnsi="Times New Roman" w:cs="Times New Roman"/>
          <w:sz w:val="24"/>
          <w:szCs w:val="24"/>
          <w:lang w:eastAsia="ru-RU"/>
        </w:rPr>
        <w:t xml:space="preserve"> и </w:t>
      </w:r>
      <w:hyperlink w:anchor="P225" w:history="1">
        <w:r w:rsidRPr="000325A0">
          <w:rPr>
            <w:rFonts w:ascii="Times New Roman" w:eastAsia="Times New Roman" w:hAnsi="Times New Roman" w:cs="Times New Roman"/>
            <w:color w:val="0000FF"/>
            <w:sz w:val="24"/>
            <w:szCs w:val="24"/>
            <w:lang w:eastAsia="ru-RU"/>
          </w:rPr>
          <w:t>2.8</w:t>
        </w:r>
      </w:hyperlink>
      <w:r w:rsidRPr="000325A0">
        <w:rPr>
          <w:rFonts w:ascii="Times New Roman" w:eastAsia="Times New Roman" w:hAnsi="Times New Roman" w:cs="Times New Roman"/>
          <w:sz w:val="24"/>
          <w:szCs w:val="24"/>
          <w:lang w:eastAsia="ru-RU"/>
        </w:rPr>
        <w:t xml:space="preserve"> настоящего Порядка;</w:t>
      </w:r>
    </w:p>
    <w:p w:rsidR="000325A0" w:rsidRPr="000325A0" w:rsidRDefault="000325A0" w:rsidP="000325A0">
      <w:pPr>
        <w:pStyle w:val="a3"/>
        <w:numPr>
          <w:ilvl w:val="0"/>
          <w:numId w:val="30"/>
        </w:numPr>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поряд</w:t>
      </w:r>
      <w:r w:rsidR="00483BEE">
        <w:rPr>
          <w:rFonts w:ascii="Times New Roman" w:eastAsia="Times New Roman" w:hAnsi="Times New Roman" w:cs="Times New Roman"/>
          <w:sz w:val="24"/>
          <w:szCs w:val="24"/>
          <w:lang w:eastAsia="ru-RU"/>
        </w:rPr>
        <w:t>ка</w:t>
      </w:r>
      <w:r w:rsidRPr="000325A0">
        <w:rPr>
          <w:rFonts w:ascii="Times New Roman" w:eastAsia="Times New Roman" w:hAnsi="Times New Roman" w:cs="Times New Roman"/>
          <w:sz w:val="24"/>
          <w:szCs w:val="24"/>
          <w:lang w:eastAsia="ru-RU"/>
        </w:rPr>
        <w:t xml:space="preserve"> предоставления участникам конкурсного отбора разъяснений положений объявления о проведении отбора, даты начала и окончания срока такого предоставления;</w:t>
      </w:r>
    </w:p>
    <w:p w:rsidR="000325A0" w:rsidRPr="000325A0" w:rsidRDefault="000325A0" w:rsidP="000325A0">
      <w:pPr>
        <w:pStyle w:val="a3"/>
        <w:numPr>
          <w:ilvl w:val="0"/>
          <w:numId w:val="30"/>
        </w:numPr>
        <w:tabs>
          <w:tab w:val="left" w:pos="540"/>
        </w:tabs>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срок</w:t>
      </w:r>
      <w:r w:rsidR="00483BEE">
        <w:rPr>
          <w:rFonts w:ascii="Times New Roman" w:eastAsia="Times New Roman" w:hAnsi="Times New Roman" w:cs="Times New Roman"/>
          <w:sz w:val="24"/>
          <w:szCs w:val="24"/>
          <w:lang w:eastAsia="ru-RU"/>
        </w:rPr>
        <w:t>а</w:t>
      </w:r>
      <w:r w:rsidRPr="000325A0">
        <w:rPr>
          <w:rFonts w:ascii="Times New Roman" w:eastAsia="Times New Roman" w:hAnsi="Times New Roman" w:cs="Times New Roman"/>
          <w:sz w:val="24"/>
          <w:szCs w:val="24"/>
          <w:lang w:eastAsia="ru-RU"/>
        </w:rPr>
        <w:t>, в течение которого победитель (победители) конкурсного отбора должен подписать Договор о предоставлении субсидии;</w:t>
      </w:r>
    </w:p>
    <w:p w:rsidR="000325A0" w:rsidRPr="000325A0" w:rsidRDefault="00483BEE" w:rsidP="000325A0">
      <w:pPr>
        <w:pStyle w:val="a3"/>
        <w:numPr>
          <w:ilvl w:val="0"/>
          <w:numId w:val="30"/>
        </w:num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условий</w:t>
      </w:r>
      <w:r w:rsidR="000325A0" w:rsidRPr="000325A0">
        <w:rPr>
          <w:rFonts w:ascii="Times New Roman" w:eastAsia="Times New Roman" w:hAnsi="Times New Roman" w:cs="Times New Roman"/>
          <w:sz w:val="24"/>
          <w:szCs w:val="24"/>
          <w:lang w:eastAsia="ru-RU"/>
        </w:rPr>
        <w:t xml:space="preserve"> признания победителя (победителей) конкурсного отбора уклонившимся от заключения Договора о предоставлении субсидии;</w:t>
      </w:r>
    </w:p>
    <w:p w:rsidR="000325A0" w:rsidRPr="000325A0" w:rsidRDefault="000325A0" w:rsidP="000325A0">
      <w:pPr>
        <w:pStyle w:val="a3"/>
        <w:widowControl w:val="0"/>
        <w:numPr>
          <w:ilvl w:val="0"/>
          <w:numId w:val="30"/>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0325A0">
        <w:rPr>
          <w:rFonts w:ascii="Times New Roman" w:eastAsia="Times New Roman" w:hAnsi="Times New Roman" w:cs="Times New Roman"/>
          <w:sz w:val="24"/>
          <w:szCs w:val="24"/>
          <w:lang w:eastAsia="ru-RU"/>
        </w:rPr>
        <w:t xml:space="preserve">даты размещения результатов отбора на официальном сайте </w:t>
      </w:r>
      <w:r>
        <w:rPr>
          <w:rFonts w:ascii="Times New Roman" w:eastAsia="Times New Roman" w:hAnsi="Times New Roman" w:cs="Times New Roman"/>
          <w:sz w:val="24"/>
          <w:szCs w:val="24"/>
          <w:lang w:eastAsia="ru-RU"/>
        </w:rPr>
        <w:t>Тихвинского</w:t>
      </w:r>
      <w:r w:rsidRPr="000325A0">
        <w:rPr>
          <w:rFonts w:ascii="Times New Roman" w:eastAsia="Times New Roman" w:hAnsi="Times New Roman" w:cs="Times New Roman"/>
          <w:sz w:val="24"/>
          <w:szCs w:val="24"/>
          <w:lang w:eastAsia="ru-RU"/>
        </w:rPr>
        <w:t xml:space="preserve"> муниципального района в информационно-телекоммуникационной сети </w:t>
      </w:r>
      <w:r>
        <w:rPr>
          <w:rFonts w:ascii="Times New Roman" w:eastAsia="Times New Roman" w:hAnsi="Times New Roman" w:cs="Times New Roman"/>
          <w:sz w:val="24"/>
          <w:szCs w:val="24"/>
          <w:lang w:eastAsia="ru-RU"/>
        </w:rPr>
        <w:t>«</w:t>
      </w:r>
      <w:r w:rsidRPr="000325A0">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0325A0">
        <w:rPr>
          <w:rFonts w:ascii="Times New Roman" w:eastAsia="Times New Roman" w:hAnsi="Times New Roman" w:cs="Times New Roman"/>
          <w:sz w:val="24"/>
          <w:szCs w:val="24"/>
          <w:lang w:eastAsia="ru-RU"/>
        </w:rPr>
        <w:t xml:space="preserve"> (не позднее 14-го календарного дня, следующего за днем определения победителей отбора).</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b/>
          <w:sz w:val="24"/>
          <w:szCs w:val="24"/>
          <w:lang w:eastAsia="ru-RU"/>
        </w:rPr>
      </w:pPr>
      <w:r w:rsidRPr="008140D5">
        <w:rPr>
          <w:rFonts w:ascii="Times New Roman" w:eastAsia="Times New Roman" w:hAnsi="Times New Roman" w:cs="Times New Roman"/>
          <w:b/>
          <w:sz w:val="24"/>
          <w:szCs w:val="24"/>
          <w:lang w:eastAsia="ru-RU"/>
        </w:rPr>
        <w:t>2.2. Требования к участникам конкурсного отбора:</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2.2.1. По состоянию на дату не ранее, чем 30 календарных дней до даты, в которой планируется проведение конкурсного отбора, участник отбора должен соответствовать следующим требованиям:</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должна отсутствовать просроченная задолженность по возврату в бюджет Тихвинского муниципального района субсидий, бюджетных инвестиций, предоставленных в том числе в соответствии иными правовыми актами, а так</w:t>
      </w:r>
      <w:r>
        <w:rPr>
          <w:rFonts w:ascii="Times New Roman" w:eastAsia="Times New Roman" w:hAnsi="Times New Roman" w:cs="Times New Roman"/>
          <w:sz w:val="24"/>
          <w:szCs w:val="24"/>
          <w:lang w:eastAsia="ru-RU"/>
        </w:rPr>
        <w:t xml:space="preserve">же иная просроченная (неурегулированная) </w:t>
      </w:r>
      <w:r w:rsidRPr="008140D5">
        <w:rPr>
          <w:rFonts w:ascii="Times New Roman" w:eastAsia="Times New Roman" w:hAnsi="Times New Roman" w:cs="Times New Roman"/>
          <w:sz w:val="24"/>
          <w:szCs w:val="24"/>
          <w:lang w:eastAsia="ru-RU"/>
        </w:rPr>
        <w:t>задолженность по</w:t>
      </w:r>
      <w:r>
        <w:rPr>
          <w:rFonts w:ascii="Times New Roman" w:eastAsia="Times New Roman" w:hAnsi="Times New Roman" w:cs="Times New Roman"/>
          <w:sz w:val="24"/>
          <w:szCs w:val="24"/>
          <w:lang w:eastAsia="ru-RU"/>
        </w:rPr>
        <w:t xml:space="preserve"> денежным обязательствам перед </w:t>
      </w:r>
      <w:r w:rsidRPr="008140D5">
        <w:rPr>
          <w:rFonts w:ascii="Times New Roman" w:eastAsia="Times New Roman" w:hAnsi="Times New Roman" w:cs="Times New Roman"/>
          <w:sz w:val="24"/>
          <w:szCs w:val="24"/>
          <w:lang w:eastAsia="ru-RU"/>
        </w:rPr>
        <w:t xml:space="preserve">бюджетом района; </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в реестре дисквалифицированных лиц отсутствуют сведения о дисквалифицированных руководителе или главном бухгалтере участника конкурсного отбора, являющегося юридическим лицом;</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w:t>
      </w:r>
      <w:r w:rsidRPr="008140D5">
        <w:rPr>
          <w:rFonts w:ascii="Times New Roman" w:eastAsia="Times New Roman" w:hAnsi="Times New Roman" w:cs="Times New Roman"/>
          <w:sz w:val="24"/>
          <w:szCs w:val="24"/>
          <w:lang w:eastAsia="ru-RU"/>
        </w:rPr>
        <w:lastRenderedPageBreak/>
        <w:t>через участие в капитале указанных публичных акционерных обществ;</w:t>
      </w:r>
    </w:p>
    <w:p w:rsidR="008140D5" w:rsidRPr="00CB2787" w:rsidRDefault="008140D5" w:rsidP="00CB2787">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2787" w:rsidRPr="00CB2787">
        <w:rPr>
          <w:rFonts w:ascii="Times New Roman" w:eastAsia="Times New Roman" w:hAnsi="Times New Roman" w:cs="Times New Roman"/>
          <w:sz w:val="24"/>
          <w:szCs w:val="24"/>
          <w:lang w:eastAsia="ru-RU"/>
        </w:rPr>
        <w:t>участники отбора не должны получать средства из бюджета муниципального образования Тихвинский муниципальный район Ленинградской области на основании иных муниципальных правовых актов для возмещения части расходов по доставке товаров первой необходимости в сельские населенные пункты Тихвинского муниципального района, расположенные начиная с 11-го километра от пункта получения этих товаров;</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размер заработной платы работников участников отбора должен быть не ниже размера, установленного региональным соглашением о минимальной заработной плате в Ленинградской области;</w:t>
      </w:r>
    </w:p>
    <w:p w:rsidR="008140D5" w:rsidRPr="008140D5" w:rsidRDefault="008140D5" w:rsidP="008140D5">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участники отбора не должны иметь задолженности перед работниками по заработной плате на день подачи заявки;</w:t>
      </w:r>
    </w:p>
    <w:p w:rsidR="008140D5" w:rsidRPr="004A71F9" w:rsidRDefault="008140D5" w:rsidP="004A71F9">
      <w:pPr>
        <w:pStyle w:val="a3"/>
        <w:widowControl w:val="0"/>
        <w:numPr>
          <w:ilvl w:val="0"/>
          <w:numId w:val="31"/>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2.3. Участники отбора в срок, устанавливаемый в соответствии с пунктом 2.1 настоящего Порядка, представляют в комиссию заявку установленной формы, </w:t>
      </w:r>
      <w:r w:rsidR="000A7F4A">
        <w:rPr>
          <w:rFonts w:ascii="Times New Roman" w:eastAsia="Times New Roman" w:hAnsi="Times New Roman" w:cs="Times New Roman"/>
          <w:sz w:val="24"/>
          <w:szCs w:val="24"/>
          <w:lang w:eastAsia="ru-RU"/>
        </w:rPr>
        <w:t>(</w:t>
      </w:r>
      <w:r w:rsidRPr="00526EF3">
        <w:rPr>
          <w:rFonts w:ascii="Times New Roman" w:eastAsia="Times New Roman" w:hAnsi="Times New Roman" w:cs="Times New Roman"/>
          <w:sz w:val="24"/>
          <w:szCs w:val="24"/>
          <w:lang w:eastAsia="ru-RU"/>
        </w:rPr>
        <w:t>приложени</w:t>
      </w:r>
      <w:r w:rsidR="000A7F4A">
        <w:rPr>
          <w:rFonts w:ascii="Times New Roman" w:eastAsia="Times New Roman" w:hAnsi="Times New Roman" w:cs="Times New Roman"/>
          <w:sz w:val="24"/>
          <w:szCs w:val="24"/>
          <w:lang w:eastAsia="ru-RU"/>
        </w:rPr>
        <w:t>е №</w:t>
      </w:r>
      <w:r w:rsidRPr="00526EF3">
        <w:rPr>
          <w:rFonts w:ascii="Times New Roman" w:eastAsia="Times New Roman" w:hAnsi="Times New Roman" w:cs="Times New Roman"/>
          <w:sz w:val="24"/>
          <w:szCs w:val="24"/>
          <w:lang w:eastAsia="ru-RU"/>
        </w:rPr>
        <w:t xml:space="preserve"> </w:t>
      </w:r>
      <w:r w:rsidR="00526EF3" w:rsidRPr="00526EF3">
        <w:rPr>
          <w:rFonts w:ascii="Times New Roman" w:eastAsia="Times New Roman" w:hAnsi="Times New Roman" w:cs="Times New Roman"/>
          <w:sz w:val="24"/>
          <w:szCs w:val="24"/>
          <w:lang w:eastAsia="ru-RU"/>
        </w:rPr>
        <w:t>1</w:t>
      </w:r>
      <w:r w:rsidRPr="00526EF3">
        <w:rPr>
          <w:rFonts w:ascii="Times New Roman" w:eastAsia="Times New Roman" w:hAnsi="Times New Roman" w:cs="Times New Roman"/>
          <w:sz w:val="24"/>
          <w:szCs w:val="24"/>
          <w:lang w:eastAsia="ru-RU"/>
        </w:rPr>
        <w:t xml:space="preserve"> к настоящему Порядку</w:t>
      </w:r>
      <w:r w:rsidR="006D2C0B">
        <w:rPr>
          <w:rFonts w:ascii="Times New Roman" w:eastAsia="Times New Roman" w:hAnsi="Times New Roman" w:cs="Times New Roman"/>
          <w:sz w:val="24"/>
          <w:szCs w:val="24"/>
          <w:lang w:eastAsia="ru-RU"/>
        </w:rPr>
        <w:t>)</w:t>
      </w:r>
      <w:r w:rsidRPr="00526EF3">
        <w:rPr>
          <w:rFonts w:ascii="Times New Roman" w:eastAsia="Times New Roman" w:hAnsi="Times New Roman" w:cs="Times New Roman"/>
          <w:sz w:val="24"/>
          <w:szCs w:val="24"/>
          <w:lang w:eastAsia="ru-RU"/>
        </w:rPr>
        <w:t>, в состав которой входят следующие документы</w:t>
      </w:r>
      <w:r w:rsidRPr="008140D5">
        <w:rPr>
          <w:rFonts w:ascii="Times New Roman" w:eastAsia="Times New Roman" w:hAnsi="Times New Roman" w:cs="Times New Roman"/>
          <w:sz w:val="24"/>
          <w:szCs w:val="24"/>
          <w:lang w:eastAsia="ru-RU"/>
        </w:rPr>
        <w:t xml:space="preserve"> (информация):</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копии учредительных документов, заверенные подписью и печатью соискателя;</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копия документа, подтверждающего полномочия руководителя;</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документы, подтверждающие наличие материально-технических средств, для осуществления доставки товаров первой необходимости в сельские населенные пункты;</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 xml:space="preserve">перечень сельских населенных пунктов, расположенных на территории </w:t>
      </w:r>
      <w:r w:rsidR="00B46505">
        <w:rPr>
          <w:rFonts w:ascii="Times New Roman" w:eastAsia="Times New Roman" w:hAnsi="Times New Roman" w:cs="Times New Roman"/>
          <w:sz w:val="24"/>
          <w:szCs w:val="24"/>
          <w:lang w:eastAsia="ru-RU"/>
        </w:rPr>
        <w:t>Тихвинского</w:t>
      </w:r>
      <w:r w:rsidRPr="004A71F9">
        <w:rPr>
          <w:rFonts w:ascii="Times New Roman" w:eastAsia="Times New Roman" w:hAnsi="Times New Roman" w:cs="Times New Roman"/>
          <w:sz w:val="24"/>
          <w:szCs w:val="24"/>
          <w:lang w:eastAsia="ru-RU"/>
        </w:rPr>
        <w:t xml:space="preserve"> муниципального района, начиная с 11 км от </w:t>
      </w:r>
      <w:r w:rsidR="00B46505">
        <w:rPr>
          <w:rFonts w:ascii="Times New Roman" w:eastAsia="Times New Roman" w:hAnsi="Times New Roman" w:cs="Times New Roman"/>
          <w:sz w:val="24"/>
          <w:szCs w:val="24"/>
          <w:lang w:eastAsia="ru-RU"/>
        </w:rPr>
        <w:t xml:space="preserve">пункта получения этих товаров, </w:t>
      </w:r>
      <w:r w:rsidRPr="004A71F9">
        <w:rPr>
          <w:rFonts w:ascii="Times New Roman" w:eastAsia="Times New Roman" w:hAnsi="Times New Roman" w:cs="Times New Roman"/>
          <w:sz w:val="24"/>
          <w:szCs w:val="24"/>
          <w:lang w:eastAsia="ru-RU"/>
        </w:rPr>
        <w:t xml:space="preserve">планируемых к обслуживанию в текущем году с информацией о периодичности доставки товаров;  </w:t>
      </w:r>
    </w:p>
    <w:p w:rsidR="008140D5"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маршруты движения автомагазинов и автомобилей, осуществляющих доставк</w:t>
      </w:r>
      <w:r w:rsidR="00B46505">
        <w:rPr>
          <w:rFonts w:ascii="Times New Roman" w:eastAsia="Times New Roman" w:hAnsi="Times New Roman" w:cs="Times New Roman"/>
          <w:sz w:val="24"/>
          <w:szCs w:val="24"/>
          <w:lang w:eastAsia="ru-RU"/>
        </w:rPr>
        <w:t xml:space="preserve">у товаров первой необходимости </w:t>
      </w:r>
      <w:r w:rsidRPr="004A71F9">
        <w:rPr>
          <w:rFonts w:ascii="Times New Roman" w:eastAsia="Times New Roman" w:hAnsi="Times New Roman" w:cs="Times New Roman"/>
          <w:sz w:val="24"/>
          <w:szCs w:val="24"/>
          <w:lang w:eastAsia="ru-RU"/>
        </w:rPr>
        <w:t xml:space="preserve">в сельские населенные пункты </w:t>
      </w:r>
      <w:r w:rsidR="00B46505">
        <w:rPr>
          <w:rFonts w:ascii="Times New Roman" w:eastAsia="Times New Roman" w:hAnsi="Times New Roman" w:cs="Times New Roman"/>
          <w:sz w:val="24"/>
          <w:szCs w:val="24"/>
          <w:lang w:eastAsia="ru-RU"/>
        </w:rPr>
        <w:t>Тихвинского</w:t>
      </w:r>
      <w:r w:rsidRPr="004A71F9">
        <w:rPr>
          <w:rFonts w:ascii="Times New Roman" w:eastAsia="Times New Roman" w:hAnsi="Times New Roman" w:cs="Times New Roman"/>
          <w:sz w:val="24"/>
          <w:szCs w:val="24"/>
          <w:lang w:eastAsia="ru-RU"/>
        </w:rPr>
        <w:t xml:space="preserve"> района с указанием расстояния;</w:t>
      </w:r>
    </w:p>
    <w:p w:rsidR="00584527" w:rsidRDefault="00584527" w:rsidP="00584527">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xml:space="preserve">график доставки товаров первой необходимости в сельские населённые пункты </w:t>
      </w:r>
      <w:r>
        <w:rPr>
          <w:rFonts w:ascii="Times New Roman" w:eastAsia="Times New Roman" w:hAnsi="Times New Roman" w:cs="Times New Roman"/>
          <w:sz w:val="24"/>
          <w:szCs w:val="24"/>
          <w:lang w:eastAsia="ru-RU"/>
        </w:rPr>
        <w:t>Тихвинского</w:t>
      </w:r>
      <w:r w:rsidRPr="00584527">
        <w:rPr>
          <w:rFonts w:ascii="Times New Roman" w:eastAsia="Times New Roman" w:hAnsi="Times New Roman" w:cs="Times New Roman"/>
          <w:sz w:val="24"/>
          <w:szCs w:val="24"/>
          <w:lang w:eastAsia="ru-RU"/>
        </w:rPr>
        <w:t xml:space="preserve"> муниципального района, расположенные начиная с 11-го километра от места получения этих товаров согласно приложению № </w:t>
      </w:r>
      <w:r>
        <w:rPr>
          <w:rFonts w:ascii="Times New Roman" w:eastAsia="Times New Roman" w:hAnsi="Times New Roman" w:cs="Times New Roman"/>
          <w:sz w:val="24"/>
          <w:szCs w:val="24"/>
          <w:lang w:eastAsia="ru-RU"/>
        </w:rPr>
        <w:t>5</w:t>
      </w:r>
      <w:r w:rsidRPr="00584527">
        <w:rPr>
          <w:rFonts w:ascii="Times New Roman" w:eastAsia="Times New Roman" w:hAnsi="Times New Roman" w:cs="Times New Roman"/>
          <w:sz w:val="24"/>
          <w:szCs w:val="24"/>
          <w:lang w:eastAsia="ru-RU"/>
        </w:rPr>
        <w:t xml:space="preserve"> к настоящему Порядку с прилагаемой схемой движения автолавки в сельские населенные пункты </w:t>
      </w:r>
      <w:r>
        <w:rPr>
          <w:rFonts w:ascii="Times New Roman" w:eastAsia="Times New Roman" w:hAnsi="Times New Roman" w:cs="Times New Roman"/>
          <w:sz w:val="24"/>
          <w:szCs w:val="24"/>
          <w:lang w:eastAsia="ru-RU"/>
        </w:rPr>
        <w:t>Тихвинского</w:t>
      </w:r>
      <w:r w:rsidRPr="00584527">
        <w:rPr>
          <w:rFonts w:ascii="Times New Roman" w:eastAsia="Times New Roman" w:hAnsi="Times New Roman" w:cs="Times New Roman"/>
          <w:sz w:val="24"/>
          <w:szCs w:val="24"/>
          <w:lang w:eastAsia="ru-RU"/>
        </w:rPr>
        <w:t xml:space="preserve"> муниципального района;</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участник отбора не находится в процессе реорганизации,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8140D5" w:rsidRPr="004A71F9" w:rsidRDefault="008140D5" w:rsidP="004A71F9">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4A71F9">
        <w:rPr>
          <w:rFonts w:ascii="Times New Roman" w:eastAsia="Times New Roman" w:hAnsi="Times New Roman" w:cs="Times New Roman"/>
          <w:sz w:val="24"/>
          <w:szCs w:val="24"/>
          <w:lang w:eastAsia="ru-RU"/>
        </w:rPr>
        <w:lastRenderedPageBreak/>
        <w:t>справка, подписанная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w:t>
      </w:r>
    </w:p>
    <w:p w:rsidR="00B46505" w:rsidRPr="008B6668" w:rsidRDefault="006652BE" w:rsidP="008B6668">
      <w:pPr>
        <w:pStyle w:val="a3"/>
        <w:widowControl w:val="0"/>
        <w:numPr>
          <w:ilvl w:val="0"/>
          <w:numId w:val="33"/>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w:t>
      </w:r>
      <w:r w:rsidR="00E37BFB">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вка</w:t>
      </w:r>
      <w:r w:rsidR="008140D5" w:rsidRPr="004A71F9">
        <w:rPr>
          <w:rFonts w:ascii="Times New Roman" w:eastAsia="Times New Roman" w:hAnsi="Times New Roman" w:cs="Times New Roman"/>
          <w:sz w:val="24"/>
          <w:szCs w:val="24"/>
          <w:lang w:eastAsia="ru-RU"/>
        </w:rPr>
        <w:t xml:space="preserve">, подписанная руководителем организации, о согласии на публикацию (размещение) в информационно-телекоммуникационной сети </w:t>
      </w:r>
      <w:r w:rsidR="00B46505">
        <w:rPr>
          <w:rFonts w:ascii="Times New Roman" w:eastAsia="Times New Roman" w:hAnsi="Times New Roman" w:cs="Times New Roman"/>
          <w:sz w:val="24"/>
          <w:szCs w:val="24"/>
          <w:lang w:eastAsia="ru-RU"/>
        </w:rPr>
        <w:t>«</w:t>
      </w:r>
      <w:r w:rsidR="008140D5" w:rsidRPr="004A71F9">
        <w:rPr>
          <w:rFonts w:ascii="Times New Roman" w:eastAsia="Times New Roman" w:hAnsi="Times New Roman" w:cs="Times New Roman"/>
          <w:sz w:val="24"/>
          <w:szCs w:val="24"/>
          <w:lang w:eastAsia="ru-RU"/>
        </w:rPr>
        <w:t>Интернет</w:t>
      </w:r>
      <w:r w:rsidR="00B46505">
        <w:rPr>
          <w:rFonts w:ascii="Times New Roman" w:eastAsia="Times New Roman" w:hAnsi="Times New Roman" w:cs="Times New Roman"/>
          <w:sz w:val="24"/>
          <w:szCs w:val="24"/>
          <w:lang w:eastAsia="ru-RU"/>
        </w:rPr>
        <w:t>»</w:t>
      </w:r>
      <w:r w:rsidR="008140D5" w:rsidRPr="004A71F9">
        <w:rPr>
          <w:rFonts w:ascii="Times New Roman" w:eastAsia="Times New Roman" w:hAnsi="Times New Roman" w:cs="Times New Roman"/>
          <w:sz w:val="24"/>
          <w:szCs w:val="24"/>
          <w:lang w:eastAsia="ru-RU"/>
        </w:rPr>
        <w:t xml:space="preserve"> информации об участнике отбора, содержащейся в заявке.</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2.4. Участник отбора вправе подать только одну заявку на участие в отборе, указанном в объявлении.</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2.5. Прием и регистрация конкурсных заявок начинается на следующий рабочий день после даты размещения (официального опубликования) объявления о проведении конкурсного отбора. </w:t>
      </w:r>
    </w:p>
    <w:p w:rsidR="008140D5" w:rsidRPr="008140D5" w:rsidRDefault="008140D5" w:rsidP="00526EF3">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Заявки, поступившие позднее даты окончания подачи заявок, установленной в объявлении</w:t>
      </w:r>
      <w:r w:rsidR="00526EF3">
        <w:rPr>
          <w:rFonts w:ascii="Times New Roman" w:eastAsia="Times New Roman" w:hAnsi="Times New Roman" w:cs="Times New Roman"/>
          <w:sz w:val="24"/>
          <w:szCs w:val="24"/>
          <w:lang w:eastAsia="ru-RU"/>
        </w:rPr>
        <w:t>, комиссией не рассматриваются.</w:t>
      </w:r>
    </w:p>
    <w:p w:rsidR="001F6CFA" w:rsidRPr="00AA1077" w:rsidRDefault="008140D5" w:rsidP="001F6CFA">
      <w:pPr>
        <w:pStyle w:val="1"/>
        <w:spacing w:before="0" w:line="240" w:lineRule="auto"/>
        <w:rPr>
          <w:rFonts w:ascii="Times New Roman" w:eastAsia="Times New Roman" w:hAnsi="Times New Roman" w:cs="Times New Roman"/>
          <w:color w:val="000000" w:themeColor="text1"/>
          <w:sz w:val="24"/>
          <w:szCs w:val="24"/>
          <w:lang w:eastAsia="ru-RU"/>
        </w:rPr>
      </w:pPr>
      <w:r w:rsidRPr="008140D5">
        <w:rPr>
          <w:rFonts w:ascii="Times New Roman" w:eastAsia="Times New Roman" w:hAnsi="Times New Roman" w:cs="Times New Roman"/>
          <w:sz w:val="24"/>
          <w:szCs w:val="24"/>
          <w:lang w:eastAsia="ru-RU"/>
        </w:rPr>
        <w:t>2.6. Для рассмотрения заявок и определения по</w:t>
      </w:r>
      <w:r w:rsidR="008B6668">
        <w:rPr>
          <w:rFonts w:ascii="Times New Roman" w:eastAsia="Times New Roman" w:hAnsi="Times New Roman" w:cs="Times New Roman"/>
          <w:sz w:val="24"/>
          <w:szCs w:val="24"/>
          <w:lang w:eastAsia="ru-RU"/>
        </w:rPr>
        <w:t xml:space="preserve">бедителей отбора распоряжением </w:t>
      </w:r>
      <w:r w:rsidRPr="008140D5">
        <w:rPr>
          <w:rFonts w:ascii="Times New Roman" w:eastAsia="Times New Roman" w:hAnsi="Times New Roman" w:cs="Times New Roman"/>
          <w:sz w:val="24"/>
          <w:szCs w:val="24"/>
          <w:lang w:eastAsia="ru-RU"/>
        </w:rPr>
        <w:t>Администрации создается комиссия и утверждается ее со</w:t>
      </w:r>
      <w:r w:rsidR="008B6668">
        <w:rPr>
          <w:rFonts w:ascii="Times New Roman" w:eastAsia="Times New Roman" w:hAnsi="Times New Roman" w:cs="Times New Roman"/>
          <w:sz w:val="24"/>
          <w:szCs w:val="24"/>
          <w:lang w:eastAsia="ru-RU"/>
        </w:rPr>
        <w:t xml:space="preserve">став. В состав комиссии входят </w:t>
      </w:r>
      <w:r w:rsidR="001F6CFA" w:rsidRPr="00AA1077">
        <w:rPr>
          <w:rFonts w:ascii="Times New Roman" w:eastAsia="Times New Roman" w:hAnsi="Times New Roman" w:cs="Times New Roman"/>
          <w:color w:val="000000" w:themeColor="text1"/>
          <w:sz w:val="24"/>
          <w:szCs w:val="24"/>
        </w:rPr>
        <w:t>лица, за</w:t>
      </w:r>
      <w:r w:rsidR="00483BEE">
        <w:rPr>
          <w:rFonts w:ascii="Times New Roman" w:eastAsia="Times New Roman" w:hAnsi="Times New Roman" w:cs="Times New Roman"/>
          <w:color w:val="000000" w:themeColor="text1"/>
          <w:sz w:val="24"/>
          <w:szCs w:val="24"/>
        </w:rPr>
        <w:t>мещающие</w:t>
      </w:r>
      <w:r w:rsidR="001F6CFA" w:rsidRPr="00AA1077">
        <w:rPr>
          <w:rFonts w:ascii="Times New Roman" w:eastAsia="Times New Roman" w:hAnsi="Times New Roman" w:cs="Times New Roman"/>
          <w:color w:val="000000" w:themeColor="text1"/>
          <w:sz w:val="24"/>
          <w:szCs w:val="24"/>
        </w:rPr>
        <w:t xml:space="preserve"> должности муниципальной службы в органе местного самоуправления, представитель Автономной некоммерческой организации «Учебно-деловой центр» (Бизнес-Инкубатор)</w:t>
      </w:r>
      <w:r w:rsidR="001F6CFA" w:rsidRPr="00AA1077">
        <w:rPr>
          <w:rFonts w:ascii="Times New Roman" w:eastAsia="Times New Roman" w:hAnsi="Times New Roman" w:cs="Times New Roman"/>
          <w:color w:val="000000" w:themeColor="text1"/>
          <w:sz w:val="24"/>
          <w:szCs w:val="24"/>
          <w:lang w:eastAsia="ru-RU"/>
        </w:rPr>
        <w:t>, депутаты совета депутатов Тихвинского района.</w:t>
      </w:r>
    </w:p>
    <w:p w:rsidR="001F6CFA" w:rsidRPr="001F6CFA" w:rsidRDefault="001F6CFA" w:rsidP="001F6CFA">
      <w:pPr>
        <w:widowControl w:val="0"/>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AA1077">
        <w:rPr>
          <w:rFonts w:ascii="Times New Roman" w:eastAsia="Times New Roman" w:hAnsi="Times New Roman" w:cs="Times New Roman"/>
          <w:color w:val="000000" w:themeColor="text1"/>
          <w:sz w:val="24"/>
          <w:szCs w:val="24"/>
          <w:lang w:eastAsia="ru-RU"/>
        </w:rPr>
        <w:t xml:space="preserve">Председателем комиссии является </w:t>
      </w:r>
      <w:r w:rsidR="009952CC">
        <w:rPr>
          <w:rFonts w:ascii="Times New Roman" w:eastAsia="Times New Roman" w:hAnsi="Times New Roman" w:cs="Times New Roman"/>
          <w:color w:val="000000" w:themeColor="text1"/>
          <w:sz w:val="24"/>
          <w:szCs w:val="24"/>
          <w:lang w:eastAsia="ru-RU"/>
        </w:rPr>
        <w:t>заместитель</w:t>
      </w:r>
      <w:r w:rsidRPr="00AA1077">
        <w:rPr>
          <w:rFonts w:ascii="Times New Roman" w:eastAsia="Times New Roman" w:hAnsi="Times New Roman" w:cs="Times New Roman"/>
          <w:color w:val="000000" w:themeColor="text1"/>
          <w:sz w:val="24"/>
          <w:szCs w:val="24"/>
          <w:lang w:eastAsia="ru-RU"/>
        </w:rPr>
        <w:t xml:space="preserve"> </w:t>
      </w:r>
      <w:r w:rsidR="009952CC">
        <w:rPr>
          <w:rFonts w:ascii="Times New Roman" w:eastAsia="Times New Roman" w:hAnsi="Times New Roman" w:cs="Times New Roman"/>
          <w:color w:val="000000" w:themeColor="text1"/>
          <w:sz w:val="24"/>
          <w:szCs w:val="24"/>
          <w:lang w:eastAsia="ru-RU"/>
        </w:rPr>
        <w:t>главы администрации-председатель</w:t>
      </w:r>
      <w:r w:rsidRPr="00AA1077">
        <w:rPr>
          <w:rFonts w:ascii="Times New Roman" w:eastAsia="Times New Roman" w:hAnsi="Times New Roman" w:cs="Times New Roman"/>
          <w:color w:val="000000" w:themeColor="text1"/>
          <w:sz w:val="24"/>
          <w:szCs w:val="24"/>
          <w:lang w:eastAsia="ru-RU"/>
        </w:rPr>
        <w:t xml:space="preserve"> комитета по экономике и инвестициям, секретарем комиссии – главный специалист отдела по развитию малого, среднего бизнеса и потребительского рынка.</w:t>
      </w:r>
    </w:p>
    <w:p w:rsidR="008140D5" w:rsidRPr="008140D5" w:rsidRDefault="008140D5" w:rsidP="001F6CFA">
      <w:pPr>
        <w:widowControl w:val="0"/>
        <w:tabs>
          <w:tab w:val="left" w:pos="1276"/>
        </w:tabs>
        <w:autoSpaceDE w:val="0"/>
        <w:autoSpaceDN w:val="0"/>
        <w:adjustRightInd w:val="0"/>
        <w:spacing w:line="240" w:lineRule="auto"/>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2.7. Прием заявок осуществляет секретарь комиссии.</w:t>
      </w:r>
    </w:p>
    <w:p w:rsidR="008140D5" w:rsidRPr="008140D5" w:rsidRDefault="008140D5" w:rsidP="001F6CFA">
      <w:pPr>
        <w:widowControl w:val="0"/>
        <w:tabs>
          <w:tab w:val="left" w:pos="1276"/>
        </w:tabs>
        <w:autoSpaceDE w:val="0"/>
        <w:autoSpaceDN w:val="0"/>
        <w:adjustRightInd w:val="0"/>
        <w:spacing w:line="240" w:lineRule="auto"/>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При приеме заявок секретарь комиссии:</w:t>
      </w:r>
    </w:p>
    <w:p w:rsidR="008140D5" w:rsidRPr="008140D5" w:rsidRDefault="008140D5" w:rsidP="001F6CFA">
      <w:pPr>
        <w:widowControl w:val="0"/>
        <w:tabs>
          <w:tab w:val="left" w:pos="1276"/>
        </w:tabs>
        <w:autoSpaceDE w:val="0"/>
        <w:autoSpaceDN w:val="0"/>
        <w:adjustRightInd w:val="0"/>
        <w:spacing w:line="240" w:lineRule="auto"/>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1) проверяет наличие и соответствие представленных участником отбора документов требованиям, указанным в пункте 2.3 настоящего Порядка, соответствие участника отбора категориям и критериям, указанным в пункт</w:t>
      </w:r>
      <w:r w:rsidR="001F6CFA">
        <w:rPr>
          <w:rFonts w:ascii="Times New Roman" w:eastAsia="Times New Roman" w:hAnsi="Times New Roman" w:cs="Times New Roman"/>
          <w:sz w:val="24"/>
          <w:szCs w:val="24"/>
          <w:lang w:eastAsia="ru-RU"/>
        </w:rPr>
        <w:t>е</w:t>
      </w:r>
      <w:r w:rsidRPr="008140D5">
        <w:rPr>
          <w:rFonts w:ascii="Times New Roman" w:eastAsia="Times New Roman" w:hAnsi="Times New Roman" w:cs="Times New Roman"/>
          <w:sz w:val="24"/>
          <w:szCs w:val="24"/>
          <w:lang w:eastAsia="ru-RU"/>
        </w:rPr>
        <w:t xml:space="preserve"> 1.</w:t>
      </w:r>
      <w:r w:rsidR="001F6CFA">
        <w:rPr>
          <w:rFonts w:ascii="Times New Roman" w:eastAsia="Times New Roman" w:hAnsi="Times New Roman" w:cs="Times New Roman"/>
          <w:sz w:val="24"/>
          <w:szCs w:val="24"/>
          <w:lang w:eastAsia="ru-RU"/>
        </w:rPr>
        <w:t>6</w:t>
      </w:r>
      <w:r w:rsidRPr="008140D5">
        <w:rPr>
          <w:rFonts w:ascii="Times New Roman" w:eastAsia="Times New Roman" w:hAnsi="Times New Roman" w:cs="Times New Roman"/>
          <w:sz w:val="24"/>
          <w:szCs w:val="24"/>
          <w:lang w:eastAsia="ru-RU"/>
        </w:rPr>
        <w:t xml:space="preserve"> настоящего Порядка, требованиям, указанным в пункте 2.2 настоящего Порядка, а также проводит проверку достоверности сведений, содержащихся в заявке и представленных документах, путем их сопоставления между собой, регистрирует в журнале (реестре) заявок не позднее одного рабочего дня, следующего за днем их поступления;</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 запрашивает через портал системы межведомственного электронного взаимодействия Ленинградской области сведения об отсутствии (наличии)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w:t>
      </w:r>
      <w:r w:rsidR="00584D53">
        <w:rPr>
          <w:rFonts w:ascii="Times New Roman" w:eastAsia="Times New Roman" w:hAnsi="Times New Roman" w:cs="Times New Roman"/>
          <w:sz w:val="24"/>
          <w:szCs w:val="24"/>
          <w:lang w:eastAsia="ru-RU"/>
        </w:rPr>
        <w:t>ой Федерации о налогах и сборах.</w:t>
      </w:r>
    </w:p>
    <w:p w:rsidR="008140D5" w:rsidRPr="008140D5" w:rsidRDefault="00584D53"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140D5" w:rsidRPr="008140D5">
        <w:rPr>
          <w:rFonts w:ascii="Times New Roman" w:eastAsia="Times New Roman" w:hAnsi="Times New Roman" w:cs="Times New Roman"/>
          <w:sz w:val="24"/>
          <w:szCs w:val="24"/>
          <w:lang w:eastAsia="ru-RU"/>
        </w:rPr>
        <w:t>оискатель вправе представить документы, указанные в абзаце 1 данного пункта настоящего Порядка, полученные по состоянию на 1-е число месяца, предшествующего месяцу, в котором планируется проведение отбора, по собственной инициативе;</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3) в случае наличия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1F6CFA">
        <w:rPr>
          <w:rFonts w:ascii="Times New Roman" w:eastAsia="Times New Roman" w:hAnsi="Times New Roman" w:cs="Times New Roman"/>
          <w:sz w:val="24"/>
          <w:szCs w:val="24"/>
          <w:lang w:eastAsia="ru-RU"/>
        </w:rPr>
        <w:t>,</w:t>
      </w:r>
      <w:r w:rsidRPr="008140D5">
        <w:rPr>
          <w:rFonts w:ascii="Times New Roman" w:eastAsia="Times New Roman" w:hAnsi="Times New Roman" w:cs="Times New Roman"/>
          <w:sz w:val="24"/>
          <w:szCs w:val="24"/>
          <w:lang w:eastAsia="ru-RU"/>
        </w:rPr>
        <w:t xml:space="preserve"> уведомляет об этом соискателя в течение одного рабочего дня с даты получения ответа на межведомственный запрос;</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4) проверяет отсутствие в реестре дисквалифицированных лиц сведений о дисквалифицированных руководителе или главном бухгалтере на официальном сайт</w:t>
      </w:r>
      <w:r w:rsidR="001F6CFA">
        <w:rPr>
          <w:rFonts w:ascii="Times New Roman" w:eastAsia="Times New Roman" w:hAnsi="Times New Roman" w:cs="Times New Roman"/>
          <w:sz w:val="24"/>
          <w:szCs w:val="24"/>
          <w:lang w:eastAsia="ru-RU"/>
        </w:rPr>
        <w:t xml:space="preserve">е Федеральной налоговой службы </w:t>
      </w:r>
      <w:r w:rsidRPr="008140D5">
        <w:rPr>
          <w:rFonts w:ascii="Times New Roman" w:eastAsia="Times New Roman" w:hAnsi="Times New Roman" w:cs="Times New Roman"/>
          <w:sz w:val="24"/>
          <w:szCs w:val="24"/>
          <w:lang w:eastAsia="ru-RU"/>
        </w:rPr>
        <w:t xml:space="preserve">в информационно-телекоммуникационной сети </w:t>
      </w:r>
      <w:r w:rsidR="001F6CFA">
        <w:rPr>
          <w:rFonts w:ascii="Times New Roman" w:eastAsia="Times New Roman" w:hAnsi="Times New Roman" w:cs="Times New Roman"/>
          <w:sz w:val="24"/>
          <w:szCs w:val="24"/>
          <w:lang w:eastAsia="ru-RU"/>
        </w:rPr>
        <w:t>«</w:t>
      </w:r>
      <w:r w:rsidRPr="008140D5">
        <w:rPr>
          <w:rFonts w:ascii="Times New Roman" w:eastAsia="Times New Roman" w:hAnsi="Times New Roman" w:cs="Times New Roman"/>
          <w:sz w:val="24"/>
          <w:szCs w:val="24"/>
          <w:lang w:eastAsia="ru-RU"/>
        </w:rPr>
        <w:t>Интернет</w:t>
      </w:r>
      <w:r w:rsidR="001F6CFA">
        <w:rPr>
          <w:rFonts w:ascii="Times New Roman" w:eastAsia="Times New Roman" w:hAnsi="Times New Roman" w:cs="Times New Roman"/>
          <w:sz w:val="24"/>
          <w:szCs w:val="24"/>
          <w:lang w:eastAsia="ru-RU"/>
        </w:rPr>
        <w:t>»</w:t>
      </w:r>
      <w:r w:rsidRPr="008140D5">
        <w:rPr>
          <w:rFonts w:ascii="Times New Roman" w:eastAsia="Times New Roman" w:hAnsi="Times New Roman" w:cs="Times New Roman"/>
          <w:sz w:val="24"/>
          <w:szCs w:val="24"/>
          <w:lang w:eastAsia="ru-RU"/>
        </w:rPr>
        <w:t xml:space="preserve"> </w:t>
      </w:r>
      <w:r w:rsidRPr="008140D5">
        <w:rPr>
          <w:rFonts w:ascii="Times New Roman" w:eastAsia="Times New Roman" w:hAnsi="Times New Roman" w:cs="Times New Roman"/>
          <w:sz w:val="24"/>
          <w:szCs w:val="24"/>
          <w:lang w:eastAsia="ru-RU"/>
        </w:rPr>
        <w:lastRenderedPageBreak/>
        <w:t>(www.service.nalog.ru).</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2.8. Участники отбора несут ответственность за подлинность документов и достоверность сведений, представленных в комиссию, в соответствии с законодательством Российской Федерации.</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2.9. Заседание комиссии проводится в целях рассмотрения и оценки заявок, а также проверки наличия (отсутствия) оснований для отказа в предоставлении субсидии в соответствии с пунктом 2.14 настоящего Порядка.</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2.10. Победителями отбора признаются соискатели</w:t>
      </w:r>
      <w:r w:rsidR="00352E94">
        <w:rPr>
          <w:rFonts w:ascii="Times New Roman" w:eastAsia="Times New Roman" w:hAnsi="Times New Roman" w:cs="Times New Roman"/>
          <w:sz w:val="24"/>
          <w:szCs w:val="24"/>
          <w:lang w:eastAsia="ru-RU"/>
        </w:rPr>
        <w:t>,</w:t>
      </w:r>
      <w:r w:rsidRPr="008140D5">
        <w:rPr>
          <w:rFonts w:ascii="Times New Roman" w:eastAsia="Times New Roman" w:hAnsi="Times New Roman" w:cs="Times New Roman"/>
          <w:sz w:val="24"/>
          <w:szCs w:val="24"/>
          <w:lang w:eastAsia="ru-RU"/>
        </w:rPr>
        <w:t xml:space="preserve"> соответствующие одновременно следующим критериям</w:t>
      </w:r>
      <w:r w:rsidR="00686737">
        <w:rPr>
          <w:rFonts w:ascii="Times New Roman" w:eastAsia="Times New Roman" w:hAnsi="Times New Roman" w:cs="Times New Roman"/>
          <w:sz w:val="24"/>
          <w:szCs w:val="24"/>
          <w:lang w:eastAsia="ru-RU"/>
        </w:rPr>
        <w:t xml:space="preserve"> (приложение № 6 настоящего порядка)</w:t>
      </w:r>
      <w:r w:rsidRPr="008140D5">
        <w:rPr>
          <w:rFonts w:ascii="Times New Roman" w:eastAsia="Times New Roman" w:hAnsi="Times New Roman" w:cs="Times New Roman"/>
          <w:sz w:val="24"/>
          <w:szCs w:val="24"/>
          <w:lang w:eastAsia="ru-RU"/>
        </w:rPr>
        <w:t>:</w:t>
      </w:r>
    </w:p>
    <w:p w:rsidR="008140D5" w:rsidRPr="00352E94" w:rsidRDefault="00352E94" w:rsidP="00352E94">
      <w:pPr>
        <w:pStyle w:val="a3"/>
        <w:widowControl w:val="0"/>
        <w:numPr>
          <w:ilvl w:val="0"/>
          <w:numId w:val="34"/>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w:t>
      </w:r>
      <w:r w:rsidR="008140D5" w:rsidRPr="00352E94">
        <w:rPr>
          <w:rFonts w:ascii="Times New Roman" w:eastAsia="Times New Roman" w:hAnsi="Times New Roman" w:cs="Times New Roman"/>
          <w:sz w:val="24"/>
          <w:szCs w:val="24"/>
          <w:lang w:eastAsia="ru-RU"/>
        </w:rPr>
        <w:t>ответствие участника отбора категории, установленной пунктом 1.</w:t>
      </w:r>
      <w:r w:rsidR="00526EF3">
        <w:rPr>
          <w:rFonts w:ascii="Times New Roman" w:eastAsia="Times New Roman" w:hAnsi="Times New Roman" w:cs="Times New Roman"/>
          <w:sz w:val="24"/>
          <w:szCs w:val="24"/>
          <w:lang w:eastAsia="ru-RU"/>
        </w:rPr>
        <w:t>6</w:t>
      </w:r>
      <w:r w:rsidR="008140D5" w:rsidRPr="00352E94">
        <w:rPr>
          <w:rFonts w:ascii="Times New Roman" w:eastAsia="Times New Roman" w:hAnsi="Times New Roman" w:cs="Times New Roman"/>
          <w:sz w:val="24"/>
          <w:szCs w:val="24"/>
          <w:lang w:eastAsia="ru-RU"/>
        </w:rPr>
        <w:t xml:space="preserve"> настоящего Порядка;</w:t>
      </w:r>
    </w:p>
    <w:p w:rsidR="008140D5" w:rsidRDefault="008140D5" w:rsidP="00352E94">
      <w:pPr>
        <w:pStyle w:val="a3"/>
        <w:widowControl w:val="0"/>
        <w:numPr>
          <w:ilvl w:val="0"/>
          <w:numId w:val="34"/>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соответствие участника отбора требованиям, установленным пунктом 2.2 настоящего Порядка.</w:t>
      </w:r>
    </w:p>
    <w:p w:rsidR="00F31412" w:rsidRPr="00F31412" w:rsidRDefault="00F31412" w:rsidP="00F31412">
      <w:pPr>
        <w:widowControl w:val="0"/>
        <w:tabs>
          <w:tab w:val="left" w:pos="142"/>
        </w:tabs>
        <w:autoSpaceDE w:val="0"/>
        <w:autoSpaceDN w:val="0"/>
        <w:adjustRightInd w:val="0"/>
        <w:ind w:left="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C1769">
        <w:rPr>
          <w:rFonts w:ascii="Times New Roman" w:eastAsia="Times New Roman" w:hAnsi="Times New Roman" w:cs="Times New Roman"/>
          <w:sz w:val="24"/>
          <w:szCs w:val="24"/>
          <w:highlight w:val="green"/>
          <w:lang w:eastAsia="ru-RU"/>
        </w:rPr>
        <w:t>При подаче единственной заявки участником отбора, подавший заявку, признается победителем, в случае если заявка была признана соответствующей условиям отбора. Производить расчет общего оценочного балла заявки в таком случае не требуется.</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2.11. Заседание комиссии правомочно, если на нем присутствует более половины членов комиссии.</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2.12. Комиссия в срок не более пяти рабочих дней со дня окончания приема заявок рассматривает заявки в соответствии с пунктом 2.9 настоящего Порядка. Результаты рассмотрения комиссией заявок оформляются протоколом заседания комиссии не позднее трех рабочих дней со дня рассмотрения заявок, содержащим перечень победителей отбора, в отношении заявок которых отсутствуют основания для отклонения заявки и отказа в предоставлении субсидии в соответствии с пунктом 2.14 настоящего Порядка.</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2.13. Заявки рассматриваются комиссией в присутствии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Соискателям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участников отбора).</w:t>
      </w:r>
    </w:p>
    <w:p w:rsidR="008140D5" w:rsidRPr="008140D5" w:rsidRDefault="008140D5" w:rsidP="008140D5">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2.14. Основаниями для отклонения заявки участника отбора на стадии рассмотрения и оценки заявок являются:</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несоответствие участника отбора категории, установленной пунктом 1.</w:t>
      </w:r>
      <w:r w:rsidR="00526EF3">
        <w:rPr>
          <w:rFonts w:ascii="Times New Roman" w:eastAsia="Times New Roman" w:hAnsi="Times New Roman" w:cs="Times New Roman"/>
          <w:sz w:val="24"/>
          <w:szCs w:val="24"/>
          <w:lang w:eastAsia="ru-RU"/>
        </w:rPr>
        <w:t>6</w:t>
      </w:r>
      <w:r w:rsidRPr="00352E94">
        <w:rPr>
          <w:rFonts w:ascii="Times New Roman" w:eastAsia="Times New Roman" w:hAnsi="Times New Roman" w:cs="Times New Roman"/>
          <w:sz w:val="24"/>
          <w:szCs w:val="24"/>
          <w:lang w:eastAsia="ru-RU"/>
        </w:rPr>
        <w:t xml:space="preserve"> настоящего Порядка;</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несоответствие участника отбора требованиям, установленным пунктом 2.2 настоящего Порядка;</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несоответствие представленных участником отбора заявки и документов требованиям к заявкам участников отбора, установленным в объявлении;</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недостоверность представленной участником отбора информации, в том числе информации о месте нахождения и адресе юридического лица;</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подача участником отбора заявки после даты и(или) времени, определенных для подачи заявок в объявлении;</w:t>
      </w:r>
    </w:p>
    <w:p w:rsidR="008140D5" w:rsidRPr="00352E94" w:rsidRDefault="008140D5" w:rsidP="00352E94">
      <w:pPr>
        <w:pStyle w:val="a3"/>
        <w:widowControl w:val="0"/>
        <w:numPr>
          <w:ilvl w:val="0"/>
          <w:numId w:val="35"/>
        </w:numPr>
        <w:tabs>
          <w:tab w:val="left" w:pos="1276"/>
        </w:tabs>
        <w:autoSpaceDE w:val="0"/>
        <w:autoSpaceDN w:val="0"/>
        <w:adjustRightInd w:val="0"/>
        <w:ind w:left="426"/>
        <w:jc w:val="both"/>
        <w:rPr>
          <w:rFonts w:ascii="Times New Roman" w:eastAsia="Times New Roman" w:hAnsi="Times New Roman" w:cs="Times New Roman"/>
          <w:sz w:val="24"/>
          <w:szCs w:val="24"/>
          <w:lang w:eastAsia="ru-RU"/>
        </w:rPr>
      </w:pPr>
      <w:r w:rsidRPr="00352E94">
        <w:rPr>
          <w:rFonts w:ascii="Times New Roman" w:eastAsia="Times New Roman" w:hAnsi="Times New Roman" w:cs="Times New Roman"/>
          <w:sz w:val="24"/>
          <w:szCs w:val="24"/>
          <w:lang w:eastAsia="ru-RU"/>
        </w:rPr>
        <w:t xml:space="preserve">неявка на заседание конкурсной комиссии соискателя либо лица, уполномоченного в </w:t>
      </w:r>
      <w:r w:rsidRPr="00352E94">
        <w:rPr>
          <w:rFonts w:ascii="Times New Roman" w:eastAsia="Times New Roman" w:hAnsi="Times New Roman" w:cs="Times New Roman"/>
          <w:sz w:val="24"/>
          <w:szCs w:val="24"/>
          <w:lang w:eastAsia="ru-RU"/>
        </w:rPr>
        <w:lastRenderedPageBreak/>
        <w:t>соответствии с действующим законодательством представлять интересы соискателя.</w:t>
      </w:r>
    </w:p>
    <w:p w:rsidR="00AA1077" w:rsidRDefault="008140D5" w:rsidP="00526EF3">
      <w:pPr>
        <w:widowControl w:val="0"/>
        <w:tabs>
          <w:tab w:val="left" w:pos="1276"/>
        </w:tabs>
        <w:autoSpaceDE w:val="0"/>
        <w:autoSpaceDN w:val="0"/>
        <w:adjustRightInd w:val="0"/>
        <w:ind w:firstLine="142"/>
        <w:jc w:val="both"/>
        <w:rPr>
          <w:rFonts w:ascii="Times New Roman" w:eastAsia="Times New Roman" w:hAnsi="Times New Roman" w:cs="Times New Roman"/>
          <w:sz w:val="24"/>
          <w:szCs w:val="24"/>
          <w:lang w:eastAsia="ru-RU"/>
        </w:rPr>
      </w:pPr>
      <w:r w:rsidRPr="008140D5">
        <w:rPr>
          <w:rFonts w:ascii="Times New Roman" w:eastAsia="Times New Roman" w:hAnsi="Times New Roman" w:cs="Times New Roman"/>
          <w:sz w:val="24"/>
          <w:szCs w:val="24"/>
          <w:lang w:eastAsia="ru-RU"/>
        </w:rPr>
        <w:t xml:space="preserve">2.15. По результатам отбора на основании протокола заседания комиссии, а также в соответствии с выделяемым объемом ассигнований с победителями конкурсного отбора заключается договор о предоставлении субсидии из бюджета </w:t>
      </w:r>
      <w:r w:rsidR="00352E94">
        <w:rPr>
          <w:rFonts w:ascii="Times New Roman" w:eastAsia="Times New Roman" w:hAnsi="Times New Roman" w:cs="Times New Roman"/>
          <w:sz w:val="24"/>
          <w:szCs w:val="24"/>
          <w:lang w:eastAsia="ru-RU"/>
        </w:rPr>
        <w:t>Тихвинского</w:t>
      </w:r>
      <w:r w:rsidRPr="008140D5">
        <w:rPr>
          <w:rFonts w:ascii="Times New Roman" w:eastAsia="Times New Roman" w:hAnsi="Times New Roman" w:cs="Times New Roman"/>
          <w:sz w:val="24"/>
          <w:szCs w:val="24"/>
          <w:lang w:eastAsia="ru-RU"/>
        </w:rPr>
        <w:t xml:space="preserve"> муниципального </w:t>
      </w:r>
      <w:r w:rsidR="006E4A48">
        <w:rPr>
          <w:rFonts w:ascii="Times New Roman" w:eastAsia="Times New Roman" w:hAnsi="Times New Roman" w:cs="Times New Roman"/>
          <w:sz w:val="24"/>
          <w:szCs w:val="24"/>
          <w:lang w:eastAsia="ru-RU"/>
        </w:rPr>
        <w:t xml:space="preserve">района на возмещение затрат по доставке </w:t>
      </w:r>
      <w:r w:rsidRPr="008140D5">
        <w:rPr>
          <w:rFonts w:ascii="Times New Roman" w:eastAsia="Times New Roman" w:hAnsi="Times New Roman" w:cs="Times New Roman"/>
          <w:sz w:val="24"/>
          <w:szCs w:val="24"/>
          <w:lang w:eastAsia="ru-RU"/>
        </w:rPr>
        <w:t>товаров п</w:t>
      </w:r>
      <w:r w:rsidR="006E4A48">
        <w:rPr>
          <w:rFonts w:ascii="Times New Roman" w:eastAsia="Times New Roman" w:hAnsi="Times New Roman" w:cs="Times New Roman"/>
          <w:sz w:val="24"/>
          <w:szCs w:val="24"/>
          <w:lang w:eastAsia="ru-RU"/>
        </w:rPr>
        <w:t>ервой необходимости в сельские</w:t>
      </w:r>
      <w:r w:rsidRPr="008140D5">
        <w:rPr>
          <w:rFonts w:ascii="Times New Roman" w:eastAsia="Times New Roman" w:hAnsi="Times New Roman" w:cs="Times New Roman"/>
          <w:sz w:val="24"/>
          <w:szCs w:val="24"/>
          <w:lang w:eastAsia="ru-RU"/>
        </w:rPr>
        <w:t xml:space="preserve"> на</w:t>
      </w:r>
      <w:r w:rsidR="006E4A48">
        <w:rPr>
          <w:rFonts w:ascii="Times New Roman" w:eastAsia="Times New Roman" w:hAnsi="Times New Roman" w:cs="Times New Roman"/>
          <w:sz w:val="24"/>
          <w:szCs w:val="24"/>
          <w:lang w:eastAsia="ru-RU"/>
        </w:rPr>
        <w:t xml:space="preserve">селенные пункты, расположенные </w:t>
      </w:r>
      <w:r w:rsidRPr="008140D5">
        <w:rPr>
          <w:rFonts w:ascii="Times New Roman" w:eastAsia="Times New Roman" w:hAnsi="Times New Roman" w:cs="Times New Roman"/>
          <w:sz w:val="24"/>
          <w:szCs w:val="24"/>
          <w:lang w:eastAsia="ru-RU"/>
        </w:rPr>
        <w:t xml:space="preserve">на территории </w:t>
      </w:r>
      <w:r w:rsidR="00352E94">
        <w:rPr>
          <w:rFonts w:ascii="Times New Roman" w:eastAsia="Times New Roman" w:hAnsi="Times New Roman" w:cs="Times New Roman"/>
          <w:sz w:val="24"/>
          <w:szCs w:val="24"/>
          <w:lang w:eastAsia="ru-RU"/>
        </w:rPr>
        <w:t>Тихвинского</w:t>
      </w:r>
      <w:r w:rsidRPr="008140D5">
        <w:rPr>
          <w:rFonts w:ascii="Times New Roman" w:eastAsia="Times New Roman" w:hAnsi="Times New Roman" w:cs="Times New Roman"/>
          <w:sz w:val="24"/>
          <w:szCs w:val="24"/>
          <w:lang w:eastAsia="ru-RU"/>
        </w:rPr>
        <w:t xml:space="preserve"> муниципального района, начиная</w:t>
      </w:r>
      <w:r w:rsidR="006E4A48">
        <w:rPr>
          <w:rFonts w:ascii="Times New Roman" w:eastAsia="Times New Roman" w:hAnsi="Times New Roman" w:cs="Times New Roman"/>
          <w:sz w:val="24"/>
          <w:szCs w:val="24"/>
          <w:lang w:eastAsia="ru-RU"/>
        </w:rPr>
        <w:t xml:space="preserve"> с 11 км, </w:t>
      </w:r>
      <w:r w:rsidR="00526EF3">
        <w:rPr>
          <w:rFonts w:ascii="Times New Roman" w:eastAsia="Times New Roman" w:hAnsi="Times New Roman" w:cs="Times New Roman"/>
          <w:sz w:val="24"/>
          <w:szCs w:val="24"/>
          <w:lang w:eastAsia="ru-RU"/>
        </w:rPr>
        <w:t xml:space="preserve">от пункта </w:t>
      </w:r>
      <w:r w:rsidRPr="008140D5">
        <w:rPr>
          <w:rFonts w:ascii="Times New Roman" w:eastAsia="Times New Roman" w:hAnsi="Times New Roman" w:cs="Times New Roman"/>
          <w:sz w:val="24"/>
          <w:szCs w:val="24"/>
          <w:lang w:eastAsia="ru-RU"/>
        </w:rPr>
        <w:t>получения</w:t>
      </w:r>
      <w:r w:rsidR="00526EF3">
        <w:rPr>
          <w:rFonts w:ascii="Times New Roman" w:eastAsia="Times New Roman" w:hAnsi="Times New Roman" w:cs="Times New Roman"/>
          <w:sz w:val="24"/>
          <w:szCs w:val="24"/>
          <w:lang w:eastAsia="ru-RU"/>
        </w:rPr>
        <w:t xml:space="preserve"> этих товаров (далее - договор).</w:t>
      </w:r>
    </w:p>
    <w:p w:rsidR="00CC1769" w:rsidRDefault="00CC1769" w:rsidP="006E4A48">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CC1769" w:rsidRDefault="00CC1769" w:rsidP="006E4A48">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6E4A48" w:rsidRPr="006E4A48" w:rsidRDefault="006E4A48" w:rsidP="006E4A48">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6E4A48">
        <w:rPr>
          <w:rFonts w:ascii="Times New Roman" w:eastAsia="Times New Roman" w:hAnsi="Times New Roman" w:cs="Times New Roman"/>
          <w:b/>
          <w:bCs/>
          <w:sz w:val="24"/>
          <w:szCs w:val="24"/>
          <w:lang w:eastAsia="ru-RU"/>
        </w:rPr>
        <w:t>3. Условия и порядок предоставления субсидии</w:t>
      </w:r>
    </w:p>
    <w:p w:rsidR="006E4A48" w:rsidRPr="006E4A48" w:rsidRDefault="006E4A48" w:rsidP="006E4A48">
      <w:pPr>
        <w:autoSpaceDE w:val="0"/>
        <w:autoSpaceDN w:val="0"/>
        <w:adjustRightInd w:val="0"/>
        <w:spacing w:after="0" w:line="240" w:lineRule="auto"/>
        <w:ind w:firstLine="540"/>
        <w:jc w:val="both"/>
        <w:outlineLvl w:val="1"/>
        <w:rPr>
          <w:rFonts w:ascii="Times New Roman" w:eastAsia="Times New Roman" w:hAnsi="Times New Roman" w:cs="Times New Roman"/>
          <w:bCs/>
          <w:caps/>
          <w:sz w:val="24"/>
          <w:szCs w:val="24"/>
          <w:lang w:eastAsia="ru-RU"/>
        </w:rPr>
      </w:pPr>
    </w:p>
    <w:p w:rsidR="006E4A48" w:rsidRPr="006E4A48" w:rsidRDefault="00584D53" w:rsidP="006E4A48">
      <w:pPr>
        <w:widowControl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 Уполномоченным органом </w:t>
      </w:r>
      <w:r w:rsidR="006E4A48" w:rsidRPr="006E4A48">
        <w:rPr>
          <w:rFonts w:ascii="Times New Roman" w:eastAsia="Times New Roman" w:hAnsi="Times New Roman" w:cs="Times New Roman"/>
          <w:bCs/>
          <w:sz w:val="24"/>
          <w:szCs w:val="24"/>
          <w:lang w:eastAsia="ru-RU"/>
        </w:rPr>
        <w:t>предоставления субсидии</w:t>
      </w:r>
      <w:r w:rsidR="005568BD" w:rsidRPr="005568BD">
        <w:rPr>
          <w:rFonts w:ascii="Times New Roman" w:eastAsia="Times New Roman" w:hAnsi="Times New Roman" w:cs="Times New Roman"/>
          <w:bCs/>
          <w:sz w:val="24"/>
          <w:szCs w:val="24"/>
          <w:lang w:eastAsia="ru-RU"/>
        </w:rPr>
        <w:t xml:space="preserve"> является</w:t>
      </w:r>
      <w:r w:rsidR="005568BD">
        <w:rPr>
          <w:rFonts w:ascii="Times New Roman" w:eastAsia="Times New Roman" w:hAnsi="Times New Roman" w:cs="Times New Roman"/>
          <w:bCs/>
          <w:sz w:val="24"/>
          <w:szCs w:val="24"/>
          <w:lang w:eastAsia="ru-RU"/>
        </w:rPr>
        <w:t xml:space="preserve"> </w:t>
      </w:r>
      <w:r w:rsidR="005568BD" w:rsidRPr="005568BD">
        <w:rPr>
          <w:rFonts w:ascii="Times New Roman" w:eastAsia="Times New Roman" w:hAnsi="Times New Roman" w:cs="Times New Roman"/>
          <w:bCs/>
          <w:sz w:val="24"/>
          <w:szCs w:val="24"/>
          <w:lang w:eastAsia="ru-RU"/>
        </w:rPr>
        <w:t>отдел по развитию малого, среднего бизнеса и потребительского рынка</w:t>
      </w:r>
      <w:r>
        <w:rPr>
          <w:rFonts w:ascii="Times New Roman" w:eastAsia="Times New Roman" w:hAnsi="Times New Roman" w:cs="Times New Roman"/>
          <w:bCs/>
          <w:sz w:val="24"/>
          <w:szCs w:val="24"/>
          <w:lang w:eastAsia="ru-RU"/>
        </w:rPr>
        <w:t xml:space="preserve"> </w:t>
      </w:r>
      <w:r w:rsidR="006E4A48" w:rsidRPr="006E4A48">
        <w:rPr>
          <w:rFonts w:ascii="Times New Roman" w:eastAsia="Times New Roman" w:hAnsi="Times New Roman" w:cs="Times New Roman"/>
          <w:bCs/>
          <w:sz w:val="24"/>
          <w:szCs w:val="24"/>
          <w:lang w:eastAsia="ru-RU"/>
        </w:rPr>
        <w:t xml:space="preserve">администрации </w:t>
      </w:r>
      <w:r w:rsidR="006E4A48" w:rsidRPr="005568BD">
        <w:rPr>
          <w:rFonts w:ascii="Times New Roman" w:eastAsia="Times New Roman" w:hAnsi="Times New Roman" w:cs="Times New Roman"/>
          <w:bCs/>
          <w:sz w:val="24"/>
          <w:szCs w:val="24"/>
          <w:lang w:eastAsia="ru-RU"/>
        </w:rPr>
        <w:t>Тихвинского</w:t>
      </w:r>
      <w:r w:rsidR="006E4A48" w:rsidRPr="006E4A48">
        <w:rPr>
          <w:rFonts w:ascii="Times New Roman" w:eastAsia="Times New Roman" w:hAnsi="Times New Roman" w:cs="Times New Roman"/>
          <w:bCs/>
          <w:sz w:val="24"/>
          <w:szCs w:val="24"/>
          <w:lang w:eastAsia="ru-RU"/>
        </w:rPr>
        <w:t xml:space="preserve"> муниципального района</w:t>
      </w:r>
      <w:r>
        <w:rPr>
          <w:rFonts w:ascii="Times New Roman" w:eastAsia="Times New Roman" w:hAnsi="Times New Roman" w:cs="Times New Roman"/>
          <w:bCs/>
          <w:sz w:val="24"/>
          <w:szCs w:val="24"/>
          <w:lang w:eastAsia="ru-RU"/>
        </w:rPr>
        <w:t xml:space="preserve"> (далее – Отдел)</w:t>
      </w:r>
      <w:r w:rsidR="006E4A48" w:rsidRPr="006E4A48">
        <w:rPr>
          <w:rFonts w:ascii="Times New Roman" w:eastAsia="Times New Roman" w:hAnsi="Times New Roman" w:cs="Times New Roman"/>
          <w:bCs/>
          <w:sz w:val="24"/>
          <w:szCs w:val="24"/>
          <w:lang w:eastAsia="ru-RU"/>
        </w:rPr>
        <w:t xml:space="preserve">. </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eastAsia="ru-RU"/>
        </w:rPr>
        <w:t xml:space="preserve">3.2. Субсидия предоставляется на основании договора, заключаемого в течение 10 рабочих дней со дня издания протокола заседания комиссии, указанного в </w:t>
      </w:r>
      <w:hyperlink w:anchor="P238" w:history="1">
        <w:r w:rsidRPr="006E4A48">
          <w:rPr>
            <w:rFonts w:ascii="Times New Roman" w:eastAsia="Times New Roman" w:hAnsi="Times New Roman" w:cs="Times New Roman"/>
            <w:bCs/>
            <w:color w:val="0000FF"/>
            <w:sz w:val="24"/>
            <w:szCs w:val="24"/>
            <w:lang w:eastAsia="ru-RU"/>
          </w:rPr>
          <w:t>пункте 2.12</w:t>
        </w:r>
      </w:hyperlink>
      <w:r w:rsidRPr="006E4A48">
        <w:rPr>
          <w:rFonts w:ascii="Times New Roman" w:eastAsia="Times New Roman" w:hAnsi="Times New Roman" w:cs="Times New Roman"/>
          <w:bCs/>
          <w:sz w:val="24"/>
          <w:szCs w:val="24"/>
          <w:lang w:eastAsia="ru-RU"/>
        </w:rPr>
        <w:t xml:space="preserve"> настоящего Порядка, заключенного </w:t>
      </w:r>
      <w:r w:rsidRPr="006E4A48">
        <w:rPr>
          <w:rFonts w:ascii="Times New Roman" w:eastAsia="Times New Roman" w:hAnsi="Times New Roman" w:cs="Times New Roman"/>
          <w:sz w:val="24"/>
          <w:szCs w:val="24"/>
          <w:lang w:eastAsia="ru-RU"/>
        </w:rPr>
        <w:t>Администрацией</w:t>
      </w:r>
      <w:r w:rsidRPr="006E4A48">
        <w:rPr>
          <w:rFonts w:ascii="Times New Roman" w:eastAsia="Times New Roman" w:hAnsi="Times New Roman" w:cs="Times New Roman"/>
          <w:bCs/>
          <w:sz w:val="24"/>
          <w:szCs w:val="24"/>
          <w:lang w:eastAsia="ru-RU"/>
        </w:rPr>
        <w:t xml:space="preserve"> с победителем отбора в соответствии с типовой формой договора</w:t>
      </w:r>
      <w:r w:rsidR="00D62662">
        <w:rPr>
          <w:rFonts w:ascii="Times New Roman" w:eastAsia="Times New Roman" w:hAnsi="Times New Roman" w:cs="Times New Roman"/>
          <w:bCs/>
          <w:sz w:val="24"/>
          <w:szCs w:val="24"/>
          <w:lang w:eastAsia="ru-RU"/>
        </w:rPr>
        <w:t xml:space="preserve">, </w:t>
      </w:r>
      <w:r w:rsidRPr="006E4A48">
        <w:rPr>
          <w:rFonts w:ascii="Times New Roman" w:eastAsia="Times New Roman" w:hAnsi="Times New Roman" w:cs="Times New Roman"/>
          <w:bCs/>
          <w:sz w:val="24"/>
          <w:szCs w:val="24"/>
          <w:lang w:eastAsia="ru-RU"/>
        </w:rPr>
        <w:t>утвержденной приказом комитетом финансов а</w:t>
      </w:r>
      <w:r w:rsidRPr="006E4A48">
        <w:rPr>
          <w:rFonts w:ascii="Times New Roman" w:eastAsia="Times New Roman" w:hAnsi="Times New Roman" w:cs="Times New Roman"/>
          <w:sz w:val="24"/>
          <w:szCs w:val="24"/>
          <w:lang w:eastAsia="ru-RU"/>
        </w:rPr>
        <w:t xml:space="preserve">дминистрации </w:t>
      </w:r>
      <w:r w:rsidR="003F299D">
        <w:rPr>
          <w:rFonts w:ascii="Times New Roman" w:eastAsia="Times New Roman" w:hAnsi="Times New Roman" w:cs="Times New Roman"/>
          <w:sz w:val="24"/>
          <w:szCs w:val="24"/>
          <w:lang w:eastAsia="ru-RU"/>
        </w:rPr>
        <w:t>Тихвинского</w:t>
      </w:r>
      <w:r w:rsidRPr="006E4A48">
        <w:rPr>
          <w:rFonts w:ascii="Times New Roman" w:eastAsia="Times New Roman" w:hAnsi="Times New Roman" w:cs="Times New Roman"/>
          <w:bCs/>
          <w:sz w:val="24"/>
          <w:szCs w:val="24"/>
          <w:lang w:eastAsia="ru-RU"/>
        </w:rPr>
        <w:t xml:space="preserve"> муниципального района Ленинградской области.</w:t>
      </w:r>
    </w:p>
    <w:p w:rsidR="006E4A48" w:rsidRPr="006E4A48" w:rsidRDefault="006E4A48" w:rsidP="006E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В случае не</w:t>
      </w:r>
      <w:r w:rsidR="003F299D">
        <w:rPr>
          <w:rFonts w:ascii="Times New Roman" w:eastAsia="Times New Roman" w:hAnsi="Times New Roman" w:cs="Times New Roman"/>
          <w:sz w:val="24"/>
          <w:szCs w:val="24"/>
          <w:lang w:eastAsia="ru-RU"/>
        </w:rPr>
        <w:t xml:space="preserve"> </w:t>
      </w:r>
      <w:r w:rsidRPr="006E4A48">
        <w:rPr>
          <w:rFonts w:ascii="Times New Roman" w:eastAsia="Times New Roman" w:hAnsi="Times New Roman" w:cs="Times New Roman"/>
          <w:sz w:val="24"/>
          <w:szCs w:val="24"/>
          <w:lang w:eastAsia="ru-RU"/>
        </w:rPr>
        <w:t>подписания победителем отбора договора в срок, указанный в абзаце первом настоящего пункта, победитель отбора считается уклонившимся от заключения договора.</w:t>
      </w:r>
    </w:p>
    <w:p w:rsidR="006E4A48" w:rsidRPr="006E4A48"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3.3. При заключении договора производится предварительный расчет субсидии между получателями – победителями конкурсного отбора по формуле:</w:t>
      </w:r>
    </w:p>
    <w:p w:rsidR="006E4A48" w:rsidRPr="006E4A48" w:rsidRDefault="006E4A48" w:rsidP="006E4A48">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                                    </w:t>
      </w:r>
      <w:proofErr w:type="gramStart"/>
      <w:r w:rsidRPr="006E4A48">
        <w:rPr>
          <w:rFonts w:ascii="Times New Roman" w:eastAsia="Times New Roman" w:hAnsi="Times New Roman" w:cs="Times New Roman"/>
          <w:sz w:val="24"/>
          <w:szCs w:val="24"/>
          <w:lang w:val="en-US" w:eastAsia="ru-RU"/>
        </w:rPr>
        <w:t>S</w:t>
      </w:r>
      <w:proofErr w:type="spellStart"/>
      <w:r w:rsidRPr="006E4A48">
        <w:rPr>
          <w:rFonts w:ascii="Times New Roman" w:eastAsia="Times New Roman" w:hAnsi="Times New Roman" w:cs="Times New Roman"/>
          <w:sz w:val="24"/>
          <w:szCs w:val="24"/>
          <w:vertAlign w:val="subscript"/>
          <w:lang w:eastAsia="ru-RU"/>
        </w:rPr>
        <w:t>subi</w:t>
      </w:r>
      <w:proofErr w:type="spellEnd"/>
      <w:r w:rsidRPr="006E4A48">
        <w:rPr>
          <w:rFonts w:ascii="Times New Roman" w:eastAsia="Times New Roman" w:hAnsi="Times New Roman" w:cs="Times New Roman"/>
          <w:sz w:val="24"/>
          <w:szCs w:val="24"/>
          <w:vertAlign w:val="subscript"/>
          <w:lang w:eastAsia="ru-RU"/>
        </w:rPr>
        <w:t xml:space="preserve">  </w:t>
      </w:r>
      <w:r w:rsidRPr="006E4A48">
        <w:rPr>
          <w:rFonts w:ascii="Times New Roman" w:eastAsia="Times New Roman" w:hAnsi="Times New Roman" w:cs="Times New Roman"/>
          <w:sz w:val="24"/>
          <w:szCs w:val="24"/>
          <w:lang w:eastAsia="ru-RU"/>
        </w:rPr>
        <w:t>=</w:t>
      </w:r>
      <w:proofErr w:type="gramEnd"/>
      <w:r w:rsidRPr="006E4A48">
        <w:rPr>
          <w:rFonts w:ascii="Times New Roman" w:eastAsia="Times New Roman" w:hAnsi="Times New Roman" w:cs="Times New Roman"/>
          <w:sz w:val="24"/>
          <w:szCs w:val="24"/>
          <w:lang w:eastAsia="ru-RU"/>
        </w:rPr>
        <w:t xml:space="preserve"> </w:t>
      </w:r>
      <w:proofErr w:type="spellStart"/>
      <w:r w:rsidRPr="006E4A48">
        <w:rPr>
          <w:rFonts w:ascii="Times New Roman" w:eastAsia="Times New Roman" w:hAnsi="Times New Roman" w:cs="Times New Roman"/>
          <w:sz w:val="24"/>
          <w:szCs w:val="24"/>
          <w:lang w:eastAsia="ru-RU"/>
        </w:rPr>
        <w:t>S</w:t>
      </w:r>
      <w:r w:rsidRPr="006E4A48">
        <w:rPr>
          <w:rFonts w:ascii="Times New Roman" w:eastAsia="Times New Roman" w:hAnsi="Times New Roman" w:cs="Times New Roman"/>
          <w:sz w:val="24"/>
          <w:szCs w:val="24"/>
          <w:vertAlign w:val="subscript"/>
          <w:lang w:eastAsia="ru-RU"/>
        </w:rPr>
        <w:t>i</w:t>
      </w:r>
      <w:proofErr w:type="spellEnd"/>
      <w:r w:rsidRPr="006E4A48">
        <w:rPr>
          <w:rFonts w:ascii="Times New Roman" w:eastAsia="Times New Roman" w:hAnsi="Times New Roman" w:cs="Times New Roman"/>
          <w:sz w:val="24"/>
          <w:szCs w:val="24"/>
          <w:vertAlign w:val="subscript"/>
          <w:lang w:eastAsia="ru-RU"/>
        </w:rPr>
        <w:t xml:space="preserve"> * </w:t>
      </w:r>
      <w:proofErr w:type="spellStart"/>
      <w:r w:rsidRPr="006E4A48">
        <w:rPr>
          <w:rFonts w:ascii="Times New Roman" w:eastAsia="Times New Roman" w:hAnsi="Times New Roman" w:cs="Times New Roman"/>
          <w:sz w:val="24"/>
          <w:szCs w:val="24"/>
          <w:lang w:eastAsia="ru-RU"/>
        </w:rPr>
        <w:t>K</w:t>
      </w:r>
      <w:r w:rsidRPr="006E4A48">
        <w:rPr>
          <w:rFonts w:ascii="Times New Roman" w:eastAsia="Times New Roman" w:hAnsi="Times New Roman" w:cs="Times New Roman"/>
          <w:sz w:val="24"/>
          <w:szCs w:val="24"/>
          <w:vertAlign w:val="subscript"/>
          <w:lang w:eastAsia="ru-RU"/>
        </w:rPr>
        <w:t>i</w:t>
      </w:r>
      <w:proofErr w:type="spellEnd"/>
    </w:p>
    <w:p w:rsidR="006E4A48" w:rsidRPr="006E4A48" w:rsidRDefault="00CC1769" w:rsidP="00CC176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6E4A48" w:rsidRPr="006E4A48" w:rsidRDefault="006E4A48" w:rsidP="006E4A48">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val="en-US" w:eastAsia="ru-RU"/>
        </w:rPr>
        <w:t>S</w:t>
      </w:r>
      <w:proofErr w:type="spellStart"/>
      <w:r w:rsidRPr="006E4A48">
        <w:rPr>
          <w:rFonts w:ascii="Times New Roman" w:eastAsia="Times New Roman" w:hAnsi="Times New Roman" w:cs="Times New Roman"/>
          <w:sz w:val="24"/>
          <w:szCs w:val="24"/>
          <w:vertAlign w:val="subscript"/>
          <w:lang w:eastAsia="ru-RU"/>
        </w:rPr>
        <w:t>subi</w:t>
      </w:r>
      <w:proofErr w:type="spellEnd"/>
      <w:r w:rsidRPr="006E4A48">
        <w:rPr>
          <w:rFonts w:ascii="Times New Roman" w:eastAsia="Times New Roman" w:hAnsi="Times New Roman" w:cs="Times New Roman"/>
          <w:sz w:val="24"/>
          <w:szCs w:val="24"/>
          <w:lang w:eastAsia="ru-RU"/>
        </w:rPr>
        <w:t xml:space="preserve"> - размер субсидии, предоставляемой конкретной организации;</w:t>
      </w:r>
    </w:p>
    <w:p w:rsidR="006E4A48" w:rsidRPr="006E4A48" w:rsidRDefault="006E4A48" w:rsidP="006E4A4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6E4A48">
        <w:rPr>
          <w:rFonts w:ascii="Times New Roman" w:eastAsia="Times New Roman" w:hAnsi="Times New Roman" w:cs="Times New Roman"/>
          <w:sz w:val="24"/>
          <w:szCs w:val="24"/>
          <w:lang w:eastAsia="ru-RU"/>
        </w:rPr>
        <w:t>S</w:t>
      </w:r>
      <w:r w:rsidRPr="006E4A48">
        <w:rPr>
          <w:rFonts w:ascii="Times New Roman" w:eastAsia="Times New Roman" w:hAnsi="Times New Roman" w:cs="Times New Roman"/>
          <w:sz w:val="24"/>
          <w:szCs w:val="24"/>
          <w:vertAlign w:val="subscript"/>
          <w:lang w:eastAsia="ru-RU"/>
        </w:rPr>
        <w:t>i</w:t>
      </w:r>
      <w:proofErr w:type="spellEnd"/>
      <w:r w:rsidRPr="006E4A48">
        <w:rPr>
          <w:rFonts w:ascii="Times New Roman" w:eastAsia="Times New Roman" w:hAnsi="Times New Roman" w:cs="Times New Roman"/>
          <w:sz w:val="24"/>
          <w:szCs w:val="24"/>
          <w:lang w:eastAsia="ru-RU"/>
        </w:rPr>
        <w:t xml:space="preserve"> </w:t>
      </w:r>
      <w:r w:rsidR="003F299D">
        <w:rPr>
          <w:rFonts w:ascii="Times New Roman" w:eastAsia="Times New Roman" w:hAnsi="Times New Roman" w:cs="Times New Roman"/>
          <w:sz w:val="24"/>
          <w:szCs w:val="24"/>
          <w:lang w:eastAsia="ru-RU"/>
        </w:rPr>
        <w:t xml:space="preserve">- объем средств, запрашиваемых </w:t>
      </w:r>
      <w:r w:rsidRPr="006E4A48">
        <w:rPr>
          <w:rFonts w:ascii="Times New Roman" w:eastAsia="Times New Roman" w:hAnsi="Times New Roman" w:cs="Times New Roman"/>
          <w:sz w:val="24"/>
          <w:szCs w:val="24"/>
          <w:lang w:eastAsia="ru-RU"/>
        </w:rPr>
        <w:t>получателем субсидии, рублей;</w:t>
      </w:r>
    </w:p>
    <w:p w:rsidR="006E4A48" w:rsidRPr="006E4A48" w:rsidRDefault="006E4A48" w:rsidP="006E4A4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K - коэффициент к</w:t>
      </w:r>
      <w:r w:rsidR="003F299D">
        <w:rPr>
          <w:rFonts w:ascii="Times New Roman" w:eastAsia="Times New Roman" w:hAnsi="Times New Roman" w:cs="Times New Roman"/>
          <w:sz w:val="24"/>
          <w:szCs w:val="24"/>
          <w:lang w:eastAsia="ru-RU"/>
        </w:rPr>
        <w:t xml:space="preserve">орректировки размера субсидии, </w:t>
      </w:r>
      <w:r w:rsidR="005568BD">
        <w:rPr>
          <w:rFonts w:ascii="Times New Roman" w:eastAsia="Times New Roman" w:hAnsi="Times New Roman" w:cs="Times New Roman"/>
          <w:sz w:val="24"/>
          <w:szCs w:val="24"/>
          <w:lang w:eastAsia="ru-RU"/>
        </w:rPr>
        <w:t>рассчитываемый по формуле</w:t>
      </w:r>
      <w:r w:rsidRPr="006E4A48">
        <w:rPr>
          <w:rFonts w:ascii="Times New Roman" w:eastAsia="Times New Roman" w:hAnsi="Times New Roman" w:cs="Times New Roman"/>
          <w:sz w:val="24"/>
          <w:szCs w:val="24"/>
          <w:lang w:eastAsia="ru-RU"/>
        </w:rPr>
        <w:t>:</w:t>
      </w:r>
    </w:p>
    <w:p w:rsidR="006E4A48" w:rsidRPr="006E4A48" w:rsidRDefault="006E4A48" w:rsidP="006E4A48">
      <w:pPr>
        <w:widowControl w:val="0"/>
        <w:autoSpaceDE w:val="0"/>
        <w:autoSpaceDN w:val="0"/>
        <w:adjustRightInd w:val="0"/>
        <w:spacing w:before="220" w:after="0" w:line="240" w:lineRule="auto"/>
        <w:ind w:firstLine="540"/>
        <w:jc w:val="both"/>
        <w:rPr>
          <w:rFonts w:ascii="Times New Roman" w:eastAsia="Times New Roman" w:hAnsi="Times New Roman" w:cs="Times New Roman"/>
          <w:position w:val="-10"/>
          <w:sz w:val="24"/>
          <w:szCs w:val="24"/>
          <w:lang w:eastAsia="ru-RU"/>
        </w:rPr>
      </w:pPr>
      <w:r w:rsidRPr="006E4A48">
        <w:rPr>
          <w:rFonts w:ascii="Times New Roman" w:eastAsia="Times New Roman" w:hAnsi="Times New Roman" w:cs="Times New Roman"/>
          <w:sz w:val="24"/>
          <w:szCs w:val="24"/>
          <w:lang w:eastAsia="ru-RU"/>
        </w:rPr>
        <w:t>K</w:t>
      </w:r>
      <w:r w:rsidRPr="006E4A48">
        <w:rPr>
          <w:rFonts w:ascii="Times New Roman" w:eastAsia="Times New Roman" w:hAnsi="Times New Roman" w:cs="Times New Roman"/>
          <w:sz w:val="24"/>
          <w:szCs w:val="24"/>
          <w:vertAlign w:val="subscript"/>
          <w:lang w:eastAsia="ru-RU"/>
        </w:rPr>
        <w:t xml:space="preserve"> = </w:t>
      </w:r>
      <w:proofErr w:type="spellStart"/>
      <w:r w:rsidRPr="006E4A48">
        <w:rPr>
          <w:rFonts w:ascii="Times New Roman" w:eastAsia="Times New Roman" w:hAnsi="Times New Roman" w:cs="Times New Roman"/>
          <w:sz w:val="24"/>
          <w:szCs w:val="24"/>
          <w:lang w:eastAsia="ru-RU"/>
        </w:rPr>
        <w:t>V</w:t>
      </w:r>
      <w:r w:rsidRPr="006E4A48">
        <w:rPr>
          <w:rFonts w:ascii="Times New Roman" w:eastAsia="Times New Roman" w:hAnsi="Times New Roman" w:cs="Times New Roman"/>
          <w:sz w:val="24"/>
          <w:szCs w:val="24"/>
          <w:vertAlign w:val="subscript"/>
          <w:lang w:eastAsia="ru-RU"/>
        </w:rPr>
        <w:t>bud</w:t>
      </w:r>
      <w:proofErr w:type="spellEnd"/>
      <w:r w:rsidRPr="006E4A48">
        <w:rPr>
          <w:rFonts w:ascii="Times New Roman" w:eastAsia="Times New Roman" w:hAnsi="Times New Roman" w:cs="Times New Roman"/>
          <w:position w:val="-10"/>
          <w:sz w:val="24"/>
          <w:szCs w:val="24"/>
          <w:lang w:eastAsia="ru-RU"/>
        </w:rPr>
        <w:t xml:space="preserve"> /</w:t>
      </w:r>
      <w:r w:rsidRPr="006E4A48">
        <w:rPr>
          <w:rFonts w:ascii="Times New Roman" w:eastAsia="Times New Roman" w:hAnsi="Times New Roman" w:cs="Times New Roman"/>
          <w:noProof/>
          <w:position w:val="-10"/>
          <w:sz w:val="24"/>
          <w:szCs w:val="24"/>
          <w:lang w:eastAsia="ru-RU"/>
        </w:rPr>
        <w:drawing>
          <wp:inline distT="0" distB="0" distL="0" distR="0">
            <wp:extent cx="381000" cy="276225"/>
            <wp:effectExtent l="0" t="0" r="0" b="9525"/>
            <wp:docPr id="2" name="Рисунок 2"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37121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p w:rsidR="006E4A48" w:rsidRPr="006E4A48" w:rsidRDefault="006E4A48" w:rsidP="006E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где:</w:t>
      </w:r>
    </w:p>
    <w:p w:rsidR="006E4A48" w:rsidRPr="006E4A48" w:rsidRDefault="006E4A48" w:rsidP="006E4A48">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proofErr w:type="spellStart"/>
      <w:r w:rsidRPr="006E4A48">
        <w:rPr>
          <w:rFonts w:ascii="Times New Roman" w:eastAsia="Times New Roman" w:hAnsi="Times New Roman" w:cs="Times New Roman"/>
          <w:sz w:val="24"/>
          <w:szCs w:val="24"/>
          <w:lang w:eastAsia="ru-RU"/>
        </w:rPr>
        <w:t>V</w:t>
      </w:r>
      <w:r w:rsidRPr="006E4A48">
        <w:rPr>
          <w:rFonts w:ascii="Times New Roman" w:eastAsia="Times New Roman" w:hAnsi="Times New Roman" w:cs="Times New Roman"/>
          <w:sz w:val="24"/>
          <w:szCs w:val="24"/>
          <w:vertAlign w:val="subscript"/>
          <w:lang w:eastAsia="ru-RU"/>
        </w:rPr>
        <w:t>bud</w:t>
      </w:r>
      <w:proofErr w:type="spellEnd"/>
      <w:r w:rsidRPr="006E4A48">
        <w:rPr>
          <w:rFonts w:ascii="Times New Roman" w:eastAsia="Times New Roman" w:hAnsi="Times New Roman" w:cs="Times New Roman"/>
          <w:sz w:val="24"/>
          <w:szCs w:val="24"/>
          <w:lang w:eastAsia="ru-RU"/>
        </w:rPr>
        <w:t xml:space="preserve"> - объем бюджетных средств к распределению, рублей;</w:t>
      </w:r>
    </w:p>
    <w:p w:rsidR="006E4A48" w:rsidRPr="006E4A48" w:rsidRDefault="006E4A48" w:rsidP="006E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E4A48" w:rsidRPr="006E4A48" w:rsidRDefault="006E4A48" w:rsidP="006E4A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noProof/>
          <w:position w:val="-10"/>
          <w:sz w:val="24"/>
          <w:szCs w:val="24"/>
          <w:lang w:eastAsia="ru-RU"/>
        </w:rPr>
        <w:drawing>
          <wp:inline distT="0" distB="0" distL="0" distR="0">
            <wp:extent cx="381000" cy="276225"/>
            <wp:effectExtent l="0" t="0" r="0" b="9525"/>
            <wp:docPr id="1" name="Рисунок 1" descr="base_25_23712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37121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r w:rsidRPr="006E4A48">
        <w:rPr>
          <w:rFonts w:ascii="Times New Roman" w:eastAsia="Times New Roman" w:hAnsi="Times New Roman" w:cs="Times New Roman"/>
          <w:sz w:val="24"/>
          <w:szCs w:val="24"/>
          <w:lang w:eastAsia="ru-RU"/>
        </w:rPr>
        <w:t xml:space="preserve"> - совокупный объем средств, запрашиваемых всеми получателями субсидии, рублей.</w:t>
      </w:r>
    </w:p>
    <w:p w:rsidR="006E4A48" w:rsidRPr="006E4A48" w:rsidRDefault="003F299D" w:rsidP="006E4A48">
      <w:pPr>
        <w:widowControl w:val="0"/>
        <w:tabs>
          <w:tab w:val="left" w:pos="720"/>
          <w:tab w:val="left" w:pos="900"/>
        </w:tabs>
        <w:autoSpaceDE w:val="0"/>
        <w:autoSpaceDN w:val="0"/>
        <w:adjustRightInd w:val="0"/>
        <w:spacing w:before="220"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фактического расчета </w:t>
      </w:r>
      <w:r w:rsidR="005568BD">
        <w:rPr>
          <w:rFonts w:ascii="Times New Roman" w:eastAsia="Times New Roman" w:hAnsi="Times New Roman" w:cs="Times New Roman"/>
          <w:sz w:val="24"/>
          <w:szCs w:val="24"/>
          <w:lang w:eastAsia="ru-RU"/>
        </w:rPr>
        <w:t xml:space="preserve">субсидии определен </w:t>
      </w:r>
      <w:r w:rsidR="006E4A48" w:rsidRPr="006E4A48">
        <w:rPr>
          <w:rFonts w:ascii="Times New Roman" w:eastAsia="Times New Roman" w:hAnsi="Times New Roman" w:cs="Times New Roman"/>
          <w:sz w:val="24"/>
          <w:szCs w:val="24"/>
          <w:lang w:eastAsia="ru-RU"/>
        </w:rPr>
        <w:t>пунктами 3.5, 3.6, 3.7, 3.8 настоящего Порядка.</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3.4. В случае уменьшения </w:t>
      </w:r>
      <w:r w:rsidRPr="006E4A48">
        <w:rPr>
          <w:rFonts w:ascii="Times New Roman" w:eastAsia="Times New Roman" w:hAnsi="Times New Roman" w:cs="Times New Roman"/>
          <w:bCs/>
          <w:sz w:val="24"/>
          <w:szCs w:val="24"/>
          <w:lang w:eastAsia="ru-RU"/>
        </w:rPr>
        <w:t xml:space="preserve">Администрации, </w:t>
      </w:r>
      <w:r w:rsidRPr="006E4A48">
        <w:rPr>
          <w:rFonts w:ascii="Times New Roman" w:eastAsia="Times New Roman" w:hAnsi="Times New Roman" w:cs="Times New Roman"/>
          <w:sz w:val="24"/>
          <w:szCs w:val="24"/>
          <w:lang w:eastAsia="ru-RU"/>
        </w:rPr>
        <w:t xml:space="preserve">как получателю бюджетных средств, ранее доведенных лимитов бюджетных обязательств, указанных в </w:t>
      </w:r>
      <w:hyperlink w:anchor="P80" w:history="1">
        <w:r w:rsidRPr="006E4A48">
          <w:rPr>
            <w:rFonts w:ascii="Times New Roman" w:eastAsia="Times New Roman" w:hAnsi="Times New Roman" w:cs="Times New Roman"/>
            <w:color w:val="0000FF"/>
            <w:sz w:val="24"/>
            <w:szCs w:val="24"/>
            <w:lang w:eastAsia="ru-RU"/>
          </w:rPr>
          <w:t>пункте 1.</w:t>
        </w:r>
      </w:hyperlink>
      <w:r w:rsidR="003F299D">
        <w:rPr>
          <w:rFonts w:ascii="Times New Roman" w:eastAsia="Times New Roman" w:hAnsi="Times New Roman" w:cs="Times New Roman"/>
          <w:color w:val="0000FF"/>
          <w:sz w:val="24"/>
          <w:szCs w:val="24"/>
          <w:lang w:eastAsia="ru-RU"/>
        </w:rPr>
        <w:t>5</w:t>
      </w:r>
      <w:r w:rsidRPr="006E4A48">
        <w:rPr>
          <w:rFonts w:ascii="Times New Roman" w:eastAsia="Times New Roman" w:hAnsi="Times New Roman" w:cs="Times New Roman"/>
          <w:sz w:val="24"/>
          <w:szCs w:val="24"/>
          <w:lang w:eastAsia="ru-RU"/>
        </w:rPr>
        <w:t xml:space="preserve"> настоящего Порядка, приводящего к невозможности предоставления субсидии в размере, определенном в договоре, в договор включаются условия о согласовании новых условий договора или о расторжении договора при не</w:t>
      </w:r>
      <w:r w:rsidR="003F299D">
        <w:rPr>
          <w:rFonts w:ascii="Times New Roman" w:eastAsia="Times New Roman" w:hAnsi="Times New Roman" w:cs="Times New Roman"/>
          <w:sz w:val="24"/>
          <w:szCs w:val="24"/>
          <w:lang w:eastAsia="ru-RU"/>
        </w:rPr>
        <w:t xml:space="preserve"> </w:t>
      </w:r>
      <w:r w:rsidRPr="006E4A48">
        <w:rPr>
          <w:rFonts w:ascii="Times New Roman" w:eastAsia="Times New Roman" w:hAnsi="Times New Roman" w:cs="Times New Roman"/>
          <w:sz w:val="24"/>
          <w:szCs w:val="24"/>
          <w:lang w:eastAsia="ru-RU"/>
        </w:rPr>
        <w:t>достижении согласия по новым условиям.</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eastAsia="ru-RU"/>
        </w:rPr>
        <w:t xml:space="preserve">Обязательным условием предоставления субсидии, включаемым, в том числе, в договор о предоставлении субсидии, является согласие получателя субсидии на осуществление Администрацией проверки соблюдения порядка и условий предоставления субсидии, в том числе в части достижения результатов предоставления субсидии, а также органами муниципального финансового контроля </w:t>
      </w:r>
      <w:r w:rsidR="003F299D">
        <w:rPr>
          <w:rFonts w:ascii="Times New Roman" w:eastAsia="Times New Roman" w:hAnsi="Times New Roman" w:cs="Times New Roman"/>
          <w:bCs/>
          <w:sz w:val="24"/>
          <w:szCs w:val="24"/>
          <w:lang w:eastAsia="ru-RU"/>
        </w:rPr>
        <w:t>Тихвинского</w:t>
      </w:r>
      <w:r w:rsidRPr="006E4A48">
        <w:rPr>
          <w:rFonts w:ascii="Times New Roman" w:eastAsia="Times New Roman" w:hAnsi="Times New Roman" w:cs="Times New Roman"/>
          <w:bCs/>
          <w:sz w:val="24"/>
          <w:szCs w:val="24"/>
          <w:lang w:eastAsia="ru-RU"/>
        </w:rPr>
        <w:t xml:space="preserve"> муниципального района </w:t>
      </w:r>
      <w:r w:rsidRPr="006E4A48">
        <w:rPr>
          <w:rFonts w:ascii="Times New Roman" w:eastAsia="Times New Roman" w:hAnsi="Times New Roman" w:cs="Times New Roman"/>
          <w:bCs/>
          <w:sz w:val="24"/>
          <w:szCs w:val="24"/>
          <w:lang w:eastAsia="ru-RU"/>
        </w:rPr>
        <w:lastRenderedPageBreak/>
        <w:t xml:space="preserve">проверки соблюдения порядка и условий предоставления субсидии в соответствии со </w:t>
      </w:r>
      <w:hyperlink r:id="rId11" w:history="1">
        <w:r w:rsidRPr="006E4A48">
          <w:rPr>
            <w:rFonts w:ascii="Times New Roman" w:eastAsia="Times New Roman" w:hAnsi="Times New Roman" w:cs="Times New Roman"/>
            <w:bCs/>
            <w:sz w:val="24"/>
            <w:szCs w:val="24"/>
            <w:lang w:eastAsia="ru-RU"/>
          </w:rPr>
          <w:t>статьями 268.1</w:t>
        </w:r>
      </w:hyperlink>
      <w:r w:rsidRPr="006E4A48">
        <w:rPr>
          <w:rFonts w:ascii="Times New Roman" w:eastAsia="Times New Roman" w:hAnsi="Times New Roman" w:cs="Times New Roman"/>
          <w:bCs/>
          <w:sz w:val="24"/>
          <w:szCs w:val="24"/>
          <w:lang w:eastAsia="ru-RU"/>
        </w:rPr>
        <w:t xml:space="preserve"> и </w:t>
      </w:r>
      <w:hyperlink r:id="rId12" w:history="1">
        <w:r w:rsidRPr="006E4A48">
          <w:rPr>
            <w:rFonts w:ascii="Times New Roman" w:eastAsia="Times New Roman" w:hAnsi="Times New Roman" w:cs="Times New Roman"/>
            <w:bCs/>
            <w:sz w:val="24"/>
            <w:szCs w:val="24"/>
            <w:lang w:eastAsia="ru-RU"/>
          </w:rPr>
          <w:t>269.2</w:t>
        </w:r>
      </w:hyperlink>
      <w:r w:rsidRPr="006E4A48">
        <w:rPr>
          <w:rFonts w:ascii="Times New Roman" w:eastAsia="Times New Roman" w:hAnsi="Times New Roman" w:cs="Times New Roman"/>
          <w:bCs/>
          <w:sz w:val="24"/>
          <w:szCs w:val="24"/>
          <w:lang w:eastAsia="ru-RU"/>
        </w:rPr>
        <w:t xml:space="preserve"> Бюджетного кодекса Российской Федерации.</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eastAsia="ru-RU"/>
        </w:rPr>
        <w:t xml:space="preserve">3.5. К субсидированию принимаются затраты организаций исключительно в части  доставки товаров первой необходимости в сельские населенные пункты, расположенные  на территории </w:t>
      </w:r>
      <w:r w:rsidR="003F299D">
        <w:rPr>
          <w:rFonts w:ascii="Times New Roman" w:eastAsia="Times New Roman" w:hAnsi="Times New Roman" w:cs="Times New Roman"/>
          <w:bCs/>
          <w:sz w:val="24"/>
          <w:szCs w:val="24"/>
          <w:lang w:eastAsia="ru-RU"/>
        </w:rPr>
        <w:t>Тихвинского</w:t>
      </w:r>
      <w:r w:rsidRPr="006E4A48">
        <w:rPr>
          <w:rFonts w:ascii="Times New Roman" w:eastAsia="Times New Roman" w:hAnsi="Times New Roman" w:cs="Times New Roman"/>
          <w:bCs/>
          <w:sz w:val="24"/>
          <w:szCs w:val="24"/>
          <w:lang w:eastAsia="ru-RU"/>
        </w:rPr>
        <w:t xml:space="preserve"> муниципального района, начиная с </w:t>
      </w:r>
      <w:smartTag w:uri="urn:schemas-microsoft-com:office:smarttags" w:element="metricconverter">
        <w:smartTagPr>
          <w:attr w:name="ProductID" w:val="11 км"/>
        </w:smartTagPr>
        <w:r w:rsidRPr="006E4A48">
          <w:rPr>
            <w:rFonts w:ascii="Times New Roman" w:eastAsia="Times New Roman" w:hAnsi="Times New Roman" w:cs="Times New Roman"/>
            <w:bCs/>
            <w:sz w:val="24"/>
            <w:szCs w:val="24"/>
            <w:lang w:eastAsia="ru-RU"/>
          </w:rPr>
          <w:t>11 км</w:t>
        </w:r>
      </w:smartTag>
      <w:r w:rsidRPr="006E4A48">
        <w:rPr>
          <w:rFonts w:ascii="Times New Roman" w:eastAsia="Times New Roman" w:hAnsi="Times New Roman" w:cs="Times New Roman"/>
          <w:bCs/>
          <w:sz w:val="24"/>
          <w:szCs w:val="24"/>
          <w:lang w:eastAsia="ru-RU"/>
        </w:rPr>
        <w:t xml:space="preserve"> от пункта  получения этих товаров (далее -  доставка товаров), к которым относятся:</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bidi="mr-IN"/>
        </w:rPr>
      </w:pPr>
      <w:r w:rsidRPr="006E4A48">
        <w:rPr>
          <w:rFonts w:ascii="Times New Roman" w:eastAsia="Times New Roman" w:hAnsi="Times New Roman" w:cs="Times New Roman"/>
          <w:bCs/>
          <w:sz w:val="24"/>
          <w:szCs w:val="24"/>
          <w:lang w:eastAsia="ru-RU"/>
        </w:rPr>
        <w:t>- расходы на ГСМ по нормативам установленным Р</w:t>
      </w:r>
      <w:r w:rsidRPr="006E4A48">
        <w:rPr>
          <w:rFonts w:ascii="Times New Roman" w:eastAsia="Times New Roman" w:hAnsi="Times New Roman" w:cs="Times New Roman"/>
          <w:bCs/>
          <w:sz w:val="24"/>
          <w:szCs w:val="24"/>
          <w:lang w:eastAsia="ru-RU" w:bidi="mr-IN"/>
        </w:rPr>
        <w:t>аспоряжением Минтранса России от 14.03.2008 № АМ-23-р</w:t>
      </w:r>
      <w:r w:rsidR="003F299D">
        <w:rPr>
          <w:rFonts w:ascii="Times New Roman" w:eastAsia="Times New Roman" w:hAnsi="Times New Roman" w:cs="Times New Roman"/>
          <w:bCs/>
          <w:sz w:val="24"/>
          <w:szCs w:val="24"/>
          <w:lang w:eastAsia="ru-RU" w:bidi="mr-IN"/>
        </w:rPr>
        <w:t>.</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eastAsia="ru-RU"/>
        </w:rPr>
        <w:t>3.6. Фактический размер субсидии рассчитывается исходя из фактически произведенных получателем субсидии затрат по доставке товаров первой необходимости в сельские на</w:t>
      </w:r>
      <w:r w:rsidR="003F299D">
        <w:rPr>
          <w:rFonts w:ascii="Times New Roman" w:eastAsia="Times New Roman" w:hAnsi="Times New Roman" w:cs="Times New Roman"/>
          <w:bCs/>
          <w:sz w:val="24"/>
          <w:szCs w:val="24"/>
          <w:lang w:eastAsia="ru-RU"/>
        </w:rPr>
        <w:t xml:space="preserve">селенные пункты, расположенные </w:t>
      </w:r>
      <w:r w:rsidRPr="006E4A48">
        <w:rPr>
          <w:rFonts w:ascii="Times New Roman" w:eastAsia="Times New Roman" w:hAnsi="Times New Roman" w:cs="Times New Roman"/>
          <w:bCs/>
          <w:sz w:val="24"/>
          <w:szCs w:val="24"/>
          <w:lang w:eastAsia="ru-RU"/>
        </w:rPr>
        <w:t xml:space="preserve">на территории </w:t>
      </w:r>
      <w:r w:rsidR="003F299D">
        <w:rPr>
          <w:rFonts w:ascii="Times New Roman" w:eastAsia="Times New Roman" w:hAnsi="Times New Roman" w:cs="Times New Roman"/>
          <w:bCs/>
          <w:sz w:val="24"/>
          <w:szCs w:val="24"/>
          <w:lang w:eastAsia="ru-RU"/>
        </w:rPr>
        <w:t>Тихвинского</w:t>
      </w:r>
      <w:r w:rsidRPr="006E4A48">
        <w:rPr>
          <w:rFonts w:ascii="Times New Roman" w:eastAsia="Times New Roman" w:hAnsi="Times New Roman" w:cs="Times New Roman"/>
          <w:bCs/>
          <w:sz w:val="24"/>
          <w:szCs w:val="24"/>
          <w:lang w:eastAsia="ru-RU"/>
        </w:rPr>
        <w:t xml:space="preserve"> муниципального района, начиная с </w:t>
      </w:r>
      <w:smartTag w:uri="urn:schemas-microsoft-com:office:smarttags" w:element="metricconverter">
        <w:smartTagPr>
          <w:attr w:name="ProductID" w:val="11 км"/>
        </w:smartTagPr>
        <w:r w:rsidRPr="006E4A48">
          <w:rPr>
            <w:rFonts w:ascii="Times New Roman" w:eastAsia="Times New Roman" w:hAnsi="Times New Roman" w:cs="Times New Roman"/>
            <w:bCs/>
            <w:sz w:val="24"/>
            <w:szCs w:val="24"/>
            <w:lang w:eastAsia="ru-RU"/>
          </w:rPr>
          <w:t>11 км</w:t>
        </w:r>
      </w:smartTag>
      <w:r w:rsidR="003F299D">
        <w:rPr>
          <w:rFonts w:ascii="Times New Roman" w:eastAsia="Times New Roman" w:hAnsi="Times New Roman" w:cs="Times New Roman"/>
          <w:bCs/>
          <w:sz w:val="24"/>
          <w:szCs w:val="24"/>
          <w:lang w:eastAsia="ru-RU"/>
        </w:rPr>
        <w:t xml:space="preserve"> от пункта </w:t>
      </w:r>
      <w:r w:rsidRPr="006E4A48">
        <w:rPr>
          <w:rFonts w:ascii="Times New Roman" w:eastAsia="Times New Roman" w:hAnsi="Times New Roman" w:cs="Times New Roman"/>
          <w:bCs/>
          <w:sz w:val="24"/>
          <w:szCs w:val="24"/>
          <w:lang w:eastAsia="ru-RU"/>
        </w:rPr>
        <w:t xml:space="preserve">получения этих товаров в пределах бюджетных ассигнований, предусмотренных бюджетом </w:t>
      </w:r>
      <w:r w:rsidR="003F299D">
        <w:rPr>
          <w:rFonts w:ascii="Times New Roman" w:eastAsia="Times New Roman" w:hAnsi="Times New Roman" w:cs="Times New Roman"/>
          <w:bCs/>
          <w:sz w:val="24"/>
          <w:szCs w:val="24"/>
          <w:lang w:eastAsia="ru-RU"/>
        </w:rPr>
        <w:t>Тихвинского</w:t>
      </w:r>
      <w:r w:rsidRPr="006E4A48">
        <w:rPr>
          <w:rFonts w:ascii="Times New Roman" w:eastAsia="Times New Roman" w:hAnsi="Times New Roman" w:cs="Times New Roman"/>
          <w:bCs/>
          <w:sz w:val="24"/>
          <w:szCs w:val="24"/>
          <w:lang w:eastAsia="ru-RU"/>
        </w:rPr>
        <w:t xml:space="preserve"> муниципального района Ленинградской области на соответствующий финансовый год по следующей формуле:</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p>
    <w:p w:rsidR="006E4A48" w:rsidRPr="006E4A48" w:rsidRDefault="006E4A48" w:rsidP="00CC1769">
      <w:pPr>
        <w:widowControl w:val="0"/>
        <w:spacing w:after="0" w:line="240" w:lineRule="auto"/>
        <w:ind w:firstLine="720"/>
        <w:jc w:val="both"/>
        <w:rPr>
          <w:rFonts w:ascii="Times New Roman" w:eastAsia="Times New Roman" w:hAnsi="Times New Roman" w:cs="Times New Roman"/>
          <w:bCs/>
          <w:sz w:val="24"/>
          <w:szCs w:val="24"/>
          <w:lang w:val="en-US" w:eastAsia="ru-RU"/>
        </w:rPr>
      </w:pPr>
      <w:r w:rsidRPr="006E4A48">
        <w:rPr>
          <w:rFonts w:ascii="Times New Roman" w:eastAsia="Times New Roman" w:hAnsi="Times New Roman" w:cs="Times New Roman"/>
          <w:bCs/>
          <w:sz w:val="24"/>
          <w:szCs w:val="24"/>
          <w:lang w:val="en-US" w:eastAsia="ru-RU"/>
        </w:rPr>
        <w:t xml:space="preserve">S = (Z / R) * P </w:t>
      </w:r>
      <w:r w:rsidRPr="006E4A48">
        <w:rPr>
          <w:rFonts w:ascii="Times New Roman" w:eastAsia="Times New Roman" w:hAnsi="Times New Roman" w:cs="Times New Roman"/>
          <w:bCs/>
          <w:sz w:val="24"/>
          <w:szCs w:val="24"/>
          <w:lang w:eastAsia="ru-RU"/>
        </w:rPr>
        <w:t>где</w:t>
      </w:r>
      <w:r w:rsidR="003F299D" w:rsidRPr="005B7ABE">
        <w:rPr>
          <w:rFonts w:ascii="Times New Roman" w:eastAsia="Times New Roman" w:hAnsi="Times New Roman" w:cs="Times New Roman"/>
          <w:bCs/>
          <w:sz w:val="24"/>
          <w:szCs w:val="24"/>
          <w:lang w:val="en-US" w:eastAsia="ru-RU"/>
        </w:rPr>
        <w:t>,</w:t>
      </w:r>
      <w:r w:rsidR="00CC1769">
        <w:rPr>
          <w:rFonts w:ascii="Times New Roman" w:eastAsia="Times New Roman" w:hAnsi="Times New Roman" w:cs="Times New Roman"/>
          <w:bCs/>
          <w:sz w:val="24"/>
          <w:szCs w:val="24"/>
          <w:lang w:val="en-US" w:eastAsia="ru-RU"/>
        </w:rPr>
        <w:t xml:space="preserve"> </w:t>
      </w:r>
    </w:p>
    <w:p w:rsidR="006E4A48" w:rsidRPr="00156B2F"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val="en-US" w:eastAsia="ru-RU"/>
        </w:rPr>
        <w:t>S</w:t>
      </w:r>
      <w:r w:rsidRPr="00156B2F">
        <w:rPr>
          <w:rFonts w:ascii="Times New Roman" w:eastAsia="Times New Roman" w:hAnsi="Times New Roman" w:cs="Times New Roman"/>
          <w:bCs/>
          <w:sz w:val="24"/>
          <w:szCs w:val="24"/>
          <w:lang w:eastAsia="ru-RU"/>
        </w:rPr>
        <w:t xml:space="preserve"> - </w:t>
      </w:r>
      <w:proofErr w:type="gramStart"/>
      <w:r w:rsidRPr="006E4A48">
        <w:rPr>
          <w:rFonts w:ascii="Times New Roman" w:eastAsia="Times New Roman" w:hAnsi="Times New Roman" w:cs="Times New Roman"/>
          <w:bCs/>
          <w:sz w:val="24"/>
          <w:szCs w:val="24"/>
          <w:lang w:eastAsia="ru-RU"/>
        </w:rPr>
        <w:t>субсидия</w:t>
      </w:r>
      <w:proofErr w:type="gramEnd"/>
      <w:r w:rsidRPr="00156B2F">
        <w:rPr>
          <w:rFonts w:ascii="Times New Roman" w:eastAsia="Times New Roman" w:hAnsi="Times New Roman" w:cs="Times New Roman"/>
          <w:bCs/>
          <w:sz w:val="24"/>
          <w:szCs w:val="24"/>
          <w:lang w:eastAsia="ru-RU"/>
        </w:rPr>
        <w:t>;</w:t>
      </w:r>
    </w:p>
    <w:p w:rsidR="006E4A48" w:rsidRPr="006E4A48" w:rsidRDefault="006E4A48" w:rsidP="006E4A48">
      <w:pPr>
        <w:keepNext/>
        <w:spacing w:before="240" w:after="60" w:line="240" w:lineRule="auto"/>
        <w:ind w:firstLine="720"/>
        <w:jc w:val="both"/>
        <w:outlineLvl w:val="0"/>
        <w:rPr>
          <w:rFonts w:ascii="Times New Roman" w:eastAsia="Times New Roman" w:hAnsi="Times New Roman" w:cs="Arial"/>
          <w:kern w:val="32"/>
          <w:sz w:val="24"/>
          <w:szCs w:val="24"/>
          <w:lang w:eastAsia="ru-RU"/>
        </w:rPr>
      </w:pPr>
      <w:r w:rsidRPr="006E4A48">
        <w:rPr>
          <w:rFonts w:ascii="Times New Roman" w:eastAsia="Times New Roman" w:hAnsi="Times New Roman" w:cs="Arial"/>
          <w:kern w:val="32"/>
          <w:sz w:val="24"/>
          <w:szCs w:val="24"/>
          <w:lang w:val="en-US" w:eastAsia="ru-RU"/>
        </w:rPr>
        <w:t>Z</w:t>
      </w:r>
      <w:r w:rsidRPr="006E4A48">
        <w:rPr>
          <w:rFonts w:ascii="Times New Roman" w:eastAsia="Times New Roman" w:hAnsi="Times New Roman" w:cs="Arial"/>
          <w:kern w:val="32"/>
          <w:sz w:val="24"/>
          <w:szCs w:val="24"/>
          <w:lang w:eastAsia="ru-RU"/>
        </w:rPr>
        <w:t xml:space="preserve">      - </w:t>
      </w:r>
      <w:proofErr w:type="gramStart"/>
      <w:r w:rsidRPr="006E4A48">
        <w:rPr>
          <w:rFonts w:ascii="Times New Roman" w:eastAsia="Times New Roman" w:hAnsi="Times New Roman" w:cs="Arial"/>
          <w:kern w:val="32"/>
          <w:sz w:val="24"/>
          <w:szCs w:val="24"/>
          <w:lang w:eastAsia="ru-RU"/>
        </w:rPr>
        <w:t>фактические</w:t>
      </w:r>
      <w:proofErr w:type="gramEnd"/>
      <w:r w:rsidRPr="006E4A48">
        <w:rPr>
          <w:rFonts w:ascii="Times New Roman" w:eastAsia="Times New Roman" w:hAnsi="Times New Roman" w:cs="Arial"/>
          <w:kern w:val="32"/>
          <w:sz w:val="24"/>
          <w:szCs w:val="24"/>
          <w:lang w:eastAsia="ru-RU"/>
        </w:rPr>
        <w:t xml:space="preserve"> затраты по доставке товаров первой необходимости.</w:t>
      </w:r>
    </w:p>
    <w:p w:rsidR="006E4A48" w:rsidRPr="006E4A48" w:rsidRDefault="006E4A48" w:rsidP="006E4A4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
    <w:p w:rsidR="006E4A48" w:rsidRPr="006E4A48" w:rsidRDefault="006E4A48" w:rsidP="006E4A4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val="en-US" w:eastAsia="ru-RU"/>
        </w:rPr>
        <w:t>R</w:t>
      </w:r>
      <w:r w:rsidRPr="006E4A48">
        <w:rPr>
          <w:rFonts w:ascii="Times New Roman" w:eastAsia="Times New Roman" w:hAnsi="Times New Roman" w:cs="Times New Roman"/>
          <w:bCs/>
          <w:sz w:val="24"/>
          <w:szCs w:val="24"/>
          <w:lang w:eastAsia="ru-RU"/>
        </w:rPr>
        <w:t xml:space="preserve">      - </w:t>
      </w:r>
      <w:proofErr w:type="gramStart"/>
      <w:r w:rsidRPr="006E4A48">
        <w:rPr>
          <w:rFonts w:ascii="Times New Roman" w:eastAsia="Times New Roman" w:hAnsi="Times New Roman" w:cs="Times New Roman"/>
          <w:bCs/>
          <w:sz w:val="24"/>
          <w:szCs w:val="24"/>
          <w:lang w:eastAsia="ru-RU"/>
        </w:rPr>
        <w:t>фактическое</w:t>
      </w:r>
      <w:proofErr w:type="gramEnd"/>
      <w:r w:rsidRPr="006E4A48">
        <w:rPr>
          <w:rFonts w:ascii="Times New Roman" w:eastAsia="Times New Roman" w:hAnsi="Times New Roman" w:cs="Times New Roman"/>
          <w:bCs/>
          <w:sz w:val="24"/>
          <w:szCs w:val="24"/>
          <w:lang w:eastAsia="ru-RU"/>
        </w:rPr>
        <w:t xml:space="preserve"> расстояние </w:t>
      </w:r>
      <w:r w:rsidRPr="006E4A48">
        <w:rPr>
          <w:rFonts w:ascii="Times New Roman" w:eastAsia="Times New Roman" w:hAnsi="Times New Roman" w:cs="Times New Roman"/>
          <w:sz w:val="24"/>
          <w:szCs w:val="24"/>
          <w:lang w:eastAsia="ru-RU"/>
        </w:rPr>
        <w:t>от пункта  получения товаров</w:t>
      </w:r>
      <w:r w:rsidRPr="006E4A48">
        <w:rPr>
          <w:rFonts w:ascii="Times New Roman" w:eastAsia="Times New Roman" w:hAnsi="Times New Roman" w:cs="Times New Roman"/>
          <w:b/>
          <w:sz w:val="24"/>
          <w:szCs w:val="24"/>
          <w:lang w:eastAsia="ru-RU"/>
        </w:rPr>
        <w:t xml:space="preserve"> </w:t>
      </w:r>
      <w:r w:rsidRPr="006E4A48">
        <w:rPr>
          <w:rFonts w:ascii="Times New Roman" w:eastAsia="Times New Roman" w:hAnsi="Times New Roman" w:cs="Times New Roman"/>
          <w:bCs/>
          <w:sz w:val="24"/>
          <w:szCs w:val="24"/>
          <w:lang w:eastAsia="ru-RU"/>
        </w:rPr>
        <w:t xml:space="preserve">до потребителя и обратно в соответствии с утвержденными маршрутами. </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p>
    <w:p w:rsidR="006E4A48" w:rsidRPr="006E4A48" w:rsidRDefault="006E4A48" w:rsidP="006E4A4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val="en-US" w:eastAsia="ru-RU"/>
        </w:rPr>
        <w:t>P</w:t>
      </w:r>
      <w:r w:rsidRPr="006E4A48">
        <w:rPr>
          <w:rFonts w:ascii="Times New Roman" w:eastAsia="Times New Roman" w:hAnsi="Times New Roman" w:cs="Times New Roman"/>
          <w:bCs/>
          <w:sz w:val="24"/>
          <w:szCs w:val="24"/>
          <w:lang w:eastAsia="ru-RU"/>
        </w:rPr>
        <w:t xml:space="preserve">    - </w:t>
      </w:r>
      <w:proofErr w:type="gramStart"/>
      <w:r w:rsidRPr="006E4A48">
        <w:rPr>
          <w:rFonts w:ascii="Times New Roman" w:eastAsia="Times New Roman" w:hAnsi="Times New Roman" w:cs="Times New Roman"/>
          <w:bCs/>
          <w:sz w:val="24"/>
          <w:szCs w:val="24"/>
          <w:lang w:eastAsia="ru-RU"/>
        </w:rPr>
        <w:t>расстояние</w:t>
      </w:r>
      <w:proofErr w:type="gramEnd"/>
      <w:r w:rsidRPr="006E4A48">
        <w:rPr>
          <w:rFonts w:ascii="Times New Roman" w:eastAsia="Times New Roman" w:hAnsi="Times New Roman" w:cs="Times New Roman"/>
          <w:bCs/>
          <w:sz w:val="24"/>
          <w:szCs w:val="24"/>
          <w:lang w:eastAsia="ru-RU"/>
        </w:rPr>
        <w:t xml:space="preserve"> </w:t>
      </w:r>
      <w:r w:rsidRPr="006E4A48">
        <w:rPr>
          <w:rFonts w:ascii="Times New Roman" w:eastAsia="Times New Roman" w:hAnsi="Times New Roman" w:cs="Times New Roman"/>
          <w:sz w:val="24"/>
          <w:szCs w:val="24"/>
          <w:lang w:eastAsia="ru-RU"/>
        </w:rPr>
        <w:t>от пункта  получения товаров</w:t>
      </w:r>
      <w:r w:rsidRPr="006E4A48">
        <w:rPr>
          <w:rFonts w:ascii="Times New Roman" w:eastAsia="Times New Roman" w:hAnsi="Times New Roman" w:cs="Times New Roman"/>
          <w:b/>
          <w:sz w:val="24"/>
          <w:szCs w:val="24"/>
          <w:lang w:eastAsia="ru-RU"/>
        </w:rPr>
        <w:t xml:space="preserve"> </w:t>
      </w:r>
      <w:r w:rsidRPr="006E4A48">
        <w:rPr>
          <w:rFonts w:ascii="Times New Roman" w:eastAsia="Times New Roman" w:hAnsi="Times New Roman" w:cs="Times New Roman"/>
          <w:bCs/>
          <w:sz w:val="24"/>
          <w:szCs w:val="24"/>
          <w:lang w:eastAsia="ru-RU"/>
        </w:rPr>
        <w:t xml:space="preserve">до потребителя и обратно за вычетом расстояния </w:t>
      </w:r>
      <w:smartTag w:uri="urn:schemas-microsoft-com:office:smarttags" w:element="metricconverter">
        <w:smartTagPr>
          <w:attr w:name="ProductID" w:val="10 км"/>
        </w:smartTagPr>
        <w:r w:rsidRPr="006E4A48">
          <w:rPr>
            <w:rFonts w:ascii="Times New Roman" w:eastAsia="Times New Roman" w:hAnsi="Times New Roman" w:cs="Times New Roman"/>
            <w:bCs/>
            <w:sz w:val="24"/>
            <w:szCs w:val="24"/>
            <w:lang w:eastAsia="ru-RU"/>
          </w:rPr>
          <w:t>10 км</w:t>
        </w:r>
      </w:smartTag>
      <w:r w:rsidRPr="006E4A48">
        <w:rPr>
          <w:rFonts w:ascii="Times New Roman" w:eastAsia="Times New Roman" w:hAnsi="Times New Roman" w:cs="Times New Roman"/>
          <w:bCs/>
          <w:sz w:val="24"/>
          <w:szCs w:val="24"/>
          <w:lang w:eastAsia="ru-RU"/>
        </w:rPr>
        <w:t xml:space="preserve"> от места погрузки в одну и </w:t>
      </w:r>
      <w:smartTag w:uri="urn:schemas-microsoft-com:office:smarttags" w:element="metricconverter">
        <w:smartTagPr>
          <w:attr w:name="ProductID" w:val="10 км"/>
        </w:smartTagPr>
        <w:r w:rsidRPr="006E4A48">
          <w:rPr>
            <w:rFonts w:ascii="Times New Roman" w:eastAsia="Times New Roman" w:hAnsi="Times New Roman" w:cs="Times New Roman"/>
            <w:bCs/>
            <w:sz w:val="24"/>
            <w:szCs w:val="24"/>
            <w:lang w:eastAsia="ru-RU"/>
          </w:rPr>
          <w:t>10 км</w:t>
        </w:r>
      </w:smartTag>
      <w:r w:rsidRPr="006E4A48">
        <w:rPr>
          <w:rFonts w:ascii="Times New Roman" w:eastAsia="Times New Roman" w:hAnsi="Times New Roman" w:cs="Times New Roman"/>
          <w:bCs/>
          <w:sz w:val="24"/>
          <w:szCs w:val="24"/>
          <w:lang w:eastAsia="ru-RU"/>
        </w:rPr>
        <w:t xml:space="preserve"> в другую сторону. </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p>
    <w:p w:rsidR="006E4A48" w:rsidRPr="006E4A48" w:rsidRDefault="006E4A48" w:rsidP="006E4A48">
      <w:pPr>
        <w:widowControl w:val="0"/>
        <w:spacing w:after="0" w:line="240" w:lineRule="auto"/>
        <w:ind w:firstLine="720"/>
        <w:jc w:val="both"/>
        <w:rPr>
          <w:rFonts w:ascii="Times New Roman" w:eastAsia="Times New Roman" w:hAnsi="Times New Roman" w:cs="Times New Roman"/>
          <w:bCs/>
          <w:sz w:val="24"/>
          <w:szCs w:val="24"/>
          <w:lang w:eastAsia="ru-RU"/>
        </w:rPr>
      </w:pPr>
      <w:r w:rsidRPr="006E4A48">
        <w:rPr>
          <w:rFonts w:ascii="Times New Roman" w:eastAsia="Times New Roman" w:hAnsi="Times New Roman" w:cs="Times New Roman"/>
          <w:bCs/>
          <w:sz w:val="24"/>
          <w:szCs w:val="24"/>
          <w:lang w:eastAsia="ru-RU"/>
        </w:rPr>
        <w:t>В случае превышения заявленных сумм на выплату субсидии над лимитами бюджетных обязательств, субсидия распределяется между получателями субсидии в процентном отношении соразмерно фактическим затратам получателей.</w:t>
      </w:r>
    </w:p>
    <w:p w:rsidR="006E4A48" w:rsidRPr="006E4A48" w:rsidRDefault="006E4A48" w:rsidP="006E4A48">
      <w:pPr>
        <w:widowControl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3.7. Для получения субсидии Получатель субсидии по истечении первого, второго и третьего квартала (не позднее седьмого рабочего дня месяца, следующего за отчетным кварталом) представляет в </w:t>
      </w:r>
      <w:r w:rsidR="000A7F4A">
        <w:rPr>
          <w:rFonts w:ascii="Times New Roman" w:eastAsia="Times New Roman" w:hAnsi="Times New Roman" w:cs="Times New Roman"/>
          <w:sz w:val="24"/>
          <w:szCs w:val="24"/>
          <w:lang w:eastAsia="ru-RU"/>
        </w:rPr>
        <w:t>Отдел</w:t>
      </w:r>
      <w:r w:rsidRPr="006E4A48">
        <w:rPr>
          <w:rFonts w:ascii="Times New Roman" w:eastAsia="Times New Roman" w:hAnsi="Times New Roman" w:cs="Times New Roman"/>
          <w:sz w:val="24"/>
          <w:szCs w:val="24"/>
          <w:lang w:eastAsia="ru-RU"/>
        </w:rPr>
        <w:t>:</w:t>
      </w:r>
    </w:p>
    <w:p w:rsidR="006E4A48" w:rsidRPr="000A7F4A" w:rsidRDefault="006E4A48" w:rsidP="003F299D">
      <w:pPr>
        <w:pStyle w:val="a3"/>
        <w:widowControl w:val="0"/>
        <w:numPr>
          <w:ilvl w:val="0"/>
          <w:numId w:val="37"/>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3F299D">
        <w:rPr>
          <w:rFonts w:ascii="Times New Roman" w:eastAsia="Times New Roman" w:hAnsi="Times New Roman" w:cs="Times New Roman"/>
          <w:sz w:val="24"/>
          <w:szCs w:val="24"/>
          <w:lang w:eastAsia="ru-RU"/>
        </w:rPr>
        <w:t xml:space="preserve">заявку на предоставление субсидии установленной формы, согласно </w:t>
      </w:r>
      <w:r w:rsidRPr="000A7F4A">
        <w:rPr>
          <w:rFonts w:ascii="Times New Roman" w:eastAsia="Times New Roman" w:hAnsi="Times New Roman" w:cs="Times New Roman"/>
          <w:sz w:val="24"/>
          <w:szCs w:val="24"/>
          <w:lang w:eastAsia="ru-RU"/>
        </w:rPr>
        <w:t>приложению 2 к настоящему Порядку;</w:t>
      </w:r>
    </w:p>
    <w:p w:rsidR="006E4A48" w:rsidRPr="00487548" w:rsidRDefault="006E4A48" w:rsidP="003F299D">
      <w:pPr>
        <w:pStyle w:val="a3"/>
        <w:widowControl w:val="0"/>
        <w:numPr>
          <w:ilvl w:val="0"/>
          <w:numId w:val="37"/>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487548">
        <w:rPr>
          <w:rFonts w:ascii="Times New Roman" w:eastAsia="Times New Roman" w:hAnsi="Times New Roman" w:cs="Times New Roman"/>
          <w:sz w:val="24"/>
          <w:szCs w:val="24"/>
          <w:lang w:eastAsia="ru-RU"/>
        </w:rPr>
        <w:t xml:space="preserve">расчет фактических затрат по доставке товаров первой необходимости в сельские населенные пункты, расположенные на территории </w:t>
      </w:r>
      <w:r w:rsidR="003F299D" w:rsidRPr="00487548">
        <w:rPr>
          <w:rFonts w:ascii="Times New Roman" w:eastAsia="Times New Roman" w:hAnsi="Times New Roman" w:cs="Times New Roman"/>
          <w:sz w:val="24"/>
          <w:szCs w:val="24"/>
          <w:lang w:eastAsia="ru-RU"/>
        </w:rPr>
        <w:t>Тихвинского</w:t>
      </w:r>
      <w:r w:rsidRPr="00487548">
        <w:rPr>
          <w:rFonts w:ascii="Times New Roman" w:eastAsia="Times New Roman" w:hAnsi="Times New Roman" w:cs="Times New Roman"/>
          <w:sz w:val="24"/>
          <w:szCs w:val="24"/>
          <w:lang w:eastAsia="ru-RU"/>
        </w:rPr>
        <w:t xml:space="preserve"> муниципального района,</w:t>
      </w:r>
      <w:r w:rsidR="003F299D" w:rsidRPr="00487548">
        <w:rPr>
          <w:rFonts w:ascii="Times New Roman" w:eastAsia="Times New Roman" w:hAnsi="Times New Roman" w:cs="Times New Roman"/>
          <w:sz w:val="24"/>
          <w:szCs w:val="24"/>
          <w:lang w:eastAsia="ru-RU"/>
        </w:rPr>
        <w:t xml:space="preserve"> </w:t>
      </w:r>
      <w:r w:rsidRPr="00487548">
        <w:rPr>
          <w:rFonts w:ascii="Times New Roman" w:eastAsia="Times New Roman" w:hAnsi="Times New Roman" w:cs="Times New Roman"/>
          <w:sz w:val="24"/>
          <w:szCs w:val="24"/>
          <w:lang w:eastAsia="ru-RU"/>
        </w:rPr>
        <w:t xml:space="preserve">начиная с </w:t>
      </w:r>
      <w:smartTag w:uri="urn:schemas-microsoft-com:office:smarttags" w:element="metricconverter">
        <w:smartTagPr>
          <w:attr w:name="ProductID" w:val="11 км"/>
        </w:smartTagPr>
        <w:r w:rsidRPr="00487548">
          <w:rPr>
            <w:rFonts w:ascii="Times New Roman" w:eastAsia="Times New Roman" w:hAnsi="Times New Roman" w:cs="Times New Roman"/>
            <w:sz w:val="24"/>
            <w:szCs w:val="24"/>
            <w:lang w:eastAsia="ru-RU"/>
          </w:rPr>
          <w:t>11 км</w:t>
        </w:r>
      </w:smartTag>
      <w:r w:rsidRPr="00487548">
        <w:rPr>
          <w:rFonts w:ascii="Times New Roman" w:eastAsia="Times New Roman" w:hAnsi="Times New Roman" w:cs="Times New Roman"/>
          <w:sz w:val="24"/>
          <w:szCs w:val="24"/>
          <w:lang w:eastAsia="ru-RU"/>
        </w:rPr>
        <w:t xml:space="preserve"> </w:t>
      </w:r>
      <w:r w:rsidR="003F299D" w:rsidRPr="00487548">
        <w:rPr>
          <w:rFonts w:ascii="Times New Roman" w:eastAsia="Times New Roman" w:hAnsi="Times New Roman" w:cs="Times New Roman"/>
          <w:sz w:val="24"/>
          <w:szCs w:val="24"/>
          <w:lang w:eastAsia="ru-RU"/>
        </w:rPr>
        <w:t xml:space="preserve">от пункта </w:t>
      </w:r>
      <w:r w:rsidRPr="00487548">
        <w:rPr>
          <w:rFonts w:ascii="Times New Roman" w:eastAsia="Times New Roman" w:hAnsi="Times New Roman" w:cs="Times New Roman"/>
          <w:sz w:val="24"/>
          <w:szCs w:val="24"/>
          <w:lang w:eastAsia="ru-RU"/>
        </w:rPr>
        <w:t>получения этих товаров, согласно приложению 3 и приложению 4 к настоящему Порядку;</w:t>
      </w:r>
    </w:p>
    <w:p w:rsidR="006E4A48" w:rsidRPr="003F299D" w:rsidRDefault="006E4A48" w:rsidP="003F299D">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F299D">
        <w:rPr>
          <w:rFonts w:ascii="Times New Roman" w:eastAsia="Times New Roman" w:hAnsi="Times New Roman" w:cs="Times New Roman"/>
          <w:sz w:val="24"/>
          <w:szCs w:val="24"/>
          <w:lang w:eastAsia="ru-RU"/>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r w:rsidR="003F299D">
        <w:rPr>
          <w:rFonts w:ascii="Times New Roman" w:eastAsia="Times New Roman" w:hAnsi="Times New Roman" w:cs="Times New Roman"/>
          <w:sz w:val="24"/>
          <w:szCs w:val="24"/>
          <w:lang w:eastAsia="ru-RU"/>
        </w:rPr>
        <w:t xml:space="preserve"> на первое число месяца </w:t>
      </w:r>
      <w:r w:rsidRPr="003F299D">
        <w:rPr>
          <w:rFonts w:ascii="Times New Roman" w:eastAsia="Times New Roman" w:hAnsi="Times New Roman" w:cs="Times New Roman"/>
          <w:sz w:val="24"/>
          <w:szCs w:val="24"/>
          <w:lang w:eastAsia="ru-RU"/>
        </w:rPr>
        <w:t>подачи заявки;</w:t>
      </w:r>
    </w:p>
    <w:p w:rsidR="006E4A48" w:rsidRPr="003F299D" w:rsidRDefault="006E4A48" w:rsidP="003F299D">
      <w:pPr>
        <w:pStyle w:val="a3"/>
        <w:numPr>
          <w:ilvl w:val="0"/>
          <w:numId w:val="36"/>
        </w:numPr>
        <w:tabs>
          <w:tab w:val="left" w:pos="-5245"/>
        </w:tabs>
        <w:spacing w:after="0" w:line="240" w:lineRule="auto"/>
        <w:jc w:val="both"/>
        <w:rPr>
          <w:rFonts w:ascii="Times New Roman" w:eastAsia="Times New Roman" w:hAnsi="Times New Roman" w:cs="Times New Roman"/>
          <w:sz w:val="24"/>
          <w:szCs w:val="24"/>
          <w:lang w:eastAsia="ru-RU"/>
        </w:rPr>
      </w:pPr>
      <w:r w:rsidRPr="003F299D">
        <w:rPr>
          <w:rFonts w:ascii="Times New Roman" w:eastAsia="Times New Roman" w:hAnsi="Times New Roman" w:cs="Times New Roman"/>
          <w:sz w:val="24"/>
          <w:szCs w:val="24"/>
          <w:lang w:eastAsia="ru-RU"/>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на первое число подачи заявки.</w:t>
      </w:r>
    </w:p>
    <w:p w:rsidR="006E4A48" w:rsidRPr="006E4A48" w:rsidRDefault="00A625AD"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w:t>
      </w:r>
      <w:r w:rsidR="006E4A48" w:rsidRPr="006E4A48">
        <w:rPr>
          <w:rFonts w:ascii="Times New Roman" w:eastAsia="Times New Roman" w:hAnsi="Times New Roman" w:cs="Times New Roman"/>
          <w:sz w:val="24"/>
          <w:szCs w:val="24"/>
          <w:lang w:eastAsia="ru-RU"/>
        </w:rPr>
        <w:t>запрашивает через портал системы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w:t>
      </w:r>
      <w:r w:rsidR="00C01498">
        <w:rPr>
          <w:rFonts w:ascii="Times New Roman" w:eastAsia="Times New Roman" w:hAnsi="Times New Roman" w:cs="Times New Roman"/>
          <w:sz w:val="24"/>
          <w:szCs w:val="24"/>
          <w:lang w:eastAsia="ru-RU"/>
        </w:rPr>
        <w:t xml:space="preserve"> сборах на первое число месяца </w:t>
      </w:r>
      <w:r w:rsidR="006E4A48" w:rsidRPr="006E4A48">
        <w:rPr>
          <w:rFonts w:ascii="Times New Roman" w:eastAsia="Times New Roman" w:hAnsi="Times New Roman" w:cs="Times New Roman"/>
          <w:sz w:val="24"/>
          <w:szCs w:val="24"/>
          <w:lang w:eastAsia="ru-RU"/>
        </w:rPr>
        <w:t>подачи заявки.</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Получатель субсидии вправе представить указанные сведения по собственной </w:t>
      </w:r>
      <w:r w:rsidRPr="006E4A48">
        <w:rPr>
          <w:rFonts w:ascii="Times New Roman" w:eastAsia="Times New Roman" w:hAnsi="Times New Roman" w:cs="Times New Roman"/>
          <w:sz w:val="24"/>
          <w:szCs w:val="24"/>
          <w:lang w:eastAsia="ru-RU"/>
        </w:rPr>
        <w:lastRenderedPageBreak/>
        <w:t>инициативе.</w:t>
      </w:r>
    </w:p>
    <w:p w:rsidR="006E4A48" w:rsidRPr="006E4A48" w:rsidRDefault="006E4A48" w:rsidP="006E4A48">
      <w:pPr>
        <w:spacing w:after="0" w:line="240" w:lineRule="auto"/>
        <w:ind w:firstLine="708"/>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b/>
          <w:sz w:val="24"/>
          <w:szCs w:val="24"/>
          <w:lang w:eastAsia="ru-RU"/>
        </w:rPr>
        <w:t xml:space="preserve"> </w:t>
      </w:r>
      <w:r w:rsidRPr="00F8474E">
        <w:rPr>
          <w:rFonts w:ascii="Times New Roman" w:eastAsia="Times New Roman" w:hAnsi="Times New Roman" w:cs="Times New Roman"/>
          <w:sz w:val="24"/>
          <w:szCs w:val="24"/>
          <w:lang w:eastAsia="ru-RU"/>
        </w:rPr>
        <w:t xml:space="preserve">3.8. Для получения субсидии за затраты, понесенные в четвертом квартале, Получатель субсидии не позднее седьмого рабочего дня декабря года, в котором предоставляется субсидия, представляет в </w:t>
      </w:r>
      <w:r w:rsidR="00F8474E">
        <w:rPr>
          <w:rFonts w:ascii="Times New Roman" w:eastAsia="Times New Roman" w:hAnsi="Times New Roman" w:cs="Times New Roman"/>
          <w:sz w:val="24"/>
          <w:szCs w:val="24"/>
          <w:lang w:eastAsia="ru-RU"/>
        </w:rPr>
        <w:t>Отдел</w:t>
      </w:r>
      <w:r w:rsidRPr="00F8474E">
        <w:rPr>
          <w:rFonts w:ascii="Times New Roman" w:eastAsia="Times New Roman" w:hAnsi="Times New Roman" w:cs="Times New Roman"/>
          <w:sz w:val="24"/>
          <w:szCs w:val="24"/>
          <w:lang w:eastAsia="ru-RU"/>
        </w:rPr>
        <w:t>:</w:t>
      </w:r>
    </w:p>
    <w:p w:rsidR="006E4A48" w:rsidRPr="00C01498" w:rsidRDefault="006E4A48" w:rsidP="00C01498">
      <w:pPr>
        <w:pStyle w:val="a3"/>
        <w:widowControl w:val="0"/>
        <w:numPr>
          <w:ilvl w:val="0"/>
          <w:numId w:val="39"/>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C01498">
        <w:rPr>
          <w:rFonts w:ascii="Times New Roman" w:eastAsia="Times New Roman" w:hAnsi="Times New Roman" w:cs="Times New Roman"/>
          <w:sz w:val="24"/>
          <w:szCs w:val="24"/>
          <w:lang w:eastAsia="ru-RU"/>
        </w:rPr>
        <w:t>заявку на предоставление субсидии установленной формы, согласно Приложению 2 к настоящему Порядку;</w:t>
      </w:r>
    </w:p>
    <w:p w:rsidR="006E4A48" w:rsidRPr="00C01498" w:rsidRDefault="006E4A48" w:rsidP="00C01498">
      <w:pPr>
        <w:pStyle w:val="a3"/>
        <w:widowControl w:val="0"/>
        <w:numPr>
          <w:ilvl w:val="0"/>
          <w:numId w:val="39"/>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C01498">
        <w:rPr>
          <w:rFonts w:ascii="Times New Roman" w:eastAsia="Times New Roman" w:hAnsi="Times New Roman" w:cs="Times New Roman"/>
          <w:sz w:val="24"/>
          <w:szCs w:val="24"/>
          <w:lang w:eastAsia="ru-RU"/>
        </w:rPr>
        <w:t xml:space="preserve">расчет фактических затрат по доставке товаров первой необходимости в сельские населенные пункты, расположенные на территории </w:t>
      </w:r>
      <w:r w:rsidR="00C01498">
        <w:rPr>
          <w:rFonts w:ascii="Times New Roman" w:eastAsia="Times New Roman" w:hAnsi="Times New Roman" w:cs="Times New Roman"/>
          <w:sz w:val="24"/>
          <w:szCs w:val="24"/>
          <w:lang w:eastAsia="ru-RU"/>
        </w:rPr>
        <w:t>Тихвинского</w:t>
      </w:r>
      <w:r w:rsidRPr="00C01498">
        <w:rPr>
          <w:rFonts w:ascii="Times New Roman" w:eastAsia="Times New Roman" w:hAnsi="Times New Roman" w:cs="Times New Roman"/>
          <w:sz w:val="24"/>
          <w:szCs w:val="24"/>
          <w:lang w:eastAsia="ru-RU"/>
        </w:rPr>
        <w:t xml:space="preserve"> муниципального района,</w:t>
      </w:r>
      <w:r w:rsidR="00C01498">
        <w:rPr>
          <w:rFonts w:ascii="Times New Roman" w:eastAsia="Times New Roman" w:hAnsi="Times New Roman" w:cs="Times New Roman"/>
          <w:sz w:val="24"/>
          <w:szCs w:val="24"/>
          <w:lang w:eastAsia="ru-RU"/>
        </w:rPr>
        <w:t xml:space="preserve"> </w:t>
      </w:r>
      <w:r w:rsidRPr="00C01498">
        <w:rPr>
          <w:rFonts w:ascii="Times New Roman" w:eastAsia="Times New Roman" w:hAnsi="Times New Roman" w:cs="Times New Roman"/>
          <w:sz w:val="24"/>
          <w:szCs w:val="24"/>
          <w:lang w:eastAsia="ru-RU"/>
        </w:rPr>
        <w:t xml:space="preserve">начиная с </w:t>
      </w:r>
      <w:smartTag w:uri="urn:schemas-microsoft-com:office:smarttags" w:element="metricconverter">
        <w:smartTagPr>
          <w:attr w:name="ProductID" w:val="11 км"/>
        </w:smartTagPr>
        <w:r w:rsidRPr="00C01498">
          <w:rPr>
            <w:rFonts w:ascii="Times New Roman" w:eastAsia="Times New Roman" w:hAnsi="Times New Roman" w:cs="Times New Roman"/>
            <w:sz w:val="24"/>
            <w:szCs w:val="24"/>
            <w:lang w:eastAsia="ru-RU"/>
          </w:rPr>
          <w:t>11 км</w:t>
        </w:r>
      </w:smartTag>
      <w:r w:rsidR="00F8474E">
        <w:rPr>
          <w:rFonts w:ascii="Times New Roman" w:eastAsia="Times New Roman" w:hAnsi="Times New Roman" w:cs="Times New Roman"/>
          <w:sz w:val="24"/>
          <w:szCs w:val="24"/>
          <w:lang w:eastAsia="ru-RU"/>
        </w:rPr>
        <w:t xml:space="preserve"> от пункта </w:t>
      </w:r>
      <w:r w:rsidRPr="00C01498">
        <w:rPr>
          <w:rFonts w:ascii="Times New Roman" w:eastAsia="Times New Roman" w:hAnsi="Times New Roman" w:cs="Times New Roman"/>
          <w:sz w:val="24"/>
          <w:szCs w:val="24"/>
          <w:lang w:eastAsia="ru-RU"/>
        </w:rPr>
        <w:t xml:space="preserve">получения этих товаров, согласно </w:t>
      </w:r>
      <w:r w:rsidRPr="00F8474E">
        <w:rPr>
          <w:rFonts w:ascii="Times New Roman" w:eastAsia="Times New Roman" w:hAnsi="Times New Roman" w:cs="Times New Roman"/>
          <w:sz w:val="24"/>
          <w:szCs w:val="24"/>
          <w:lang w:eastAsia="ru-RU"/>
        </w:rPr>
        <w:t>приложению 3 и прилож</w:t>
      </w:r>
      <w:r w:rsidR="00A625AD">
        <w:rPr>
          <w:rFonts w:ascii="Times New Roman" w:eastAsia="Times New Roman" w:hAnsi="Times New Roman" w:cs="Times New Roman"/>
          <w:sz w:val="24"/>
          <w:szCs w:val="24"/>
          <w:lang w:eastAsia="ru-RU"/>
        </w:rPr>
        <w:t xml:space="preserve">ению 4 к настоящему Порядку за </w:t>
      </w:r>
      <w:r w:rsidRPr="00F8474E">
        <w:rPr>
          <w:rFonts w:ascii="Times New Roman" w:eastAsia="Times New Roman" w:hAnsi="Times New Roman" w:cs="Times New Roman"/>
          <w:sz w:val="24"/>
          <w:szCs w:val="24"/>
          <w:lang w:eastAsia="ru-RU"/>
        </w:rPr>
        <w:t xml:space="preserve">октябрь и ноябрь месяцы, а также </w:t>
      </w:r>
      <w:r w:rsidRPr="00F8474E">
        <w:rPr>
          <w:rFonts w:ascii="Times New Roman" w:eastAsia="Times New Roman" w:hAnsi="Times New Roman" w:cs="Times New Roman"/>
          <w:color w:val="030000"/>
          <w:sz w:val="24"/>
          <w:szCs w:val="24"/>
          <w:shd w:val="clear" w:color="auto" w:fill="FFFFFF"/>
          <w:lang w:eastAsia="ru-RU"/>
        </w:rPr>
        <w:t>расчет плановых затрат на декабрь месяц текущего года (далее - плановые</w:t>
      </w:r>
      <w:r w:rsidRPr="00C01498">
        <w:rPr>
          <w:rFonts w:ascii="Times New Roman" w:eastAsia="Times New Roman" w:hAnsi="Times New Roman" w:cs="Times New Roman"/>
          <w:color w:val="030000"/>
          <w:sz w:val="24"/>
          <w:szCs w:val="24"/>
          <w:shd w:val="clear" w:color="auto" w:fill="FFFFFF"/>
          <w:lang w:eastAsia="ru-RU"/>
        </w:rPr>
        <w:t xml:space="preserve"> затраты). Расчет фактических затрат за декабрь месяц текущего года должен быть предоставлен в срок не позднее </w:t>
      </w:r>
      <w:r w:rsidRPr="00C01498">
        <w:rPr>
          <w:rFonts w:ascii="Times New Roman" w:eastAsia="Times New Roman" w:hAnsi="Times New Roman" w:cs="Times New Roman"/>
          <w:sz w:val="24"/>
          <w:szCs w:val="24"/>
          <w:lang w:eastAsia="ru-RU"/>
        </w:rPr>
        <w:t>25 января года, следующего за отчетным,</w:t>
      </w:r>
      <w:r w:rsidRPr="00C01498">
        <w:rPr>
          <w:rFonts w:ascii="Times New Roman" w:eastAsia="Times New Roman" w:hAnsi="Times New Roman" w:cs="Times New Roman"/>
          <w:color w:val="030000"/>
          <w:sz w:val="24"/>
          <w:szCs w:val="24"/>
          <w:shd w:val="clear" w:color="auto" w:fill="FFFFFF"/>
          <w:lang w:eastAsia="ru-RU"/>
        </w:rPr>
        <w:t xml:space="preserve"> с последующим перерасчетом субсидии в случае его несоответствия представленному в декабре плановому расчету;</w:t>
      </w:r>
    </w:p>
    <w:p w:rsidR="006E4A48" w:rsidRPr="00C01498" w:rsidRDefault="006E4A48" w:rsidP="00C01498">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C01498">
        <w:rPr>
          <w:rFonts w:ascii="Times New Roman" w:eastAsia="Times New Roman" w:hAnsi="Times New Roman" w:cs="Times New Roman"/>
          <w:sz w:val="24"/>
          <w:szCs w:val="24"/>
          <w:lang w:eastAsia="ru-RU"/>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r w:rsidR="00C01498">
        <w:rPr>
          <w:rFonts w:ascii="Times New Roman" w:eastAsia="Times New Roman" w:hAnsi="Times New Roman" w:cs="Times New Roman"/>
          <w:sz w:val="24"/>
          <w:szCs w:val="24"/>
          <w:lang w:eastAsia="ru-RU"/>
        </w:rPr>
        <w:t xml:space="preserve"> на первое число месяца </w:t>
      </w:r>
      <w:r w:rsidRPr="00C01498">
        <w:rPr>
          <w:rFonts w:ascii="Times New Roman" w:eastAsia="Times New Roman" w:hAnsi="Times New Roman" w:cs="Times New Roman"/>
          <w:sz w:val="24"/>
          <w:szCs w:val="24"/>
          <w:lang w:eastAsia="ru-RU"/>
        </w:rPr>
        <w:t>подачи заявки;</w:t>
      </w:r>
    </w:p>
    <w:p w:rsidR="006E4A48" w:rsidRPr="00C01498" w:rsidRDefault="006E4A48" w:rsidP="00C01498">
      <w:pPr>
        <w:pStyle w:val="a3"/>
        <w:numPr>
          <w:ilvl w:val="0"/>
          <w:numId w:val="38"/>
        </w:numPr>
        <w:tabs>
          <w:tab w:val="left" w:pos="-5245"/>
        </w:tabs>
        <w:spacing w:after="0" w:line="240" w:lineRule="auto"/>
        <w:jc w:val="both"/>
        <w:rPr>
          <w:rFonts w:ascii="Times New Roman" w:eastAsia="Times New Roman" w:hAnsi="Times New Roman" w:cs="Times New Roman"/>
          <w:sz w:val="24"/>
          <w:szCs w:val="24"/>
          <w:lang w:eastAsia="ru-RU"/>
        </w:rPr>
      </w:pPr>
      <w:r w:rsidRPr="00C01498">
        <w:rPr>
          <w:rFonts w:ascii="Times New Roman" w:eastAsia="Times New Roman" w:hAnsi="Times New Roman" w:cs="Times New Roman"/>
          <w:sz w:val="24"/>
          <w:szCs w:val="24"/>
          <w:lang w:eastAsia="ru-RU"/>
        </w:rPr>
        <w:t xml:space="preserve">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отсутствие задолженности перед работниками по заработной плате </w:t>
      </w:r>
      <w:r w:rsidR="00C01498">
        <w:rPr>
          <w:rFonts w:ascii="Times New Roman" w:eastAsia="Times New Roman" w:hAnsi="Times New Roman" w:cs="Times New Roman"/>
          <w:sz w:val="24"/>
          <w:szCs w:val="24"/>
          <w:lang w:eastAsia="ru-RU"/>
        </w:rPr>
        <w:t xml:space="preserve">на первое число месяца </w:t>
      </w:r>
      <w:r w:rsidRPr="00C01498">
        <w:rPr>
          <w:rFonts w:ascii="Times New Roman" w:eastAsia="Times New Roman" w:hAnsi="Times New Roman" w:cs="Times New Roman"/>
          <w:sz w:val="24"/>
          <w:szCs w:val="24"/>
          <w:lang w:eastAsia="ru-RU"/>
        </w:rPr>
        <w:t>подачи заявки.</w:t>
      </w:r>
    </w:p>
    <w:p w:rsidR="006E4A48" w:rsidRPr="006E4A48" w:rsidRDefault="00F8474E"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006E4A48" w:rsidRPr="00F8474E">
        <w:rPr>
          <w:rFonts w:ascii="Times New Roman" w:eastAsia="Times New Roman" w:hAnsi="Times New Roman" w:cs="Times New Roman"/>
          <w:sz w:val="24"/>
          <w:szCs w:val="24"/>
          <w:lang w:eastAsia="ru-RU"/>
        </w:rPr>
        <w:t xml:space="preserve"> запрашивает через портал системы</w:t>
      </w:r>
      <w:r w:rsidR="006E4A48" w:rsidRPr="006E4A48">
        <w:rPr>
          <w:rFonts w:ascii="Times New Roman" w:eastAsia="Times New Roman" w:hAnsi="Times New Roman" w:cs="Times New Roman"/>
          <w:sz w:val="24"/>
          <w:szCs w:val="24"/>
          <w:lang w:eastAsia="ru-RU"/>
        </w:rPr>
        <w:t xml:space="preserve"> межведомственного электронного взаимодействия Ленинградской области сведения об отсутствии (наличии) у получателя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w:t>
      </w:r>
      <w:r w:rsidR="00C01498">
        <w:rPr>
          <w:rFonts w:ascii="Times New Roman" w:eastAsia="Times New Roman" w:hAnsi="Times New Roman" w:cs="Times New Roman"/>
          <w:sz w:val="24"/>
          <w:szCs w:val="24"/>
          <w:lang w:eastAsia="ru-RU"/>
        </w:rPr>
        <w:t xml:space="preserve">исло месяца </w:t>
      </w:r>
      <w:r w:rsidR="006E4A48" w:rsidRPr="006E4A48">
        <w:rPr>
          <w:rFonts w:ascii="Times New Roman" w:eastAsia="Times New Roman" w:hAnsi="Times New Roman" w:cs="Times New Roman"/>
          <w:sz w:val="24"/>
          <w:szCs w:val="24"/>
          <w:lang w:eastAsia="ru-RU"/>
        </w:rPr>
        <w:t>подачи заявки.</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Получатель субсидии вправе</w:t>
      </w:r>
      <w:r w:rsidR="00C01498">
        <w:rPr>
          <w:rFonts w:ascii="Times New Roman" w:eastAsia="Times New Roman" w:hAnsi="Times New Roman" w:cs="Times New Roman"/>
          <w:sz w:val="24"/>
          <w:szCs w:val="24"/>
          <w:lang w:eastAsia="ru-RU"/>
        </w:rPr>
        <w:t xml:space="preserve"> представить указанные сведения</w:t>
      </w:r>
      <w:r w:rsidRPr="006E4A48">
        <w:rPr>
          <w:rFonts w:ascii="Times New Roman" w:eastAsia="Times New Roman" w:hAnsi="Times New Roman" w:cs="Times New Roman"/>
          <w:sz w:val="24"/>
          <w:szCs w:val="24"/>
          <w:lang w:eastAsia="ru-RU"/>
        </w:rPr>
        <w:t xml:space="preserve"> по собственной инициативе.</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6E4A48">
        <w:rPr>
          <w:rFonts w:ascii="Times New Roman" w:eastAsia="Times New Roman" w:hAnsi="Times New Roman" w:cs="Arial"/>
          <w:sz w:val="24"/>
          <w:szCs w:val="24"/>
          <w:lang w:eastAsia="ru-RU"/>
        </w:rPr>
        <w:t>В случае необходимости субсидия может предоставляться ежемесячно при предоставлении полного пакета документов</w:t>
      </w:r>
      <w:r w:rsidR="00C01498">
        <w:rPr>
          <w:rFonts w:ascii="Times New Roman" w:eastAsia="Times New Roman" w:hAnsi="Times New Roman" w:cs="Arial"/>
          <w:sz w:val="24"/>
          <w:szCs w:val="24"/>
          <w:lang w:eastAsia="ru-RU"/>
        </w:rPr>
        <w:t>, указанного в пунктах 3.7, 3.8</w:t>
      </w:r>
      <w:r w:rsidRPr="006E4A48">
        <w:rPr>
          <w:rFonts w:ascii="Times New Roman" w:eastAsia="Times New Roman" w:hAnsi="Times New Roman" w:cs="Arial"/>
          <w:sz w:val="24"/>
          <w:szCs w:val="24"/>
          <w:lang w:eastAsia="ru-RU"/>
        </w:rPr>
        <w:t xml:space="preserve"> настоящего Порядка.</w:t>
      </w:r>
    </w:p>
    <w:p w:rsidR="006E4A48" w:rsidRPr="006E4A48"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3.9. </w:t>
      </w:r>
      <w:r w:rsidR="00F8474E">
        <w:rPr>
          <w:rFonts w:ascii="Times New Roman" w:eastAsia="Times New Roman" w:hAnsi="Times New Roman" w:cs="Times New Roman"/>
          <w:sz w:val="24"/>
          <w:szCs w:val="24"/>
          <w:lang w:eastAsia="ru-RU"/>
        </w:rPr>
        <w:t>Отдел</w:t>
      </w:r>
      <w:r w:rsidRPr="00F8474E">
        <w:rPr>
          <w:rFonts w:ascii="Times New Roman" w:eastAsia="Times New Roman" w:hAnsi="Times New Roman" w:cs="Times New Roman"/>
          <w:sz w:val="24"/>
          <w:szCs w:val="24"/>
          <w:lang w:eastAsia="ru-RU"/>
        </w:rPr>
        <w:t xml:space="preserve"> в</w:t>
      </w:r>
      <w:r w:rsidRPr="006E4A48">
        <w:rPr>
          <w:rFonts w:ascii="Times New Roman" w:eastAsia="Times New Roman" w:hAnsi="Times New Roman" w:cs="Times New Roman"/>
          <w:sz w:val="24"/>
          <w:szCs w:val="24"/>
          <w:lang w:eastAsia="ru-RU"/>
        </w:rPr>
        <w:t xml:space="preserve"> течение трех рабочих дней после даты поступления документов от получателей субсидии:</w:t>
      </w:r>
    </w:p>
    <w:p w:rsidR="006E4A48" w:rsidRPr="006E4A48" w:rsidRDefault="00C01498" w:rsidP="006E4A4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3.9.1. проверяет </w:t>
      </w:r>
      <w:r w:rsidR="006E4A48" w:rsidRPr="006E4A48">
        <w:rPr>
          <w:rFonts w:ascii="Times New Roman" w:eastAsia="Times New Roman" w:hAnsi="Times New Roman" w:cs="Times New Roman"/>
          <w:sz w:val="24"/>
          <w:szCs w:val="24"/>
          <w:lang w:eastAsia="ru-RU"/>
        </w:rPr>
        <w:t>соответствие обслуженных населенных пунк</w:t>
      </w:r>
      <w:r>
        <w:rPr>
          <w:rFonts w:ascii="Times New Roman" w:eastAsia="Times New Roman" w:hAnsi="Times New Roman" w:cs="Times New Roman"/>
          <w:sz w:val="24"/>
          <w:szCs w:val="24"/>
          <w:lang w:eastAsia="ru-RU"/>
        </w:rPr>
        <w:t xml:space="preserve">тов, представленных в расчете, </w:t>
      </w:r>
      <w:r w:rsidR="006E4A48" w:rsidRPr="006E4A48">
        <w:rPr>
          <w:rFonts w:ascii="Times New Roman" w:eastAsia="Times New Roman" w:hAnsi="Times New Roman" w:cs="Times New Roman"/>
          <w:sz w:val="24"/>
          <w:szCs w:val="24"/>
          <w:lang w:eastAsia="ru-RU"/>
        </w:rPr>
        <w:t xml:space="preserve">перечню населенных пунктов, </w:t>
      </w:r>
      <w:r w:rsidR="006E4A48" w:rsidRPr="006E4A48">
        <w:rPr>
          <w:rFonts w:ascii="Times New Roman" w:eastAsia="Times New Roman" w:hAnsi="Times New Roman" w:cs="Calibri"/>
          <w:sz w:val="24"/>
          <w:szCs w:val="24"/>
          <w:lang w:eastAsia="ru-RU"/>
        </w:rPr>
        <w:t>утвержденному Администрацией, а также расстояния между ними в соответствии с утвержденными маршрутами</w:t>
      </w:r>
      <w:r w:rsidR="006E4A48" w:rsidRPr="006E4A48">
        <w:rPr>
          <w:rFonts w:ascii="Times New Roman" w:eastAsia="Times New Roman" w:hAnsi="Times New Roman" w:cs="Times New Roman"/>
          <w:sz w:val="24"/>
          <w:szCs w:val="24"/>
          <w:lang w:eastAsia="ru-RU"/>
        </w:rPr>
        <w:t>;</w:t>
      </w:r>
    </w:p>
    <w:p w:rsidR="006E4A48" w:rsidRPr="006E4A48"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3.9.2. согласовывает расчет фактически понесенных затрат по доставке товаров первой необходимости в сельские населенные пункты, расположенные на территории </w:t>
      </w:r>
      <w:r w:rsidR="00C01498">
        <w:rPr>
          <w:rFonts w:ascii="Times New Roman" w:eastAsia="Times New Roman" w:hAnsi="Times New Roman" w:cs="Times New Roman"/>
          <w:sz w:val="24"/>
          <w:szCs w:val="24"/>
          <w:lang w:eastAsia="ru-RU"/>
        </w:rPr>
        <w:t>Тихвинского</w:t>
      </w:r>
      <w:r w:rsidRPr="006E4A48">
        <w:rPr>
          <w:rFonts w:ascii="Times New Roman" w:eastAsia="Times New Roman" w:hAnsi="Times New Roman" w:cs="Times New Roman"/>
          <w:sz w:val="24"/>
          <w:szCs w:val="24"/>
          <w:lang w:eastAsia="ru-RU"/>
        </w:rPr>
        <w:t xml:space="preserve"> муниципального района, начиная с </w:t>
      </w:r>
      <w:smartTag w:uri="urn:schemas-microsoft-com:office:smarttags" w:element="metricconverter">
        <w:smartTagPr>
          <w:attr w:name="ProductID" w:val="11 км"/>
        </w:smartTagPr>
        <w:r w:rsidRPr="006E4A48">
          <w:rPr>
            <w:rFonts w:ascii="Times New Roman" w:eastAsia="Times New Roman" w:hAnsi="Times New Roman" w:cs="Times New Roman"/>
            <w:sz w:val="24"/>
            <w:szCs w:val="24"/>
            <w:lang w:eastAsia="ru-RU"/>
          </w:rPr>
          <w:t>11 км</w:t>
        </w:r>
      </w:smartTag>
      <w:r w:rsidRPr="006E4A48">
        <w:rPr>
          <w:rFonts w:ascii="Times New Roman" w:eastAsia="Times New Roman" w:hAnsi="Times New Roman" w:cs="Times New Roman"/>
          <w:sz w:val="24"/>
          <w:szCs w:val="24"/>
          <w:lang w:eastAsia="ru-RU"/>
        </w:rPr>
        <w:t xml:space="preserve"> </w:t>
      </w:r>
      <w:r w:rsidR="00C01498">
        <w:rPr>
          <w:rFonts w:ascii="Times New Roman" w:eastAsia="Times New Roman" w:hAnsi="Times New Roman" w:cs="Times New Roman"/>
          <w:sz w:val="24"/>
          <w:szCs w:val="24"/>
          <w:lang w:eastAsia="ru-RU"/>
        </w:rPr>
        <w:t xml:space="preserve">от пункта </w:t>
      </w:r>
      <w:r w:rsidRPr="006E4A48">
        <w:rPr>
          <w:rFonts w:ascii="Times New Roman" w:eastAsia="Times New Roman" w:hAnsi="Times New Roman" w:cs="Times New Roman"/>
          <w:sz w:val="24"/>
          <w:szCs w:val="24"/>
          <w:lang w:eastAsia="ru-RU"/>
        </w:rPr>
        <w:t>получения этих товаров, передает заявку на получение субсидии на подписание главе Администрации, после чего направляет документы в отдел бухгалтерского учета</w:t>
      </w:r>
      <w:r w:rsidR="0086195E">
        <w:rPr>
          <w:rFonts w:ascii="Times New Roman" w:eastAsia="Times New Roman" w:hAnsi="Times New Roman" w:cs="Times New Roman"/>
          <w:sz w:val="24"/>
          <w:szCs w:val="24"/>
          <w:lang w:eastAsia="ru-RU"/>
        </w:rPr>
        <w:t xml:space="preserve"> и отчетности</w:t>
      </w:r>
      <w:r w:rsidRPr="006E4A48">
        <w:rPr>
          <w:rFonts w:ascii="Times New Roman" w:eastAsia="Times New Roman" w:hAnsi="Times New Roman" w:cs="Times New Roman"/>
          <w:sz w:val="24"/>
          <w:szCs w:val="24"/>
          <w:lang w:eastAsia="ru-RU"/>
        </w:rPr>
        <w:t xml:space="preserve"> Администрации.</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3.10. Основаниями для отказа в предоставлении субсидии являются: </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3.10.1. Несоответствие представленных получателем субсидии документов требованиям, определенным в пункте 3.7, 3.8 настоящего Порядка, или предоставление не в полном объеме указанных документов. </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3.10.2. Установление факта недостоверности предоставленной получателем субсидии информации.</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3.10.3. Несоответствие получателя субсидии, имеющего право на получение субсидии, категории получателя субсидии, установленным пунктом 1.</w:t>
      </w:r>
      <w:r w:rsidR="00C01498">
        <w:rPr>
          <w:rFonts w:ascii="Times New Roman" w:eastAsia="Times New Roman" w:hAnsi="Times New Roman" w:cs="Times New Roman"/>
          <w:sz w:val="24"/>
          <w:szCs w:val="24"/>
          <w:lang w:eastAsia="ru-RU"/>
        </w:rPr>
        <w:t>6</w:t>
      </w:r>
      <w:r w:rsidRPr="006E4A48">
        <w:rPr>
          <w:rFonts w:ascii="Times New Roman" w:eastAsia="Times New Roman" w:hAnsi="Times New Roman" w:cs="Times New Roman"/>
          <w:sz w:val="24"/>
          <w:szCs w:val="24"/>
          <w:lang w:eastAsia="ru-RU"/>
        </w:rPr>
        <w:t xml:space="preserve"> Порядка.</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3.11. Предоставленные документы по требованию получателя субсидии возвращаются. </w:t>
      </w:r>
    </w:p>
    <w:p w:rsidR="006E4A48" w:rsidRPr="006E4A48" w:rsidRDefault="006E4A48" w:rsidP="006E4A48">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lastRenderedPageBreak/>
        <w:t>Отказ не препятствует повторной подаче документов после устранения причины отказа.</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При соблюдении условий предоставления субсидии, основания для отказа не предусмотрены.</w:t>
      </w:r>
    </w:p>
    <w:p w:rsidR="006E4A48" w:rsidRPr="006E4A48"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3.12. Отдел бухгалтерского учета Администрации в течение трех рабочих дней с момента поступления документов на получение субсидии формирует заявку на расход. Перечисление субсидии производится после зачисления средств субсидии областного бюджета в бюджет </w:t>
      </w:r>
      <w:r w:rsidR="00C01498">
        <w:rPr>
          <w:rFonts w:ascii="Times New Roman" w:eastAsia="Times New Roman" w:hAnsi="Times New Roman" w:cs="Times New Roman"/>
          <w:sz w:val="24"/>
          <w:szCs w:val="24"/>
          <w:lang w:eastAsia="ru-RU"/>
        </w:rPr>
        <w:t>Тихвинского</w:t>
      </w:r>
      <w:r w:rsidRPr="006E4A48">
        <w:rPr>
          <w:rFonts w:ascii="Times New Roman" w:eastAsia="Times New Roman" w:hAnsi="Times New Roman" w:cs="Times New Roman"/>
          <w:sz w:val="24"/>
          <w:szCs w:val="24"/>
          <w:lang w:eastAsia="ru-RU"/>
        </w:rPr>
        <w:t xml:space="preserve"> муниципального района.</w:t>
      </w:r>
    </w:p>
    <w:p w:rsidR="006E4A48" w:rsidRPr="00A625AD"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3.13. Перечисление субсидии осуществляется не позднее десятого рабочего дня, следующего за днем принятия главным распорядителем как получателем бюджетных средств по результатам рассмотрения им документов, решения о предоставлении субсидии. </w:t>
      </w:r>
      <w:r w:rsidRPr="00A625AD">
        <w:rPr>
          <w:rFonts w:ascii="Times New Roman" w:eastAsia="Times New Roman" w:hAnsi="Times New Roman" w:cs="Times New Roman"/>
          <w:sz w:val="24"/>
          <w:szCs w:val="24"/>
          <w:lang w:eastAsia="ru-RU"/>
        </w:rPr>
        <w:t>Перечисление субсидии осуществляется комитетом финансов Администрации с лицевого счета Администрации, открытого в комитете финансов Администрации, на расчетный счет получателя субсидии, открытого в кредитных организациях, в срок не позднее трех рабочих дней с момента зачисления средств субсидии областного бюджета.</w:t>
      </w:r>
    </w:p>
    <w:p w:rsidR="006E4A48" w:rsidRPr="00A625AD"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A625AD">
        <w:rPr>
          <w:rFonts w:ascii="Times New Roman" w:eastAsia="Times New Roman" w:hAnsi="Times New Roman" w:cs="Times New Roman"/>
          <w:sz w:val="24"/>
          <w:szCs w:val="24"/>
          <w:lang w:eastAsia="ru-RU"/>
        </w:rPr>
        <w:t>3.14. Сумма перечисляемой субсидии не должна превышать суммы фактически понесенных затрат за истекший период.</w:t>
      </w:r>
    </w:p>
    <w:p w:rsidR="006E4A48" w:rsidRPr="00A625AD" w:rsidRDefault="006E4A48" w:rsidP="006E4A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5AD">
        <w:rPr>
          <w:rFonts w:ascii="Times New Roman" w:eastAsia="Times New Roman" w:hAnsi="Times New Roman" w:cs="Times New Roman"/>
          <w:sz w:val="24"/>
          <w:szCs w:val="24"/>
          <w:lang w:eastAsia="ru-RU"/>
        </w:rPr>
        <w:t>3.15. Порядок и сроки возврата субсидии:</w:t>
      </w:r>
    </w:p>
    <w:p w:rsidR="006E4A48" w:rsidRPr="00A625AD" w:rsidRDefault="006E4A48" w:rsidP="006E4A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5AD">
        <w:rPr>
          <w:rFonts w:ascii="Times New Roman" w:eastAsia="Times New Roman" w:hAnsi="Times New Roman" w:cs="Times New Roman"/>
          <w:sz w:val="24"/>
          <w:szCs w:val="24"/>
          <w:lang w:eastAsia="ru-RU"/>
        </w:rPr>
        <w:t xml:space="preserve">3.15.1. В случае нарушения получателем субсидий условий и правил предоставления субсидий, выявленных, в том числе, по фактам проверок, проведенных </w:t>
      </w:r>
      <w:r w:rsidR="00F8474E" w:rsidRPr="00A625AD">
        <w:rPr>
          <w:rFonts w:ascii="Times New Roman" w:eastAsia="Times New Roman" w:hAnsi="Times New Roman" w:cs="Times New Roman"/>
          <w:sz w:val="24"/>
          <w:szCs w:val="24"/>
          <w:lang w:eastAsia="ru-RU"/>
        </w:rPr>
        <w:t>Отделом</w:t>
      </w:r>
      <w:r w:rsidR="00C01498" w:rsidRPr="00A625AD">
        <w:rPr>
          <w:rFonts w:ascii="Times New Roman" w:eastAsia="Times New Roman" w:hAnsi="Times New Roman" w:cs="Times New Roman"/>
          <w:sz w:val="24"/>
          <w:szCs w:val="24"/>
          <w:lang w:eastAsia="ru-RU"/>
        </w:rPr>
        <w:t xml:space="preserve">, </w:t>
      </w:r>
      <w:r w:rsidRPr="00A625AD">
        <w:rPr>
          <w:rFonts w:ascii="Times New Roman" w:eastAsia="Times New Roman" w:hAnsi="Times New Roman" w:cs="Times New Roman"/>
          <w:sz w:val="24"/>
          <w:szCs w:val="24"/>
          <w:lang w:eastAsia="ru-RU"/>
        </w:rPr>
        <w:t xml:space="preserve">органами муниципального финансового контроля </w:t>
      </w:r>
      <w:r w:rsidR="00C01498" w:rsidRPr="00A625AD">
        <w:rPr>
          <w:rFonts w:ascii="Times New Roman" w:eastAsia="Times New Roman" w:hAnsi="Times New Roman" w:cs="Times New Roman"/>
          <w:sz w:val="24"/>
          <w:szCs w:val="24"/>
          <w:lang w:eastAsia="ru-RU"/>
        </w:rPr>
        <w:t xml:space="preserve">Тихвинского муниципального района, </w:t>
      </w:r>
      <w:r w:rsidRPr="00A625AD">
        <w:rPr>
          <w:rFonts w:ascii="Times New Roman" w:eastAsia="Times New Roman" w:hAnsi="Times New Roman" w:cs="Times New Roman"/>
          <w:sz w:val="24"/>
          <w:szCs w:val="24"/>
          <w:lang w:eastAsia="ru-RU"/>
        </w:rPr>
        <w:t xml:space="preserve">средства субсидии подлежат возврату получателем субсидии в бюджет </w:t>
      </w:r>
      <w:r w:rsidR="00C01498" w:rsidRPr="00A625AD">
        <w:rPr>
          <w:rFonts w:ascii="Times New Roman" w:eastAsia="Times New Roman" w:hAnsi="Times New Roman" w:cs="Times New Roman"/>
          <w:sz w:val="24"/>
          <w:szCs w:val="24"/>
          <w:lang w:eastAsia="ru-RU"/>
        </w:rPr>
        <w:t xml:space="preserve">Тихвинского муниципального </w:t>
      </w:r>
      <w:r w:rsidRPr="00A625AD">
        <w:rPr>
          <w:rFonts w:ascii="Times New Roman" w:eastAsia="Times New Roman" w:hAnsi="Times New Roman" w:cs="Times New Roman"/>
          <w:sz w:val="24"/>
          <w:szCs w:val="24"/>
          <w:lang w:eastAsia="ru-RU"/>
        </w:rPr>
        <w:t>района Ленинградской области:</w:t>
      </w:r>
    </w:p>
    <w:p w:rsidR="006E4A48" w:rsidRPr="00A625AD" w:rsidRDefault="006E4A48" w:rsidP="006E4A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5AD">
        <w:rPr>
          <w:rFonts w:ascii="Times New Roman" w:eastAsia="Times New Roman" w:hAnsi="Times New Roman" w:cs="Times New Roman"/>
          <w:sz w:val="24"/>
          <w:szCs w:val="24"/>
          <w:lang w:eastAsia="ru-RU"/>
        </w:rPr>
        <w:t>на основании письменного требования Администрации - в течение 30 календарных дней с даты получения указанного требования;</w:t>
      </w:r>
    </w:p>
    <w:p w:rsidR="006E4A48" w:rsidRPr="006E4A48" w:rsidRDefault="006E4A48" w:rsidP="006E4A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625AD">
        <w:rPr>
          <w:rFonts w:ascii="Times New Roman" w:eastAsia="Times New Roman" w:hAnsi="Times New Roman" w:cs="Times New Roman"/>
          <w:sz w:val="24"/>
          <w:szCs w:val="24"/>
          <w:lang w:eastAsia="ru-RU"/>
        </w:rPr>
        <w:t>в сроки, установленные в представлении и(или) пр</w:t>
      </w:r>
      <w:r w:rsidR="00C01498" w:rsidRPr="00A625AD">
        <w:rPr>
          <w:rFonts w:ascii="Times New Roman" w:eastAsia="Times New Roman" w:hAnsi="Times New Roman" w:cs="Times New Roman"/>
          <w:sz w:val="24"/>
          <w:szCs w:val="24"/>
          <w:lang w:eastAsia="ru-RU"/>
        </w:rPr>
        <w:t>едписании органа муниципального</w:t>
      </w:r>
      <w:r w:rsidRPr="00A625AD">
        <w:rPr>
          <w:rFonts w:ascii="Times New Roman" w:eastAsia="Times New Roman" w:hAnsi="Times New Roman" w:cs="Times New Roman"/>
          <w:sz w:val="24"/>
          <w:szCs w:val="24"/>
          <w:lang w:eastAsia="ru-RU"/>
        </w:rPr>
        <w:t xml:space="preserve"> финансового контроля </w:t>
      </w:r>
      <w:r w:rsidR="00CF7E6A" w:rsidRPr="00A625AD">
        <w:rPr>
          <w:rFonts w:ascii="Times New Roman" w:eastAsia="Times New Roman" w:hAnsi="Times New Roman" w:cs="Times New Roman"/>
          <w:sz w:val="24"/>
          <w:szCs w:val="24"/>
          <w:lang w:eastAsia="ru-RU"/>
        </w:rPr>
        <w:t>Тихвинского</w:t>
      </w:r>
      <w:r w:rsidRPr="00A625AD">
        <w:rPr>
          <w:rFonts w:ascii="Times New Roman" w:eastAsia="Times New Roman" w:hAnsi="Times New Roman" w:cs="Times New Roman"/>
          <w:sz w:val="24"/>
          <w:szCs w:val="24"/>
          <w:lang w:eastAsia="ru-RU"/>
        </w:rPr>
        <w:t xml:space="preserve"> муниципального района.</w:t>
      </w:r>
    </w:p>
    <w:p w:rsidR="006E4A48" w:rsidRPr="006E4A48" w:rsidRDefault="006E4A48" w:rsidP="006E4A48">
      <w:pPr>
        <w:widowControl w:val="0"/>
        <w:shd w:val="clear" w:color="auto" w:fill="FFFFFF"/>
        <w:tabs>
          <w:tab w:val="left" w:pos="900"/>
        </w:tabs>
        <w:spacing w:after="0" w:line="240" w:lineRule="auto"/>
        <w:ind w:firstLine="720"/>
        <w:jc w:val="both"/>
        <w:rPr>
          <w:rFonts w:ascii="Times New Roman" w:eastAsia="Times New Roman" w:hAnsi="Times New Roman" w:cs="Times New Roman"/>
          <w:sz w:val="24"/>
          <w:szCs w:val="24"/>
          <w:lang w:eastAsia="ru-RU"/>
        </w:rPr>
      </w:pPr>
      <w:r w:rsidRPr="0086195E">
        <w:rPr>
          <w:rFonts w:ascii="Times New Roman" w:eastAsia="Times New Roman" w:hAnsi="Times New Roman" w:cs="Times New Roman"/>
          <w:sz w:val="24"/>
          <w:szCs w:val="24"/>
          <w:lang w:eastAsia="ru-RU"/>
        </w:rPr>
        <w:t>3.15.2. При превышении размера полученной субсидии за четвертый квартал отчетного года над плановыми затратами, излишне полученная сумма субс</w:t>
      </w:r>
      <w:r w:rsidR="00617F37" w:rsidRPr="0086195E">
        <w:rPr>
          <w:rFonts w:ascii="Times New Roman" w:eastAsia="Times New Roman" w:hAnsi="Times New Roman" w:cs="Times New Roman"/>
          <w:sz w:val="24"/>
          <w:szCs w:val="24"/>
          <w:lang w:eastAsia="ru-RU"/>
        </w:rPr>
        <w:t>идии подлежит возврату в бюджет Тихвинского</w:t>
      </w:r>
      <w:r w:rsidRPr="0086195E">
        <w:rPr>
          <w:rFonts w:ascii="Times New Roman" w:eastAsia="Times New Roman" w:hAnsi="Times New Roman" w:cs="Times New Roman"/>
          <w:sz w:val="24"/>
          <w:szCs w:val="24"/>
          <w:lang w:eastAsia="ru-RU"/>
        </w:rPr>
        <w:t xml:space="preserve"> муниципального района Ленинградской области до 1 марта года, следующего за </w:t>
      </w:r>
      <w:r w:rsidRPr="00D62662">
        <w:rPr>
          <w:rFonts w:ascii="Times New Roman" w:eastAsia="Times New Roman" w:hAnsi="Times New Roman" w:cs="Times New Roman"/>
          <w:sz w:val="24"/>
          <w:szCs w:val="24"/>
          <w:lang w:eastAsia="ru-RU"/>
        </w:rPr>
        <w:t>отчетным.</w:t>
      </w:r>
    </w:p>
    <w:p w:rsidR="006E4A48" w:rsidRPr="006E4A48" w:rsidRDefault="006E4A48" w:rsidP="006E4A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3.15.3. В случае не</w:t>
      </w:r>
      <w:r w:rsidR="00617F37">
        <w:rPr>
          <w:rFonts w:ascii="Times New Roman" w:eastAsia="Times New Roman" w:hAnsi="Times New Roman" w:cs="Times New Roman"/>
          <w:sz w:val="24"/>
          <w:szCs w:val="24"/>
          <w:lang w:eastAsia="ru-RU"/>
        </w:rPr>
        <w:t xml:space="preserve"> </w:t>
      </w:r>
      <w:r w:rsidRPr="006E4A48">
        <w:rPr>
          <w:rFonts w:ascii="Times New Roman" w:eastAsia="Times New Roman" w:hAnsi="Times New Roman" w:cs="Times New Roman"/>
          <w:sz w:val="24"/>
          <w:szCs w:val="24"/>
          <w:lang w:eastAsia="ru-RU"/>
        </w:rPr>
        <w:t xml:space="preserve">перечисления получателями субсидии средств субсидии в бюджет </w:t>
      </w:r>
      <w:r w:rsidR="00617F37">
        <w:rPr>
          <w:rFonts w:ascii="Times New Roman" w:eastAsia="Times New Roman" w:hAnsi="Times New Roman" w:cs="Times New Roman"/>
          <w:sz w:val="24"/>
          <w:szCs w:val="24"/>
          <w:lang w:eastAsia="ru-RU"/>
        </w:rPr>
        <w:t>Тихвинс</w:t>
      </w:r>
      <w:r w:rsidR="00A625AD">
        <w:rPr>
          <w:rFonts w:ascii="Times New Roman" w:eastAsia="Times New Roman" w:hAnsi="Times New Roman" w:cs="Times New Roman"/>
          <w:sz w:val="24"/>
          <w:szCs w:val="24"/>
          <w:lang w:eastAsia="ru-RU"/>
        </w:rPr>
        <w:t>кого</w:t>
      </w:r>
      <w:r w:rsidRPr="006E4A48">
        <w:rPr>
          <w:rFonts w:ascii="Times New Roman" w:eastAsia="Times New Roman" w:hAnsi="Times New Roman" w:cs="Times New Roman"/>
          <w:sz w:val="24"/>
          <w:szCs w:val="24"/>
          <w:lang w:eastAsia="ru-RU"/>
        </w:rPr>
        <w:t xml:space="preserve">  муниципального  района Ленинградской области в течение срока, указанного в </w:t>
      </w:r>
      <w:hyperlink w:anchor="P277" w:history="1">
        <w:r w:rsidRPr="006E4A48">
          <w:rPr>
            <w:rFonts w:ascii="Times New Roman" w:eastAsia="Times New Roman" w:hAnsi="Times New Roman" w:cs="Times New Roman"/>
            <w:color w:val="0000FF"/>
            <w:sz w:val="24"/>
            <w:szCs w:val="24"/>
            <w:lang w:eastAsia="ru-RU"/>
          </w:rPr>
          <w:t>пунктах 3.</w:t>
        </w:r>
      </w:hyperlink>
      <w:r w:rsidRPr="006E4A48">
        <w:rPr>
          <w:rFonts w:ascii="Times New Roman" w:eastAsia="Times New Roman" w:hAnsi="Times New Roman" w:cs="Times New Roman"/>
          <w:color w:val="0000FF"/>
          <w:sz w:val="24"/>
          <w:szCs w:val="24"/>
          <w:lang w:eastAsia="ru-RU"/>
        </w:rPr>
        <w:t>15,1 3.15.2</w:t>
      </w:r>
      <w:r w:rsidRPr="006E4A48">
        <w:rPr>
          <w:rFonts w:ascii="Times New Roman" w:eastAsia="Times New Roman" w:hAnsi="Times New Roman" w:cs="Times New Roman"/>
          <w:sz w:val="24"/>
          <w:szCs w:val="24"/>
          <w:lang w:eastAsia="ru-RU"/>
        </w:rPr>
        <w:t xml:space="preserve"> настоящего Порядка, взыскание денежных средств осуществляется в судебном порядке.</w:t>
      </w:r>
    </w:p>
    <w:p w:rsidR="006E4A48" w:rsidRPr="006E4A48" w:rsidRDefault="006E4A48" w:rsidP="006E4A48">
      <w:pPr>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3.16 Результатом предоставления субсидии является обеспечение гарантированной возможности населению </w:t>
      </w:r>
      <w:r w:rsidR="00617F37">
        <w:rPr>
          <w:rFonts w:ascii="Times New Roman" w:eastAsia="Times New Roman" w:hAnsi="Times New Roman" w:cs="Times New Roman"/>
          <w:sz w:val="24"/>
          <w:szCs w:val="24"/>
          <w:lang w:eastAsia="ru-RU"/>
        </w:rPr>
        <w:t>Тихвинского</w:t>
      </w:r>
      <w:r w:rsidRPr="006E4A48">
        <w:rPr>
          <w:rFonts w:ascii="Times New Roman" w:eastAsia="Times New Roman" w:hAnsi="Times New Roman" w:cs="Times New Roman"/>
          <w:sz w:val="24"/>
          <w:szCs w:val="24"/>
          <w:lang w:eastAsia="ru-RU"/>
        </w:rPr>
        <w:t xml:space="preserve"> муниципального района, в том числе отдаленных, труднодоступных населенных пунктов, приобрести товары первой необходимости.</w:t>
      </w:r>
    </w:p>
    <w:p w:rsidR="006E4A48" w:rsidRPr="006E4A48" w:rsidRDefault="006E4A48" w:rsidP="006E4A48">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 xml:space="preserve"> Показателями, необходимыми для достижения результатов предоставления субсидии (далее также - показатели)</w:t>
      </w:r>
      <w:r w:rsidRPr="006E4A48">
        <w:rPr>
          <w:rFonts w:ascii="Times New Roman" w:eastAsia="Times New Roman" w:hAnsi="Times New Roman" w:cs="Times New Roman"/>
          <w:sz w:val="26"/>
          <w:szCs w:val="26"/>
          <w:lang w:eastAsia="ru-RU"/>
        </w:rPr>
        <w:t xml:space="preserve">, </w:t>
      </w:r>
      <w:r w:rsidRPr="006E4A48">
        <w:rPr>
          <w:rFonts w:ascii="Times New Roman" w:eastAsia="Times New Roman" w:hAnsi="Times New Roman" w:cs="Times New Roman"/>
          <w:sz w:val="24"/>
          <w:szCs w:val="24"/>
          <w:lang w:eastAsia="ru-RU"/>
        </w:rPr>
        <w:t xml:space="preserve"> является:</w:t>
      </w:r>
    </w:p>
    <w:p w:rsidR="006E4A48" w:rsidRPr="00617F37" w:rsidRDefault="006E4A48" w:rsidP="00617F37">
      <w:pPr>
        <w:pStyle w:val="a3"/>
        <w:widowControl w:val="0"/>
        <w:numPr>
          <w:ilvl w:val="0"/>
          <w:numId w:val="40"/>
        </w:numPr>
        <w:shd w:val="clear" w:color="auto" w:fill="FFFFFF"/>
        <w:spacing w:after="0" w:line="240" w:lineRule="auto"/>
        <w:ind w:left="709"/>
        <w:jc w:val="both"/>
        <w:rPr>
          <w:rFonts w:ascii="Times New Roman" w:eastAsia="Times New Roman" w:hAnsi="Times New Roman" w:cs="Calibri"/>
          <w:sz w:val="24"/>
          <w:szCs w:val="24"/>
          <w:lang w:eastAsia="ru-RU"/>
        </w:rPr>
      </w:pPr>
      <w:r w:rsidRPr="00617F37">
        <w:rPr>
          <w:rFonts w:ascii="Times New Roman" w:eastAsia="Times New Roman" w:hAnsi="Times New Roman" w:cs="Times New Roman"/>
          <w:sz w:val="24"/>
          <w:szCs w:val="24"/>
          <w:lang w:eastAsia="ru-RU"/>
        </w:rPr>
        <w:t xml:space="preserve">количество сельских населенных пунктов, расположенных на территории </w:t>
      </w:r>
      <w:r w:rsidR="00617F37">
        <w:rPr>
          <w:rFonts w:ascii="Times New Roman" w:eastAsia="Times New Roman" w:hAnsi="Times New Roman" w:cs="Times New Roman"/>
          <w:sz w:val="24"/>
          <w:szCs w:val="24"/>
          <w:lang w:eastAsia="ru-RU"/>
        </w:rPr>
        <w:t>Тихвинского</w:t>
      </w:r>
      <w:r w:rsidRPr="00617F37">
        <w:rPr>
          <w:rFonts w:ascii="Times New Roman" w:eastAsia="Times New Roman" w:hAnsi="Times New Roman" w:cs="Times New Roman"/>
          <w:sz w:val="24"/>
          <w:szCs w:val="24"/>
          <w:lang w:eastAsia="ru-RU"/>
        </w:rPr>
        <w:t xml:space="preserve"> муниципального района, начиная с </w:t>
      </w:r>
      <w:smartTag w:uri="urn:schemas-microsoft-com:office:smarttags" w:element="metricconverter">
        <w:smartTagPr>
          <w:attr w:name="ProductID" w:val="11 км"/>
        </w:smartTagPr>
        <w:r w:rsidRPr="00617F37">
          <w:rPr>
            <w:rFonts w:ascii="Times New Roman" w:eastAsia="Times New Roman" w:hAnsi="Times New Roman" w:cs="Times New Roman"/>
            <w:sz w:val="24"/>
            <w:szCs w:val="24"/>
            <w:lang w:eastAsia="ru-RU"/>
          </w:rPr>
          <w:t>11 км</w:t>
        </w:r>
      </w:smartTag>
      <w:r w:rsidRPr="00617F37">
        <w:rPr>
          <w:rFonts w:ascii="Times New Roman" w:eastAsia="Times New Roman" w:hAnsi="Times New Roman" w:cs="Times New Roman"/>
          <w:sz w:val="24"/>
          <w:szCs w:val="24"/>
          <w:lang w:eastAsia="ru-RU"/>
        </w:rPr>
        <w:t xml:space="preserve"> от пункта получения товаров первой необходимости, обслуживаемых получателем субсидии в соответствии с Перечнем, </w:t>
      </w:r>
      <w:r w:rsidR="00617F37">
        <w:rPr>
          <w:rFonts w:ascii="Times New Roman" w:eastAsia="Times New Roman" w:hAnsi="Times New Roman" w:cs="Calibri"/>
          <w:sz w:val="24"/>
          <w:szCs w:val="24"/>
          <w:lang w:eastAsia="ru-RU"/>
        </w:rPr>
        <w:t xml:space="preserve">утвержденным </w:t>
      </w:r>
      <w:r w:rsidRPr="00617F37">
        <w:rPr>
          <w:rFonts w:ascii="Times New Roman" w:eastAsia="Times New Roman" w:hAnsi="Times New Roman" w:cs="Calibri"/>
          <w:sz w:val="24"/>
          <w:szCs w:val="24"/>
          <w:lang w:eastAsia="ru-RU"/>
        </w:rPr>
        <w:t>Администрацией;</w:t>
      </w:r>
    </w:p>
    <w:p w:rsidR="002752E9" w:rsidRDefault="006E4A48" w:rsidP="00617F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4A48">
        <w:rPr>
          <w:rFonts w:ascii="Times New Roman" w:eastAsia="Times New Roman" w:hAnsi="Times New Roman" w:cs="Times New Roman"/>
          <w:sz w:val="24"/>
          <w:szCs w:val="24"/>
          <w:lang w:eastAsia="ru-RU"/>
        </w:rPr>
        <w:t>Значение показателей, необходимых для достижения результатов предоставления субсидии, устанавливается договором.</w:t>
      </w:r>
    </w:p>
    <w:p w:rsidR="00F8474E" w:rsidRDefault="00F8474E" w:rsidP="00A625AD">
      <w:pPr>
        <w:widowControl w:val="0"/>
        <w:tabs>
          <w:tab w:val="left" w:pos="1418"/>
        </w:tabs>
        <w:spacing w:after="0" w:line="240" w:lineRule="auto"/>
        <w:rPr>
          <w:rFonts w:ascii="Times New Roman" w:eastAsia="Times New Roman" w:hAnsi="Times New Roman" w:cs="Times New Roman"/>
          <w:sz w:val="24"/>
          <w:szCs w:val="24"/>
        </w:rPr>
      </w:pPr>
    </w:p>
    <w:p w:rsidR="004E737F" w:rsidRDefault="004E737F" w:rsidP="004E737F">
      <w:pPr>
        <w:widowControl w:val="0"/>
        <w:tabs>
          <w:tab w:val="left" w:pos="1418"/>
        </w:tabs>
        <w:spacing w:after="0" w:line="240" w:lineRule="auto"/>
        <w:jc w:val="center"/>
        <w:rPr>
          <w:rFonts w:ascii="Times New Roman" w:eastAsia="Times New Roman" w:hAnsi="Times New Roman" w:cs="Times New Roman"/>
          <w:sz w:val="24"/>
          <w:szCs w:val="24"/>
        </w:rPr>
      </w:pPr>
      <w:r w:rsidRPr="004E737F">
        <w:rPr>
          <w:rFonts w:ascii="Times New Roman" w:eastAsia="Times New Roman" w:hAnsi="Times New Roman" w:cs="Times New Roman"/>
          <w:sz w:val="24"/>
          <w:szCs w:val="24"/>
        </w:rPr>
        <w:t>4. Требования к отчетности</w:t>
      </w:r>
    </w:p>
    <w:p w:rsidR="00783997" w:rsidRDefault="00783997" w:rsidP="004E737F">
      <w:pPr>
        <w:widowControl w:val="0"/>
        <w:tabs>
          <w:tab w:val="left" w:pos="1418"/>
        </w:tabs>
        <w:spacing w:after="0" w:line="240" w:lineRule="auto"/>
        <w:jc w:val="center"/>
        <w:rPr>
          <w:rFonts w:ascii="Times New Roman" w:eastAsia="Times New Roman" w:hAnsi="Times New Roman" w:cs="Times New Roman"/>
          <w:sz w:val="24"/>
          <w:szCs w:val="24"/>
        </w:rPr>
      </w:pPr>
    </w:p>
    <w:p w:rsidR="003B35E0" w:rsidRPr="00783997" w:rsidRDefault="00783997" w:rsidP="00F8306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8306A">
        <w:rPr>
          <w:rFonts w:ascii="Times New Roman" w:eastAsia="Times New Roman" w:hAnsi="Times New Roman" w:cs="Times New Roman"/>
          <w:color w:val="000000" w:themeColor="text1"/>
          <w:sz w:val="24"/>
          <w:szCs w:val="24"/>
          <w:lang w:eastAsia="ru-RU"/>
        </w:rPr>
        <w:t xml:space="preserve">4.1. Отчет о достижении значений  результатов предоставления субсидии и показателей, необходимых для достижения результатов предоставления субсидии, указанных в </w:t>
      </w:r>
      <w:hyperlink w:anchor="P262" w:history="1">
        <w:r w:rsidRPr="00F8306A">
          <w:rPr>
            <w:rFonts w:ascii="Times New Roman" w:eastAsia="Times New Roman" w:hAnsi="Times New Roman" w:cs="Times New Roman"/>
            <w:color w:val="000000" w:themeColor="text1"/>
            <w:sz w:val="24"/>
            <w:szCs w:val="24"/>
            <w:lang w:eastAsia="ru-RU"/>
          </w:rPr>
          <w:t>пункте 3.16</w:t>
        </w:r>
      </w:hyperlink>
      <w:r w:rsidRPr="00F8306A">
        <w:rPr>
          <w:rFonts w:ascii="Times New Roman" w:eastAsia="Times New Roman" w:hAnsi="Times New Roman" w:cs="Times New Roman"/>
          <w:color w:val="000000" w:themeColor="text1"/>
          <w:sz w:val="24"/>
          <w:szCs w:val="24"/>
          <w:lang w:eastAsia="ru-RU"/>
        </w:rPr>
        <w:t xml:space="preserve"> настоящего Порядка, представляется в Администрацию  </w:t>
      </w:r>
      <w:r w:rsidR="00F8306A" w:rsidRPr="00F8306A">
        <w:rPr>
          <w:rFonts w:ascii="Times New Roman" w:hAnsi="Times New Roman" w:cs="Times New Roman"/>
          <w:color w:val="000000"/>
          <w:sz w:val="24"/>
          <w:szCs w:val="24"/>
        </w:rPr>
        <w:t>в срок до 15-го числа месяца, следующего за отчетным кварталом</w:t>
      </w:r>
      <w:r w:rsidR="00F8306A" w:rsidRPr="00F8306A">
        <w:rPr>
          <w:rFonts w:ascii="Times New Roman" w:eastAsia="Times New Roman" w:hAnsi="Times New Roman" w:cs="Times New Roman"/>
          <w:color w:val="000000" w:themeColor="text1"/>
          <w:sz w:val="24"/>
          <w:szCs w:val="24"/>
          <w:lang w:eastAsia="ru-RU"/>
        </w:rPr>
        <w:t xml:space="preserve"> </w:t>
      </w:r>
      <w:r w:rsidRPr="00F8306A">
        <w:rPr>
          <w:rFonts w:ascii="Times New Roman" w:eastAsia="Times New Roman" w:hAnsi="Times New Roman" w:cs="Times New Roman"/>
          <w:color w:val="000000" w:themeColor="text1"/>
          <w:sz w:val="24"/>
          <w:szCs w:val="24"/>
          <w:lang w:eastAsia="ru-RU"/>
        </w:rPr>
        <w:t>по форме, установленной в договоре</w:t>
      </w:r>
      <w:r w:rsidR="00156B2F">
        <w:rPr>
          <w:rFonts w:ascii="Times New Roman" w:eastAsia="Times New Roman" w:hAnsi="Times New Roman" w:cs="Times New Roman"/>
          <w:color w:val="000000" w:themeColor="text1"/>
          <w:sz w:val="24"/>
          <w:szCs w:val="24"/>
          <w:lang w:eastAsia="ru-RU"/>
        </w:rPr>
        <w:t xml:space="preserve"> </w:t>
      </w:r>
      <w:r w:rsidR="00156B2F" w:rsidRPr="00156B2F">
        <w:rPr>
          <w:rFonts w:ascii="Times New Roman" w:eastAsia="Times New Roman" w:hAnsi="Times New Roman" w:cs="Times New Roman"/>
          <w:color w:val="000000" w:themeColor="text1"/>
          <w:sz w:val="24"/>
          <w:szCs w:val="24"/>
          <w:highlight w:val="green"/>
          <w:lang w:eastAsia="ru-RU"/>
        </w:rPr>
        <w:t>(</w:t>
      </w:r>
      <w:r w:rsidR="00156B2F" w:rsidRPr="00156B2F">
        <w:rPr>
          <w:color w:val="000000"/>
          <w:highlight w:val="green"/>
        </w:rPr>
        <w:t xml:space="preserve">не позднее </w:t>
      </w:r>
      <w:r w:rsidR="00156B2F" w:rsidRPr="00156B2F">
        <w:rPr>
          <w:color w:val="000000"/>
          <w:highlight w:val="green"/>
        </w:rPr>
        <w:lastRenderedPageBreak/>
        <w:t>последнего рабочего дня месяца, следующего за отчетным финансовым годом)</w:t>
      </w:r>
      <w:r w:rsidRPr="00156B2F">
        <w:rPr>
          <w:rFonts w:ascii="Times New Roman" w:eastAsia="Times New Roman" w:hAnsi="Times New Roman" w:cs="Times New Roman"/>
          <w:color w:val="000000" w:themeColor="text1"/>
          <w:sz w:val="24"/>
          <w:szCs w:val="24"/>
          <w:highlight w:val="green"/>
          <w:lang w:eastAsia="ru-RU"/>
        </w:rPr>
        <w:t>.</w:t>
      </w:r>
    </w:p>
    <w:p w:rsidR="00783997" w:rsidRPr="00783997" w:rsidRDefault="00783997" w:rsidP="00783997">
      <w:pPr>
        <w:tabs>
          <w:tab w:val="left" w:pos="720"/>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83997">
        <w:rPr>
          <w:rFonts w:ascii="Times New Roman" w:eastAsia="Times New Roman" w:hAnsi="Times New Roman" w:cs="Times New Roman"/>
          <w:color w:val="000000" w:themeColor="text1"/>
          <w:sz w:val="24"/>
          <w:szCs w:val="24"/>
          <w:lang w:eastAsia="ru-RU"/>
        </w:rPr>
        <w:t xml:space="preserve">            4.2. Администрация имеет право устанавливать в договоре сроки и формы представления получателем субсидии дополнительной отчетности.</w:t>
      </w:r>
    </w:p>
    <w:p w:rsidR="004E737F" w:rsidRPr="00783997" w:rsidRDefault="00783997" w:rsidP="00783997">
      <w:pPr>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783997">
        <w:rPr>
          <w:rFonts w:ascii="Times New Roman" w:eastAsia="Times New Roman" w:hAnsi="Times New Roman" w:cs="Times New Roman"/>
          <w:color w:val="000000" w:themeColor="text1"/>
          <w:sz w:val="24"/>
          <w:szCs w:val="24"/>
          <w:lang w:eastAsia="ru-RU"/>
        </w:rPr>
        <w:t>4.3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w:t>
      </w:r>
      <w:r>
        <w:rPr>
          <w:rFonts w:ascii="Times New Roman" w:eastAsia="Times New Roman" w:hAnsi="Times New Roman" w:cs="Times New Roman"/>
          <w:color w:val="000000" w:themeColor="text1"/>
          <w:sz w:val="24"/>
          <w:szCs w:val="24"/>
          <w:lang w:eastAsia="ru-RU"/>
        </w:rPr>
        <w:t>ьтата предоставления субсидии.</w:t>
      </w:r>
    </w:p>
    <w:p w:rsidR="00EC7C53" w:rsidRDefault="00EC7C53" w:rsidP="004E737F">
      <w:pPr>
        <w:widowControl w:val="0"/>
        <w:tabs>
          <w:tab w:val="left" w:pos="1276"/>
        </w:tabs>
        <w:spacing w:after="0" w:line="240" w:lineRule="auto"/>
        <w:ind w:firstLine="709"/>
        <w:jc w:val="both"/>
        <w:rPr>
          <w:rFonts w:ascii="Times New Roman" w:eastAsia="Times New Roman" w:hAnsi="Times New Roman" w:cs="Times New Roman"/>
          <w:sz w:val="24"/>
          <w:szCs w:val="24"/>
        </w:rPr>
      </w:pPr>
    </w:p>
    <w:p w:rsidR="004E737F" w:rsidRPr="001C1D9F" w:rsidRDefault="004E737F" w:rsidP="004E737F">
      <w:pPr>
        <w:widowControl w:val="0"/>
        <w:tabs>
          <w:tab w:val="left" w:pos="1418"/>
        </w:tabs>
        <w:spacing w:after="0" w:line="240" w:lineRule="auto"/>
        <w:jc w:val="center"/>
        <w:rPr>
          <w:rFonts w:ascii="Times New Roman" w:eastAsia="Times New Roman" w:hAnsi="Times New Roman" w:cs="Times New Roman"/>
          <w:sz w:val="24"/>
          <w:szCs w:val="24"/>
        </w:rPr>
      </w:pPr>
      <w:r w:rsidRPr="001C1D9F">
        <w:rPr>
          <w:rFonts w:ascii="Times New Roman" w:eastAsia="Times New Roman" w:hAnsi="Times New Roman" w:cs="Times New Roman"/>
          <w:sz w:val="24"/>
          <w:szCs w:val="24"/>
        </w:rPr>
        <w:t>5. Требования об осуществлении контроля (мониторинга) за соблюдением условий</w:t>
      </w:r>
    </w:p>
    <w:p w:rsidR="004E737F" w:rsidRPr="001C1D9F" w:rsidRDefault="004E737F" w:rsidP="004E737F">
      <w:pPr>
        <w:widowControl w:val="0"/>
        <w:tabs>
          <w:tab w:val="left" w:pos="1418"/>
        </w:tabs>
        <w:spacing w:after="0" w:line="240" w:lineRule="auto"/>
        <w:jc w:val="center"/>
        <w:rPr>
          <w:rFonts w:ascii="Times New Roman" w:eastAsia="Times New Roman" w:hAnsi="Times New Roman" w:cs="Times New Roman"/>
          <w:sz w:val="24"/>
          <w:szCs w:val="24"/>
        </w:rPr>
      </w:pPr>
      <w:r w:rsidRPr="001C1D9F">
        <w:rPr>
          <w:rFonts w:ascii="Times New Roman" w:eastAsia="Times New Roman" w:hAnsi="Times New Roman" w:cs="Times New Roman"/>
          <w:sz w:val="24"/>
          <w:szCs w:val="24"/>
        </w:rPr>
        <w:t>и порядка предоставления субсидий и ответственности за их нарушение</w:t>
      </w:r>
    </w:p>
    <w:p w:rsidR="004E737F" w:rsidRPr="001C1D9F" w:rsidRDefault="004E737F" w:rsidP="004E737F">
      <w:pPr>
        <w:widowControl w:val="0"/>
        <w:tabs>
          <w:tab w:val="left" w:pos="1418"/>
        </w:tabs>
        <w:spacing w:after="0" w:line="240" w:lineRule="auto"/>
        <w:ind w:firstLine="709"/>
        <w:jc w:val="center"/>
        <w:rPr>
          <w:rFonts w:ascii="Times New Roman" w:eastAsia="Times New Roman" w:hAnsi="Times New Roman" w:cs="Times New Roman"/>
          <w:sz w:val="24"/>
          <w:szCs w:val="24"/>
        </w:rPr>
      </w:pPr>
    </w:p>
    <w:p w:rsidR="00783997" w:rsidRPr="00783997" w:rsidRDefault="00783997" w:rsidP="00783997">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 xml:space="preserve">           5.1. Главный распорядитель как получатель бюджетных средств осуществляет проверку получателем субсидии порядка и условий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 </w:t>
      </w:r>
    </w:p>
    <w:p w:rsidR="00783997" w:rsidRPr="00783997" w:rsidRDefault="00783997" w:rsidP="00783997">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5.2. Получатель субсидии несет ответственность за нарушение условий</w:t>
      </w:r>
      <w:r w:rsidRPr="00783997">
        <w:rPr>
          <w:rFonts w:ascii="Times New Roman" w:eastAsia="Times New Roman" w:hAnsi="Times New Roman" w:cs="Times New Roman"/>
          <w:color w:val="FF00FF"/>
          <w:sz w:val="24"/>
          <w:szCs w:val="24"/>
          <w:lang w:eastAsia="ru-RU"/>
        </w:rPr>
        <w:t xml:space="preserve"> </w:t>
      </w:r>
      <w:r w:rsidRPr="00783997">
        <w:rPr>
          <w:rFonts w:ascii="Times New Roman" w:eastAsia="Times New Roman" w:hAnsi="Times New Roman" w:cs="Times New Roman"/>
          <w:sz w:val="24"/>
          <w:szCs w:val="24"/>
          <w:lang w:eastAsia="ru-RU"/>
        </w:rPr>
        <w:t>и порядка предоставления субсидии, предусмотренных настоящим Порядком. В случае нарушения получателем субси</w:t>
      </w:r>
      <w:r w:rsidR="002C6193">
        <w:rPr>
          <w:rFonts w:ascii="Times New Roman" w:eastAsia="Times New Roman" w:hAnsi="Times New Roman" w:cs="Times New Roman"/>
          <w:sz w:val="24"/>
          <w:szCs w:val="24"/>
          <w:lang w:eastAsia="ru-RU"/>
        </w:rPr>
        <w:t xml:space="preserve">дии условий её предоставления, </w:t>
      </w:r>
      <w:r w:rsidRPr="00783997">
        <w:rPr>
          <w:rFonts w:ascii="Times New Roman" w:eastAsia="Times New Roman" w:hAnsi="Times New Roman" w:cs="Times New Roman"/>
          <w:sz w:val="24"/>
          <w:szCs w:val="24"/>
          <w:lang w:eastAsia="ru-RU"/>
        </w:rPr>
        <w:t>установленных настоящим Порядком, перечисл</w:t>
      </w:r>
      <w:r w:rsidR="002C6193">
        <w:rPr>
          <w:rFonts w:ascii="Times New Roman" w:eastAsia="Times New Roman" w:hAnsi="Times New Roman" w:cs="Times New Roman"/>
          <w:sz w:val="24"/>
          <w:szCs w:val="24"/>
          <w:lang w:eastAsia="ru-RU"/>
        </w:rPr>
        <w:t xml:space="preserve">ение субсидии прекращается или </w:t>
      </w:r>
      <w:r w:rsidRPr="00783997">
        <w:rPr>
          <w:rFonts w:ascii="Times New Roman" w:eastAsia="Times New Roman" w:hAnsi="Times New Roman" w:cs="Times New Roman"/>
          <w:sz w:val="24"/>
          <w:szCs w:val="24"/>
          <w:lang w:eastAsia="ru-RU"/>
        </w:rPr>
        <w:t>приостанавливается до момента устранения нарушений.</w:t>
      </w:r>
    </w:p>
    <w:p w:rsidR="00783997" w:rsidRPr="00783997" w:rsidRDefault="00783997" w:rsidP="00783997">
      <w:pPr>
        <w:spacing w:after="0" w:line="240" w:lineRule="auto"/>
        <w:ind w:firstLine="720"/>
        <w:jc w:val="both"/>
        <w:rPr>
          <w:rFonts w:ascii="Times New Roman" w:eastAsia="Times New Roman" w:hAnsi="Times New Roman" w:cs="Times New Roman"/>
          <w:sz w:val="24"/>
          <w:szCs w:val="24"/>
          <w:lang w:eastAsia="ru-RU"/>
        </w:rPr>
      </w:pPr>
      <w:bookmarkStart w:id="1" w:name="P277"/>
      <w:bookmarkEnd w:id="1"/>
      <w:r w:rsidRPr="00783997">
        <w:rPr>
          <w:rFonts w:ascii="Times New Roman" w:eastAsia="Times New Roman" w:hAnsi="Times New Roman" w:cs="Times New Roman"/>
          <w:sz w:val="24"/>
          <w:szCs w:val="24"/>
          <w:lang w:eastAsia="ru-RU"/>
        </w:rPr>
        <w:t xml:space="preserve">  5.3.  Субсидии подлежат возврату в бюджет </w:t>
      </w:r>
      <w:r w:rsidR="002C6193">
        <w:rPr>
          <w:rFonts w:ascii="Times New Roman" w:eastAsia="Times New Roman" w:hAnsi="Times New Roman" w:cs="Times New Roman"/>
          <w:sz w:val="24"/>
          <w:szCs w:val="24"/>
          <w:lang w:eastAsia="ru-RU"/>
        </w:rPr>
        <w:t>Тихвинского</w:t>
      </w:r>
      <w:r w:rsidRPr="00783997">
        <w:rPr>
          <w:rFonts w:ascii="Times New Roman" w:eastAsia="Times New Roman" w:hAnsi="Times New Roman" w:cs="Times New Roman"/>
          <w:sz w:val="24"/>
          <w:szCs w:val="24"/>
          <w:lang w:eastAsia="ru-RU"/>
        </w:rPr>
        <w:t xml:space="preserve"> муниципального района в следующих случаях:</w:t>
      </w:r>
    </w:p>
    <w:p w:rsidR="00783997" w:rsidRPr="00783997" w:rsidRDefault="00783997" w:rsidP="00783997">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5.3.1. Установления по итогам проверок, проведенных комитетом</w:t>
      </w:r>
      <w:r w:rsidR="002C6193">
        <w:rPr>
          <w:rFonts w:ascii="Times New Roman" w:eastAsia="Times New Roman" w:hAnsi="Times New Roman" w:cs="Times New Roman"/>
          <w:sz w:val="24"/>
          <w:szCs w:val="24"/>
          <w:lang w:eastAsia="ru-RU"/>
        </w:rPr>
        <w:t xml:space="preserve"> </w:t>
      </w:r>
      <w:r w:rsidRPr="00783997">
        <w:rPr>
          <w:rFonts w:ascii="Times New Roman" w:eastAsia="Times New Roman" w:hAnsi="Times New Roman" w:cs="Times New Roman"/>
          <w:sz w:val="24"/>
          <w:szCs w:val="24"/>
          <w:lang w:eastAsia="ru-RU"/>
        </w:rPr>
        <w:t xml:space="preserve">экономического развития Администрации, органами муниципального финансового контроля </w:t>
      </w:r>
      <w:r w:rsidR="002C6193">
        <w:rPr>
          <w:rFonts w:ascii="Times New Roman" w:eastAsia="Times New Roman" w:hAnsi="Times New Roman" w:cs="Times New Roman"/>
          <w:sz w:val="24"/>
          <w:szCs w:val="24"/>
          <w:lang w:eastAsia="ru-RU"/>
        </w:rPr>
        <w:t>Тихвинского</w:t>
      </w:r>
      <w:r w:rsidRPr="00783997">
        <w:rPr>
          <w:rFonts w:ascii="Times New Roman" w:eastAsia="Times New Roman" w:hAnsi="Times New Roman" w:cs="Times New Roman"/>
          <w:sz w:val="24"/>
          <w:szCs w:val="24"/>
          <w:lang w:eastAsia="ru-RU"/>
        </w:rPr>
        <w:t xml:space="preserve"> муниципального района, фактов нарушения условий</w:t>
      </w:r>
      <w:r w:rsidRPr="00783997">
        <w:rPr>
          <w:rFonts w:ascii="Times New Roman" w:eastAsia="Times New Roman" w:hAnsi="Times New Roman" w:cs="Times New Roman"/>
          <w:color w:val="FF00FF"/>
          <w:sz w:val="24"/>
          <w:szCs w:val="24"/>
          <w:lang w:eastAsia="ru-RU"/>
        </w:rPr>
        <w:t xml:space="preserve"> </w:t>
      </w:r>
      <w:r w:rsidRPr="00783997">
        <w:rPr>
          <w:rFonts w:ascii="Times New Roman" w:eastAsia="Times New Roman" w:hAnsi="Times New Roman" w:cs="Times New Roman"/>
          <w:sz w:val="24"/>
          <w:szCs w:val="24"/>
          <w:lang w:eastAsia="ru-RU"/>
        </w:rPr>
        <w:t>и порядка предоставления субсидий.</w:t>
      </w:r>
    </w:p>
    <w:p w:rsidR="00783997" w:rsidRPr="00783997" w:rsidRDefault="00783997" w:rsidP="00783997">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5.3.2. Невыполнения показателей, необходимых для достижения результата предоставления субсидии, определенных настоящим Порядком и заключенным договором.</w:t>
      </w:r>
    </w:p>
    <w:p w:rsidR="00783997" w:rsidRPr="00783997" w:rsidRDefault="00783997" w:rsidP="00783997">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5.3.3. Неисполнения и (или) ненадлежащего исполнения обязательств по договору о предоставлении субсидий.</w:t>
      </w:r>
    </w:p>
    <w:p w:rsidR="00783997" w:rsidRPr="00783997" w:rsidRDefault="00783997" w:rsidP="00783997">
      <w:pPr>
        <w:widowControl w:val="0"/>
        <w:shd w:val="clear" w:color="auto" w:fill="FFFFFF"/>
        <w:tabs>
          <w:tab w:val="left" w:pos="900"/>
        </w:tabs>
        <w:spacing w:after="0" w:line="240" w:lineRule="auto"/>
        <w:ind w:firstLine="720"/>
        <w:jc w:val="both"/>
        <w:rPr>
          <w:rFonts w:ascii="Times New Roman" w:eastAsia="Times New Roman" w:hAnsi="Times New Roman" w:cs="Times New Roman"/>
          <w:sz w:val="24"/>
          <w:szCs w:val="24"/>
          <w:lang w:eastAsia="ru-RU"/>
        </w:rPr>
      </w:pPr>
      <w:r w:rsidRPr="00783997">
        <w:rPr>
          <w:rFonts w:ascii="Times New Roman" w:eastAsia="Times New Roman" w:hAnsi="Times New Roman" w:cs="Times New Roman"/>
          <w:sz w:val="24"/>
          <w:szCs w:val="24"/>
          <w:lang w:eastAsia="ru-RU"/>
        </w:rPr>
        <w:t>5.4. Ответственность за не</w:t>
      </w:r>
      <w:r w:rsidR="002C6193">
        <w:rPr>
          <w:rFonts w:ascii="Times New Roman" w:eastAsia="Times New Roman" w:hAnsi="Times New Roman" w:cs="Times New Roman"/>
          <w:sz w:val="24"/>
          <w:szCs w:val="24"/>
          <w:lang w:eastAsia="ru-RU"/>
        </w:rPr>
        <w:t>достоверность представленных</w:t>
      </w:r>
      <w:r w:rsidRPr="00783997">
        <w:rPr>
          <w:rFonts w:ascii="Times New Roman" w:eastAsia="Times New Roman" w:hAnsi="Times New Roman" w:cs="Times New Roman"/>
          <w:sz w:val="24"/>
          <w:szCs w:val="24"/>
          <w:lang w:eastAsia="ru-RU"/>
        </w:rPr>
        <w:t xml:space="preserve"> сведений и</w:t>
      </w:r>
      <w:r w:rsidR="002C6193">
        <w:rPr>
          <w:rFonts w:ascii="Times New Roman" w:eastAsia="Times New Roman" w:hAnsi="Times New Roman" w:cs="Times New Roman"/>
          <w:sz w:val="24"/>
          <w:szCs w:val="24"/>
          <w:lang w:eastAsia="ru-RU"/>
        </w:rPr>
        <w:t xml:space="preserve"> нецелевое </w:t>
      </w:r>
      <w:r w:rsidRPr="00783997">
        <w:rPr>
          <w:rFonts w:ascii="Times New Roman" w:eastAsia="Times New Roman" w:hAnsi="Times New Roman" w:cs="Times New Roman"/>
          <w:sz w:val="24"/>
          <w:szCs w:val="24"/>
          <w:lang w:eastAsia="ru-RU"/>
        </w:rPr>
        <w:t>использование средств субсидии несет получатель субсидии в соответствии с законодательством Российской Федерации.</w:t>
      </w:r>
    </w:p>
    <w:p w:rsidR="00F8306A" w:rsidRDefault="00F8306A" w:rsidP="00686737">
      <w:pPr>
        <w:widowControl w:val="0"/>
        <w:tabs>
          <w:tab w:val="left" w:pos="1418"/>
        </w:tabs>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CC1769" w:rsidRDefault="00CC1769" w:rsidP="00526EF3">
      <w:pPr>
        <w:widowControl w:val="0"/>
        <w:tabs>
          <w:tab w:val="left" w:pos="1418"/>
        </w:tabs>
        <w:ind w:firstLine="709"/>
        <w:jc w:val="right"/>
        <w:rPr>
          <w:rFonts w:ascii="Times New Roman" w:eastAsia="Calibri" w:hAnsi="Times New Roman" w:cs="Times New Roman"/>
          <w:sz w:val="24"/>
          <w:szCs w:val="24"/>
        </w:rPr>
      </w:pPr>
    </w:p>
    <w:p w:rsidR="00EB5FAC" w:rsidRPr="00EB5FAC" w:rsidRDefault="00EA17BE" w:rsidP="00526EF3">
      <w:pPr>
        <w:widowControl w:val="0"/>
        <w:tabs>
          <w:tab w:val="left" w:pos="1418"/>
        </w:tabs>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w:t>
      </w:r>
      <w:r w:rsidR="00526EF3">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526EF3">
        <w:rPr>
          <w:rFonts w:ascii="Times New Roman" w:eastAsia="Calibri" w:hAnsi="Times New Roman" w:cs="Times New Roman"/>
          <w:sz w:val="24"/>
          <w:szCs w:val="24"/>
        </w:rPr>
        <w:t>к Порядку</w:t>
      </w:r>
    </w:p>
    <w:p w:rsidR="00526EF3" w:rsidRPr="00526EF3" w:rsidRDefault="00526EF3" w:rsidP="00526EF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526EF3" w:rsidRPr="00526EF3" w:rsidRDefault="00526EF3" w:rsidP="00526EF3">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В конкурсную комиссию по проведению</w:t>
      </w:r>
    </w:p>
    <w:p w:rsidR="00526EF3" w:rsidRPr="00526EF3" w:rsidRDefault="00526EF3" w:rsidP="00526EF3">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конкурсного отбора на получение субсидий</w:t>
      </w:r>
    </w:p>
    <w:p w:rsidR="00526EF3" w:rsidRPr="00526EF3" w:rsidRDefault="00526EF3" w:rsidP="00526EF3">
      <w:pPr>
        <w:widowControl w:val="0"/>
        <w:autoSpaceDE w:val="0"/>
        <w:autoSpaceDN w:val="0"/>
        <w:spacing w:after="0" w:line="240" w:lineRule="auto"/>
        <w:ind w:left="5040"/>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в целях возмещения затрат по доставке</w:t>
      </w:r>
    </w:p>
    <w:p w:rsidR="00526EF3" w:rsidRPr="00526EF3" w:rsidRDefault="00686737" w:rsidP="00526EF3">
      <w:pPr>
        <w:widowControl w:val="0"/>
        <w:spacing w:after="0" w:line="240" w:lineRule="auto"/>
        <w:ind w:left="504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товаров первой необходимости </w:t>
      </w:r>
      <w:r w:rsidR="00526EF3" w:rsidRPr="00526EF3">
        <w:rPr>
          <w:rFonts w:ascii="Times New Roman" w:eastAsia="Times New Roman" w:hAnsi="Times New Roman" w:cs="Times New Roman"/>
          <w:bCs/>
          <w:sz w:val="24"/>
          <w:szCs w:val="24"/>
          <w:lang w:eastAsia="ru-RU"/>
        </w:rPr>
        <w:t>в сельские н</w:t>
      </w:r>
      <w:r>
        <w:rPr>
          <w:rFonts w:ascii="Times New Roman" w:eastAsia="Times New Roman" w:hAnsi="Times New Roman" w:cs="Times New Roman"/>
          <w:bCs/>
          <w:sz w:val="24"/>
          <w:szCs w:val="24"/>
          <w:lang w:eastAsia="ru-RU"/>
        </w:rPr>
        <w:t>аселенные пункты, расположенные</w:t>
      </w:r>
      <w:r w:rsidR="00526EF3" w:rsidRPr="00526EF3">
        <w:rPr>
          <w:rFonts w:ascii="Times New Roman" w:eastAsia="Times New Roman" w:hAnsi="Times New Roman" w:cs="Times New Roman"/>
          <w:bCs/>
          <w:sz w:val="24"/>
          <w:szCs w:val="24"/>
          <w:lang w:eastAsia="ru-RU"/>
        </w:rPr>
        <w:t xml:space="preserve"> на территории </w:t>
      </w:r>
      <w:r w:rsidR="005568BD">
        <w:rPr>
          <w:rFonts w:ascii="Times New Roman" w:eastAsia="Times New Roman" w:hAnsi="Times New Roman" w:cs="Times New Roman"/>
          <w:bCs/>
          <w:sz w:val="24"/>
          <w:szCs w:val="24"/>
          <w:lang w:eastAsia="ru-RU"/>
        </w:rPr>
        <w:t>Тихвинского</w:t>
      </w:r>
      <w:r w:rsidR="00526EF3" w:rsidRPr="00526EF3">
        <w:rPr>
          <w:rFonts w:ascii="Times New Roman" w:eastAsia="Times New Roman" w:hAnsi="Times New Roman" w:cs="Times New Roman"/>
          <w:bCs/>
          <w:sz w:val="24"/>
          <w:szCs w:val="24"/>
          <w:lang w:eastAsia="ru-RU"/>
        </w:rPr>
        <w:t xml:space="preserve"> муниципального района, начиная с </w:t>
      </w:r>
      <w:smartTag w:uri="urn:schemas-microsoft-com:office:smarttags" w:element="metricconverter">
        <w:smartTagPr>
          <w:attr w:name="ProductID" w:val="11 км"/>
        </w:smartTagPr>
        <w:r w:rsidR="00526EF3" w:rsidRPr="00526EF3">
          <w:rPr>
            <w:rFonts w:ascii="Times New Roman" w:eastAsia="Times New Roman" w:hAnsi="Times New Roman" w:cs="Times New Roman"/>
            <w:bCs/>
            <w:sz w:val="24"/>
            <w:szCs w:val="24"/>
            <w:lang w:eastAsia="ru-RU"/>
          </w:rPr>
          <w:t>11 км</w:t>
        </w:r>
      </w:smartTag>
      <w:r w:rsidR="00CC1769">
        <w:rPr>
          <w:rFonts w:ascii="Times New Roman" w:eastAsia="Times New Roman" w:hAnsi="Times New Roman" w:cs="Times New Roman"/>
          <w:bCs/>
          <w:sz w:val="24"/>
          <w:szCs w:val="24"/>
          <w:lang w:eastAsia="ru-RU"/>
        </w:rPr>
        <w:t xml:space="preserve"> от пункта </w:t>
      </w:r>
      <w:r w:rsidR="00526EF3" w:rsidRPr="00526EF3">
        <w:rPr>
          <w:rFonts w:ascii="Times New Roman" w:eastAsia="Times New Roman" w:hAnsi="Times New Roman" w:cs="Times New Roman"/>
          <w:bCs/>
          <w:sz w:val="24"/>
          <w:szCs w:val="24"/>
          <w:lang w:eastAsia="ru-RU"/>
        </w:rPr>
        <w:t>получения этих товаров</w:t>
      </w:r>
    </w:p>
    <w:p w:rsidR="00526EF3" w:rsidRPr="00526EF3" w:rsidRDefault="00526EF3" w:rsidP="00686737">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2" w:name="P259"/>
      <w:bookmarkEnd w:id="2"/>
    </w:p>
    <w:p w:rsidR="00526EF3" w:rsidRPr="00686737" w:rsidRDefault="00526EF3" w:rsidP="00526E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86737">
        <w:rPr>
          <w:rFonts w:ascii="Times New Roman" w:eastAsia="Times New Roman" w:hAnsi="Times New Roman" w:cs="Times New Roman"/>
          <w:b/>
          <w:sz w:val="24"/>
          <w:szCs w:val="24"/>
          <w:lang w:eastAsia="ru-RU"/>
        </w:rPr>
        <w:t>ЗАЯВКА</w:t>
      </w:r>
    </w:p>
    <w:p w:rsidR="00526EF3" w:rsidRPr="00686737" w:rsidRDefault="00526EF3" w:rsidP="00526EF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86737">
        <w:rPr>
          <w:rFonts w:ascii="Times New Roman" w:eastAsia="Times New Roman" w:hAnsi="Times New Roman" w:cs="Times New Roman"/>
          <w:b/>
          <w:sz w:val="24"/>
          <w:szCs w:val="24"/>
          <w:lang w:eastAsia="ru-RU"/>
        </w:rPr>
        <w:t>на участие в конкурсном отборе</w:t>
      </w:r>
    </w:p>
    <w:p w:rsidR="00526EF3" w:rsidRPr="00526EF3" w:rsidRDefault="00526EF3" w:rsidP="00526EF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8"/>
        <w:gridCol w:w="4374"/>
        <w:gridCol w:w="4860"/>
      </w:tblGrid>
      <w:tr w:rsidR="00526EF3" w:rsidRPr="00526EF3" w:rsidTr="00DF2108">
        <w:trPr>
          <w:trHeight w:val="644"/>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1.</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Наименование участника конкурсного отбора</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297"/>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2.</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lang w:eastAsia="ru-RU"/>
              </w:rPr>
              <w:t>ИНН/КПП</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958"/>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3.</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Юридический адрес и банковские реквизиты участника конкурсного отбора</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943"/>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4.</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Наименование мероприятия государственной поддержки малого предпринимательства</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958"/>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5.</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Ответственный сотрудник участника конкурсного отбора и его контактные данные</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1226"/>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6.</w:t>
            </w:r>
          </w:p>
        </w:tc>
        <w:tc>
          <w:tcPr>
            <w:tcW w:w="4374" w:type="dxa"/>
          </w:tcPr>
          <w:p w:rsidR="00526EF3" w:rsidRPr="00526EF3" w:rsidRDefault="00526EF3" w:rsidP="00526EF3">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Запрашиваемая сумма субсидии (исходя из обоснования потребности в финансовых средствах) тыс. рублей</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r w:rsidR="00526EF3" w:rsidRPr="00526EF3" w:rsidTr="00DF2108">
        <w:trPr>
          <w:trHeight w:val="1575"/>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lastRenderedPageBreak/>
              <w:t>7.</w:t>
            </w:r>
          </w:p>
        </w:tc>
        <w:tc>
          <w:tcPr>
            <w:tcW w:w="4374" w:type="dxa"/>
          </w:tcPr>
          <w:p w:rsidR="00526EF3" w:rsidRPr="00526EF3" w:rsidRDefault="00526EF3" w:rsidP="00DF2108">
            <w:pPr>
              <w:widowControl w:val="0"/>
              <w:autoSpaceDE w:val="0"/>
              <w:autoSpaceDN w:val="0"/>
              <w:spacing w:after="0" w:line="276" w:lineRule="auto"/>
              <w:jc w:val="both"/>
              <w:rPr>
                <w:rFonts w:ascii="Times New Roman" w:eastAsia="Times New Roman" w:hAnsi="Times New Roman" w:cs="Times New Roman"/>
                <w:sz w:val="24"/>
                <w:szCs w:val="24"/>
              </w:rPr>
            </w:pPr>
            <w:r w:rsidRPr="00526EF3">
              <w:rPr>
                <w:rFonts w:ascii="Times New Roman" w:eastAsia="Times New Roman" w:hAnsi="Times New Roman" w:cs="Calibri"/>
                <w:sz w:val="24"/>
                <w:szCs w:val="24"/>
                <w:lang w:eastAsia="ru-RU"/>
              </w:rPr>
              <w:t xml:space="preserve">Количество сельских населенных пунктов, расположенных на территории </w:t>
            </w:r>
            <w:r w:rsidR="00DF2108">
              <w:rPr>
                <w:rFonts w:ascii="Times New Roman" w:eastAsia="Times New Roman" w:hAnsi="Times New Roman" w:cs="Calibri"/>
                <w:sz w:val="24"/>
                <w:szCs w:val="24"/>
                <w:lang w:eastAsia="ru-RU"/>
              </w:rPr>
              <w:t>Тихвинского</w:t>
            </w:r>
            <w:r w:rsidRPr="00526EF3">
              <w:rPr>
                <w:rFonts w:ascii="Times New Roman" w:eastAsia="Times New Roman" w:hAnsi="Times New Roman" w:cs="Calibri"/>
                <w:sz w:val="24"/>
                <w:szCs w:val="24"/>
                <w:lang w:eastAsia="ru-RU"/>
              </w:rPr>
              <w:t xml:space="preserve"> муниципального района, начиная с </w:t>
            </w:r>
            <w:smartTag w:uri="urn:schemas-microsoft-com:office:smarttags" w:element="metricconverter">
              <w:smartTagPr>
                <w:attr w:name="ProductID" w:val="11 километра"/>
              </w:smartTagPr>
              <w:r w:rsidRPr="00526EF3">
                <w:rPr>
                  <w:rFonts w:ascii="Times New Roman" w:eastAsia="Times New Roman" w:hAnsi="Times New Roman" w:cs="Calibri"/>
                  <w:sz w:val="24"/>
                  <w:szCs w:val="24"/>
                  <w:lang w:eastAsia="ru-RU"/>
                </w:rPr>
                <w:t>11 километра</w:t>
              </w:r>
            </w:smartTag>
            <w:r w:rsidRPr="00526EF3">
              <w:rPr>
                <w:rFonts w:ascii="Times New Roman" w:eastAsia="Times New Roman" w:hAnsi="Times New Roman" w:cs="Calibri"/>
                <w:sz w:val="24"/>
                <w:szCs w:val="24"/>
                <w:lang w:eastAsia="ru-RU"/>
              </w:rPr>
              <w:t xml:space="preserve"> от пункта  получения товаров первой необходимости, планируемых к обслуживанию</w:t>
            </w:r>
            <w:r w:rsidRPr="00526EF3">
              <w:rPr>
                <w:rFonts w:ascii="Times New Roman" w:eastAsia="Times New Roman" w:hAnsi="Times New Roman" w:cs="Times New Roman"/>
                <w:sz w:val="24"/>
                <w:szCs w:val="24"/>
              </w:rPr>
              <w:t>, ед.</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bl>
    <w:p w:rsidR="00526EF3" w:rsidRPr="00526EF3" w:rsidRDefault="00526EF3" w:rsidP="00526EF3">
      <w:pPr>
        <w:spacing w:after="0" w:line="240" w:lineRule="auto"/>
        <w:rPr>
          <w:rFonts w:ascii="Times New Roman" w:eastAsia="Times New Roman" w:hAnsi="Times New Roman" w:cs="Times New Roman"/>
          <w:sz w:val="24"/>
          <w:szCs w:val="24"/>
          <w:lang w:eastAsia="ru-RU"/>
        </w:rPr>
      </w:pPr>
    </w:p>
    <w:p w:rsidR="00526EF3" w:rsidRPr="00526EF3" w:rsidRDefault="00526EF3" w:rsidP="00526EF3">
      <w:pPr>
        <w:spacing w:after="0" w:line="240" w:lineRule="auto"/>
        <w:rPr>
          <w:rFonts w:ascii="Times New Roman" w:eastAsia="Times New Roman" w:hAnsi="Times New Roman" w:cs="Times New Roman"/>
          <w:sz w:val="24"/>
          <w:szCs w:val="24"/>
          <w:lang w:eastAsia="ru-RU"/>
        </w:rPr>
      </w:pPr>
    </w:p>
    <w:p w:rsidR="00526EF3" w:rsidRPr="00526EF3" w:rsidRDefault="00526EF3" w:rsidP="00526EF3">
      <w:pPr>
        <w:spacing w:after="0" w:line="240" w:lineRule="auto"/>
        <w:rPr>
          <w:rFonts w:ascii="Times New Roman" w:eastAsia="Times New Roman" w:hAnsi="Times New Roman" w:cs="Times New Roman"/>
          <w:sz w:val="24"/>
          <w:szCs w:val="24"/>
          <w:lang w:eastAsia="ru-RU"/>
        </w:rPr>
      </w:pPr>
    </w:p>
    <w:p w:rsidR="00526EF3" w:rsidRPr="00526EF3" w:rsidRDefault="00526EF3" w:rsidP="00526EF3">
      <w:pPr>
        <w:spacing w:after="0" w:line="240" w:lineRule="auto"/>
        <w:rPr>
          <w:rFonts w:ascii="Times New Roman" w:eastAsia="Times New Roman" w:hAnsi="Times New Roman" w:cs="Times New Roman"/>
          <w:sz w:val="24"/>
          <w:szCs w:val="24"/>
          <w:lang w:eastAsia="ru-RU"/>
        </w:rPr>
      </w:pPr>
    </w:p>
    <w:p w:rsidR="00526EF3" w:rsidRPr="00526EF3" w:rsidRDefault="00526EF3" w:rsidP="00526EF3">
      <w:pPr>
        <w:spacing w:after="0" w:line="240" w:lineRule="auto"/>
        <w:rPr>
          <w:rFonts w:ascii="Times New Roman" w:eastAsia="Times New Roman" w:hAnsi="Times New Roman" w:cs="Times New Roman"/>
          <w:sz w:val="24"/>
          <w:szCs w:val="24"/>
          <w:lang w:eastAsia="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48"/>
        <w:gridCol w:w="4374"/>
        <w:gridCol w:w="4860"/>
      </w:tblGrid>
      <w:tr w:rsidR="00526EF3" w:rsidRPr="00526EF3" w:rsidTr="00DF2108">
        <w:trPr>
          <w:trHeight w:val="2506"/>
        </w:trPr>
        <w:tc>
          <w:tcPr>
            <w:tcW w:w="548" w:type="dxa"/>
          </w:tcPr>
          <w:p w:rsidR="00526EF3" w:rsidRPr="00526EF3" w:rsidRDefault="00526EF3" w:rsidP="00526EF3">
            <w:pPr>
              <w:widowControl w:val="0"/>
              <w:autoSpaceDE w:val="0"/>
              <w:autoSpaceDN w:val="0"/>
              <w:spacing w:after="0" w:line="276" w:lineRule="auto"/>
              <w:jc w:val="center"/>
              <w:rPr>
                <w:rFonts w:ascii="Times New Roman" w:eastAsia="Times New Roman" w:hAnsi="Times New Roman" w:cs="Times New Roman"/>
                <w:sz w:val="24"/>
                <w:szCs w:val="24"/>
              </w:rPr>
            </w:pPr>
            <w:r w:rsidRPr="00526EF3">
              <w:rPr>
                <w:rFonts w:ascii="Times New Roman" w:eastAsia="Times New Roman" w:hAnsi="Times New Roman" w:cs="Times New Roman"/>
                <w:sz w:val="24"/>
                <w:szCs w:val="24"/>
              </w:rPr>
              <w:t>8.</w:t>
            </w:r>
          </w:p>
        </w:tc>
        <w:tc>
          <w:tcPr>
            <w:tcW w:w="4374" w:type="dxa"/>
          </w:tcPr>
          <w:p w:rsidR="00526EF3" w:rsidRPr="00526EF3" w:rsidRDefault="00526EF3" w:rsidP="00DF2108">
            <w:pPr>
              <w:widowControl w:val="0"/>
              <w:autoSpaceDE w:val="0"/>
              <w:autoSpaceDN w:val="0"/>
              <w:spacing w:after="0" w:line="276" w:lineRule="auto"/>
              <w:jc w:val="both"/>
              <w:rPr>
                <w:rFonts w:ascii="Times New Roman" w:eastAsia="Times New Roman" w:hAnsi="Times New Roman" w:cs="Calibri"/>
                <w:sz w:val="24"/>
                <w:szCs w:val="24"/>
                <w:lang w:eastAsia="ru-RU"/>
              </w:rPr>
            </w:pPr>
            <w:r w:rsidRPr="00526EF3">
              <w:rPr>
                <w:rFonts w:ascii="Times New Roman" w:eastAsia="Times New Roman" w:hAnsi="Times New Roman" w:cs="Calibri"/>
                <w:sz w:val="24"/>
                <w:szCs w:val="24"/>
                <w:lang w:eastAsia="ru-RU"/>
              </w:rPr>
              <w:t xml:space="preserve">Объем расходов участника конкурсного отбора по доставке товаров первой необходимости в сельские населенные пункты, расположенные на территории </w:t>
            </w:r>
            <w:r w:rsidR="00DF2108">
              <w:rPr>
                <w:rFonts w:ascii="Times New Roman" w:eastAsia="Times New Roman" w:hAnsi="Times New Roman" w:cs="Calibri"/>
                <w:sz w:val="24"/>
                <w:szCs w:val="24"/>
                <w:lang w:eastAsia="ru-RU"/>
              </w:rPr>
              <w:t>Тихвинского</w:t>
            </w:r>
            <w:r w:rsidRPr="00526EF3">
              <w:rPr>
                <w:rFonts w:ascii="Times New Roman" w:eastAsia="Times New Roman" w:hAnsi="Times New Roman" w:cs="Calibri"/>
                <w:sz w:val="24"/>
                <w:szCs w:val="24"/>
                <w:lang w:eastAsia="ru-RU"/>
              </w:rPr>
              <w:t xml:space="preserve"> муниципального района начиная с </w:t>
            </w:r>
            <w:smartTag w:uri="urn:schemas-microsoft-com:office:smarttags" w:element="metricconverter">
              <w:smartTagPr>
                <w:attr w:name="ProductID" w:val="11 километра"/>
              </w:smartTagPr>
              <w:r w:rsidRPr="00526EF3">
                <w:rPr>
                  <w:rFonts w:ascii="Times New Roman" w:eastAsia="Times New Roman" w:hAnsi="Times New Roman" w:cs="Calibri"/>
                  <w:sz w:val="24"/>
                  <w:szCs w:val="24"/>
                  <w:lang w:eastAsia="ru-RU"/>
                </w:rPr>
                <w:t>11 километра</w:t>
              </w:r>
            </w:smartTag>
            <w:r w:rsidRPr="00526EF3">
              <w:rPr>
                <w:rFonts w:ascii="Times New Roman" w:eastAsia="Times New Roman" w:hAnsi="Times New Roman" w:cs="Calibri"/>
                <w:sz w:val="24"/>
                <w:szCs w:val="24"/>
                <w:lang w:eastAsia="ru-RU"/>
              </w:rPr>
              <w:t xml:space="preserve"> </w:t>
            </w:r>
            <w:r w:rsidRPr="00526EF3">
              <w:rPr>
                <w:rFonts w:ascii="Times New Roman" w:eastAsia="Times New Roman" w:hAnsi="Times New Roman" w:cs="Times New Roman"/>
                <w:sz w:val="24"/>
                <w:szCs w:val="24"/>
                <w:lang w:eastAsia="ru-RU"/>
              </w:rPr>
              <w:t>от пункта  получения этих товаров</w:t>
            </w:r>
            <w:r w:rsidRPr="00526EF3">
              <w:rPr>
                <w:rFonts w:ascii="Times New Roman" w:eastAsia="Times New Roman" w:hAnsi="Times New Roman" w:cs="Calibri"/>
                <w:sz w:val="24"/>
                <w:szCs w:val="24"/>
                <w:lang w:eastAsia="ru-RU"/>
              </w:rPr>
              <w:t xml:space="preserve"> за предшествующий год.</w:t>
            </w:r>
          </w:p>
        </w:tc>
        <w:tc>
          <w:tcPr>
            <w:tcW w:w="4860" w:type="dxa"/>
          </w:tcPr>
          <w:p w:rsidR="00526EF3" w:rsidRPr="00526EF3" w:rsidRDefault="00526EF3" w:rsidP="00526EF3">
            <w:pPr>
              <w:widowControl w:val="0"/>
              <w:autoSpaceDE w:val="0"/>
              <w:autoSpaceDN w:val="0"/>
              <w:spacing w:after="0" w:line="276" w:lineRule="auto"/>
              <w:rPr>
                <w:rFonts w:ascii="Times New Roman" w:eastAsia="Times New Roman" w:hAnsi="Times New Roman" w:cs="Times New Roman"/>
                <w:sz w:val="24"/>
                <w:szCs w:val="24"/>
              </w:rPr>
            </w:pPr>
          </w:p>
        </w:tc>
      </w:tr>
    </w:tbl>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6EF3" w:rsidRPr="00526EF3" w:rsidRDefault="00526EF3" w:rsidP="00526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Перечень прилагаемых документов: </w:t>
      </w:r>
    </w:p>
    <w:p w:rsidR="00526EF3" w:rsidRPr="00526EF3" w:rsidRDefault="00526EF3" w:rsidP="00526E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26EF3" w:rsidRPr="00526EF3" w:rsidRDefault="00526EF3" w:rsidP="00526EF3">
      <w:pPr>
        <w:spacing w:after="0" w:line="240" w:lineRule="auto"/>
        <w:ind w:firstLine="540"/>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1. </w:t>
      </w:r>
    </w:p>
    <w:p w:rsidR="00526EF3" w:rsidRPr="00526EF3" w:rsidRDefault="00526EF3" w:rsidP="00526EF3">
      <w:pPr>
        <w:spacing w:after="0" w:line="240" w:lineRule="auto"/>
        <w:ind w:firstLine="540"/>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2.</w:t>
      </w:r>
    </w:p>
    <w:p w:rsidR="00526EF3" w:rsidRPr="00526EF3" w:rsidRDefault="00526EF3" w:rsidP="00526EF3">
      <w:pPr>
        <w:spacing w:after="0" w:line="240" w:lineRule="auto"/>
        <w:ind w:firstLine="540"/>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3.</w:t>
      </w:r>
    </w:p>
    <w:p w:rsidR="00526EF3" w:rsidRPr="00526EF3" w:rsidRDefault="00526EF3" w:rsidP="00526EF3">
      <w:pPr>
        <w:spacing w:after="0" w:line="240" w:lineRule="auto"/>
        <w:ind w:firstLine="540"/>
        <w:jc w:val="both"/>
        <w:rPr>
          <w:rFonts w:ascii="Times New Roman" w:eastAsia="Times New Roman" w:hAnsi="Times New Roman" w:cs="Times New Roman"/>
          <w:bCs/>
          <w:sz w:val="24"/>
          <w:szCs w:val="24"/>
          <w:lang w:eastAsia="ru-RU"/>
        </w:rPr>
      </w:pPr>
      <w:r w:rsidRPr="00526EF3">
        <w:rPr>
          <w:rFonts w:ascii="Times New Roman" w:eastAsia="Times New Roman" w:hAnsi="Times New Roman" w:cs="Times New Roman"/>
          <w:sz w:val="24"/>
          <w:szCs w:val="24"/>
          <w:lang w:eastAsia="ru-RU"/>
        </w:rPr>
        <w:t>..</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  С условиями и требованиями конкурсного отбора ознакомлен и согласен.</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  </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 </w:t>
      </w:r>
      <w:r w:rsidR="00DF2108">
        <w:rPr>
          <w:rFonts w:ascii="Times New Roman" w:eastAsia="Times New Roman" w:hAnsi="Times New Roman" w:cs="Times New Roman"/>
          <w:sz w:val="24"/>
          <w:szCs w:val="24"/>
          <w:lang w:eastAsia="ru-RU"/>
        </w:rPr>
        <w:t>Достоверность представленной в составе конкурсной заявки</w:t>
      </w:r>
      <w:r w:rsidRPr="00526EF3">
        <w:rPr>
          <w:rFonts w:ascii="Times New Roman" w:eastAsia="Times New Roman" w:hAnsi="Times New Roman" w:cs="Times New Roman"/>
          <w:sz w:val="24"/>
          <w:szCs w:val="24"/>
          <w:lang w:eastAsia="ru-RU"/>
        </w:rPr>
        <w:t xml:space="preserve"> информации</w:t>
      </w:r>
      <w:r w:rsidR="00DF2108">
        <w:rPr>
          <w:rFonts w:ascii="Times New Roman" w:eastAsia="Times New Roman" w:hAnsi="Times New Roman" w:cs="Times New Roman"/>
          <w:sz w:val="24"/>
          <w:szCs w:val="24"/>
          <w:lang w:eastAsia="ru-RU"/>
        </w:rPr>
        <w:t xml:space="preserve"> </w:t>
      </w:r>
      <w:r w:rsidRPr="00526EF3">
        <w:rPr>
          <w:rFonts w:ascii="Times New Roman" w:eastAsia="Times New Roman" w:hAnsi="Times New Roman" w:cs="Times New Roman"/>
          <w:sz w:val="24"/>
          <w:szCs w:val="24"/>
          <w:lang w:eastAsia="ru-RU"/>
        </w:rPr>
        <w:t>гарантирую.</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Руководитель организации</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потребительской кооперации____________________</w:t>
      </w:r>
      <w:r w:rsidR="00DF2108">
        <w:rPr>
          <w:rFonts w:ascii="Times New Roman" w:eastAsia="Times New Roman" w:hAnsi="Times New Roman" w:cs="Times New Roman"/>
          <w:sz w:val="24"/>
          <w:szCs w:val="24"/>
          <w:lang w:eastAsia="ru-RU"/>
        </w:rPr>
        <w:t>______________________________</w:t>
      </w:r>
      <w:r w:rsidRPr="00526EF3">
        <w:rPr>
          <w:rFonts w:ascii="Times New Roman" w:eastAsia="Times New Roman" w:hAnsi="Times New Roman" w:cs="Times New Roman"/>
          <w:sz w:val="24"/>
          <w:szCs w:val="24"/>
          <w:lang w:eastAsia="ru-RU"/>
        </w:rPr>
        <w:t xml:space="preserve">                                       </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   </w:t>
      </w:r>
    </w:p>
    <w:p w:rsidR="00526EF3" w:rsidRPr="00526EF3" w:rsidRDefault="00526EF3" w:rsidP="00526EF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6EF3">
        <w:rPr>
          <w:rFonts w:ascii="Times New Roman" w:eastAsia="Times New Roman" w:hAnsi="Times New Roman" w:cs="Times New Roman"/>
          <w:sz w:val="24"/>
          <w:szCs w:val="24"/>
          <w:lang w:eastAsia="ru-RU"/>
        </w:rPr>
        <w:t xml:space="preserve">  М.П.</w:t>
      </w:r>
    </w:p>
    <w:p w:rsidR="00526EF3" w:rsidRPr="00526EF3" w:rsidRDefault="00DF2108" w:rsidP="00526EF3">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w:t>
      </w:r>
      <w:r w:rsidR="00526EF3" w:rsidRPr="00526EF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526EF3" w:rsidRPr="00526EF3">
        <w:rPr>
          <w:rFonts w:ascii="Times New Roman" w:eastAsia="Times New Roman" w:hAnsi="Times New Roman" w:cs="Times New Roman"/>
          <w:sz w:val="24"/>
          <w:szCs w:val="24"/>
          <w:lang w:eastAsia="ru-RU"/>
        </w:rPr>
        <w:t xml:space="preserve"> _____________ 20__ года</w:t>
      </w:r>
    </w:p>
    <w:p w:rsidR="00526EF3" w:rsidRPr="00526EF3" w:rsidRDefault="00526EF3" w:rsidP="00526EF3">
      <w:pPr>
        <w:spacing w:after="0" w:line="240" w:lineRule="auto"/>
        <w:rPr>
          <w:rFonts w:ascii="Times New Roman" w:eastAsia="Times New Roman" w:hAnsi="Times New Roman" w:cs="Times New Roman"/>
          <w:sz w:val="24"/>
          <w:szCs w:val="24"/>
          <w:lang w:eastAsia="ru-RU"/>
        </w:rPr>
      </w:pPr>
    </w:p>
    <w:p w:rsidR="00526EF3" w:rsidRPr="00526EF3" w:rsidRDefault="00526EF3" w:rsidP="00526EF3">
      <w:pPr>
        <w:widowControl w:val="0"/>
        <w:spacing w:after="0" w:line="322" w:lineRule="exact"/>
        <w:jc w:val="center"/>
        <w:rPr>
          <w:rFonts w:ascii="Times New Roman" w:eastAsia="Times New Roman" w:hAnsi="Times New Roman" w:cs="Times New Roman"/>
          <w:bCs/>
          <w:sz w:val="24"/>
          <w:szCs w:val="24"/>
          <w:lang w:eastAsia="ru-RU"/>
        </w:rPr>
      </w:pPr>
      <w:r w:rsidRPr="00526EF3">
        <w:rPr>
          <w:rFonts w:ascii="Times New Roman" w:eastAsia="Times New Roman" w:hAnsi="Times New Roman" w:cs="Times New Roman"/>
          <w:bCs/>
          <w:sz w:val="24"/>
          <w:szCs w:val="24"/>
          <w:lang w:eastAsia="ru-RU"/>
        </w:rPr>
        <w:t xml:space="preserve">            </w:t>
      </w:r>
      <w:r w:rsidRPr="00526EF3">
        <w:rPr>
          <w:rFonts w:ascii="Times New Roman" w:eastAsia="Times New Roman" w:hAnsi="Times New Roman" w:cs="Times New Roman"/>
          <w:bCs/>
          <w:sz w:val="24"/>
          <w:szCs w:val="24"/>
          <w:lang w:eastAsia="ru-RU"/>
        </w:rPr>
        <w:tab/>
      </w:r>
      <w:r w:rsidRPr="00526EF3">
        <w:rPr>
          <w:rFonts w:ascii="Times New Roman" w:eastAsia="Times New Roman" w:hAnsi="Times New Roman" w:cs="Times New Roman"/>
          <w:bCs/>
          <w:sz w:val="24"/>
          <w:szCs w:val="24"/>
          <w:lang w:eastAsia="ru-RU"/>
        </w:rPr>
        <w:tab/>
      </w:r>
      <w:r w:rsidRPr="00526EF3">
        <w:rPr>
          <w:rFonts w:ascii="Times New Roman" w:eastAsia="Times New Roman" w:hAnsi="Times New Roman" w:cs="Times New Roman"/>
          <w:bCs/>
          <w:sz w:val="24"/>
          <w:szCs w:val="24"/>
          <w:lang w:eastAsia="ru-RU"/>
        </w:rPr>
        <w:tab/>
      </w:r>
      <w:r w:rsidRPr="00526EF3">
        <w:rPr>
          <w:rFonts w:ascii="Times New Roman" w:eastAsia="Times New Roman" w:hAnsi="Times New Roman" w:cs="Times New Roman"/>
          <w:bCs/>
          <w:sz w:val="24"/>
          <w:szCs w:val="24"/>
          <w:lang w:eastAsia="ru-RU"/>
        </w:rPr>
        <w:tab/>
      </w: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DF2108" w:rsidRDefault="00DF2108"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E37BFB" w:rsidRDefault="00E37BFB" w:rsidP="00A625AD">
      <w:pPr>
        <w:rPr>
          <w:rFonts w:ascii="Times New Roman" w:eastAsia="Times New Roman" w:hAnsi="Times New Roman" w:cs="Times New Roman"/>
          <w:sz w:val="24"/>
          <w:szCs w:val="24"/>
          <w:lang w:eastAsia="ru-RU"/>
        </w:rPr>
      </w:pPr>
    </w:p>
    <w:p w:rsidR="00686737" w:rsidRDefault="00686737" w:rsidP="00A625AD">
      <w:pPr>
        <w:rPr>
          <w:rFonts w:ascii="Times New Roman" w:eastAsia="Times New Roman" w:hAnsi="Times New Roman" w:cs="Times New Roman"/>
          <w:sz w:val="24"/>
          <w:szCs w:val="24"/>
          <w:lang w:eastAsia="ru-RU"/>
        </w:rPr>
      </w:pPr>
    </w:p>
    <w:p w:rsidR="00A625AD" w:rsidRDefault="00A625AD" w:rsidP="00A625AD">
      <w:pPr>
        <w:rPr>
          <w:rFonts w:ascii="Times New Roman" w:eastAsia="Times New Roman" w:hAnsi="Times New Roman" w:cs="Times New Roman"/>
          <w:sz w:val="24"/>
          <w:szCs w:val="24"/>
          <w:lang w:eastAsia="ru-RU"/>
        </w:rPr>
      </w:pP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Приложение</w:t>
      </w:r>
      <w:r>
        <w:rPr>
          <w:rFonts w:ascii="Times New Roman" w:eastAsia="Times New Roman" w:hAnsi="Times New Roman" w:cs="Times New Roman"/>
          <w:bCs/>
          <w:sz w:val="24"/>
          <w:szCs w:val="24"/>
          <w:lang w:eastAsia="ru-RU"/>
        </w:rPr>
        <w:t xml:space="preserve"> 2</w:t>
      </w:r>
      <w:r w:rsidRPr="00DF2108">
        <w:rPr>
          <w:rFonts w:ascii="Times New Roman" w:eastAsia="Times New Roman" w:hAnsi="Times New Roman" w:cs="Times New Roman"/>
          <w:bCs/>
          <w:sz w:val="24"/>
          <w:szCs w:val="24"/>
          <w:lang w:eastAsia="ru-RU"/>
        </w:rPr>
        <w:t xml:space="preserve"> к Порядку</w:t>
      </w:r>
    </w:p>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w:t>
      </w:r>
      <w:r w:rsidRPr="00DF2108">
        <w:rPr>
          <w:rFonts w:ascii="Times New Roman" w:eastAsia="Times New Roman" w:hAnsi="Times New Roman" w:cs="Times New Roman"/>
          <w:bCs/>
          <w:sz w:val="24"/>
          <w:szCs w:val="24"/>
          <w:lang w:eastAsia="ru-RU"/>
        </w:rPr>
        <w:tab/>
      </w:r>
      <w:r w:rsidRPr="00DF2108">
        <w:rPr>
          <w:rFonts w:ascii="Times New Roman" w:eastAsia="Times New Roman" w:hAnsi="Times New Roman" w:cs="Times New Roman"/>
          <w:bCs/>
          <w:sz w:val="24"/>
          <w:szCs w:val="24"/>
          <w:lang w:eastAsia="ru-RU"/>
        </w:rPr>
        <w:tab/>
      </w:r>
      <w:r w:rsidRPr="00DF2108">
        <w:rPr>
          <w:rFonts w:ascii="Times New Roman" w:eastAsia="Times New Roman" w:hAnsi="Times New Roman" w:cs="Times New Roman"/>
          <w:bCs/>
          <w:sz w:val="24"/>
          <w:szCs w:val="24"/>
          <w:lang w:eastAsia="ru-RU"/>
        </w:rPr>
        <w:tab/>
      </w:r>
      <w:r w:rsidRPr="00DF2108">
        <w:rPr>
          <w:rFonts w:ascii="Times New Roman" w:eastAsia="Times New Roman" w:hAnsi="Times New Roman" w:cs="Times New Roman"/>
          <w:bCs/>
          <w:sz w:val="24"/>
          <w:szCs w:val="24"/>
          <w:lang w:eastAsia="ru-RU"/>
        </w:rPr>
        <w:tab/>
      </w:r>
      <w:r w:rsidRPr="00DF2108">
        <w:rPr>
          <w:rFonts w:ascii="Times New Roman" w:eastAsia="Times New Roman" w:hAnsi="Times New Roman" w:cs="Times New Roman"/>
          <w:bCs/>
          <w:sz w:val="24"/>
          <w:szCs w:val="24"/>
          <w:lang w:eastAsia="ru-RU"/>
        </w:rPr>
        <w:tab/>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Главе администрации </w:t>
      </w:r>
      <w:r>
        <w:rPr>
          <w:rFonts w:ascii="Times New Roman" w:eastAsia="Times New Roman" w:hAnsi="Times New Roman" w:cs="Times New Roman"/>
          <w:bCs/>
          <w:sz w:val="24"/>
          <w:szCs w:val="24"/>
          <w:lang w:eastAsia="ru-RU"/>
        </w:rPr>
        <w:t>Тихвинского</w:t>
      </w:r>
      <w:r w:rsidRPr="00DF2108">
        <w:rPr>
          <w:rFonts w:ascii="Times New Roman" w:eastAsia="Times New Roman" w:hAnsi="Times New Roman" w:cs="Times New Roman"/>
          <w:bCs/>
          <w:sz w:val="24"/>
          <w:szCs w:val="24"/>
          <w:lang w:eastAsia="ru-RU"/>
        </w:rPr>
        <w:t xml:space="preserve">  </w:t>
      </w:r>
    </w:p>
    <w:p w:rsid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муниципального района </w:t>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Наумову Ю.А.</w:t>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w:t>
      </w:r>
      <w:r w:rsidRPr="00DF2108">
        <w:rPr>
          <w:rFonts w:ascii="Times New Roman" w:eastAsia="Times New Roman" w:hAnsi="Times New Roman" w:cs="Times New Roman"/>
          <w:bCs/>
          <w:sz w:val="24"/>
          <w:szCs w:val="24"/>
          <w:lang w:eastAsia="ru-RU"/>
        </w:rPr>
        <w:t>т ________________________________</w:t>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(наименование организации)</w:t>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Адрес:_____________________________</w:t>
      </w:r>
    </w:p>
    <w:p w:rsidR="00DF2108" w:rsidRPr="00DF2108" w:rsidRDefault="00DF2108" w:rsidP="00F8474E">
      <w:pPr>
        <w:widowControl w:val="0"/>
        <w:spacing w:after="0" w:line="322" w:lineRule="exact"/>
        <w:jc w:val="right"/>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«____» </w:t>
      </w:r>
      <w:r w:rsidRPr="00DF2108">
        <w:rPr>
          <w:rFonts w:ascii="Times New Roman" w:eastAsia="Times New Roman" w:hAnsi="Times New Roman" w:cs="Times New Roman"/>
          <w:bCs/>
          <w:sz w:val="24"/>
          <w:szCs w:val="24"/>
          <w:lang w:eastAsia="ru-RU"/>
        </w:rPr>
        <w:t>______________20___г.</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p>
    <w:p w:rsidR="00DF2108" w:rsidRPr="00DF2108" w:rsidRDefault="00DF2108" w:rsidP="00DF2108">
      <w:pPr>
        <w:widowControl w:val="0"/>
        <w:spacing w:after="0" w:line="322" w:lineRule="exact"/>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bCs/>
          <w:sz w:val="24"/>
          <w:szCs w:val="24"/>
          <w:lang w:eastAsia="ru-RU"/>
        </w:rPr>
        <w:t xml:space="preserve">Заявка </w:t>
      </w:r>
    </w:p>
    <w:p w:rsidR="00DF2108" w:rsidRPr="00DF2108" w:rsidRDefault="00DF2108" w:rsidP="00DF2108">
      <w:pPr>
        <w:widowControl w:val="0"/>
        <w:spacing w:after="0" w:line="322" w:lineRule="exact"/>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bCs/>
          <w:sz w:val="24"/>
          <w:szCs w:val="24"/>
          <w:lang w:eastAsia="ru-RU"/>
        </w:rPr>
        <w:t>на предоставление (перечисление) субсидии</w:t>
      </w:r>
    </w:p>
    <w:p w:rsidR="00DF2108" w:rsidRPr="00DF2108" w:rsidRDefault="00DF2108" w:rsidP="00DF2108">
      <w:pPr>
        <w:widowControl w:val="0"/>
        <w:spacing w:after="0" w:line="322" w:lineRule="exact"/>
        <w:jc w:val="center"/>
        <w:rPr>
          <w:rFonts w:ascii="Times New Roman" w:eastAsia="Times New Roman" w:hAnsi="Times New Roman" w:cs="Times New Roman"/>
          <w:b/>
          <w:bCs/>
          <w:sz w:val="24"/>
          <w:szCs w:val="24"/>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Прошу  обеспечить  предоставление (перечисление) субсидии   в сумме </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Всего:</w:t>
      </w:r>
      <w:r>
        <w:rPr>
          <w:rFonts w:ascii="Times New Roman" w:eastAsia="Times New Roman" w:hAnsi="Times New Roman" w:cs="Times New Roman"/>
          <w:bCs/>
          <w:sz w:val="24"/>
          <w:szCs w:val="24"/>
          <w:lang w:eastAsia="ru-RU"/>
        </w:rPr>
        <w:t xml:space="preserve"> </w:t>
      </w:r>
      <w:r w:rsidRPr="00DF2108">
        <w:rPr>
          <w:rFonts w:ascii="Times New Roman" w:eastAsia="Times New Roman" w:hAnsi="Times New Roman" w:cs="Times New Roman"/>
          <w:bCs/>
          <w:sz w:val="24"/>
          <w:szCs w:val="24"/>
          <w:lang w:eastAsia="ru-RU"/>
        </w:rPr>
        <w:t>_______________________________________________________________________</w:t>
      </w:r>
      <w:r>
        <w:rPr>
          <w:rFonts w:ascii="Times New Roman" w:eastAsia="Times New Roman" w:hAnsi="Times New Roman" w:cs="Times New Roman"/>
          <w:bCs/>
          <w:sz w:val="24"/>
          <w:szCs w:val="24"/>
          <w:lang w:eastAsia="ru-RU"/>
        </w:rPr>
        <w:t>___</w:t>
      </w:r>
    </w:p>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(сумма цифрами и прописью)</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для возмещения затрат по  доставке товаров  первой  необходимости  в сельские населенные </w:t>
      </w:r>
      <w:r w:rsidRPr="00DF2108">
        <w:rPr>
          <w:rFonts w:ascii="Times New Roman" w:eastAsia="Times New Roman" w:hAnsi="Times New Roman" w:cs="Times New Roman"/>
          <w:b/>
          <w:bCs/>
          <w:sz w:val="24"/>
          <w:szCs w:val="24"/>
          <w:lang w:eastAsia="ru-RU"/>
        </w:rPr>
        <w:t xml:space="preserve"> </w:t>
      </w:r>
      <w:r w:rsidRPr="00DF2108">
        <w:rPr>
          <w:rFonts w:ascii="Times New Roman" w:eastAsia="Times New Roman" w:hAnsi="Times New Roman" w:cs="Times New Roman"/>
          <w:bCs/>
          <w:sz w:val="24"/>
          <w:szCs w:val="24"/>
          <w:lang w:eastAsia="ru-RU"/>
        </w:rPr>
        <w:t>пункты, расположенные  на территории</w:t>
      </w:r>
      <w:r>
        <w:rPr>
          <w:rFonts w:ascii="Times New Roman" w:eastAsia="Times New Roman" w:hAnsi="Times New Roman" w:cs="Times New Roman"/>
          <w:bCs/>
          <w:sz w:val="24"/>
          <w:szCs w:val="24"/>
          <w:lang w:eastAsia="ru-RU"/>
        </w:rPr>
        <w:t xml:space="preserve"> Тихвинского района</w:t>
      </w:r>
      <w:r w:rsidRPr="00DF2108">
        <w:rPr>
          <w:rFonts w:ascii="Times New Roman" w:eastAsia="Times New Roman" w:hAnsi="Times New Roman" w:cs="Times New Roman"/>
          <w:bCs/>
          <w:sz w:val="24"/>
          <w:szCs w:val="24"/>
          <w:lang w:eastAsia="ru-RU"/>
        </w:rPr>
        <w:t xml:space="preserve">, начиная с  </w:t>
      </w:r>
      <w:smartTag w:uri="urn:schemas-microsoft-com:office:smarttags" w:element="metricconverter">
        <w:smartTagPr>
          <w:attr w:name="ProductID" w:val="11 км"/>
        </w:smartTagPr>
        <w:r w:rsidRPr="00DF2108">
          <w:rPr>
            <w:rFonts w:ascii="Times New Roman" w:eastAsia="Times New Roman" w:hAnsi="Times New Roman" w:cs="Times New Roman"/>
            <w:bCs/>
            <w:sz w:val="24"/>
            <w:szCs w:val="24"/>
            <w:lang w:eastAsia="ru-RU"/>
          </w:rPr>
          <w:t>11 км</w:t>
        </w:r>
      </w:smartTag>
      <w:r w:rsidRPr="00DF2108">
        <w:rPr>
          <w:rFonts w:ascii="Times New Roman" w:eastAsia="Times New Roman" w:hAnsi="Times New Roman" w:cs="Times New Roman"/>
          <w:bCs/>
          <w:sz w:val="24"/>
          <w:szCs w:val="24"/>
          <w:lang w:eastAsia="ru-RU"/>
        </w:rPr>
        <w:t xml:space="preserve"> от пункта  получения этих товаров.</w:t>
      </w:r>
    </w:p>
    <w:p w:rsidR="00DF2108" w:rsidRPr="00DF2108" w:rsidRDefault="00DF2108" w:rsidP="00DF2108">
      <w:pPr>
        <w:widowControl w:val="0"/>
        <w:spacing w:after="0" w:line="322" w:lineRule="exact"/>
        <w:ind w:firstLine="540"/>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Прилагаемые документы:</w:t>
      </w:r>
    </w:p>
    <w:p w:rsidR="00DF2108" w:rsidRPr="00DF2108" w:rsidRDefault="00DF2108" w:rsidP="00DF2108">
      <w:pPr>
        <w:pStyle w:val="a3"/>
        <w:widowControl w:val="0"/>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расчет фактических затрат по доставке товаров первой необходимости в сельские населенные пункты, расположенные на территории Тихвинского муниципального района, начиная с </w:t>
      </w:r>
      <w:smartTag w:uri="urn:schemas-microsoft-com:office:smarttags" w:element="metricconverter">
        <w:smartTagPr>
          <w:attr w:name="ProductID" w:val="11 км"/>
        </w:smartTagPr>
        <w:r w:rsidRPr="00DF2108">
          <w:rPr>
            <w:rFonts w:ascii="Times New Roman" w:eastAsia="Times New Roman" w:hAnsi="Times New Roman" w:cs="Times New Roman"/>
            <w:sz w:val="24"/>
            <w:szCs w:val="24"/>
            <w:lang w:eastAsia="ru-RU"/>
          </w:rPr>
          <w:t>11 км</w:t>
        </w:r>
      </w:smartTag>
      <w:r w:rsidRPr="00DF2108">
        <w:rPr>
          <w:rFonts w:ascii="Times New Roman" w:eastAsia="Times New Roman" w:hAnsi="Times New Roman" w:cs="Times New Roman"/>
          <w:sz w:val="24"/>
          <w:szCs w:val="24"/>
          <w:lang w:eastAsia="ru-RU"/>
        </w:rPr>
        <w:t xml:space="preserve"> от пункта получения этих товаров, согласно Приложению 3 и Приложению 4 к настоящему Порядку;</w:t>
      </w:r>
    </w:p>
    <w:p w:rsidR="00DF2108" w:rsidRPr="00DF2108" w:rsidRDefault="00DF2108" w:rsidP="00DF2108">
      <w:pPr>
        <w:pStyle w:val="a3"/>
        <w:numPr>
          <w:ilvl w:val="0"/>
          <w:numId w:val="41"/>
        </w:numPr>
        <w:spacing w:after="0" w:line="240" w:lineRule="auto"/>
        <w:jc w:val="both"/>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 на первое число месяца подачи заявки;</w:t>
      </w:r>
    </w:p>
    <w:p w:rsidR="00DF2108" w:rsidRPr="00DF2108" w:rsidRDefault="00DF2108" w:rsidP="00DF2108">
      <w:pPr>
        <w:pStyle w:val="a3"/>
        <w:numPr>
          <w:ilvl w:val="0"/>
          <w:numId w:val="41"/>
        </w:numPr>
        <w:tabs>
          <w:tab w:val="left" w:pos="-5245"/>
        </w:tabs>
        <w:spacing w:after="0" w:line="240" w:lineRule="auto"/>
        <w:jc w:val="both"/>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подтверждающая отсутствие задолженности перед работниками по заработной плате на первое число месяца подачи заявки.</w:t>
      </w: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Руководитель____________________________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r w:rsidRPr="00DF2108">
        <w:rPr>
          <w:rFonts w:ascii="Times New Roman" w:eastAsia="Times New Roman" w:hAnsi="Times New Roman" w:cs="Times New Roman"/>
          <w:bCs/>
          <w:sz w:val="16"/>
          <w:szCs w:val="16"/>
          <w:lang w:eastAsia="ru-RU"/>
        </w:rPr>
        <w:lastRenderedPageBreak/>
        <w:t xml:space="preserve">                                                                            (подпись)                                          (расшифровка подписи)</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proofErr w:type="spellStart"/>
      <w:r w:rsidRPr="00DF2108">
        <w:rPr>
          <w:rFonts w:ascii="Times New Roman" w:eastAsia="Times New Roman" w:hAnsi="Times New Roman" w:cs="Times New Roman"/>
          <w:bCs/>
          <w:sz w:val="24"/>
          <w:szCs w:val="24"/>
          <w:lang w:eastAsia="ru-RU"/>
        </w:rPr>
        <w:t>Гл.бухгалтер</w:t>
      </w:r>
      <w:proofErr w:type="spellEnd"/>
      <w:r w:rsidRPr="00DF2108">
        <w:rPr>
          <w:rFonts w:ascii="Times New Roman" w:eastAsia="Times New Roman" w:hAnsi="Times New Roman" w:cs="Times New Roman"/>
          <w:bCs/>
          <w:sz w:val="24"/>
          <w:szCs w:val="24"/>
          <w:lang w:eastAsia="ru-RU"/>
        </w:rPr>
        <w:t>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r w:rsidRPr="00DF2108">
        <w:rPr>
          <w:rFonts w:ascii="Times New Roman" w:eastAsia="Times New Roman" w:hAnsi="Times New Roman" w:cs="Times New Roman"/>
          <w:bCs/>
          <w:sz w:val="16"/>
          <w:szCs w:val="16"/>
          <w:lang w:eastAsia="ru-RU"/>
        </w:rPr>
        <w:t xml:space="preserve">                                                                            (подпись)                                          (расшифровка подписи)</w:t>
      </w:r>
    </w:p>
    <w:p w:rsidR="00DF2108" w:rsidRPr="00DF2108" w:rsidRDefault="00DF2108" w:rsidP="00DF2108">
      <w:pPr>
        <w:widowControl w:val="0"/>
        <w:spacing w:after="0" w:line="317" w:lineRule="exact"/>
        <w:ind w:left="20" w:right="20" w:firstLine="720"/>
        <w:jc w:val="both"/>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М.П.</w:t>
      </w: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sectPr w:rsidR="00DF2108" w:rsidRPr="00DF2108" w:rsidSect="00DF2108">
          <w:headerReference w:type="even" r:id="rId13"/>
          <w:headerReference w:type="default" r:id="rId14"/>
          <w:pgSz w:w="11906" w:h="16838" w:code="9"/>
          <w:pgMar w:top="1134" w:right="567" w:bottom="899" w:left="1701" w:header="709" w:footer="709" w:gutter="0"/>
          <w:cols w:space="708"/>
          <w:docGrid w:linePitch="360"/>
        </w:sectPr>
      </w:pPr>
    </w:p>
    <w:p w:rsidR="00DF2108" w:rsidRPr="00DF2108" w:rsidRDefault="00F8474E" w:rsidP="00F8474E">
      <w:pPr>
        <w:spacing w:after="0" w:line="240" w:lineRule="auto"/>
        <w:jc w:val="right"/>
        <w:rPr>
          <w:rFonts w:ascii="Trebuchet MS" w:eastAsia="Times New Roman" w:hAnsi="Trebuchet MS" w:cs="Times New Roman"/>
          <w:color w:val="030000"/>
          <w:sz w:val="28"/>
          <w:szCs w:val="28"/>
          <w:lang w:eastAsia="ru-RU"/>
        </w:rPr>
      </w:pPr>
      <w:r>
        <w:rPr>
          <w:rFonts w:ascii="Times New Roman" w:eastAsia="Times New Roman" w:hAnsi="Times New Roman" w:cs="Times New Roman"/>
          <w:color w:val="030000"/>
          <w:sz w:val="24"/>
          <w:szCs w:val="24"/>
          <w:shd w:val="clear" w:color="auto" w:fill="FFFFFF"/>
          <w:lang w:eastAsia="ru-RU"/>
        </w:rPr>
        <w:lastRenderedPageBreak/>
        <w:t xml:space="preserve">Приложение  3 </w:t>
      </w:r>
      <w:r w:rsidR="00DF2108" w:rsidRPr="00DF2108">
        <w:rPr>
          <w:rFonts w:ascii="Times New Roman" w:eastAsia="Times New Roman" w:hAnsi="Times New Roman" w:cs="Times New Roman"/>
          <w:color w:val="030000"/>
          <w:sz w:val="24"/>
          <w:szCs w:val="24"/>
          <w:shd w:val="clear" w:color="auto" w:fill="FFFFFF"/>
          <w:lang w:eastAsia="ru-RU"/>
        </w:rPr>
        <w:t>к Порядку</w:t>
      </w:r>
      <w:r w:rsidR="00DF2108" w:rsidRPr="00DF2108">
        <w:rPr>
          <w:rFonts w:ascii="Times New Roman" w:eastAsia="Times New Roman" w:hAnsi="Times New Roman" w:cs="Times New Roman"/>
          <w:color w:val="030000"/>
          <w:sz w:val="24"/>
          <w:szCs w:val="24"/>
          <w:lang w:eastAsia="ru-RU"/>
        </w:rPr>
        <w:br/>
      </w:r>
    </w:p>
    <w:p w:rsidR="00DF2108" w:rsidRPr="00DF2108" w:rsidRDefault="00F8474E" w:rsidP="00DF2108">
      <w:pPr>
        <w:spacing w:after="0" w:line="240" w:lineRule="auto"/>
        <w:jc w:val="center"/>
        <w:rPr>
          <w:rFonts w:ascii="Times New Roman" w:eastAsia="Times New Roman" w:hAnsi="Times New Roman" w:cs="Times New Roman"/>
          <w:color w:val="030000"/>
          <w:sz w:val="24"/>
          <w:szCs w:val="24"/>
          <w:shd w:val="clear" w:color="auto" w:fill="FFFFFF"/>
          <w:lang w:eastAsia="ru-RU"/>
        </w:rPr>
      </w:pPr>
      <w:r>
        <w:rPr>
          <w:rFonts w:ascii="Times New Roman" w:eastAsia="Times New Roman" w:hAnsi="Times New Roman" w:cs="Times New Roman"/>
          <w:b/>
          <w:bCs/>
          <w:sz w:val="24"/>
          <w:szCs w:val="24"/>
          <w:lang w:eastAsia="ru-RU"/>
        </w:rPr>
        <w:t xml:space="preserve">Расчет </w:t>
      </w:r>
      <w:r w:rsidR="00DF2108" w:rsidRPr="00DF2108">
        <w:rPr>
          <w:rFonts w:ascii="Times New Roman" w:eastAsia="Times New Roman" w:hAnsi="Times New Roman" w:cs="Times New Roman"/>
          <w:b/>
          <w:bCs/>
          <w:sz w:val="24"/>
          <w:szCs w:val="24"/>
          <w:lang w:eastAsia="ru-RU"/>
        </w:rPr>
        <w:t xml:space="preserve">фактических затрат по доставке товаров первой необходимости в сельские населенные пункты, расположенные на территории </w:t>
      </w:r>
      <w:r>
        <w:rPr>
          <w:rFonts w:ascii="Times New Roman" w:eastAsia="Times New Roman" w:hAnsi="Times New Roman" w:cs="Times New Roman"/>
          <w:b/>
          <w:bCs/>
          <w:sz w:val="24"/>
          <w:szCs w:val="24"/>
          <w:lang w:eastAsia="ru-RU"/>
        </w:rPr>
        <w:t>Тихвинского</w:t>
      </w:r>
      <w:r w:rsidR="00DF2108" w:rsidRPr="00DF2108">
        <w:rPr>
          <w:rFonts w:ascii="Times New Roman" w:eastAsia="Times New Roman" w:hAnsi="Times New Roman" w:cs="Times New Roman"/>
          <w:b/>
          <w:bCs/>
          <w:sz w:val="24"/>
          <w:szCs w:val="24"/>
          <w:lang w:eastAsia="ru-RU"/>
        </w:rPr>
        <w:t xml:space="preserve"> муниципальн</w:t>
      </w:r>
      <w:r>
        <w:rPr>
          <w:rFonts w:ascii="Times New Roman" w:eastAsia="Times New Roman" w:hAnsi="Times New Roman" w:cs="Times New Roman"/>
          <w:b/>
          <w:bCs/>
          <w:sz w:val="24"/>
          <w:szCs w:val="24"/>
          <w:lang w:eastAsia="ru-RU"/>
        </w:rPr>
        <w:t xml:space="preserve">ого района, </w:t>
      </w:r>
      <w:r w:rsidR="00DF2108" w:rsidRPr="00DF2108">
        <w:rPr>
          <w:rFonts w:ascii="Times New Roman" w:eastAsia="Times New Roman" w:hAnsi="Times New Roman" w:cs="Times New Roman"/>
          <w:b/>
          <w:bCs/>
          <w:sz w:val="24"/>
          <w:szCs w:val="24"/>
          <w:lang w:eastAsia="ru-RU"/>
        </w:rPr>
        <w:t xml:space="preserve">начиная с </w:t>
      </w:r>
      <w:smartTag w:uri="urn:schemas-microsoft-com:office:smarttags" w:element="metricconverter">
        <w:smartTagPr>
          <w:attr w:name="ProductID" w:val="11 км"/>
        </w:smartTagPr>
        <w:r w:rsidR="00DF2108" w:rsidRPr="00DF2108">
          <w:rPr>
            <w:rFonts w:ascii="Times New Roman" w:eastAsia="Times New Roman" w:hAnsi="Times New Roman" w:cs="Times New Roman"/>
            <w:b/>
            <w:bCs/>
            <w:sz w:val="24"/>
            <w:szCs w:val="24"/>
            <w:lang w:eastAsia="ru-RU"/>
          </w:rPr>
          <w:t>11 км</w:t>
        </w:r>
      </w:smartTag>
      <w:r w:rsidR="00DF2108" w:rsidRPr="00DF21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 xml:space="preserve">от пункта </w:t>
      </w:r>
      <w:r w:rsidR="00DF2108" w:rsidRPr="00DF2108">
        <w:rPr>
          <w:rFonts w:ascii="Times New Roman" w:eastAsia="Times New Roman" w:hAnsi="Times New Roman" w:cs="Times New Roman"/>
          <w:b/>
          <w:sz w:val="24"/>
          <w:szCs w:val="24"/>
          <w:lang w:eastAsia="ru-RU"/>
        </w:rPr>
        <w:t>получения этих товаров</w:t>
      </w:r>
      <w:r w:rsidR="00DF2108" w:rsidRPr="00DF2108">
        <w:rPr>
          <w:rFonts w:ascii="Times New Roman" w:eastAsia="Times New Roman" w:hAnsi="Times New Roman" w:cs="Times New Roman"/>
          <w:color w:val="030000"/>
          <w:sz w:val="24"/>
          <w:szCs w:val="24"/>
          <w:shd w:val="clear" w:color="auto" w:fill="FFFFFF"/>
          <w:lang w:eastAsia="ru-RU"/>
        </w:rPr>
        <w:t xml:space="preserve"> </w:t>
      </w:r>
    </w:p>
    <w:p w:rsidR="00DF2108" w:rsidRPr="00DF2108" w:rsidRDefault="00F8474E" w:rsidP="00DF2108">
      <w:pPr>
        <w:spacing w:after="0" w:line="240" w:lineRule="auto"/>
        <w:jc w:val="center"/>
        <w:rPr>
          <w:rFonts w:ascii="Times New Roman" w:eastAsia="Times New Roman" w:hAnsi="Times New Roman" w:cs="Times New Roman"/>
          <w:color w:val="030000"/>
          <w:sz w:val="24"/>
          <w:szCs w:val="24"/>
          <w:shd w:val="clear" w:color="auto" w:fill="FFFFFF"/>
          <w:lang w:eastAsia="ru-RU"/>
        </w:rPr>
      </w:pPr>
      <w:r>
        <w:rPr>
          <w:rFonts w:ascii="Times New Roman" w:eastAsia="Times New Roman" w:hAnsi="Times New Roman" w:cs="Times New Roman"/>
          <w:color w:val="030000"/>
          <w:sz w:val="24"/>
          <w:szCs w:val="24"/>
          <w:shd w:val="clear" w:color="auto" w:fill="FFFFFF"/>
          <w:lang w:eastAsia="ru-RU"/>
        </w:rPr>
        <w:t>за ____________ месяц </w:t>
      </w:r>
      <w:r w:rsidR="00DF2108" w:rsidRPr="00DF2108">
        <w:rPr>
          <w:rFonts w:ascii="Times New Roman" w:eastAsia="Times New Roman" w:hAnsi="Times New Roman" w:cs="Times New Roman"/>
          <w:color w:val="030000"/>
          <w:sz w:val="24"/>
          <w:szCs w:val="24"/>
          <w:shd w:val="clear" w:color="auto" w:fill="FFFFFF"/>
          <w:lang w:eastAsia="ru-RU"/>
        </w:rPr>
        <w:t>20__ г.</w:t>
      </w:r>
    </w:p>
    <w:p w:rsidR="00DF2108" w:rsidRPr="00DF2108" w:rsidRDefault="00DF2108" w:rsidP="00DF2108">
      <w:pPr>
        <w:spacing w:after="0" w:line="240" w:lineRule="auto"/>
        <w:jc w:val="center"/>
        <w:rPr>
          <w:rFonts w:ascii="Times New Roman" w:eastAsia="Times New Roman" w:hAnsi="Times New Roman" w:cs="Times New Roman"/>
          <w:color w:val="030000"/>
          <w:shd w:val="clear" w:color="auto" w:fill="FFFFFF"/>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62"/>
        <w:gridCol w:w="2126"/>
        <w:gridCol w:w="2894"/>
        <w:gridCol w:w="2635"/>
      </w:tblGrid>
      <w:tr w:rsidR="00DF2108" w:rsidRPr="00DF2108" w:rsidTr="00F8306A">
        <w:tc>
          <w:tcPr>
            <w:tcW w:w="846" w:type="dxa"/>
            <w:shd w:val="clear" w:color="auto" w:fill="auto"/>
          </w:tcPr>
          <w:p w:rsidR="0086195E" w:rsidRDefault="0086195E" w:rsidP="00DF2108">
            <w:pPr>
              <w:spacing w:after="0" w:line="240" w:lineRule="auto"/>
              <w:jc w:val="center"/>
              <w:rPr>
                <w:rFonts w:ascii="Times New Roman" w:eastAsia="Times New Roman" w:hAnsi="Times New Roman" w:cs="Times New Roman"/>
                <w:color w:val="030000"/>
                <w:sz w:val="24"/>
                <w:szCs w:val="24"/>
                <w:shd w:val="clear" w:color="auto" w:fill="FFFFFF"/>
                <w:lang w:eastAsia="ru-RU"/>
              </w:rPr>
            </w:pPr>
          </w:p>
          <w:p w:rsidR="00DF2108" w:rsidRPr="00DF2108" w:rsidRDefault="00DF2108" w:rsidP="00DF2108">
            <w:pPr>
              <w:spacing w:after="0" w:line="240" w:lineRule="auto"/>
              <w:jc w:val="center"/>
              <w:rPr>
                <w:rFonts w:ascii="Times New Roman" w:eastAsia="Times New Roman" w:hAnsi="Times New Roman" w:cs="Times New Roman"/>
                <w:color w:val="030000"/>
                <w:sz w:val="24"/>
                <w:szCs w:val="24"/>
                <w:shd w:val="clear" w:color="auto" w:fill="FFFFFF"/>
                <w:lang w:eastAsia="ru-RU"/>
              </w:rPr>
            </w:pPr>
            <w:r w:rsidRPr="00DF2108">
              <w:rPr>
                <w:rFonts w:ascii="Times New Roman" w:eastAsia="Times New Roman" w:hAnsi="Times New Roman" w:cs="Times New Roman"/>
                <w:color w:val="030000"/>
                <w:sz w:val="24"/>
                <w:szCs w:val="24"/>
                <w:shd w:val="clear" w:color="auto" w:fill="FFFFFF"/>
                <w:lang w:eastAsia="ru-RU"/>
              </w:rPr>
              <w:t xml:space="preserve">№№ </w:t>
            </w:r>
          </w:p>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п/п</w:t>
            </w:r>
          </w:p>
        </w:tc>
        <w:tc>
          <w:tcPr>
            <w:tcW w:w="6662"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Наименование показателя    </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Ед. измерения    </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Значение   показателя    </w:t>
            </w: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shd w:val="clear" w:color="auto" w:fill="FFFFFF"/>
                <w:lang w:eastAsia="ru-RU"/>
              </w:rPr>
            </w:pPr>
            <w:r w:rsidRPr="00DF2108">
              <w:rPr>
                <w:rFonts w:ascii="Times New Roman" w:eastAsia="Times New Roman" w:hAnsi="Times New Roman" w:cs="Times New Roman"/>
                <w:color w:val="030000"/>
                <w:sz w:val="24"/>
                <w:szCs w:val="24"/>
                <w:shd w:val="clear" w:color="auto" w:fill="FFFFFF"/>
                <w:lang w:eastAsia="ru-RU"/>
              </w:rPr>
              <w:t>Источник информации или формула расчета</w:t>
            </w:r>
          </w:p>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16"/>
                <w:szCs w:val="16"/>
                <w:lang w:eastAsia="ru-RU"/>
              </w:rPr>
            </w:pPr>
            <w:r w:rsidRPr="00DF2108">
              <w:rPr>
                <w:rFonts w:ascii="Times New Roman" w:eastAsia="Times New Roman" w:hAnsi="Times New Roman" w:cs="Times New Roman"/>
                <w:color w:val="030000"/>
                <w:sz w:val="16"/>
                <w:szCs w:val="16"/>
                <w:lang w:eastAsia="ru-RU"/>
              </w:rPr>
              <w:t>1</w:t>
            </w:r>
          </w:p>
        </w:tc>
        <w:tc>
          <w:tcPr>
            <w:tcW w:w="6662"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16"/>
                <w:szCs w:val="16"/>
                <w:lang w:eastAsia="ru-RU"/>
              </w:rPr>
            </w:pPr>
            <w:r w:rsidRPr="00DF2108">
              <w:rPr>
                <w:rFonts w:ascii="Times New Roman" w:eastAsia="Times New Roman" w:hAnsi="Times New Roman" w:cs="Times New Roman"/>
                <w:color w:val="030000"/>
                <w:sz w:val="16"/>
                <w:szCs w:val="16"/>
                <w:lang w:eastAsia="ru-RU"/>
              </w:rPr>
              <w:t>2</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16"/>
                <w:szCs w:val="16"/>
                <w:lang w:eastAsia="ru-RU"/>
              </w:rPr>
            </w:pPr>
            <w:r w:rsidRPr="00DF2108">
              <w:rPr>
                <w:rFonts w:ascii="Times New Roman" w:eastAsia="Times New Roman" w:hAnsi="Times New Roman" w:cs="Times New Roman"/>
                <w:color w:val="030000"/>
                <w:sz w:val="16"/>
                <w:szCs w:val="16"/>
                <w:lang w:eastAsia="ru-RU"/>
              </w:rPr>
              <w:t>3</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16"/>
                <w:szCs w:val="16"/>
                <w:lang w:eastAsia="ru-RU"/>
              </w:rPr>
            </w:pPr>
            <w:r w:rsidRPr="00DF2108">
              <w:rPr>
                <w:rFonts w:ascii="Times New Roman" w:eastAsia="Times New Roman" w:hAnsi="Times New Roman" w:cs="Times New Roman"/>
                <w:color w:val="030000"/>
                <w:sz w:val="16"/>
                <w:szCs w:val="16"/>
                <w:lang w:eastAsia="ru-RU"/>
              </w:rPr>
              <w:t>4</w:t>
            </w: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16"/>
                <w:szCs w:val="16"/>
                <w:lang w:eastAsia="ru-RU"/>
              </w:rPr>
            </w:pPr>
            <w:r w:rsidRPr="00DF2108">
              <w:rPr>
                <w:rFonts w:ascii="Times New Roman" w:eastAsia="Times New Roman" w:hAnsi="Times New Roman" w:cs="Times New Roman"/>
                <w:color w:val="030000"/>
                <w:sz w:val="16"/>
                <w:szCs w:val="16"/>
                <w:lang w:eastAsia="ru-RU"/>
              </w:rPr>
              <w:t>5</w:t>
            </w: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lang w:eastAsia="ru-RU"/>
              </w:rPr>
              <w:t>1.</w:t>
            </w:r>
          </w:p>
        </w:tc>
        <w:tc>
          <w:tcPr>
            <w:tcW w:w="6662" w:type="dxa"/>
            <w:shd w:val="clear" w:color="auto" w:fill="auto"/>
          </w:tcPr>
          <w:p w:rsidR="00DF2108" w:rsidRPr="00DF2108" w:rsidRDefault="00DF2108" w:rsidP="00DF2108">
            <w:pPr>
              <w:spacing w:after="0" w:line="240" w:lineRule="auto"/>
              <w:jc w:val="both"/>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Количество поездок по доставке товаров в населённые пункты    </w:t>
            </w:r>
          </w:p>
        </w:tc>
        <w:tc>
          <w:tcPr>
            <w:tcW w:w="2126" w:type="dxa"/>
            <w:shd w:val="clear" w:color="auto" w:fill="auto"/>
          </w:tcPr>
          <w:p w:rsidR="00DF2108" w:rsidRPr="00DF2108" w:rsidRDefault="00F8306A" w:rsidP="00DF2108">
            <w:pPr>
              <w:spacing w:after="0" w:line="240" w:lineRule="auto"/>
              <w:jc w:val="center"/>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shd w:val="clear" w:color="auto" w:fill="FFFFFF"/>
                <w:lang w:eastAsia="ru-RU"/>
              </w:rPr>
              <w:t>е</w:t>
            </w:r>
            <w:r w:rsidR="00DF2108" w:rsidRPr="00DF2108">
              <w:rPr>
                <w:rFonts w:ascii="Times New Roman" w:eastAsia="Times New Roman" w:hAnsi="Times New Roman" w:cs="Times New Roman"/>
                <w:color w:val="030000"/>
                <w:sz w:val="24"/>
                <w:szCs w:val="24"/>
                <w:shd w:val="clear" w:color="auto" w:fill="FFFFFF"/>
                <w:lang w:eastAsia="ru-RU"/>
              </w:rPr>
              <w:t>д.</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lang w:eastAsia="ru-RU"/>
              </w:rPr>
              <w:t>2.</w:t>
            </w:r>
          </w:p>
        </w:tc>
        <w:tc>
          <w:tcPr>
            <w:tcW w:w="6662" w:type="dxa"/>
            <w:shd w:val="clear" w:color="auto" w:fill="auto"/>
          </w:tcPr>
          <w:p w:rsidR="00DF2108" w:rsidRPr="00DF2108" w:rsidRDefault="00DF2108" w:rsidP="00DF2108">
            <w:pPr>
              <w:spacing w:after="0" w:line="240" w:lineRule="auto"/>
              <w:jc w:val="both"/>
              <w:rPr>
                <w:rFonts w:ascii="Times New Roman" w:eastAsia="Times New Roman" w:hAnsi="Times New Roman" w:cs="Times New Roman"/>
                <w:color w:val="030000"/>
                <w:sz w:val="24"/>
                <w:szCs w:val="24"/>
                <w:shd w:val="clear" w:color="auto" w:fill="FFFFFF"/>
                <w:lang w:eastAsia="ru-RU"/>
              </w:rPr>
            </w:pPr>
            <w:r w:rsidRPr="00DF2108">
              <w:rPr>
                <w:rFonts w:ascii="Times New Roman" w:eastAsia="Times New Roman" w:hAnsi="Times New Roman" w:cs="Times New Roman"/>
                <w:color w:val="030000"/>
                <w:sz w:val="24"/>
                <w:szCs w:val="24"/>
                <w:shd w:val="clear" w:color="auto" w:fill="FFFFFF"/>
                <w:lang w:eastAsia="ru-RU"/>
              </w:rPr>
              <w:t>Общий пробег автомобилей, участвующих в доставке товаров</w:t>
            </w:r>
            <w:r w:rsidRPr="00DF2108">
              <w:rPr>
                <w:rFonts w:ascii="Times New Roman" w:eastAsia="Times New Roman" w:hAnsi="Times New Roman" w:cs="Times New Roman"/>
                <w:bCs/>
                <w:sz w:val="24"/>
                <w:szCs w:val="24"/>
                <w:lang w:eastAsia="ru-RU"/>
              </w:rPr>
              <w:t xml:space="preserve"> первой необходимости,</w:t>
            </w:r>
            <w:r w:rsidRPr="00DF2108">
              <w:rPr>
                <w:rFonts w:ascii="Times New Roman" w:eastAsia="Times New Roman" w:hAnsi="Times New Roman" w:cs="Times New Roman"/>
                <w:color w:val="030000"/>
                <w:sz w:val="24"/>
                <w:szCs w:val="24"/>
                <w:shd w:val="clear" w:color="auto" w:fill="FFFFFF"/>
                <w:lang w:eastAsia="ru-RU"/>
              </w:rPr>
              <w:t xml:space="preserve"> всего:</w:t>
            </w:r>
          </w:p>
          <w:p w:rsidR="00DF2108" w:rsidRPr="00DF2108" w:rsidRDefault="00DF2108" w:rsidP="00DF2108">
            <w:pPr>
              <w:spacing w:after="0" w:line="240" w:lineRule="auto"/>
              <w:jc w:val="both"/>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bCs/>
                <w:sz w:val="24"/>
                <w:szCs w:val="24"/>
                <w:lang w:eastAsia="ru-RU"/>
              </w:rPr>
              <w:t>(фактическое расстояние от места погрузки товаров до потребителя и обратно, утвержденное Администрацией (</w:t>
            </w:r>
            <w:r w:rsidRPr="00DF2108">
              <w:rPr>
                <w:rFonts w:ascii="Times New Roman" w:eastAsia="Times New Roman" w:hAnsi="Times New Roman" w:cs="Times New Roman"/>
                <w:bCs/>
                <w:sz w:val="24"/>
                <w:szCs w:val="24"/>
                <w:lang w:val="en-US" w:eastAsia="ru-RU"/>
              </w:rPr>
              <w:t>R</w:t>
            </w:r>
            <w:r w:rsidRPr="00DF2108">
              <w:rPr>
                <w:rFonts w:ascii="Times New Roman" w:eastAsia="Times New Roman" w:hAnsi="Times New Roman" w:cs="Times New Roman"/>
                <w:bCs/>
                <w:sz w:val="24"/>
                <w:szCs w:val="24"/>
                <w:lang w:eastAsia="ru-RU"/>
              </w:rPr>
              <w:t>))</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км</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3.</w:t>
            </w:r>
          </w:p>
        </w:tc>
        <w:tc>
          <w:tcPr>
            <w:tcW w:w="6662" w:type="dxa"/>
            <w:shd w:val="clear" w:color="auto" w:fill="auto"/>
          </w:tcPr>
          <w:p w:rsidR="00DF2108" w:rsidRPr="00DF2108" w:rsidRDefault="00DF2108" w:rsidP="00DF2108">
            <w:pPr>
              <w:spacing w:after="0" w:line="240" w:lineRule="auto"/>
              <w:jc w:val="both"/>
              <w:rPr>
                <w:rFonts w:ascii="Times New Roman" w:eastAsia="Times New Roman" w:hAnsi="Times New Roman" w:cs="Times New Roman"/>
                <w:color w:val="030000"/>
                <w:sz w:val="24"/>
                <w:szCs w:val="24"/>
                <w:shd w:val="clear" w:color="auto" w:fill="FFFFFF"/>
                <w:lang w:eastAsia="ru-RU"/>
              </w:rPr>
            </w:pPr>
            <w:r w:rsidRPr="00DF2108">
              <w:rPr>
                <w:rFonts w:ascii="Times New Roman" w:eastAsia="Times New Roman" w:hAnsi="Times New Roman" w:cs="Times New Roman"/>
                <w:color w:val="030000"/>
                <w:sz w:val="24"/>
                <w:szCs w:val="24"/>
                <w:shd w:val="clear" w:color="auto" w:fill="FFFFFF"/>
                <w:lang w:eastAsia="ru-RU"/>
              </w:rPr>
              <w:t>Пробег автомобилей, принимаемый к расчёту затрат:</w:t>
            </w:r>
          </w:p>
          <w:p w:rsidR="00DF2108" w:rsidRPr="00DF2108" w:rsidRDefault="00DF2108" w:rsidP="00DF2108">
            <w:pPr>
              <w:spacing w:after="0" w:line="240" w:lineRule="auto"/>
              <w:jc w:val="both"/>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bCs/>
                <w:sz w:val="24"/>
                <w:szCs w:val="24"/>
                <w:lang w:eastAsia="ru-RU"/>
              </w:rPr>
              <w:t xml:space="preserve">(расстояние от места погрузки товаров до потребителя и обратно за вычетом расстояния </w:t>
            </w:r>
            <w:smartTag w:uri="urn:schemas-microsoft-com:office:smarttags" w:element="metricconverter">
              <w:smartTagPr>
                <w:attr w:name="ProductID" w:val="10 км"/>
              </w:smartTagPr>
              <w:r w:rsidRPr="00DF2108">
                <w:rPr>
                  <w:rFonts w:ascii="Times New Roman" w:eastAsia="Times New Roman" w:hAnsi="Times New Roman" w:cs="Times New Roman"/>
                  <w:bCs/>
                  <w:sz w:val="24"/>
                  <w:szCs w:val="24"/>
                  <w:lang w:eastAsia="ru-RU"/>
                </w:rPr>
                <w:t>10 км</w:t>
              </w:r>
            </w:smartTag>
            <w:r w:rsidRPr="00DF2108">
              <w:rPr>
                <w:rFonts w:ascii="Times New Roman" w:eastAsia="Times New Roman" w:hAnsi="Times New Roman" w:cs="Times New Roman"/>
                <w:bCs/>
                <w:sz w:val="24"/>
                <w:szCs w:val="24"/>
                <w:lang w:eastAsia="ru-RU"/>
              </w:rPr>
              <w:t xml:space="preserve"> от места погрузки в одну и </w:t>
            </w:r>
            <w:smartTag w:uri="urn:schemas-microsoft-com:office:smarttags" w:element="metricconverter">
              <w:smartTagPr>
                <w:attr w:name="ProductID" w:val="10 км"/>
              </w:smartTagPr>
              <w:r w:rsidRPr="00DF2108">
                <w:rPr>
                  <w:rFonts w:ascii="Times New Roman" w:eastAsia="Times New Roman" w:hAnsi="Times New Roman" w:cs="Times New Roman"/>
                  <w:bCs/>
                  <w:sz w:val="24"/>
                  <w:szCs w:val="24"/>
                  <w:lang w:eastAsia="ru-RU"/>
                </w:rPr>
                <w:t>10 км</w:t>
              </w:r>
            </w:smartTag>
            <w:r w:rsidRPr="00DF2108">
              <w:rPr>
                <w:rFonts w:ascii="Times New Roman" w:eastAsia="Times New Roman" w:hAnsi="Times New Roman" w:cs="Times New Roman"/>
                <w:bCs/>
                <w:sz w:val="24"/>
                <w:szCs w:val="24"/>
                <w:lang w:eastAsia="ru-RU"/>
              </w:rPr>
              <w:t xml:space="preserve"> в другую сторону (</w:t>
            </w:r>
            <w:r w:rsidRPr="00DF2108">
              <w:rPr>
                <w:rFonts w:ascii="Times New Roman" w:eastAsia="Times New Roman" w:hAnsi="Times New Roman" w:cs="Times New Roman"/>
                <w:bCs/>
                <w:sz w:val="24"/>
                <w:szCs w:val="24"/>
                <w:lang w:val="en-US" w:eastAsia="ru-RU"/>
              </w:rPr>
              <w:t>P</w:t>
            </w:r>
            <w:r w:rsidRPr="00DF2108">
              <w:rPr>
                <w:rFonts w:ascii="Times New Roman" w:eastAsia="Times New Roman" w:hAnsi="Times New Roman" w:cs="Times New Roman"/>
                <w:bCs/>
                <w:sz w:val="24"/>
                <w:szCs w:val="24"/>
                <w:lang w:eastAsia="ru-RU"/>
              </w:rPr>
              <w:t xml:space="preserve">)). </w:t>
            </w:r>
            <w:r w:rsidRPr="00DF2108">
              <w:rPr>
                <w:rFonts w:ascii="Times New Roman" w:eastAsia="Times New Roman" w:hAnsi="Times New Roman" w:cs="Times New Roman"/>
                <w:color w:val="030000"/>
                <w:sz w:val="24"/>
                <w:szCs w:val="24"/>
                <w:shd w:val="clear" w:color="auto" w:fill="FFFFFF"/>
                <w:lang w:eastAsia="ru-RU"/>
              </w:rPr>
              <w:t>    </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км</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   4.    </w:t>
            </w:r>
          </w:p>
        </w:tc>
        <w:tc>
          <w:tcPr>
            <w:tcW w:w="6662" w:type="dxa"/>
            <w:shd w:val="clear" w:color="auto" w:fill="auto"/>
          </w:tcPr>
          <w:p w:rsidR="00DF2108" w:rsidRPr="00DF2108" w:rsidRDefault="00DF2108" w:rsidP="00DF2108">
            <w:pPr>
              <w:spacing w:after="0" w:line="240" w:lineRule="auto"/>
              <w:jc w:val="both"/>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sz w:val="24"/>
                <w:szCs w:val="24"/>
                <w:lang w:eastAsia="ru-RU"/>
              </w:rPr>
              <w:t>Фактические затраты по доставке товаров первой необходимости</w:t>
            </w:r>
            <w:r w:rsidRPr="00DF2108">
              <w:rPr>
                <w:rFonts w:ascii="Times New Roman" w:eastAsia="Times New Roman" w:hAnsi="Times New Roman" w:cs="Times New Roman"/>
                <w:color w:val="030000"/>
                <w:sz w:val="24"/>
                <w:szCs w:val="24"/>
                <w:shd w:val="clear" w:color="auto" w:fill="FFFFFF"/>
                <w:lang w:eastAsia="ru-RU"/>
              </w:rPr>
              <w:t xml:space="preserve">  всего (</w:t>
            </w:r>
            <w:r w:rsidRPr="00DF2108">
              <w:rPr>
                <w:rFonts w:ascii="Times New Roman" w:eastAsia="Times New Roman" w:hAnsi="Times New Roman" w:cs="Times New Roman"/>
                <w:color w:val="030000"/>
                <w:sz w:val="24"/>
                <w:szCs w:val="24"/>
                <w:shd w:val="clear" w:color="auto" w:fill="FFFFFF"/>
                <w:lang w:val="en-US" w:eastAsia="ru-RU"/>
              </w:rPr>
              <w:t>Z</w:t>
            </w:r>
            <w:r w:rsidRPr="00DF2108">
              <w:rPr>
                <w:rFonts w:ascii="Times New Roman" w:eastAsia="Times New Roman" w:hAnsi="Times New Roman" w:cs="Times New Roman"/>
                <w:color w:val="030000"/>
                <w:sz w:val="24"/>
                <w:szCs w:val="24"/>
                <w:shd w:val="clear" w:color="auto" w:fill="FFFFFF"/>
                <w:lang w:eastAsia="ru-RU"/>
              </w:rPr>
              <w:t>); в том числе:    </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тыс. руб.</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c>
          <w:tcPr>
            <w:tcW w:w="2635" w:type="dxa"/>
            <w:shd w:val="clear" w:color="auto" w:fill="auto"/>
          </w:tcPr>
          <w:p w:rsidR="00DF2108" w:rsidRPr="00DF2108" w:rsidRDefault="00DF2108" w:rsidP="00F8306A">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 xml:space="preserve">Данные бухгалтерского учёта </w:t>
            </w:r>
          </w:p>
        </w:tc>
      </w:tr>
      <w:tr w:rsidR="00DF2108" w:rsidRPr="00DF2108" w:rsidTr="00F8306A">
        <w:tc>
          <w:tcPr>
            <w:tcW w:w="84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lang w:eastAsia="ru-RU"/>
              </w:rPr>
              <w:t>4.1</w:t>
            </w:r>
          </w:p>
        </w:tc>
        <w:tc>
          <w:tcPr>
            <w:tcW w:w="6662" w:type="dxa"/>
            <w:shd w:val="clear" w:color="auto" w:fill="auto"/>
          </w:tcPr>
          <w:p w:rsidR="00DF2108" w:rsidRPr="00DF2108" w:rsidRDefault="00DF2108" w:rsidP="00DF2108">
            <w:pPr>
              <w:spacing w:after="0" w:line="240" w:lineRule="auto"/>
              <w:jc w:val="both"/>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sz w:val="24"/>
                <w:szCs w:val="24"/>
                <w:lang w:eastAsia="ru-RU"/>
              </w:rPr>
              <w:t>расходы на ГСМ по нормативам установленным Р</w:t>
            </w:r>
            <w:r w:rsidRPr="00DF2108">
              <w:rPr>
                <w:rFonts w:ascii="Times New Roman" w:eastAsia="Times New Roman" w:hAnsi="Times New Roman" w:cs="Times New Roman"/>
                <w:sz w:val="24"/>
                <w:szCs w:val="24"/>
                <w:lang w:eastAsia="ru-RU" w:bidi="mr-IN"/>
              </w:rPr>
              <w:t>аспоряжением Минтранса России от 14.03.2008 N АМ-23-р</w:t>
            </w:r>
            <w:r w:rsidRPr="00DF2108">
              <w:rPr>
                <w:rFonts w:ascii="Times New Roman" w:eastAsia="Times New Roman" w:hAnsi="Times New Roman" w:cs="Times New Roman"/>
                <w:color w:val="030000"/>
                <w:sz w:val="24"/>
                <w:szCs w:val="24"/>
                <w:shd w:val="clear" w:color="auto" w:fill="FFFFFF"/>
                <w:lang w:eastAsia="ru-RU"/>
              </w:rPr>
              <w:t>  </w:t>
            </w:r>
          </w:p>
        </w:tc>
        <w:tc>
          <w:tcPr>
            <w:tcW w:w="2126"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тыс. руб.</w:t>
            </w:r>
          </w:p>
        </w:tc>
        <w:tc>
          <w:tcPr>
            <w:tcW w:w="2894"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p>
        </w:tc>
        <w:tc>
          <w:tcPr>
            <w:tcW w:w="2635" w:type="dxa"/>
            <w:shd w:val="clear" w:color="auto" w:fill="auto"/>
          </w:tcPr>
          <w:p w:rsidR="00DF2108" w:rsidRPr="00DF2108" w:rsidRDefault="00DF2108" w:rsidP="00DF2108">
            <w:pPr>
              <w:spacing w:after="0" w:line="240" w:lineRule="auto"/>
              <w:jc w:val="center"/>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shd w:val="clear" w:color="auto" w:fill="FFFFFF"/>
                <w:lang w:eastAsia="ru-RU"/>
              </w:rPr>
              <w:t>Данные бухгалтерского учёта</w:t>
            </w:r>
          </w:p>
        </w:tc>
      </w:tr>
    </w:tbl>
    <w:p w:rsidR="00DF2108" w:rsidRPr="00DF2108" w:rsidRDefault="00DF2108" w:rsidP="00DF2108">
      <w:pPr>
        <w:widowControl w:val="0"/>
        <w:spacing w:after="0" w:line="322" w:lineRule="exact"/>
        <w:jc w:val="both"/>
        <w:rPr>
          <w:rFonts w:ascii="Times New Roman" w:eastAsia="Times New Roman" w:hAnsi="Times New Roman" w:cs="Times New Roman"/>
          <w:bCs/>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Руководитель____________________________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r w:rsidRPr="00DF2108">
        <w:rPr>
          <w:rFonts w:ascii="Times New Roman" w:eastAsia="Times New Roman" w:hAnsi="Times New Roman" w:cs="Times New Roman"/>
          <w:bCs/>
          <w:sz w:val="16"/>
          <w:szCs w:val="16"/>
          <w:lang w:eastAsia="ru-RU"/>
        </w:rPr>
        <w:t xml:space="preserve">                                                                              (подпись)                                          (расшифровка подписи)</w:t>
      </w:r>
    </w:p>
    <w:p w:rsidR="00DF2108" w:rsidRPr="00F8306A" w:rsidRDefault="00F8306A" w:rsidP="00F8306A">
      <w:pPr>
        <w:widowControl w:val="0"/>
        <w:spacing w:after="0" w:line="317" w:lineRule="exact"/>
        <w:ind w:left="20"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proofErr w:type="spellStart"/>
      <w:proofErr w:type="gramStart"/>
      <w:r w:rsidRPr="00DF2108">
        <w:rPr>
          <w:rFonts w:ascii="Times New Roman" w:eastAsia="Times New Roman" w:hAnsi="Times New Roman" w:cs="Times New Roman"/>
          <w:bCs/>
          <w:sz w:val="24"/>
          <w:szCs w:val="24"/>
          <w:lang w:eastAsia="ru-RU"/>
        </w:rPr>
        <w:t>Гл.бухгалтер</w:t>
      </w:r>
      <w:proofErr w:type="spellEnd"/>
      <w:proofErr w:type="gramEnd"/>
      <w:r w:rsidRPr="00DF2108">
        <w:rPr>
          <w:rFonts w:ascii="Times New Roman" w:eastAsia="Times New Roman" w:hAnsi="Times New Roman" w:cs="Times New Roman"/>
          <w:bCs/>
          <w:sz w:val="24"/>
          <w:szCs w:val="24"/>
          <w:lang w:eastAsia="ru-RU"/>
        </w:rPr>
        <w:t>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16"/>
          <w:szCs w:val="16"/>
          <w:lang w:eastAsia="ru-RU"/>
        </w:rPr>
      </w:pPr>
      <w:r w:rsidRPr="00DF2108">
        <w:rPr>
          <w:rFonts w:ascii="Times New Roman" w:eastAsia="Times New Roman" w:hAnsi="Times New Roman" w:cs="Times New Roman"/>
          <w:bCs/>
          <w:sz w:val="16"/>
          <w:szCs w:val="16"/>
          <w:lang w:eastAsia="ru-RU"/>
        </w:rPr>
        <w:t xml:space="preserve">                                                                             (подпись)                                          (расшифровка подписи)</w:t>
      </w:r>
    </w:p>
    <w:p w:rsidR="00DF2108" w:rsidRPr="00DF2108" w:rsidRDefault="00DF2108" w:rsidP="00DF2108">
      <w:pPr>
        <w:spacing w:after="0" w:line="240" w:lineRule="auto"/>
        <w:rPr>
          <w:rFonts w:ascii="Times New Roman" w:eastAsia="Times New Roman" w:hAnsi="Times New Roman" w:cs="Times New Roman"/>
          <w:color w:val="030000"/>
          <w:sz w:val="24"/>
          <w:szCs w:val="24"/>
          <w:shd w:val="clear" w:color="auto" w:fill="FFFFFF"/>
          <w:lang w:eastAsia="ru-RU"/>
        </w:rPr>
      </w:pPr>
      <w:r w:rsidRPr="00DF2108">
        <w:rPr>
          <w:rFonts w:ascii="Times New Roman" w:eastAsia="Times New Roman" w:hAnsi="Times New Roman" w:cs="Times New Roman"/>
          <w:color w:val="030000"/>
          <w:sz w:val="24"/>
          <w:szCs w:val="24"/>
          <w:shd w:val="clear" w:color="auto" w:fill="FFFFFF"/>
          <w:lang w:eastAsia="ru-RU"/>
        </w:rPr>
        <w:t xml:space="preserve">   </w:t>
      </w:r>
    </w:p>
    <w:p w:rsidR="00DF2108" w:rsidRPr="00DF2108" w:rsidRDefault="00DF2108" w:rsidP="00DF2108">
      <w:pPr>
        <w:spacing w:after="0" w:line="240" w:lineRule="auto"/>
        <w:rPr>
          <w:rFonts w:ascii="Times New Roman" w:eastAsia="Times New Roman" w:hAnsi="Times New Roman" w:cs="Times New Roman"/>
          <w:color w:val="030000"/>
          <w:sz w:val="24"/>
          <w:szCs w:val="24"/>
          <w:lang w:eastAsia="ru-RU"/>
        </w:rPr>
      </w:pPr>
      <w:r w:rsidRPr="00DF2108">
        <w:rPr>
          <w:rFonts w:ascii="Times New Roman" w:eastAsia="Times New Roman" w:hAnsi="Times New Roman" w:cs="Times New Roman"/>
          <w:color w:val="030000"/>
          <w:sz w:val="24"/>
          <w:szCs w:val="24"/>
          <w:lang w:eastAsia="ru-RU"/>
        </w:rPr>
        <w:t>Согласовано:</w:t>
      </w:r>
    </w:p>
    <w:p w:rsidR="00DF2108" w:rsidRPr="00DF2108" w:rsidRDefault="00F8474E" w:rsidP="00DF2108">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Отдел</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Должность____________________________   ___________________________        ________________________</w:t>
      </w:r>
    </w:p>
    <w:p w:rsidR="00DF2108" w:rsidRPr="00F8306A" w:rsidRDefault="00DF2108" w:rsidP="00F8306A">
      <w:pPr>
        <w:widowControl w:val="0"/>
        <w:spacing w:after="0" w:line="322" w:lineRule="exact"/>
        <w:ind w:left="4963" w:firstLine="709"/>
        <w:jc w:val="both"/>
        <w:rPr>
          <w:rFonts w:ascii="Times New Roman" w:eastAsia="Times New Roman" w:hAnsi="Times New Roman" w:cs="Times New Roman"/>
          <w:bCs/>
          <w:sz w:val="24"/>
          <w:szCs w:val="24"/>
          <w:lang w:eastAsia="ru-RU"/>
        </w:rPr>
        <w:sectPr w:rsidR="00DF2108" w:rsidRPr="00F8306A" w:rsidSect="00DF2108">
          <w:pgSz w:w="16838" w:h="11906" w:orient="landscape" w:code="9"/>
          <w:pgMar w:top="1258" w:right="1134" w:bottom="567" w:left="902" w:header="709" w:footer="709" w:gutter="0"/>
          <w:cols w:space="708"/>
          <w:docGrid w:linePitch="360"/>
        </w:sectPr>
      </w:pPr>
      <w:r w:rsidRPr="00DF2108">
        <w:rPr>
          <w:rFonts w:ascii="Times New Roman" w:eastAsia="Times New Roman" w:hAnsi="Times New Roman" w:cs="Times New Roman"/>
          <w:bCs/>
          <w:sz w:val="24"/>
          <w:szCs w:val="24"/>
          <w:lang w:eastAsia="ru-RU"/>
        </w:rPr>
        <w:t xml:space="preserve">  (подпись)                         </w:t>
      </w:r>
      <w:r w:rsidR="00F8306A">
        <w:rPr>
          <w:rFonts w:ascii="Times New Roman" w:eastAsia="Times New Roman" w:hAnsi="Times New Roman" w:cs="Times New Roman"/>
          <w:bCs/>
          <w:sz w:val="24"/>
          <w:szCs w:val="24"/>
          <w:lang w:eastAsia="ru-RU"/>
        </w:rPr>
        <w:t xml:space="preserve">         (расшифровка подписи) </w:t>
      </w:r>
    </w:p>
    <w:p w:rsidR="00DF2108" w:rsidRPr="00DF2108" w:rsidRDefault="00F8306A" w:rsidP="00F8306A">
      <w:pPr>
        <w:widowControl w:val="0"/>
        <w:spacing w:after="0" w:line="322" w:lineRule="exact"/>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8474E">
        <w:rPr>
          <w:rFonts w:ascii="Times New Roman" w:eastAsia="Times New Roman" w:hAnsi="Times New Roman" w:cs="Times New Roman"/>
          <w:bCs/>
          <w:sz w:val="24"/>
          <w:szCs w:val="24"/>
          <w:lang w:eastAsia="ru-RU"/>
        </w:rPr>
        <w:t xml:space="preserve"> Приложение № 4 к Порядку</w:t>
      </w:r>
    </w:p>
    <w:p w:rsidR="00DF2108" w:rsidRPr="00DF2108" w:rsidRDefault="00DF2108" w:rsidP="00F47C9D">
      <w:pPr>
        <w:widowControl w:val="0"/>
        <w:tabs>
          <w:tab w:val="left" w:pos="7695"/>
        </w:tabs>
        <w:spacing w:after="0" w:line="322" w:lineRule="exact"/>
        <w:rPr>
          <w:rFonts w:ascii="Times New Roman" w:eastAsia="Times New Roman" w:hAnsi="Times New Roman" w:cs="Times New Roman"/>
          <w:bCs/>
          <w:sz w:val="24"/>
          <w:szCs w:val="24"/>
          <w:lang w:eastAsia="ru-RU"/>
        </w:rPr>
      </w:pPr>
    </w:p>
    <w:p w:rsidR="00F8474E" w:rsidRDefault="00DF2108" w:rsidP="00F8474E">
      <w:pPr>
        <w:widowControl w:val="0"/>
        <w:shd w:val="clear" w:color="auto" w:fill="FFFFFF"/>
        <w:spacing w:after="0" w:line="240" w:lineRule="auto"/>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sz w:val="24"/>
          <w:szCs w:val="24"/>
          <w:lang w:eastAsia="ru-RU"/>
        </w:rPr>
        <w:t>Приложение к р</w:t>
      </w:r>
      <w:r w:rsidRPr="00DF2108">
        <w:rPr>
          <w:rFonts w:ascii="Times New Roman" w:eastAsia="Times New Roman" w:hAnsi="Times New Roman" w:cs="Times New Roman"/>
          <w:b/>
          <w:bCs/>
          <w:sz w:val="24"/>
          <w:szCs w:val="24"/>
          <w:lang w:eastAsia="ru-RU"/>
        </w:rPr>
        <w:t xml:space="preserve">асчету фактических затрат по доставке товаров первой </w:t>
      </w:r>
      <w:r w:rsidR="00F8474E">
        <w:rPr>
          <w:rFonts w:ascii="Times New Roman" w:eastAsia="Times New Roman" w:hAnsi="Times New Roman" w:cs="Times New Roman"/>
          <w:b/>
          <w:bCs/>
          <w:sz w:val="24"/>
          <w:szCs w:val="24"/>
          <w:lang w:eastAsia="ru-RU"/>
        </w:rPr>
        <w:t>н</w:t>
      </w:r>
      <w:r w:rsidRPr="00DF2108">
        <w:rPr>
          <w:rFonts w:ascii="Times New Roman" w:eastAsia="Times New Roman" w:hAnsi="Times New Roman" w:cs="Times New Roman"/>
          <w:b/>
          <w:bCs/>
          <w:sz w:val="24"/>
          <w:szCs w:val="24"/>
          <w:lang w:eastAsia="ru-RU"/>
        </w:rPr>
        <w:t xml:space="preserve">еобходимости в сельские населенные пункты, расположенные на территории </w:t>
      </w:r>
      <w:r w:rsidR="00F8474E">
        <w:rPr>
          <w:rFonts w:ascii="Times New Roman" w:eastAsia="Times New Roman" w:hAnsi="Times New Roman" w:cs="Times New Roman"/>
          <w:b/>
          <w:bCs/>
          <w:sz w:val="24"/>
          <w:szCs w:val="24"/>
          <w:lang w:eastAsia="ru-RU"/>
        </w:rPr>
        <w:t>Тихвинского</w:t>
      </w:r>
      <w:r w:rsidRPr="00DF2108">
        <w:rPr>
          <w:rFonts w:ascii="Times New Roman" w:eastAsia="Times New Roman" w:hAnsi="Times New Roman" w:cs="Times New Roman"/>
          <w:b/>
          <w:bCs/>
          <w:sz w:val="24"/>
          <w:szCs w:val="24"/>
          <w:lang w:eastAsia="ru-RU"/>
        </w:rPr>
        <w:t xml:space="preserve"> муниципального района,  </w:t>
      </w:r>
    </w:p>
    <w:p w:rsidR="00DF2108" w:rsidRPr="00DF2108" w:rsidRDefault="00DF2108" w:rsidP="00F8474E">
      <w:pPr>
        <w:widowControl w:val="0"/>
        <w:shd w:val="clear" w:color="auto" w:fill="FFFFFF"/>
        <w:spacing w:after="0" w:line="240" w:lineRule="auto"/>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bCs/>
          <w:sz w:val="24"/>
          <w:szCs w:val="24"/>
          <w:lang w:eastAsia="ru-RU"/>
        </w:rPr>
        <w:t xml:space="preserve">начиная с </w:t>
      </w:r>
      <w:smartTag w:uri="urn:schemas-microsoft-com:office:smarttags" w:element="metricconverter">
        <w:smartTagPr>
          <w:attr w:name="ProductID" w:val="11 км"/>
        </w:smartTagPr>
        <w:r w:rsidRPr="00DF2108">
          <w:rPr>
            <w:rFonts w:ascii="Times New Roman" w:eastAsia="Times New Roman" w:hAnsi="Times New Roman" w:cs="Times New Roman"/>
            <w:b/>
            <w:bCs/>
            <w:sz w:val="24"/>
            <w:szCs w:val="24"/>
            <w:lang w:eastAsia="ru-RU"/>
          </w:rPr>
          <w:t>11 км</w:t>
        </w:r>
      </w:smartTag>
      <w:r w:rsidRPr="00DF2108">
        <w:rPr>
          <w:rFonts w:ascii="Times New Roman" w:eastAsia="Times New Roman" w:hAnsi="Times New Roman" w:cs="Times New Roman"/>
          <w:b/>
          <w:bCs/>
          <w:sz w:val="24"/>
          <w:szCs w:val="24"/>
          <w:lang w:eastAsia="ru-RU"/>
        </w:rPr>
        <w:t xml:space="preserve"> </w:t>
      </w:r>
      <w:r w:rsidR="00F8474E">
        <w:rPr>
          <w:rFonts w:ascii="Times New Roman" w:eastAsia="Times New Roman" w:hAnsi="Times New Roman" w:cs="Times New Roman"/>
          <w:b/>
          <w:sz w:val="24"/>
          <w:szCs w:val="24"/>
          <w:lang w:eastAsia="ru-RU"/>
        </w:rPr>
        <w:t xml:space="preserve">от пункта </w:t>
      </w:r>
      <w:r w:rsidRPr="00DF2108">
        <w:rPr>
          <w:rFonts w:ascii="Times New Roman" w:eastAsia="Times New Roman" w:hAnsi="Times New Roman" w:cs="Times New Roman"/>
          <w:b/>
          <w:sz w:val="24"/>
          <w:szCs w:val="24"/>
          <w:lang w:eastAsia="ru-RU"/>
        </w:rPr>
        <w:t>получения этих товаров</w:t>
      </w:r>
      <w:r w:rsidRPr="00DF2108">
        <w:rPr>
          <w:rFonts w:ascii="Times New Roman" w:eastAsia="Times New Roman" w:hAnsi="Times New Roman" w:cs="Times New Roman"/>
          <w:b/>
          <w:bCs/>
          <w:sz w:val="24"/>
          <w:szCs w:val="24"/>
          <w:lang w:eastAsia="ru-RU"/>
        </w:rPr>
        <w:t>.</w:t>
      </w:r>
    </w:p>
    <w:p w:rsidR="00DF2108" w:rsidRPr="00F47C9D" w:rsidRDefault="00DF2108" w:rsidP="00F47C9D">
      <w:pPr>
        <w:spacing w:after="0" w:line="240" w:lineRule="auto"/>
        <w:jc w:val="center"/>
        <w:rPr>
          <w:rFonts w:ascii="Times New Roman" w:eastAsia="Times New Roman" w:hAnsi="Times New Roman" w:cs="Times New Roman"/>
          <w:color w:val="030000"/>
          <w:sz w:val="24"/>
          <w:szCs w:val="24"/>
          <w:shd w:val="clear" w:color="auto" w:fill="FFFFFF"/>
          <w:lang w:eastAsia="ru-RU"/>
        </w:rPr>
      </w:pPr>
      <w:r w:rsidRPr="00DF2108">
        <w:rPr>
          <w:rFonts w:ascii="Trebuchet MS" w:eastAsia="Times New Roman" w:hAnsi="Trebuchet MS" w:cs="Times New Roman"/>
          <w:color w:val="030000"/>
          <w:sz w:val="24"/>
          <w:szCs w:val="24"/>
          <w:lang w:eastAsia="ru-RU"/>
        </w:rPr>
        <w:br/>
      </w:r>
      <w:r w:rsidR="00F8474E">
        <w:rPr>
          <w:rFonts w:ascii="Times New Roman" w:eastAsia="Times New Roman" w:hAnsi="Times New Roman" w:cs="Times New Roman"/>
          <w:color w:val="030000"/>
          <w:sz w:val="24"/>
          <w:szCs w:val="24"/>
          <w:shd w:val="clear" w:color="auto" w:fill="FFFFFF"/>
          <w:lang w:eastAsia="ru-RU"/>
        </w:rPr>
        <w:t>за ____________ месяц </w:t>
      </w:r>
      <w:r w:rsidR="00F47C9D">
        <w:rPr>
          <w:rFonts w:ascii="Times New Roman" w:eastAsia="Times New Roman" w:hAnsi="Times New Roman" w:cs="Times New Roman"/>
          <w:color w:val="030000"/>
          <w:sz w:val="24"/>
          <w:szCs w:val="24"/>
          <w:shd w:val="clear" w:color="auto" w:fill="FFFFFF"/>
          <w:lang w:eastAsia="ru-RU"/>
        </w:rPr>
        <w:t>20__ г.</w:t>
      </w:r>
    </w:p>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800"/>
        <w:gridCol w:w="1646"/>
      </w:tblGrid>
      <w:tr w:rsidR="00DF2108" w:rsidRPr="00DF2108" w:rsidTr="00DF2108">
        <w:trPr>
          <w:trHeight w:val="1599"/>
        </w:trPr>
        <w:tc>
          <w:tcPr>
            <w:tcW w:w="1188" w:type="dxa"/>
            <w:shd w:val="clear" w:color="auto" w:fill="auto"/>
          </w:tcPr>
          <w:p w:rsidR="0086195E" w:rsidRDefault="00DF2108" w:rsidP="00DF2108">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 </w:t>
            </w:r>
          </w:p>
          <w:p w:rsidR="00DF2108" w:rsidRPr="00DF2108" w:rsidRDefault="00DF2108" w:rsidP="00DF2108">
            <w:pPr>
              <w:widowControl w:val="0"/>
              <w:spacing w:after="0" w:line="240" w:lineRule="auto"/>
              <w:rPr>
                <w:rFonts w:ascii="Times New Roman" w:eastAsia="Times New Roman" w:hAnsi="Times New Roman" w:cs="Times New Roman"/>
                <w:sz w:val="24"/>
                <w:szCs w:val="24"/>
                <w:lang w:eastAsia="ru-RU"/>
              </w:rPr>
            </w:pPr>
            <w:proofErr w:type="spellStart"/>
            <w:r w:rsidRPr="00DF2108">
              <w:rPr>
                <w:rFonts w:ascii="Times New Roman" w:eastAsia="Times New Roman" w:hAnsi="Times New Roman" w:cs="Times New Roman"/>
                <w:sz w:val="24"/>
                <w:szCs w:val="24"/>
                <w:lang w:eastAsia="ru-RU"/>
              </w:rPr>
              <w:t>Гос.знак</w:t>
            </w:r>
            <w:proofErr w:type="spellEnd"/>
          </w:p>
          <w:p w:rsidR="00DF2108" w:rsidRPr="00DF2108" w:rsidRDefault="00DF2108" w:rsidP="00DF2108">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транс-портного средства </w:t>
            </w:r>
          </w:p>
        </w:tc>
        <w:tc>
          <w:tcPr>
            <w:tcW w:w="1260" w:type="dxa"/>
            <w:shd w:val="clear" w:color="auto" w:fill="auto"/>
          </w:tcPr>
          <w:p w:rsidR="00DF2108" w:rsidRPr="00DF2108" w:rsidRDefault="00DF2108" w:rsidP="00DF2108">
            <w:pPr>
              <w:widowControl w:val="0"/>
              <w:spacing w:after="0" w:line="240" w:lineRule="auto"/>
              <w:ind w:right="72"/>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Дата выезда транс- портного средства </w:t>
            </w:r>
          </w:p>
        </w:tc>
        <w:tc>
          <w:tcPr>
            <w:tcW w:w="1440" w:type="dxa"/>
            <w:shd w:val="clear" w:color="auto" w:fill="auto"/>
          </w:tcPr>
          <w:p w:rsidR="00DF2108" w:rsidRPr="00DF2108" w:rsidRDefault="00DF2108" w:rsidP="00DF2108">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 </w:t>
            </w:r>
          </w:p>
          <w:p w:rsidR="00DF2108" w:rsidRPr="00DF2108" w:rsidRDefault="00DF2108" w:rsidP="00DF2108">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путевого листа</w:t>
            </w:r>
          </w:p>
        </w:tc>
        <w:tc>
          <w:tcPr>
            <w:tcW w:w="1080" w:type="dxa"/>
            <w:shd w:val="clear" w:color="auto" w:fill="auto"/>
          </w:tcPr>
          <w:p w:rsidR="00DF2108" w:rsidRPr="00DF2108" w:rsidRDefault="00DF2108" w:rsidP="00DF2108">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Номер маршрута</w:t>
            </w:r>
          </w:p>
        </w:tc>
        <w:tc>
          <w:tcPr>
            <w:tcW w:w="1440" w:type="dxa"/>
            <w:shd w:val="clear" w:color="auto" w:fill="auto"/>
          </w:tcPr>
          <w:p w:rsidR="00DF2108" w:rsidRPr="00DF2108" w:rsidRDefault="00DF2108" w:rsidP="00DF2108">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Обслужи-</w:t>
            </w:r>
            <w:proofErr w:type="spellStart"/>
            <w:r w:rsidRPr="00DF2108">
              <w:rPr>
                <w:rFonts w:ascii="Times New Roman" w:eastAsia="Times New Roman" w:hAnsi="Times New Roman" w:cs="Times New Roman"/>
                <w:sz w:val="24"/>
                <w:szCs w:val="24"/>
                <w:lang w:eastAsia="ru-RU"/>
              </w:rPr>
              <w:t>ваемые</w:t>
            </w:r>
            <w:proofErr w:type="spellEnd"/>
            <w:r w:rsidRPr="00DF2108">
              <w:rPr>
                <w:rFonts w:ascii="Times New Roman" w:eastAsia="Times New Roman" w:hAnsi="Times New Roman" w:cs="Times New Roman"/>
                <w:sz w:val="24"/>
                <w:szCs w:val="24"/>
                <w:lang w:eastAsia="ru-RU"/>
              </w:rPr>
              <w:t xml:space="preserve"> населенные пункты</w:t>
            </w:r>
          </w:p>
        </w:tc>
        <w:tc>
          <w:tcPr>
            <w:tcW w:w="1800" w:type="dxa"/>
            <w:shd w:val="clear" w:color="auto" w:fill="auto"/>
          </w:tcPr>
          <w:p w:rsidR="00DF2108" w:rsidRPr="00DF2108" w:rsidRDefault="00DF2108" w:rsidP="00DF2108">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Фактический пробег по расчету, км</w:t>
            </w:r>
          </w:p>
        </w:tc>
        <w:tc>
          <w:tcPr>
            <w:tcW w:w="1646" w:type="dxa"/>
            <w:shd w:val="clear" w:color="auto" w:fill="auto"/>
          </w:tcPr>
          <w:p w:rsidR="00DF2108" w:rsidRPr="00DF2108" w:rsidRDefault="00DF2108" w:rsidP="00DF2108">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Сумма затрат, </w:t>
            </w:r>
            <w:proofErr w:type="spellStart"/>
            <w:r w:rsidRPr="00DF2108">
              <w:rPr>
                <w:rFonts w:ascii="Times New Roman" w:eastAsia="Times New Roman" w:hAnsi="Times New Roman" w:cs="Times New Roman"/>
                <w:sz w:val="24"/>
                <w:szCs w:val="24"/>
                <w:lang w:eastAsia="ru-RU"/>
              </w:rPr>
              <w:t>руб</w:t>
            </w:r>
            <w:proofErr w:type="spellEnd"/>
          </w:p>
        </w:tc>
      </w:tr>
      <w:tr w:rsidR="00DF2108" w:rsidRPr="00DF2108" w:rsidTr="00DF2108">
        <w:tc>
          <w:tcPr>
            <w:tcW w:w="1188"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r>
      <w:tr w:rsidR="00DF2108" w:rsidRPr="00DF2108" w:rsidTr="00DF2108">
        <w:tc>
          <w:tcPr>
            <w:tcW w:w="1188"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r>
      <w:tr w:rsidR="00DF2108" w:rsidRPr="00DF2108" w:rsidTr="00DF2108">
        <w:tc>
          <w:tcPr>
            <w:tcW w:w="1188"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r>
      <w:tr w:rsidR="00DF2108" w:rsidRPr="00DF2108" w:rsidTr="00DF2108">
        <w:tc>
          <w:tcPr>
            <w:tcW w:w="1188"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r>
      <w:tr w:rsidR="00DF2108" w:rsidRPr="00DF2108" w:rsidTr="00DF2108">
        <w:tc>
          <w:tcPr>
            <w:tcW w:w="1188"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Итого</w:t>
            </w:r>
          </w:p>
        </w:tc>
        <w:tc>
          <w:tcPr>
            <w:tcW w:w="126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DF2108" w:rsidRPr="00DF2108" w:rsidRDefault="00DF2108" w:rsidP="00DF2108">
            <w:pPr>
              <w:widowControl w:val="0"/>
              <w:spacing w:after="0" w:line="322" w:lineRule="exact"/>
              <w:jc w:val="center"/>
              <w:rPr>
                <w:rFonts w:ascii="Times New Roman" w:eastAsia="Times New Roman" w:hAnsi="Times New Roman" w:cs="Times New Roman"/>
                <w:bCs/>
                <w:sz w:val="24"/>
                <w:szCs w:val="24"/>
                <w:lang w:eastAsia="ru-RU"/>
              </w:rPr>
            </w:pPr>
          </w:p>
        </w:tc>
      </w:tr>
    </w:tbl>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Руководитель____________________________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(подпись)                                          (расшифровка подписи)</w:t>
      </w:r>
    </w:p>
    <w:p w:rsidR="00DF2108" w:rsidRPr="00DF2108" w:rsidRDefault="00DF2108" w:rsidP="00DF2108">
      <w:pPr>
        <w:widowControl w:val="0"/>
        <w:spacing w:after="0" w:line="317" w:lineRule="exact"/>
        <w:ind w:left="20" w:right="20" w:firstLine="720"/>
        <w:jc w:val="both"/>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М.П.</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proofErr w:type="spellStart"/>
      <w:r w:rsidRPr="00DF2108">
        <w:rPr>
          <w:rFonts w:ascii="Times New Roman" w:eastAsia="Times New Roman" w:hAnsi="Times New Roman" w:cs="Times New Roman"/>
          <w:bCs/>
          <w:sz w:val="24"/>
          <w:szCs w:val="24"/>
          <w:lang w:eastAsia="ru-RU"/>
        </w:rPr>
        <w:t>Гл.бухгалтер</w:t>
      </w:r>
      <w:proofErr w:type="spellEnd"/>
      <w:r w:rsidRPr="00DF2108">
        <w:rPr>
          <w:rFonts w:ascii="Times New Roman" w:eastAsia="Times New Roman" w:hAnsi="Times New Roman" w:cs="Times New Roman"/>
          <w:bCs/>
          <w:sz w:val="24"/>
          <w:szCs w:val="24"/>
          <w:lang w:eastAsia="ru-RU"/>
        </w:rPr>
        <w:t>____________________________   ___________________________</w:t>
      </w:r>
    </w:p>
    <w:p w:rsidR="00DF2108" w:rsidRPr="00DF2108" w:rsidRDefault="00DF2108" w:rsidP="00DF2108">
      <w:pPr>
        <w:widowControl w:val="0"/>
        <w:spacing w:after="0" w:line="322" w:lineRule="exact"/>
        <w:jc w:val="both"/>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 xml:space="preserve">                              (подпись)                                          (расшифровка подписи)</w:t>
      </w:r>
    </w:p>
    <w:p w:rsidR="00DF2108" w:rsidRPr="00DF2108" w:rsidRDefault="00DF2108" w:rsidP="00DF2108">
      <w:pPr>
        <w:widowControl w:val="0"/>
        <w:spacing w:after="0" w:line="317" w:lineRule="exact"/>
        <w:ind w:left="20" w:right="20" w:firstLine="720"/>
        <w:jc w:val="both"/>
        <w:rPr>
          <w:rFonts w:ascii="Times New Roman" w:eastAsia="Times New Roman" w:hAnsi="Times New Roman" w:cs="Times New Roman"/>
          <w:b/>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DF2108" w:rsidRPr="00DF2108" w:rsidRDefault="00DF2108" w:rsidP="00DF2108">
      <w:pPr>
        <w:spacing w:after="0" w:line="240" w:lineRule="auto"/>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5568BD" w:rsidRDefault="005568BD" w:rsidP="00EA17BE">
      <w:pPr>
        <w:ind w:left="3969" w:firstLine="709"/>
        <w:jc w:val="right"/>
        <w:rPr>
          <w:rFonts w:ascii="Times New Roman" w:eastAsia="Times New Roman" w:hAnsi="Times New Roman" w:cs="Times New Roman"/>
          <w:sz w:val="24"/>
          <w:szCs w:val="24"/>
          <w:lang w:eastAsia="ru-RU"/>
        </w:rPr>
      </w:pPr>
    </w:p>
    <w:p w:rsidR="00A625AD" w:rsidRDefault="00A625AD" w:rsidP="00EA17BE">
      <w:pPr>
        <w:ind w:left="3969" w:firstLine="709"/>
        <w:jc w:val="right"/>
        <w:rPr>
          <w:rFonts w:ascii="Times New Roman" w:eastAsia="Times New Roman" w:hAnsi="Times New Roman" w:cs="Times New Roman"/>
          <w:sz w:val="24"/>
          <w:szCs w:val="24"/>
          <w:lang w:eastAsia="ru-RU"/>
        </w:rPr>
      </w:pPr>
    </w:p>
    <w:p w:rsidR="00A625AD" w:rsidRDefault="00A625AD" w:rsidP="00EA17BE">
      <w:pPr>
        <w:ind w:left="3969" w:firstLine="709"/>
        <w:jc w:val="right"/>
        <w:rPr>
          <w:rFonts w:ascii="Times New Roman" w:eastAsia="Times New Roman" w:hAnsi="Times New Roman" w:cs="Times New Roman"/>
          <w:sz w:val="24"/>
          <w:szCs w:val="24"/>
          <w:lang w:eastAsia="ru-RU"/>
        </w:rPr>
      </w:pPr>
    </w:p>
    <w:p w:rsidR="00A625AD" w:rsidRDefault="00A625AD" w:rsidP="00EA17BE">
      <w:pPr>
        <w:ind w:left="3969" w:firstLine="709"/>
        <w:jc w:val="right"/>
        <w:rPr>
          <w:rFonts w:ascii="Times New Roman" w:eastAsia="Times New Roman" w:hAnsi="Times New Roman" w:cs="Times New Roman"/>
          <w:sz w:val="24"/>
          <w:szCs w:val="24"/>
          <w:lang w:eastAsia="ru-RU"/>
        </w:rPr>
      </w:pPr>
    </w:p>
    <w:p w:rsidR="00A625AD" w:rsidRDefault="00A625AD" w:rsidP="00EA17BE">
      <w:pPr>
        <w:ind w:left="3969" w:firstLine="709"/>
        <w:jc w:val="right"/>
        <w:rPr>
          <w:rFonts w:ascii="Times New Roman" w:eastAsia="Times New Roman" w:hAnsi="Times New Roman" w:cs="Times New Roman"/>
          <w:sz w:val="24"/>
          <w:szCs w:val="24"/>
          <w:lang w:eastAsia="ru-RU"/>
        </w:rPr>
      </w:pPr>
    </w:p>
    <w:p w:rsidR="00F47C9D" w:rsidRDefault="00F47C9D" w:rsidP="00F47C9D">
      <w:pPr>
        <w:rPr>
          <w:rFonts w:ascii="Times New Roman" w:eastAsia="Times New Roman" w:hAnsi="Times New Roman" w:cs="Times New Roman"/>
          <w:sz w:val="24"/>
          <w:szCs w:val="24"/>
          <w:lang w:eastAsia="ru-RU"/>
        </w:rPr>
      </w:pPr>
    </w:p>
    <w:p w:rsidR="007E6D07" w:rsidRPr="00584527" w:rsidRDefault="00EA17BE" w:rsidP="00EA17BE">
      <w:pPr>
        <w:ind w:left="3969" w:firstLine="709"/>
        <w:jc w:val="right"/>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xml:space="preserve">Приложение № </w:t>
      </w:r>
      <w:r w:rsidR="00584527" w:rsidRPr="00584527">
        <w:rPr>
          <w:rFonts w:ascii="Times New Roman" w:eastAsia="Times New Roman" w:hAnsi="Times New Roman" w:cs="Times New Roman"/>
          <w:sz w:val="24"/>
          <w:szCs w:val="24"/>
          <w:lang w:eastAsia="ru-RU"/>
        </w:rPr>
        <w:t>5</w:t>
      </w:r>
      <w:r w:rsidRPr="00584527">
        <w:rPr>
          <w:rFonts w:ascii="Times New Roman" w:eastAsia="Times New Roman" w:hAnsi="Times New Roman" w:cs="Times New Roman"/>
          <w:sz w:val="24"/>
          <w:szCs w:val="24"/>
          <w:lang w:eastAsia="ru-RU"/>
        </w:rPr>
        <w:t xml:space="preserve"> </w:t>
      </w:r>
      <w:r w:rsidR="007E6D07" w:rsidRPr="00584527">
        <w:rPr>
          <w:rFonts w:ascii="Times New Roman" w:eastAsia="Times New Roman" w:hAnsi="Times New Roman" w:cs="Times New Roman"/>
          <w:sz w:val="24"/>
          <w:szCs w:val="24"/>
          <w:lang w:eastAsia="ru-RU"/>
        </w:rPr>
        <w:t>к Порядку</w:t>
      </w:r>
    </w:p>
    <w:p w:rsidR="007E6D07" w:rsidRPr="00584527" w:rsidRDefault="007E6D07" w:rsidP="007E6D07">
      <w:pPr>
        <w:autoSpaceDE w:val="0"/>
        <w:autoSpaceDN w:val="0"/>
        <w:adjustRightInd w:val="0"/>
        <w:spacing w:after="0" w:line="240" w:lineRule="auto"/>
        <w:jc w:val="center"/>
        <w:rPr>
          <w:rFonts w:ascii="Times New Roman" w:eastAsia="Calibri" w:hAnsi="Times New Roman" w:cs="Times New Roman"/>
          <w:sz w:val="24"/>
          <w:szCs w:val="24"/>
        </w:rPr>
      </w:pPr>
    </w:p>
    <w:p w:rsidR="007E6D07" w:rsidRPr="00584527" w:rsidRDefault="007E6D07" w:rsidP="007E6D07">
      <w:pPr>
        <w:autoSpaceDE w:val="0"/>
        <w:autoSpaceDN w:val="0"/>
        <w:adjustRightInd w:val="0"/>
        <w:spacing w:after="0" w:line="240" w:lineRule="auto"/>
        <w:jc w:val="center"/>
        <w:rPr>
          <w:rFonts w:ascii="Times New Roman" w:eastAsia="Calibri" w:hAnsi="Times New Roman" w:cs="Times New Roman"/>
          <w:sz w:val="24"/>
          <w:szCs w:val="24"/>
        </w:rPr>
      </w:pPr>
      <w:r w:rsidRPr="00584527">
        <w:rPr>
          <w:rFonts w:ascii="Times New Roman" w:eastAsia="Calibri" w:hAnsi="Times New Roman" w:cs="Times New Roman"/>
          <w:sz w:val="24"/>
          <w:szCs w:val="24"/>
        </w:rPr>
        <w:t>ГРАФИК</w:t>
      </w:r>
    </w:p>
    <w:p w:rsidR="007E6D07" w:rsidRPr="00584527" w:rsidRDefault="007E6D07" w:rsidP="007E6D07">
      <w:pPr>
        <w:autoSpaceDE w:val="0"/>
        <w:autoSpaceDN w:val="0"/>
        <w:adjustRightInd w:val="0"/>
        <w:spacing w:after="0" w:line="240" w:lineRule="auto"/>
        <w:jc w:val="center"/>
        <w:rPr>
          <w:rFonts w:ascii="Times New Roman" w:eastAsia="Calibri" w:hAnsi="Times New Roman" w:cs="Times New Roman"/>
          <w:sz w:val="24"/>
          <w:szCs w:val="24"/>
        </w:rPr>
      </w:pPr>
      <w:r w:rsidRPr="00584527">
        <w:rPr>
          <w:rFonts w:ascii="Times New Roman" w:eastAsia="Calibri" w:hAnsi="Times New Roman" w:cs="Times New Roman"/>
          <w:sz w:val="24"/>
          <w:szCs w:val="24"/>
        </w:rPr>
        <w:t>развозной торговли в сельских населенных пунктах</w:t>
      </w:r>
    </w:p>
    <w:p w:rsidR="007E6D07" w:rsidRPr="00584527" w:rsidRDefault="007E6D07" w:rsidP="007E6D07">
      <w:pPr>
        <w:autoSpaceDE w:val="0"/>
        <w:autoSpaceDN w:val="0"/>
        <w:adjustRightInd w:val="0"/>
        <w:spacing w:after="0" w:line="240" w:lineRule="auto"/>
        <w:jc w:val="center"/>
        <w:rPr>
          <w:rFonts w:ascii="Times New Roman" w:eastAsia="Calibri" w:hAnsi="Times New Roman" w:cs="Times New Roman"/>
          <w:sz w:val="24"/>
          <w:szCs w:val="24"/>
        </w:rPr>
      </w:pPr>
      <w:r w:rsidRPr="00584527">
        <w:rPr>
          <w:rFonts w:ascii="Times New Roman" w:eastAsia="Calibri" w:hAnsi="Times New Roman" w:cs="Times New Roman"/>
          <w:sz w:val="24"/>
          <w:szCs w:val="24"/>
        </w:rPr>
        <w:t>Тихвинского муниципального района</w:t>
      </w:r>
    </w:p>
    <w:p w:rsidR="007E6D07" w:rsidRPr="00584527" w:rsidRDefault="007E6D07" w:rsidP="007E6D07">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1933"/>
        <w:gridCol w:w="2025"/>
        <w:gridCol w:w="1676"/>
        <w:gridCol w:w="1984"/>
        <w:gridCol w:w="1559"/>
      </w:tblGrid>
      <w:tr w:rsidR="007E6D07" w:rsidRPr="00584527" w:rsidTr="007E6D07">
        <w:tc>
          <w:tcPr>
            <w:tcW w:w="570"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п/п</w:t>
            </w:r>
          </w:p>
        </w:tc>
        <w:tc>
          <w:tcPr>
            <w:tcW w:w="1933"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Calibri" w:hAnsi="Times New Roman" w:cs="Times New Roman"/>
                <w:sz w:val="24"/>
                <w:szCs w:val="24"/>
              </w:rPr>
              <w:t>Наименование населенного пункта Тихвинского муниципального района</w:t>
            </w:r>
          </w:p>
        </w:tc>
        <w:tc>
          <w:tcPr>
            <w:tcW w:w="2025"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Расстояние между населенными пунктами **</w:t>
            </w:r>
          </w:p>
        </w:tc>
        <w:tc>
          <w:tcPr>
            <w:tcW w:w="1676"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Количество поездок</w:t>
            </w:r>
          </w:p>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по доставке товаров</w:t>
            </w:r>
          </w:p>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за расчетный период</w:t>
            </w:r>
          </w:p>
        </w:tc>
        <w:tc>
          <w:tcPr>
            <w:tcW w:w="1984"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Торговый объект</w:t>
            </w:r>
          </w:p>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roofErr w:type="spellStart"/>
            <w:r w:rsidRPr="00584527">
              <w:rPr>
                <w:rFonts w:ascii="Times New Roman" w:eastAsia="Times New Roman" w:hAnsi="Times New Roman" w:cs="Times New Roman"/>
                <w:sz w:val="24"/>
                <w:szCs w:val="24"/>
                <w:lang w:eastAsia="ru-RU"/>
              </w:rPr>
              <w:t>стац</w:t>
            </w:r>
            <w:proofErr w:type="spellEnd"/>
            <w:r w:rsidRPr="00584527">
              <w:rPr>
                <w:rFonts w:ascii="Times New Roman" w:eastAsia="Times New Roman" w:hAnsi="Times New Roman" w:cs="Times New Roman"/>
                <w:sz w:val="24"/>
                <w:szCs w:val="24"/>
                <w:lang w:eastAsia="ru-RU"/>
              </w:rPr>
              <w:t>. магазин/</w:t>
            </w:r>
          </w:p>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автолавка/НТО)</w:t>
            </w:r>
          </w:p>
        </w:tc>
        <w:tc>
          <w:tcPr>
            <w:tcW w:w="1559"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Calibri" w:hAnsi="Times New Roman" w:cs="Times New Roman"/>
                <w:sz w:val="24"/>
                <w:szCs w:val="24"/>
              </w:rPr>
              <w:t>Ассортимент товаров *</w:t>
            </w:r>
          </w:p>
        </w:tc>
      </w:tr>
      <w:tr w:rsidR="007E6D07" w:rsidRPr="00584527" w:rsidTr="007E6D07">
        <w:tc>
          <w:tcPr>
            <w:tcW w:w="9747" w:type="dxa"/>
            <w:gridSpan w:val="6"/>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День недели развозной торговли…………….</w:t>
            </w:r>
          </w:p>
        </w:tc>
      </w:tr>
      <w:tr w:rsidR="007E6D07" w:rsidRPr="00584527" w:rsidTr="007E6D07">
        <w:tc>
          <w:tcPr>
            <w:tcW w:w="570"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1</w:t>
            </w:r>
          </w:p>
        </w:tc>
        <w:tc>
          <w:tcPr>
            <w:tcW w:w="1933"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2</w:t>
            </w:r>
          </w:p>
        </w:tc>
        <w:tc>
          <w:tcPr>
            <w:tcW w:w="2025"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3</w:t>
            </w:r>
          </w:p>
        </w:tc>
        <w:tc>
          <w:tcPr>
            <w:tcW w:w="1676"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4</w:t>
            </w:r>
          </w:p>
        </w:tc>
        <w:tc>
          <w:tcPr>
            <w:tcW w:w="1984"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5</w:t>
            </w:r>
          </w:p>
        </w:tc>
        <w:tc>
          <w:tcPr>
            <w:tcW w:w="1559" w:type="dxa"/>
            <w:shd w:val="clear" w:color="auto" w:fill="auto"/>
            <w:vAlign w:val="center"/>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6</w:t>
            </w: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1.</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vMerge w:val="restart"/>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vMerge/>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vMerge/>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Обратный путь развозной торговли***</w:t>
            </w: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vMerge/>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c>
          <w:tcPr>
            <w:tcW w:w="1559"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r>
      <w:tr w:rsidR="007E6D07" w:rsidRPr="00584527" w:rsidTr="007E6D07">
        <w:tc>
          <w:tcPr>
            <w:tcW w:w="2503" w:type="dxa"/>
            <w:gridSpan w:val="2"/>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Итого:</w:t>
            </w: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х</w:t>
            </w:r>
          </w:p>
        </w:tc>
        <w:tc>
          <w:tcPr>
            <w:tcW w:w="1559"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r>
      <w:tr w:rsidR="007E6D07" w:rsidRPr="00584527" w:rsidTr="007E6D07">
        <w:tc>
          <w:tcPr>
            <w:tcW w:w="9747" w:type="dxa"/>
            <w:gridSpan w:val="6"/>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День недели развозной торговли…………….</w:t>
            </w: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1.</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570"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w:t>
            </w:r>
          </w:p>
        </w:tc>
        <w:tc>
          <w:tcPr>
            <w:tcW w:w="1933"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6D07" w:rsidRPr="00584527" w:rsidTr="007E6D07">
        <w:tc>
          <w:tcPr>
            <w:tcW w:w="2503" w:type="dxa"/>
            <w:gridSpan w:val="2"/>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Итого:</w:t>
            </w: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c>
          <w:tcPr>
            <w:tcW w:w="1559"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r>
      <w:tr w:rsidR="007E6D07" w:rsidRPr="00584527" w:rsidTr="007E6D07">
        <w:tc>
          <w:tcPr>
            <w:tcW w:w="2503" w:type="dxa"/>
            <w:gridSpan w:val="2"/>
            <w:shd w:val="clear" w:color="auto" w:fill="auto"/>
          </w:tcPr>
          <w:p w:rsidR="007E6D07" w:rsidRPr="00584527" w:rsidRDefault="007E6D07" w:rsidP="007E6D07">
            <w:pPr>
              <w:autoSpaceDE w:val="0"/>
              <w:autoSpaceDN w:val="0"/>
              <w:adjustRightInd w:val="0"/>
              <w:spacing w:after="0" w:line="240" w:lineRule="auto"/>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ИТОГО за отчетный период</w:t>
            </w:r>
          </w:p>
        </w:tc>
        <w:tc>
          <w:tcPr>
            <w:tcW w:w="2025"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6" w:type="dxa"/>
            <w:shd w:val="clear" w:color="auto" w:fill="auto"/>
          </w:tcPr>
          <w:p w:rsidR="007E6D07" w:rsidRPr="00584527" w:rsidRDefault="007E6D07" w:rsidP="007E6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c>
          <w:tcPr>
            <w:tcW w:w="1559" w:type="dxa"/>
            <w:shd w:val="clear" w:color="auto" w:fill="auto"/>
          </w:tcPr>
          <w:p w:rsidR="007E6D07" w:rsidRPr="00584527" w:rsidRDefault="007E6D07" w:rsidP="007E6D0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84527">
              <w:rPr>
                <w:rFonts w:ascii="Times New Roman" w:eastAsia="Times New Roman" w:hAnsi="Times New Roman" w:cs="Times New Roman"/>
                <w:sz w:val="24"/>
                <w:szCs w:val="24"/>
                <w:lang w:val="en-US" w:eastAsia="ru-RU"/>
              </w:rPr>
              <w:t>x</w:t>
            </w:r>
          </w:p>
        </w:tc>
      </w:tr>
    </w:tbl>
    <w:p w:rsidR="007E6D07" w:rsidRPr="00584527" w:rsidRDefault="007E6D07" w:rsidP="007E6D07">
      <w:pPr>
        <w:spacing w:after="0" w:line="240" w:lineRule="auto"/>
        <w:jc w:val="right"/>
        <w:rPr>
          <w:rFonts w:ascii="Times New Roman" w:eastAsia="Times New Roman" w:hAnsi="Times New Roman" w:cs="Times New Roman"/>
          <w:sz w:val="24"/>
          <w:szCs w:val="24"/>
          <w:lang w:eastAsia="ru-RU"/>
        </w:rPr>
      </w:pPr>
    </w:p>
    <w:p w:rsidR="007E6D07" w:rsidRPr="00584527" w:rsidRDefault="007E6D07" w:rsidP="007E6D07">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В т. ч. товаров первой необходимости</w:t>
      </w:r>
    </w:p>
    <w:p w:rsidR="007E6D07" w:rsidRPr="00584527" w:rsidRDefault="007E6D07" w:rsidP="007E6D07">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расстояние указывается</w:t>
      </w:r>
      <w:r w:rsidR="009F08AE" w:rsidRPr="00584527">
        <w:rPr>
          <w:rFonts w:ascii="Times New Roman" w:eastAsia="Times New Roman" w:hAnsi="Times New Roman" w:cs="Times New Roman"/>
          <w:sz w:val="24"/>
          <w:szCs w:val="24"/>
          <w:lang w:eastAsia="ru-RU"/>
        </w:rPr>
        <w:t>,</w:t>
      </w:r>
      <w:r w:rsidRPr="00584527">
        <w:rPr>
          <w:rFonts w:ascii="Times New Roman" w:eastAsia="Times New Roman" w:hAnsi="Times New Roman" w:cs="Times New Roman"/>
          <w:sz w:val="24"/>
          <w:szCs w:val="24"/>
          <w:lang w:eastAsia="ru-RU"/>
        </w:rPr>
        <w:t xml:space="preserve"> начиная с 11 км пути от</w:t>
      </w:r>
      <w:r w:rsidRPr="00584527">
        <w:rPr>
          <w:rFonts w:ascii="Times New Roman" w:eastAsia="Times New Roman" w:hAnsi="Times New Roman" w:cs="Times New Roman"/>
          <w:sz w:val="24"/>
          <w:szCs w:val="24"/>
        </w:rPr>
        <w:t xml:space="preserve"> пункта получения товаров</w:t>
      </w:r>
      <w:r w:rsidRPr="00584527">
        <w:rPr>
          <w:rFonts w:ascii="Times New Roman" w:eastAsia="Times New Roman" w:hAnsi="Times New Roman" w:cs="Times New Roman"/>
          <w:sz w:val="24"/>
          <w:szCs w:val="24"/>
          <w:lang w:eastAsia="ru-RU"/>
        </w:rPr>
        <w:t xml:space="preserve"> до населенного пункта </w:t>
      </w:r>
    </w:p>
    <w:p w:rsidR="007E6D07" w:rsidRPr="00584527" w:rsidRDefault="007E6D07" w:rsidP="007E6D07">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Расстояние обратного пути следования от крайнего населенного пункта до пункта получения товаров за минусом 10 км.</w:t>
      </w:r>
    </w:p>
    <w:p w:rsidR="007E6D07" w:rsidRPr="00584527" w:rsidRDefault="007E6D07"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2752E9" w:rsidRPr="00584527" w:rsidRDefault="002752E9" w:rsidP="002752E9">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xml:space="preserve">               (подпись)                                                             (фамилия, имя, отчество)        </w:t>
      </w:r>
    </w:p>
    <w:p w:rsidR="002752E9" w:rsidRPr="00584527" w:rsidRDefault="002752E9" w:rsidP="002752E9">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xml:space="preserve">      М.П.</w:t>
      </w:r>
    </w:p>
    <w:p w:rsidR="002752E9" w:rsidRPr="00584527" w:rsidRDefault="002752E9" w:rsidP="002752E9">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(при наличии)</w:t>
      </w:r>
    </w:p>
    <w:p w:rsidR="002752E9" w:rsidRPr="00584527" w:rsidRDefault="002752E9" w:rsidP="002752E9">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 xml:space="preserve">         </w:t>
      </w:r>
    </w:p>
    <w:p w:rsidR="002752E9" w:rsidRPr="00584527" w:rsidRDefault="002752E9" w:rsidP="002752E9">
      <w:pPr>
        <w:spacing w:after="0" w:line="240" w:lineRule="auto"/>
        <w:jc w:val="both"/>
        <w:rPr>
          <w:rFonts w:ascii="Times New Roman" w:eastAsia="Times New Roman" w:hAnsi="Times New Roman" w:cs="Times New Roman"/>
          <w:sz w:val="24"/>
          <w:szCs w:val="24"/>
          <w:lang w:eastAsia="ru-RU"/>
        </w:rPr>
      </w:pPr>
      <w:r w:rsidRPr="00584527">
        <w:rPr>
          <w:rFonts w:ascii="Times New Roman" w:eastAsia="Times New Roman" w:hAnsi="Times New Roman" w:cs="Times New Roman"/>
          <w:sz w:val="24"/>
          <w:szCs w:val="24"/>
          <w:lang w:eastAsia="ru-RU"/>
        </w:rPr>
        <w:t>«____» _________________ 20___ года</w:t>
      </w: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9F08AE" w:rsidRPr="00584527" w:rsidRDefault="009F08AE" w:rsidP="007E6D07">
      <w:pPr>
        <w:spacing w:after="0" w:line="240" w:lineRule="auto"/>
        <w:jc w:val="both"/>
        <w:rPr>
          <w:rFonts w:ascii="Times New Roman" w:eastAsia="Times New Roman" w:hAnsi="Times New Roman" w:cs="Times New Roman"/>
          <w:sz w:val="24"/>
          <w:szCs w:val="24"/>
          <w:lang w:eastAsia="ru-RU"/>
        </w:rPr>
      </w:pPr>
    </w:p>
    <w:p w:rsidR="003A313E" w:rsidRDefault="003A313E" w:rsidP="007E6D07">
      <w:pPr>
        <w:spacing w:after="0" w:line="240" w:lineRule="auto"/>
        <w:jc w:val="both"/>
        <w:rPr>
          <w:rFonts w:ascii="Times New Roman" w:eastAsia="Times New Roman" w:hAnsi="Times New Roman" w:cs="Times New Roman"/>
          <w:sz w:val="24"/>
          <w:szCs w:val="24"/>
          <w:highlight w:val="yellow"/>
          <w:lang w:eastAsia="ru-RU"/>
        </w:rPr>
      </w:pPr>
    </w:p>
    <w:p w:rsidR="003A313E" w:rsidRDefault="003A313E" w:rsidP="007E6D07">
      <w:pPr>
        <w:spacing w:after="0" w:line="240" w:lineRule="auto"/>
        <w:jc w:val="both"/>
        <w:rPr>
          <w:rFonts w:ascii="Times New Roman" w:eastAsia="Times New Roman" w:hAnsi="Times New Roman" w:cs="Times New Roman"/>
          <w:sz w:val="24"/>
          <w:szCs w:val="24"/>
          <w:highlight w:val="yellow"/>
          <w:lang w:eastAsia="ru-RU"/>
        </w:rPr>
      </w:pPr>
    </w:p>
    <w:p w:rsidR="00EA17BE" w:rsidRPr="00F47C9D" w:rsidRDefault="00EA17BE" w:rsidP="003A313E">
      <w:pPr>
        <w:spacing w:after="0" w:line="240" w:lineRule="auto"/>
        <w:rPr>
          <w:rFonts w:ascii="Times New Roman" w:eastAsia="Times New Roman" w:hAnsi="Times New Roman" w:cs="Times New Roman"/>
          <w:sz w:val="24"/>
          <w:szCs w:val="24"/>
          <w:highlight w:val="yellow"/>
          <w:lang w:eastAsia="ru-RU"/>
        </w:rPr>
      </w:pPr>
    </w:p>
    <w:p w:rsidR="00EA17BE" w:rsidRPr="00F47C9D" w:rsidRDefault="00EA17BE" w:rsidP="0039014B">
      <w:pPr>
        <w:spacing w:after="0" w:line="240" w:lineRule="auto"/>
        <w:jc w:val="right"/>
        <w:rPr>
          <w:rFonts w:ascii="Times New Roman" w:eastAsia="Times New Roman" w:hAnsi="Times New Roman" w:cs="Times New Roman"/>
          <w:sz w:val="24"/>
          <w:szCs w:val="24"/>
          <w:highlight w:val="yellow"/>
          <w:lang w:eastAsia="ru-RU"/>
        </w:rPr>
      </w:pPr>
    </w:p>
    <w:p w:rsidR="0039014B" w:rsidRPr="00A970B1" w:rsidRDefault="0039014B" w:rsidP="00EA17BE">
      <w:pPr>
        <w:spacing w:after="0" w:line="240" w:lineRule="auto"/>
        <w:jc w:val="right"/>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 xml:space="preserve">Приложение № </w:t>
      </w:r>
      <w:r w:rsidR="00A970B1" w:rsidRPr="00A970B1">
        <w:rPr>
          <w:rFonts w:ascii="Times New Roman" w:eastAsia="Times New Roman" w:hAnsi="Times New Roman" w:cs="Times New Roman"/>
          <w:sz w:val="24"/>
          <w:szCs w:val="24"/>
          <w:lang w:eastAsia="ru-RU"/>
        </w:rPr>
        <w:t>6</w:t>
      </w:r>
      <w:r w:rsidR="00F47C9D" w:rsidRPr="00A970B1">
        <w:rPr>
          <w:rFonts w:ascii="Times New Roman" w:eastAsia="Times New Roman" w:hAnsi="Times New Roman" w:cs="Times New Roman"/>
          <w:sz w:val="24"/>
          <w:szCs w:val="24"/>
          <w:lang w:eastAsia="ru-RU"/>
        </w:rPr>
        <w:t xml:space="preserve"> </w:t>
      </w:r>
      <w:r w:rsidRPr="00A970B1">
        <w:rPr>
          <w:rFonts w:ascii="Times New Roman" w:eastAsia="Times New Roman" w:hAnsi="Times New Roman" w:cs="Times New Roman"/>
          <w:sz w:val="24"/>
          <w:szCs w:val="24"/>
          <w:lang w:eastAsia="ru-RU"/>
        </w:rPr>
        <w:t>к Порядку</w:t>
      </w:r>
    </w:p>
    <w:p w:rsidR="0039014B" w:rsidRPr="00A970B1" w:rsidRDefault="0039014B" w:rsidP="0039014B">
      <w:pPr>
        <w:spacing w:after="0" w:line="240" w:lineRule="auto"/>
        <w:ind w:left="5400" w:firstLine="709"/>
        <w:jc w:val="center"/>
        <w:rPr>
          <w:rFonts w:ascii="Times New Roman" w:eastAsia="Times New Roman" w:hAnsi="Times New Roman" w:cs="Times New Roman"/>
          <w:sz w:val="24"/>
          <w:szCs w:val="24"/>
          <w:lang w:eastAsia="ru-RU"/>
        </w:rPr>
      </w:pPr>
    </w:p>
    <w:p w:rsidR="0039014B" w:rsidRPr="00A970B1" w:rsidRDefault="0039014B" w:rsidP="0039014B">
      <w:pPr>
        <w:spacing w:after="0" w:line="240" w:lineRule="auto"/>
        <w:ind w:firstLine="709"/>
        <w:jc w:val="center"/>
        <w:rPr>
          <w:rFonts w:ascii="Times New Roman" w:eastAsia="Times New Roman" w:hAnsi="Times New Roman" w:cs="Times New Roman"/>
          <w:sz w:val="24"/>
          <w:szCs w:val="24"/>
          <w:lang w:eastAsia="ru-RU"/>
        </w:rPr>
      </w:pPr>
    </w:p>
    <w:p w:rsidR="0039014B" w:rsidRPr="00A970B1" w:rsidRDefault="0039014B" w:rsidP="0039014B">
      <w:pPr>
        <w:spacing w:after="0" w:line="240" w:lineRule="auto"/>
        <w:jc w:val="center"/>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КРИТЕРИИ</w:t>
      </w:r>
      <w:r w:rsidRPr="00A970B1">
        <w:rPr>
          <w:rFonts w:ascii="Times New Roman" w:eastAsia="Times New Roman" w:hAnsi="Times New Roman" w:cs="Times New Roman"/>
          <w:sz w:val="24"/>
          <w:szCs w:val="24"/>
          <w:lang w:eastAsia="ru-RU"/>
        </w:rPr>
        <w:br/>
        <w:t>отбора лиц, имеющих право на получение Субсидии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511"/>
        <w:gridCol w:w="3686"/>
      </w:tblGrid>
      <w:tr w:rsidR="0039014B" w:rsidRPr="00A970B1" w:rsidTr="00A970B1">
        <w:trPr>
          <w:jc w:val="center"/>
        </w:trPr>
        <w:tc>
          <w:tcPr>
            <w:tcW w:w="1154" w:type="dxa"/>
            <w:tcBorders>
              <w:top w:val="single" w:sz="4" w:space="0" w:color="auto"/>
              <w:left w:val="single" w:sz="4" w:space="0" w:color="auto"/>
              <w:bottom w:val="single" w:sz="4" w:space="0" w:color="auto"/>
              <w:right w:val="single" w:sz="4" w:space="0" w:color="auto"/>
            </w:tcBorders>
          </w:tcPr>
          <w:p w:rsidR="0039014B" w:rsidRPr="00A970B1" w:rsidRDefault="0039014B"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r w:rsidRPr="00A970B1">
              <w:rPr>
                <w:rFonts w:ascii="Times New Roman" w:eastAsia="Arial Unicode MS" w:hAnsi="Times New Roman" w:cs="Times New Roman"/>
                <w:sz w:val="24"/>
                <w:szCs w:val="24"/>
                <w:lang w:eastAsia="ru-RU"/>
              </w:rPr>
              <w:t>№ п/п</w:t>
            </w:r>
          </w:p>
        </w:tc>
        <w:tc>
          <w:tcPr>
            <w:tcW w:w="4511" w:type="dxa"/>
            <w:tcBorders>
              <w:top w:val="single" w:sz="4" w:space="0" w:color="auto"/>
              <w:left w:val="single" w:sz="4" w:space="0" w:color="auto"/>
              <w:bottom w:val="single" w:sz="4" w:space="0" w:color="auto"/>
              <w:right w:val="single" w:sz="4" w:space="0" w:color="auto"/>
            </w:tcBorders>
            <w:vAlign w:val="center"/>
          </w:tcPr>
          <w:p w:rsidR="0039014B" w:rsidRPr="00A970B1" w:rsidRDefault="0039014B"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r w:rsidRPr="00A970B1">
              <w:rPr>
                <w:rFonts w:ascii="Times New Roman" w:eastAsia="Arial Unicode MS" w:hAnsi="Times New Roman" w:cs="Times New Roman"/>
                <w:sz w:val="24"/>
                <w:szCs w:val="24"/>
                <w:lang w:eastAsia="ru-RU"/>
              </w:rPr>
              <w:t>Критерий</w:t>
            </w:r>
          </w:p>
        </w:tc>
        <w:tc>
          <w:tcPr>
            <w:tcW w:w="3686" w:type="dxa"/>
            <w:tcBorders>
              <w:top w:val="single" w:sz="4" w:space="0" w:color="auto"/>
              <w:left w:val="single" w:sz="4" w:space="0" w:color="auto"/>
              <w:bottom w:val="single" w:sz="4" w:space="0" w:color="auto"/>
              <w:right w:val="single" w:sz="4" w:space="0" w:color="auto"/>
            </w:tcBorders>
            <w:vAlign w:val="center"/>
          </w:tcPr>
          <w:p w:rsidR="0039014B" w:rsidRPr="00A970B1" w:rsidRDefault="0039014B" w:rsidP="0039014B">
            <w:pPr>
              <w:autoSpaceDE w:val="0"/>
              <w:autoSpaceDN w:val="0"/>
              <w:adjustRightInd w:val="0"/>
              <w:spacing w:after="0" w:line="240" w:lineRule="auto"/>
              <w:ind w:right="-1"/>
              <w:contextualSpacing/>
              <w:jc w:val="center"/>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Количество баллов</w:t>
            </w:r>
          </w:p>
        </w:tc>
      </w:tr>
      <w:tr w:rsidR="001204BA" w:rsidRPr="00A970B1" w:rsidTr="00A970B1">
        <w:trPr>
          <w:jc w:val="center"/>
        </w:trPr>
        <w:tc>
          <w:tcPr>
            <w:tcW w:w="1154" w:type="dxa"/>
            <w:tcBorders>
              <w:top w:val="single" w:sz="4" w:space="0" w:color="auto"/>
              <w:left w:val="single" w:sz="4" w:space="0" w:color="auto"/>
              <w:bottom w:val="single" w:sz="4" w:space="0" w:color="auto"/>
              <w:right w:val="single" w:sz="4" w:space="0" w:color="auto"/>
            </w:tcBorders>
          </w:tcPr>
          <w:p w:rsidR="001204BA" w:rsidRPr="00A970B1" w:rsidRDefault="001204BA"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vAlign w:val="center"/>
          </w:tcPr>
          <w:p w:rsidR="001204BA" w:rsidRPr="00A970B1" w:rsidRDefault="001204BA" w:rsidP="00A970B1">
            <w:pPr>
              <w:autoSpaceDE w:val="0"/>
              <w:autoSpaceDN w:val="0"/>
              <w:adjustRightInd w:val="0"/>
              <w:spacing w:after="0" w:line="240" w:lineRule="auto"/>
              <w:ind w:right="-1"/>
              <w:contextualSpacing/>
              <w:jc w:val="both"/>
              <w:rPr>
                <w:rFonts w:ascii="Times New Roman" w:eastAsia="Arial Unicode MS" w:hAnsi="Times New Roman" w:cs="Times New Roman"/>
                <w:sz w:val="24"/>
                <w:szCs w:val="24"/>
                <w:lang w:eastAsia="ru-RU"/>
              </w:rPr>
            </w:pPr>
            <w:r w:rsidRPr="00A970B1">
              <w:rPr>
                <w:rFonts w:ascii="Times New Roman" w:eastAsia="Times New Roman" w:hAnsi="Times New Roman" w:cs="Times New Roman"/>
                <w:sz w:val="24"/>
                <w:szCs w:val="24"/>
                <w:lang w:eastAsia="ru-RU"/>
              </w:rPr>
              <w:t>регистр</w:t>
            </w:r>
            <w:r w:rsidR="00A970B1">
              <w:rPr>
                <w:rFonts w:ascii="Times New Roman" w:eastAsia="Times New Roman" w:hAnsi="Times New Roman" w:cs="Times New Roman"/>
                <w:sz w:val="24"/>
                <w:szCs w:val="24"/>
                <w:lang w:eastAsia="ru-RU"/>
              </w:rPr>
              <w:t>ация</w:t>
            </w:r>
            <w:r w:rsidRPr="00A970B1">
              <w:rPr>
                <w:rFonts w:ascii="Times New Roman" w:eastAsia="Times New Roman" w:hAnsi="Times New Roman" w:cs="Times New Roman"/>
                <w:sz w:val="24"/>
                <w:szCs w:val="24"/>
                <w:lang w:eastAsia="ru-RU"/>
              </w:rPr>
              <w:t xml:space="preserve"> на территории Тихвинского района</w:t>
            </w:r>
          </w:p>
        </w:tc>
        <w:tc>
          <w:tcPr>
            <w:tcW w:w="3686" w:type="dxa"/>
            <w:tcBorders>
              <w:top w:val="single" w:sz="4" w:space="0" w:color="auto"/>
              <w:left w:val="single" w:sz="4" w:space="0" w:color="auto"/>
              <w:bottom w:val="single" w:sz="4" w:space="0" w:color="auto"/>
              <w:right w:val="single" w:sz="4" w:space="0" w:color="auto"/>
            </w:tcBorders>
            <w:vAlign w:val="center"/>
          </w:tcPr>
          <w:p w:rsidR="001204BA" w:rsidRPr="00A970B1" w:rsidRDefault="00A970B1" w:rsidP="00A970B1">
            <w:pPr>
              <w:autoSpaceDE w:val="0"/>
              <w:autoSpaceDN w:val="0"/>
              <w:adjustRightInd w:val="0"/>
              <w:spacing w:after="0" w:line="240" w:lineRule="auto"/>
              <w:ind w:right="-1"/>
              <w:contextualSpacing/>
              <w:jc w:val="center"/>
              <w:rPr>
                <w:rFonts w:ascii="Times New Roman" w:eastAsia="Times New Roman" w:hAnsi="Times New Roman" w:cs="Times New Roman"/>
                <w:sz w:val="24"/>
                <w:szCs w:val="24"/>
                <w:lang w:eastAsia="ru-RU"/>
              </w:rPr>
            </w:pPr>
            <w:r w:rsidRPr="00686737">
              <w:rPr>
                <w:rFonts w:ascii="Times New Roman" w:eastAsia="Times New Roman" w:hAnsi="Times New Roman" w:cs="Times New Roman"/>
                <w:sz w:val="24"/>
                <w:szCs w:val="24"/>
                <w:highlight w:val="green"/>
                <w:lang w:eastAsia="ru-RU"/>
              </w:rPr>
              <w:t>5</w:t>
            </w:r>
          </w:p>
        </w:tc>
      </w:tr>
      <w:tr w:rsidR="00A970B1" w:rsidRPr="00A970B1" w:rsidTr="00A970B1">
        <w:trPr>
          <w:jc w:val="center"/>
        </w:trPr>
        <w:tc>
          <w:tcPr>
            <w:tcW w:w="1154" w:type="dxa"/>
            <w:tcBorders>
              <w:top w:val="single" w:sz="4" w:space="0" w:color="auto"/>
              <w:left w:val="single" w:sz="4" w:space="0" w:color="auto"/>
              <w:bottom w:val="single" w:sz="4" w:space="0" w:color="auto"/>
              <w:right w:val="single" w:sz="4" w:space="0" w:color="auto"/>
            </w:tcBorders>
          </w:tcPr>
          <w:p w:rsidR="00A970B1" w:rsidRPr="00A970B1" w:rsidRDefault="00A970B1"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vAlign w:val="center"/>
          </w:tcPr>
          <w:p w:rsidR="00A970B1" w:rsidRPr="00A970B1" w:rsidRDefault="00A970B1" w:rsidP="00A970B1">
            <w:pPr>
              <w:autoSpaceDE w:val="0"/>
              <w:autoSpaceDN w:val="0"/>
              <w:adjustRightInd w:val="0"/>
              <w:spacing w:after="0" w:line="240" w:lineRule="auto"/>
              <w:ind w:firstLine="17"/>
              <w:jc w:val="both"/>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обслуживание в не менее 20 сельских населенных пунктах Тихвинского муниципального района, расположенных начиная с 11-го километра от пункта получения товаров первой необходимости</w:t>
            </w:r>
          </w:p>
          <w:p w:rsidR="00A970B1" w:rsidRPr="00A970B1" w:rsidRDefault="00A970B1" w:rsidP="00A970B1">
            <w:pPr>
              <w:autoSpaceDE w:val="0"/>
              <w:autoSpaceDN w:val="0"/>
              <w:adjustRightInd w:val="0"/>
              <w:spacing w:after="0" w:line="240" w:lineRule="auto"/>
              <w:ind w:hanging="129"/>
              <w:jc w:val="both"/>
              <w:rPr>
                <w:rFonts w:ascii="Times New Roman" w:eastAsia="Times New Roman" w:hAnsi="Times New Roman" w:cs="Times New Roman"/>
                <w:sz w:val="24"/>
                <w:szCs w:val="24"/>
                <w:lang w:eastAsia="ru-RU"/>
              </w:rPr>
            </w:pPr>
          </w:p>
          <w:p w:rsidR="00A970B1" w:rsidRPr="00A970B1" w:rsidRDefault="00A970B1" w:rsidP="00A970B1">
            <w:pPr>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A970B1" w:rsidRPr="00A970B1" w:rsidRDefault="00A970B1" w:rsidP="00A970B1">
            <w:pPr>
              <w:autoSpaceDE w:val="0"/>
              <w:autoSpaceDN w:val="0"/>
              <w:adjustRightInd w:val="0"/>
              <w:spacing w:after="0" w:line="240" w:lineRule="auto"/>
              <w:ind w:right="-1"/>
              <w:contextualSpacing/>
              <w:jc w:val="both"/>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 xml:space="preserve">Количество баллов приравнивается к количеству обслуживаемых населенных пунктов начиная с 11-го километра от пункта получения этих товаров, расположенных </w:t>
            </w:r>
            <w:r w:rsidRPr="00A970B1">
              <w:rPr>
                <w:rFonts w:ascii="Times New Roman" w:eastAsia="Times New Roman" w:hAnsi="Times New Roman" w:cs="Times New Roman"/>
                <w:sz w:val="24"/>
                <w:szCs w:val="24"/>
                <w:lang w:eastAsia="ru-RU"/>
              </w:rPr>
              <w:br/>
              <w:t xml:space="preserve">на территории Тихвинского муниципального района </w:t>
            </w:r>
            <w:r w:rsidRPr="00A970B1">
              <w:rPr>
                <w:rFonts w:ascii="Times New Roman" w:eastAsia="Times New Roman" w:hAnsi="Times New Roman" w:cs="Times New Roman"/>
                <w:sz w:val="24"/>
                <w:szCs w:val="24"/>
                <w:lang w:eastAsia="ru-RU"/>
              </w:rPr>
              <w:br/>
            </w:r>
            <w:r w:rsidRPr="00686737">
              <w:rPr>
                <w:rFonts w:ascii="Times New Roman" w:eastAsia="Times New Roman" w:hAnsi="Times New Roman" w:cs="Times New Roman"/>
                <w:sz w:val="24"/>
                <w:szCs w:val="24"/>
                <w:highlight w:val="green"/>
                <w:lang w:eastAsia="ru-RU"/>
              </w:rPr>
              <w:t>(1 населенный пункт- 1 балл)</w:t>
            </w:r>
          </w:p>
        </w:tc>
      </w:tr>
      <w:tr w:rsidR="00A970B1" w:rsidRPr="00A970B1" w:rsidTr="00A970B1">
        <w:trPr>
          <w:jc w:val="center"/>
        </w:trPr>
        <w:tc>
          <w:tcPr>
            <w:tcW w:w="1154" w:type="dxa"/>
            <w:tcBorders>
              <w:top w:val="single" w:sz="4" w:space="0" w:color="auto"/>
              <w:left w:val="single" w:sz="4" w:space="0" w:color="auto"/>
              <w:bottom w:val="single" w:sz="4" w:space="0" w:color="auto"/>
              <w:right w:val="single" w:sz="4" w:space="0" w:color="auto"/>
            </w:tcBorders>
          </w:tcPr>
          <w:p w:rsidR="00A970B1" w:rsidRPr="00A970B1" w:rsidRDefault="00A970B1"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vAlign w:val="center"/>
          </w:tcPr>
          <w:p w:rsidR="00A970B1" w:rsidRPr="00A970B1" w:rsidRDefault="00A970B1" w:rsidP="00A970B1">
            <w:pPr>
              <w:widowControl w:val="0"/>
              <w:tabs>
                <w:tab w:val="left" w:pos="1418"/>
              </w:tabs>
              <w:spacing w:after="0" w:line="240" w:lineRule="auto"/>
              <w:ind w:firstLine="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w:t>
            </w:r>
            <w:r w:rsidRPr="00A970B1">
              <w:rPr>
                <w:rFonts w:ascii="Times New Roman" w:eastAsia="Times New Roman" w:hAnsi="Times New Roman" w:cs="Times New Roman"/>
                <w:sz w:val="24"/>
                <w:szCs w:val="24"/>
                <w:lang w:eastAsia="ru-RU"/>
              </w:rPr>
              <w:t xml:space="preserve"> материально-техническ</w:t>
            </w:r>
            <w:r>
              <w:rPr>
                <w:rFonts w:ascii="Times New Roman" w:eastAsia="Times New Roman" w:hAnsi="Times New Roman" w:cs="Times New Roman"/>
                <w:sz w:val="24"/>
                <w:szCs w:val="24"/>
                <w:lang w:eastAsia="ru-RU"/>
              </w:rPr>
              <w:t>ой</w:t>
            </w:r>
            <w:r w:rsidRPr="00A970B1">
              <w:rPr>
                <w:rFonts w:ascii="Times New Roman" w:eastAsia="Times New Roman" w:hAnsi="Times New Roman" w:cs="Times New Roman"/>
                <w:sz w:val="24"/>
                <w:szCs w:val="24"/>
                <w:lang w:eastAsia="ru-RU"/>
              </w:rPr>
              <w:t xml:space="preserve"> баз</w:t>
            </w:r>
            <w:r>
              <w:rPr>
                <w:rFonts w:ascii="Times New Roman" w:eastAsia="Times New Roman" w:hAnsi="Times New Roman" w:cs="Times New Roman"/>
                <w:sz w:val="24"/>
                <w:szCs w:val="24"/>
                <w:lang w:eastAsia="ru-RU"/>
              </w:rPr>
              <w:t>ы</w:t>
            </w:r>
            <w:r w:rsidRPr="00A970B1">
              <w:rPr>
                <w:rFonts w:ascii="Times New Roman" w:eastAsia="Times New Roman" w:hAnsi="Times New Roman" w:cs="Times New Roman"/>
                <w:sz w:val="24"/>
                <w:szCs w:val="24"/>
                <w:lang w:eastAsia="ru-RU"/>
              </w:rPr>
              <w:t xml:space="preserve"> и кадрового потенциала, обеспечивающих доставку товаров первой необходимос</w:t>
            </w:r>
            <w:r>
              <w:rPr>
                <w:rFonts w:ascii="Times New Roman" w:eastAsia="Times New Roman" w:hAnsi="Times New Roman" w:cs="Times New Roman"/>
                <w:sz w:val="24"/>
                <w:szCs w:val="24"/>
                <w:lang w:eastAsia="ru-RU"/>
              </w:rPr>
              <w:t>ти в сельские населённые пункты</w:t>
            </w:r>
          </w:p>
          <w:p w:rsidR="00A970B1" w:rsidRPr="00A970B1" w:rsidRDefault="00A970B1" w:rsidP="00A970B1">
            <w:pPr>
              <w:autoSpaceDE w:val="0"/>
              <w:autoSpaceDN w:val="0"/>
              <w:adjustRightInd w:val="0"/>
              <w:spacing w:after="0" w:line="240" w:lineRule="auto"/>
              <w:ind w:hanging="129"/>
              <w:jc w:val="both"/>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A970B1" w:rsidRPr="00A970B1" w:rsidRDefault="00A970B1" w:rsidP="00A970B1">
            <w:pPr>
              <w:autoSpaceDE w:val="0"/>
              <w:autoSpaceDN w:val="0"/>
              <w:adjustRightInd w:val="0"/>
              <w:spacing w:after="0" w:line="240" w:lineRule="auto"/>
              <w:ind w:right="-1"/>
              <w:contextualSpacing/>
              <w:jc w:val="center"/>
              <w:rPr>
                <w:rFonts w:ascii="Times New Roman" w:eastAsia="Times New Roman" w:hAnsi="Times New Roman" w:cs="Times New Roman"/>
                <w:sz w:val="24"/>
                <w:szCs w:val="24"/>
                <w:lang w:eastAsia="ru-RU"/>
              </w:rPr>
            </w:pPr>
            <w:r w:rsidRPr="00686737">
              <w:rPr>
                <w:rFonts w:ascii="Times New Roman" w:eastAsia="Times New Roman" w:hAnsi="Times New Roman" w:cs="Times New Roman"/>
                <w:sz w:val="24"/>
                <w:szCs w:val="24"/>
                <w:highlight w:val="green"/>
                <w:lang w:eastAsia="ru-RU"/>
              </w:rPr>
              <w:t>5</w:t>
            </w:r>
          </w:p>
        </w:tc>
      </w:tr>
      <w:tr w:rsidR="00A970B1" w:rsidRPr="00A970B1" w:rsidTr="00A970B1">
        <w:trPr>
          <w:jc w:val="center"/>
        </w:trPr>
        <w:tc>
          <w:tcPr>
            <w:tcW w:w="1154" w:type="dxa"/>
            <w:tcBorders>
              <w:top w:val="single" w:sz="4" w:space="0" w:color="auto"/>
              <w:left w:val="single" w:sz="4" w:space="0" w:color="auto"/>
              <w:bottom w:val="single" w:sz="4" w:space="0" w:color="auto"/>
              <w:right w:val="single" w:sz="4" w:space="0" w:color="auto"/>
            </w:tcBorders>
          </w:tcPr>
          <w:p w:rsidR="00A970B1" w:rsidRPr="00A970B1" w:rsidRDefault="00A970B1" w:rsidP="0039014B">
            <w:pPr>
              <w:autoSpaceDE w:val="0"/>
              <w:autoSpaceDN w:val="0"/>
              <w:adjustRightInd w:val="0"/>
              <w:spacing w:after="0" w:line="240" w:lineRule="auto"/>
              <w:ind w:right="-1"/>
              <w:contextualSpacing/>
              <w:jc w:val="center"/>
              <w:rPr>
                <w:rFonts w:ascii="Times New Roman" w:eastAsia="Arial Unicode MS" w:hAnsi="Times New Roman" w:cs="Times New Roman"/>
                <w:sz w:val="24"/>
                <w:szCs w:val="24"/>
                <w:lang w:eastAsia="ru-RU"/>
              </w:rPr>
            </w:pPr>
          </w:p>
        </w:tc>
        <w:tc>
          <w:tcPr>
            <w:tcW w:w="4511" w:type="dxa"/>
            <w:tcBorders>
              <w:top w:val="single" w:sz="4" w:space="0" w:color="auto"/>
              <w:left w:val="single" w:sz="4" w:space="0" w:color="auto"/>
              <w:bottom w:val="single" w:sz="4" w:space="0" w:color="auto"/>
              <w:right w:val="single" w:sz="4" w:space="0" w:color="auto"/>
            </w:tcBorders>
            <w:vAlign w:val="center"/>
          </w:tcPr>
          <w:p w:rsidR="00A970B1" w:rsidRPr="00A970B1" w:rsidRDefault="00A970B1" w:rsidP="00A970B1">
            <w:pPr>
              <w:widowControl w:val="0"/>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A970B1">
              <w:rPr>
                <w:rFonts w:ascii="Times New Roman" w:eastAsia="Times New Roman" w:hAnsi="Times New Roman" w:cs="Times New Roman"/>
                <w:sz w:val="24"/>
                <w:szCs w:val="24"/>
                <w:lang w:eastAsia="ru-RU"/>
              </w:rPr>
              <w:t>облюд</w:t>
            </w:r>
            <w:r>
              <w:rPr>
                <w:rFonts w:ascii="Times New Roman" w:eastAsia="Times New Roman" w:hAnsi="Times New Roman" w:cs="Times New Roman"/>
                <w:sz w:val="24"/>
                <w:szCs w:val="24"/>
                <w:lang w:eastAsia="ru-RU"/>
              </w:rPr>
              <w:t>ение</w:t>
            </w:r>
            <w:r w:rsidRPr="00A970B1">
              <w:rPr>
                <w:rFonts w:ascii="Times New Roman" w:eastAsia="Times New Roman" w:hAnsi="Times New Roman" w:cs="Times New Roman"/>
                <w:sz w:val="24"/>
                <w:szCs w:val="24"/>
                <w:lang w:eastAsia="ru-RU"/>
              </w:rPr>
              <w:t xml:space="preserve"> ассортиментн</w:t>
            </w:r>
            <w:r>
              <w:rPr>
                <w:rFonts w:ascii="Times New Roman" w:eastAsia="Times New Roman" w:hAnsi="Times New Roman" w:cs="Times New Roman"/>
                <w:sz w:val="24"/>
                <w:szCs w:val="24"/>
                <w:lang w:eastAsia="ru-RU"/>
              </w:rPr>
              <w:t>ого</w:t>
            </w:r>
            <w:r w:rsidRPr="00A970B1">
              <w:rPr>
                <w:rFonts w:ascii="Times New Roman" w:eastAsia="Times New Roman" w:hAnsi="Times New Roman" w:cs="Times New Roman"/>
                <w:sz w:val="24"/>
                <w:szCs w:val="24"/>
                <w:lang w:eastAsia="ru-RU"/>
              </w:rPr>
              <w:t xml:space="preserve"> перечн</w:t>
            </w:r>
            <w:r>
              <w:rPr>
                <w:rFonts w:ascii="Times New Roman" w:eastAsia="Times New Roman" w:hAnsi="Times New Roman" w:cs="Times New Roman"/>
                <w:sz w:val="24"/>
                <w:szCs w:val="24"/>
                <w:lang w:eastAsia="ru-RU"/>
              </w:rPr>
              <w:t>я</w:t>
            </w:r>
            <w:r w:rsidRPr="00A970B1">
              <w:rPr>
                <w:rFonts w:ascii="Times New Roman" w:eastAsia="Times New Roman" w:hAnsi="Times New Roman" w:cs="Times New Roman"/>
                <w:sz w:val="24"/>
                <w:szCs w:val="24"/>
                <w:lang w:eastAsia="ru-RU"/>
              </w:rPr>
              <w:t xml:space="preserve"> товаров первой необходимости.</w:t>
            </w:r>
          </w:p>
          <w:p w:rsidR="00A970B1" w:rsidRPr="00A970B1" w:rsidRDefault="00A970B1" w:rsidP="00A970B1">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A970B1" w:rsidRPr="00A970B1" w:rsidRDefault="00686737" w:rsidP="00686737">
            <w:pPr>
              <w:autoSpaceDE w:val="0"/>
              <w:autoSpaceDN w:val="0"/>
              <w:adjustRightInd w:val="0"/>
              <w:spacing w:after="0" w:line="240" w:lineRule="auto"/>
              <w:ind w:right="-1"/>
              <w:contextualSpacing/>
              <w:jc w:val="center"/>
              <w:rPr>
                <w:rFonts w:ascii="Times New Roman" w:eastAsia="Times New Roman" w:hAnsi="Times New Roman" w:cs="Times New Roman"/>
                <w:sz w:val="24"/>
                <w:szCs w:val="24"/>
                <w:lang w:eastAsia="ru-RU"/>
              </w:rPr>
            </w:pPr>
            <w:r w:rsidRPr="00686737">
              <w:rPr>
                <w:rFonts w:ascii="Times New Roman" w:eastAsia="Times New Roman" w:hAnsi="Times New Roman" w:cs="Times New Roman"/>
                <w:sz w:val="24"/>
                <w:szCs w:val="24"/>
                <w:highlight w:val="green"/>
                <w:lang w:eastAsia="ru-RU"/>
              </w:rPr>
              <w:t>5</w:t>
            </w:r>
          </w:p>
        </w:tc>
      </w:tr>
    </w:tbl>
    <w:p w:rsidR="0039014B" w:rsidRPr="00A970B1" w:rsidRDefault="0039014B" w:rsidP="0039014B">
      <w:pPr>
        <w:spacing w:after="0" w:line="240" w:lineRule="auto"/>
        <w:ind w:left="3969" w:firstLine="709"/>
        <w:jc w:val="right"/>
        <w:rPr>
          <w:rFonts w:ascii="Times New Roman" w:eastAsia="Times New Roman" w:hAnsi="Times New Roman" w:cs="Times New Roman"/>
          <w:color w:val="FF0000"/>
          <w:sz w:val="24"/>
          <w:szCs w:val="24"/>
          <w:lang w:eastAsia="ru-RU"/>
        </w:rPr>
      </w:pPr>
    </w:p>
    <w:p w:rsidR="007E6D07" w:rsidRPr="00A970B1" w:rsidRDefault="007E6D07" w:rsidP="007E6D07">
      <w:pPr>
        <w:spacing w:after="0" w:line="240" w:lineRule="auto"/>
        <w:rPr>
          <w:rFonts w:ascii="Times New Roman" w:eastAsia="Times New Roman" w:hAnsi="Times New Roman" w:cs="Times New Roman"/>
          <w:sz w:val="24"/>
          <w:szCs w:val="24"/>
          <w:lang w:eastAsia="ru-RU"/>
        </w:rPr>
      </w:pPr>
    </w:p>
    <w:p w:rsidR="002752E9" w:rsidRPr="00A970B1" w:rsidRDefault="002752E9" w:rsidP="002752E9">
      <w:pPr>
        <w:spacing w:after="0" w:line="240" w:lineRule="auto"/>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 xml:space="preserve">               (подпись)                                                             (фамилия, имя, отчество)        </w:t>
      </w:r>
    </w:p>
    <w:p w:rsidR="002752E9" w:rsidRPr="00A970B1" w:rsidRDefault="002752E9" w:rsidP="002752E9">
      <w:pPr>
        <w:spacing w:after="0" w:line="240" w:lineRule="auto"/>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 xml:space="preserve">      М.П.</w:t>
      </w:r>
    </w:p>
    <w:p w:rsidR="002752E9" w:rsidRPr="00A970B1" w:rsidRDefault="002752E9" w:rsidP="002752E9">
      <w:pPr>
        <w:spacing w:after="0" w:line="240" w:lineRule="auto"/>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(при наличии)</w:t>
      </w:r>
    </w:p>
    <w:p w:rsidR="002752E9" w:rsidRPr="00A970B1" w:rsidRDefault="002752E9" w:rsidP="002752E9">
      <w:pPr>
        <w:spacing w:after="0" w:line="240" w:lineRule="auto"/>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 xml:space="preserve">         </w:t>
      </w:r>
    </w:p>
    <w:p w:rsidR="007E6D07" w:rsidRPr="00A970B1" w:rsidRDefault="002752E9" w:rsidP="002752E9">
      <w:pPr>
        <w:spacing w:after="0" w:line="240" w:lineRule="auto"/>
        <w:rPr>
          <w:rFonts w:ascii="Times New Roman" w:eastAsia="Times New Roman" w:hAnsi="Times New Roman" w:cs="Times New Roman"/>
          <w:sz w:val="24"/>
          <w:szCs w:val="24"/>
          <w:lang w:eastAsia="ru-RU"/>
        </w:rPr>
      </w:pPr>
      <w:r w:rsidRPr="00A970B1">
        <w:rPr>
          <w:rFonts w:ascii="Times New Roman" w:eastAsia="Times New Roman" w:hAnsi="Times New Roman" w:cs="Times New Roman"/>
          <w:sz w:val="24"/>
          <w:szCs w:val="24"/>
          <w:lang w:eastAsia="ru-RU"/>
        </w:rPr>
        <w:t>«____» _________________ 20___ года</w:t>
      </w:r>
    </w:p>
    <w:p w:rsidR="007E6D07" w:rsidRPr="00A970B1" w:rsidRDefault="007E6D07" w:rsidP="007E6D07">
      <w:pPr>
        <w:tabs>
          <w:tab w:val="left" w:pos="1134"/>
        </w:tabs>
        <w:spacing w:after="0" w:line="240" w:lineRule="auto"/>
        <w:jc w:val="both"/>
        <w:rPr>
          <w:rFonts w:ascii="Times New Roman" w:eastAsia="Times New Roman" w:hAnsi="Times New Roman" w:cs="Times New Roman"/>
          <w:sz w:val="24"/>
          <w:szCs w:val="24"/>
          <w:lang w:eastAsia="ru-RU"/>
        </w:rPr>
      </w:pPr>
    </w:p>
    <w:p w:rsidR="00EC7C53" w:rsidRPr="00A970B1" w:rsidRDefault="00EC7C53" w:rsidP="000014B9">
      <w:pPr>
        <w:widowControl w:val="0"/>
        <w:tabs>
          <w:tab w:val="left" w:pos="1276"/>
        </w:tabs>
        <w:spacing w:after="0" w:line="240" w:lineRule="auto"/>
        <w:ind w:firstLine="709"/>
        <w:jc w:val="both"/>
        <w:rPr>
          <w:rFonts w:ascii="Times New Roman" w:eastAsia="Times New Roman" w:hAnsi="Times New Roman" w:cs="Times New Roman"/>
          <w:sz w:val="24"/>
          <w:szCs w:val="24"/>
        </w:rPr>
      </w:pPr>
    </w:p>
    <w:p w:rsidR="004E6DAF" w:rsidRPr="00A970B1"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4E6DAF" w:rsidRPr="00F47C9D" w:rsidRDefault="004E6DAF" w:rsidP="000014B9">
      <w:pPr>
        <w:widowControl w:val="0"/>
        <w:tabs>
          <w:tab w:val="left" w:pos="1276"/>
        </w:tabs>
        <w:spacing w:after="0" w:line="240" w:lineRule="auto"/>
        <w:ind w:firstLine="709"/>
        <w:jc w:val="both"/>
        <w:rPr>
          <w:rFonts w:ascii="Times New Roman" w:eastAsia="Times New Roman" w:hAnsi="Times New Roman" w:cs="Times New Roman"/>
          <w:sz w:val="24"/>
          <w:szCs w:val="24"/>
          <w:highlight w:val="yellow"/>
        </w:rPr>
      </w:pPr>
    </w:p>
    <w:p w:rsidR="002752E9" w:rsidRDefault="002752E9" w:rsidP="00F50C57">
      <w:pPr>
        <w:rPr>
          <w:rFonts w:ascii="Times New Roman" w:hAnsi="Times New Roman" w:cs="Times New Roman"/>
          <w:color w:val="000000"/>
          <w:sz w:val="24"/>
          <w:szCs w:val="24"/>
        </w:rPr>
      </w:pPr>
    </w:p>
    <w:p w:rsidR="00E71172" w:rsidRPr="00E71172" w:rsidRDefault="00F47C9D" w:rsidP="001A7DDC">
      <w:p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14D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11431" w:rsidRPr="00E71172">
        <w:rPr>
          <w:rFonts w:ascii="Times New Roman" w:hAnsi="Times New Roman" w:cs="Times New Roman"/>
          <w:color w:val="000000"/>
          <w:sz w:val="24"/>
          <w:szCs w:val="24"/>
        </w:rPr>
        <w:t xml:space="preserve">Приложение </w:t>
      </w:r>
      <w:r w:rsidR="00686737">
        <w:rPr>
          <w:rFonts w:ascii="Times New Roman" w:hAnsi="Times New Roman" w:cs="Times New Roman"/>
          <w:color w:val="000000"/>
          <w:sz w:val="24"/>
          <w:szCs w:val="24"/>
        </w:rPr>
        <w:t>7</w:t>
      </w:r>
      <w:r w:rsidR="00011431" w:rsidRPr="00E71172">
        <w:rPr>
          <w:rFonts w:ascii="Times New Roman" w:hAnsi="Times New Roman" w:cs="Times New Roman"/>
          <w:color w:val="000000"/>
          <w:sz w:val="24"/>
          <w:szCs w:val="24"/>
        </w:rPr>
        <w:t xml:space="preserve"> к Порядку </w:t>
      </w:r>
    </w:p>
    <w:p w:rsidR="00011431" w:rsidRPr="00E71172" w:rsidRDefault="00011431" w:rsidP="001A7DDC">
      <w:pPr>
        <w:jc w:val="right"/>
        <w:rPr>
          <w:rFonts w:ascii="Times New Roman" w:hAnsi="Times New Roman" w:cs="Times New Roman"/>
          <w:color w:val="000000"/>
          <w:sz w:val="24"/>
          <w:szCs w:val="24"/>
        </w:rPr>
      </w:pPr>
      <w:r w:rsidRPr="00E71172">
        <w:rPr>
          <w:rFonts w:ascii="Times New Roman" w:hAnsi="Times New Roman" w:cs="Times New Roman"/>
          <w:color w:val="000000"/>
          <w:sz w:val="24"/>
          <w:szCs w:val="24"/>
        </w:rPr>
        <w:t>(Типовая форма)</w:t>
      </w:r>
    </w:p>
    <w:p w:rsidR="00011431" w:rsidRPr="00E71172" w:rsidRDefault="00011431" w:rsidP="00011431">
      <w:pPr>
        <w:jc w:val="center"/>
        <w:rPr>
          <w:rFonts w:ascii="Times New Roman" w:hAnsi="Times New Roman" w:cs="Times New Roman"/>
          <w:color w:val="000000"/>
          <w:sz w:val="24"/>
          <w:szCs w:val="24"/>
        </w:rPr>
      </w:pPr>
    </w:p>
    <w:p w:rsidR="00011431" w:rsidRPr="00E71172" w:rsidRDefault="00011431" w:rsidP="00011431">
      <w:pPr>
        <w:jc w:val="center"/>
        <w:rPr>
          <w:rFonts w:ascii="Times New Roman" w:hAnsi="Times New Roman" w:cs="Times New Roman"/>
          <w:color w:val="000000"/>
          <w:sz w:val="24"/>
          <w:szCs w:val="24"/>
        </w:rPr>
      </w:pPr>
      <w:r w:rsidRPr="00E71172">
        <w:rPr>
          <w:rFonts w:ascii="Times New Roman" w:hAnsi="Times New Roman" w:cs="Times New Roman"/>
          <w:color w:val="000000"/>
          <w:sz w:val="24"/>
          <w:szCs w:val="24"/>
        </w:rPr>
        <w:t>Договор</w:t>
      </w:r>
    </w:p>
    <w:p w:rsidR="00011431" w:rsidRPr="00E71172" w:rsidRDefault="00011431" w:rsidP="00011431">
      <w:pPr>
        <w:jc w:val="center"/>
        <w:rPr>
          <w:rFonts w:ascii="Times New Roman" w:hAnsi="Times New Roman" w:cs="Times New Roman"/>
          <w:color w:val="000000"/>
          <w:sz w:val="24"/>
          <w:szCs w:val="24"/>
        </w:rPr>
      </w:pPr>
      <w:r w:rsidRPr="00E71172">
        <w:rPr>
          <w:rFonts w:ascii="Times New Roman" w:hAnsi="Times New Roman" w:cs="Times New Roman"/>
          <w:color w:val="000000"/>
          <w:sz w:val="24"/>
          <w:szCs w:val="24"/>
        </w:rPr>
        <w:t xml:space="preserve">о предоставлении субсидии из бюджета Тихвинского района </w:t>
      </w:r>
    </w:p>
    <w:p w:rsidR="00011431" w:rsidRPr="00E71172" w:rsidRDefault="00011431" w:rsidP="00E71172">
      <w:pPr>
        <w:jc w:val="both"/>
        <w:rPr>
          <w:rFonts w:ascii="Times New Roman" w:hAnsi="Times New Roman" w:cs="Times New Roman"/>
          <w:color w:val="000000"/>
          <w:sz w:val="24"/>
          <w:szCs w:val="24"/>
        </w:rPr>
      </w:pPr>
    </w:p>
    <w:p w:rsidR="00E71172" w:rsidRDefault="00011431" w:rsidP="00DF1FD3">
      <w:pPr>
        <w:ind w:firstLine="225"/>
        <w:jc w:val="both"/>
        <w:rPr>
          <w:rFonts w:ascii="Times New Roman" w:hAnsi="Times New Roman" w:cs="Times New Roman"/>
          <w:color w:val="000000"/>
          <w:sz w:val="24"/>
          <w:szCs w:val="24"/>
        </w:rPr>
      </w:pPr>
      <w:r w:rsidRPr="00E71172">
        <w:rPr>
          <w:rFonts w:ascii="Times New Roman" w:hAnsi="Times New Roman" w:cs="Times New Roman"/>
          <w:color w:val="000000"/>
          <w:sz w:val="24"/>
          <w:szCs w:val="24"/>
        </w:rPr>
        <w:t xml:space="preserve">г. Тихвин                </w:t>
      </w:r>
      <w:r w:rsidR="00E71172">
        <w:rPr>
          <w:rFonts w:ascii="Times New Roman" w:hAnsi="Times New Roman" w:cs="Times New Roman"/>
          <w:color w:val="000000"/>
          <w:sz w:val="24"/>
          <w:szCs w:val="24"/>
        </w:rPr>
        <w:t xml:space="preserve">              </w:t>
      </w:r>
      <w:r w:rsidR="00DF1FD3">
        <w:rPr>
          <w:rFonts w:ascii="Times New Roman" w:hAnsi="Times New Roman" w:cs="Times New Roman"/>
          <w:color w:val="000000"/>
          <w:sz w:val="24"/>
          <w:szCs w:val="24"/>
        </w:rPr>
        <w:t xml:space="preserve">                                   </w:t>
      </w:r>
      <w:r w:rsidR="00F50C57">
        <w:rPr>
          <w:rFonts w:ascii="Times New Roman" w:hAnsi="Times New Roman" w:cs="Times New Roman"/>
          <w:color w:val="000000"/>
          <w:sz w:val="24"/>
          <w:szCs w:val="24"/>
        </w:rPr>
        <w:t xml:space="preserve">                 </w:t>
      </w:r>
      <w:r w:rsidR="00DF1FD3">
        <w:rPr>
          <w:rFonts w:ascii="Times New Roman" w:hAnsi="Times New Roman" w:cs="Times New Roman"/>
          <w:color w:val="000000"/>
          <w:sz w:val="24"/>
          <w:szCs w:val="24"/>
        </w:rPr>
        <w:t xml:space="preserve">«___» </w:t>
      </w:r>
      <w:r w:rsidR="00E71172">
        <w:rPr>
          <w:rFonts w:ascii="Times New Roman" w:hAnsi="Times New Roman" w:cs="Times New Roman"/>
          <w:color w:val="000000"/>
          <w:sz w:val="24"/>
          <w:szCs w:val="24"/>
        </w:rPr>
        <w:t>_________ 202_ года</w:t>
      </w:r>
    </w:p>
    <w:p w:rsidR="00011431" w:rsidRPr="00E71172" w:rsidRDefault="00011431" w:rsidP="00E71172">
      <w:pPr>
        <w:ind w:firstLine="225"/>
        <w:jc w:val="both"/>
        <w:rPr>
          <w:rFonts w:ascii="Times New Roman" w:hAnsi="Times New Roman" w:cs="Times New Roman"/>
          <w:color w:val="000000"/>
          <w:sz w:val="24"/>
          <w:szCs w:val="24"/>
        </w:rPr>
      </w:pPr>
      <w:r w:rsidRPr="00E71172">
        <w:rPr>
          <w:rFonts w:ascii="Times New Roman" w:hAnsi="Times New Roman" w:cs="Times New Roman"/>
          <w:color w:val="000000"/>
          <w:sz w:val="24"/>
          <w:szCs w:val="24"/>
        </w:rPr>
        <w:t xml:space="preserve">Администрация муниципального образования Тихвинский муниципальный район Ленинградской области, именуемая в дальнейшем «Главный распорядитель», в лице главы администрации Наумова Юрия Алексеевича, действующего на основании части 3 статьи 30 Устава муниципального образования Тихвинский муниципальный район Ленинградской области, с одной стороны, и _________________________________  , именуемый в дальнейшем «Получатель», действующий на основании сведений из Единого государственного реестра индивидуальных предпринимателей/юридических лиц о регистрации ______________ ОГРНИП ___________, ОГРНЮЛ__________ далее именуемые «Стороны», в соответствии с Бюджетным кодексом Российской Федерации, решением совета депутатов Тихвинского района </w:t>
      </w:r>
      <w:r w:rsidR="00F50C57">
        <w:rPr>
          <w:rFonts w:ascii="Times New Roman" w:hAnsi="Times New Roman" w:cs="Times New Roman"/>
          <w:color w:val="000000"/>
          <w:sz w:val="24"/>
          <w:szCs w:val="24"/>
        </w:rPr>
        <w:br/>
      </w:r>
      <w:r w:rsidRPr="00E71172">
        <w:rPr>
          <w:rFonts w:ascii="Times New Roman" w:hAnsi="Times New Roman" w:cs="Times New Roman"/>
          <w:color w:val="000000"/>
          <w:sz w:val="24"/>
          <w:szCs w:val="24"/>
        </w:rPr>
        <w:t>от _______</w:t>
      </w:r>
      <w:r w:rsidR="00F50C57">
        <w:rPr>
          <w:rFonts w:ascii="Times New Roman" w:hAnsi="Times New Roman" w:cs="Times New Roman"/>
          <w:color w:val="000000"/>
          <w:sz w:val="24"/>
          <w:szCs w:val="24"/>
        </w:rPr>
        <w:t xml:space="preserve">___ 20___ года №__________  </w:t>
      </w:r>
      <w:r w:rsidRPr="00E71172">
        <w:rPr>
          <w:rFonts w:ascii="Times New Roman" w:hAnsi="Times New Roman" w:cs="Times New Roman"/>
          <w:color w:val="000000"/>
          <w:sz w:val="24"/>
          <w:szCs w:val="24"/>
        </w:rPr>
        <w:t xml:space="preserve">«О бюджете Тихвинского района </w:t>
      </w:r>
      <w:r w:rsidR="00F50C57">
        <w:rPr>
          <w:rFonts w:ascii="Times New Roman" w:hAnsi="Times New Roman" w:cs="Times New Roman"/>
          <w:color w:val="000000"/>
          <w:sz w:val="24"/>
          <w:szCs w:val="24"/>
        </w:rPr>
        <w:br/>
      </w:r>
      <w:r w:rsidRPr="00E71172">
        <w:rPr>
          <w:rFonts w:ascii="Times New Roman" w:hAnsi="Times New Roman" w:cs="Times New Roman"/>
          <w:color w:val="000000"/>
          <w:sz w:val="24"/>
          <w:szCs w:val="24"/>
        </w:rPr>
        <w:t>на _______ год и плановый период ______ и _______ годов» (с изменениями), постановлением администрации Тихвинского района от</w:t>
      </w:r>
      <w:r w:rsidR="00F50C57">
        <w:rPr>
          <w:rFonts w:ascii="Times New Roman" w:hAnsi="Times New Roman" w:cs="Times New Roman"/>
          <w:color w:val="000000"/>
          <w:sz w:val="24"/>
          <w:szCs w:val="24"/>
        </w:rPr>
        <w:t>_________________20__ года №</w:t>
      </w:r>
      <w:r w:rsidRPr="00E71172">
        <w:rPr>
          <w:rFonts w:ascii="Times New Roman" w:hAnsi="Times New Roman" w:cs="Times New Roman"/>
          <w:color w:val="000000"/>
          <w:sz w:val="24"/>
          <w:szCs w:val="24"/>
        </w:rPr>
        <w:t>____________ «</w:t>
      </w:r>
      <w:r w:rsidR="00DF1FD3" w:rsidRPr="000A32B4">
        <w:rPr>
          <w:rFonts w:ascii="Times New Roman" w:hAnsi="Times New Roman" w:cs="Times New Roman"/>
          <w:color w:val="000000"/>
          <w:sz w:val="24"/>
          <w:szCs w:val="24"/>
        </w:rPr>
        <w:t>Об утверждении Порядка предоставления субсидий юридическим лицам – производителям товаров, в целях возмещения затрат, по доставке товаров первой необходимости в сельские населенные пункты, расположенные  на территории Тихвинского муниципального района, начиная с 11 км от пункта получения этих товаров</w:t>
      </w:r>
      <w:r w:rsidRPr="00E71172">
        <w:rPr>
          <w:rFonts w:ascii="Times New Roman" w:hAnsi="Times New Roman" w:cs="Times New Roman"/>
          <w:color w:val="000000"/>
          <w:sz w:val="24"/>
          <w:szCs w:val="24"/>
        </w:rPr>
        <w:t>» (далее - Порядок), заключили настоящий договор (да</w:t>
      </w:r>
      <w:r w:rsidR="00E71172">
        <w:rPr>
          <w:rFonts w:ascii="Times New Roman" w:hAnsi="Times New Roman" w:cs="Times New Roman"/>
          <w:color w:val="000000"/>
          <w:sz w:val="24"/>
          <w:szCs w:val="24"/>
        </w:rPr>
        <w:t xml:space="preserve">лее - Договор) </w:t>
      </w:r>
      <w:r w:rsidR="00F50C57">
        <w:rPr>
          <w:rFonts w:ascii="Times New Roman" w:hAnsi="Times New Roman" w:cs="Times New Roman"/>
          <w:color w:val="000000"/>
          <w:sz w:val="24"/>
          <w:szCs w:val="24"/>
        </w:rPr>
        <w:br/>
      </w:r>
      <w:r w:rsidR="00E71172">
        <w:rPr>
          <w:rFonts w:ascii="Times New Roman" w:hAnsi="Times New Roman" w:cs="Times New Roman"/>
          <w:color w:val="000000"/>
          <w:sz w:val="24"/>
          <w:szCs w:val="24"/>
        </w:rPr>
        <w:t>о нижеследующем:</w:t>
      </w:r>
    </w:p>
    <w:p w:rsidR="00E14DDC" w:rsidRPr="00E14DDC" w:rsidRDefault="00E14DDC" w:rsidP="00E14DD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1. Предмет Договор</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1.1. Предметом настоящего Договора является предоставление Получателю </w:t>
      </w:r>
      <w:r w:rsidRPr="00912C48">
        <w:rPr>
          <w:rFonts w:ascii="Times New Roman" w:hAnsi="Times New Roman" w:cs="Times New Roman"/>
          <w:color w:val="000000"/>
          <w:sz w:val="24"/>
          <w:szCs w:val="24"/>
        </w:rPr>
        <w:t xml:space="preserve">из бюджета муниципального образования </w:t>
      </w:r>
      <w:r>
        <w:rPr>
          <w:rFonts w:ascii="Times New Roman" w:hAnsi="Times New Roman" w:cs="Times New Roman"/>
          <w:color w:val="000000"/>
          <w:sz w:val="24"/>
          <w:szCs w:val="24"/>
        </w:rPr>
        <w:t xml:space="preserve">Тихвинский </w:t>
      </w:r>
      <w:r w:rsidRPr="00912C48">
        <w:rPr>
          <w:rFonts w:ascii="Times New Roman" w:hAnsi="Times New Roman" w:cs="Times New Roman"/>
          <w:color w:val="000000"/>
          <w:sz w:val="24"/>
          <w:szCs w:val="24"/>
        </w:rPr>
        <w:t>муниципальный район Ленинградской области</w:t>
      </w:r>
      <w:r w:rsidRPr="00E14DDC">
        <w:rPr>
          <w:rFonts w:ascii="Times New Roman" w:eastAsia="Times New Roman" w:hAnsi="Times New Roman" w:cs="Times New Roman"/>
          <w:sz w:val="24"/>
          <w:szCs w:val="24"/>
          <w:lang w:eastAsia="ru-RU"/>
        </w:rPr>
        <w:t xml:space="preserve"> </w:t>
      </w:r>
      <w:r w:rsidR="003A313E">
        <w:rPr>
          <w:rFonts w:ascii="Times New Roman" w:eastAsia="Times New Roman" w:hAnsi="Times New Roman" w:cs="Times New Roman"/>
          <w:sz w:val="24"/>
          <w:szCs w:val="24"/>
          <w:lang w:eastAsia="ru-RU"/>
        </w:rPr>
        <w:br/>
      </w:r>
      <w:r w:rsidRPr="00E14DDC">
        <w:rPr>
          <w:rFonts w:ascii="Times New Roman" w:eastAsia="Times New Roman" w:hAnsi="Times New Roman" w:cs="Times New Roman"/>
          <w:sz w:val="24"/>
          <w:szCs w:val="24"/>
          <w:lang w:eastAsia="ru-RU"/>
        </w:rPr>
        <w:t xml:space="preserve">в 2023 году субсидии (далее – Субсидия) в целях </w:t>
      </w:r>
      <w:r w:rsidRPr="000A32B4">
        <w:rPr>
          <w:rFonts w:ascii="Times New Roman" w:hAnsi="Times New Roman" w:cs="Times New Roman"/>
          <w:color w:val="000000"/>
          <w:sz w:val="24"/>
          <w:szCs w:val="24"/>
        </w:rPr>
        <w:t>возмещения затрат, по доставке товаров первой необходимости в сельские населенны</w:t>
      </w:r>
      <w:r>
        <w:rPr>
          <w:rFonts w:ascii="Times New Roman" w:hAnsi="Times New Roman" w:cs="Times New Roman"/>
          <w:color w:val="000000"/>
          <w:sz w:val="24"/>
          <w:szCs w:val="24"/>
        </w:rPr>
        <w:t xml:space="preserve">е пункты, расположенные </w:t>
      </w:r>
      <w:r w:rsidRPr="000A32B4">
        <w:rPr>
          <w:rFonts w:ascii="Times New Roman" w:hAnsi="Times New Roman" w:cs="Times New Roman"/>
          <w:color w:val="000000"/>
          <w:sz w:val="24"/>
          <w:szCs w:val="24"/>
        </w:rPr>
        <w:t>на территории Тихвинского муниципального района, начиная с 11 км от пункта получения этих товаров</w:t>
      </w:r>
      <w:r w:rsidRPr="00E14DDC">
        <w:rPr>
          <w:rFonts w:ascii="Times New Roman" w:eastAsia="Times New Roman" w:hAnsi="Times New Roman" w:cs="Times New Roman"/>
          <w:sz w:val="24"/>
          <w:szCs w:val="24"/>
          <w:lang w:eastAsia="ru-RU"/>
        </w:rPr>
        <w:t xml:space="preserve">, </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sz w:val="24"/>
          <w:szCs w:val="24"/>
          <w:highlight w:val="yellow"/>
          <w:lang w:eastAsia="ru-RU"/>
        </w:rPr>
      </w:pPr>
      <w:r w:rsidRPr="00E14DDC">
        <w:rPr>
          <w:rFonts w:ascii="Times New Roman" w:eastAsia="Times New Roman" w:hAnsi="Times New Roman" w:cs="Times New Roman"/>
          <w:sz w:val="24"/>
          <w:szCs w:val="24"/>
          <w:highlight w:val="yellow"/>
          <w:lang w:eastAsia="ru-RU"/>
        </w:rPr>
        <w:t>по кодам классификации расходов бюджетов Российской Федерации:</w:t>
      </w:r>
    </w:p>
    <w:p w:rsidR="00E14DDC" w:rsidRPr="00E14DDC" w:rsidRDefault="00E14DDC" w:rsidP="00E14DD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highlight w:val="yellow"/>
          <w:lang w:eastAsia="ru-RU"/>
        </w:rPr>
        <w:t>810 0502 8900106030 811 249 ДК532</w:t>
      </w:r>
    </w:p>
    <w:p w:rsidR="00E14DDC" w:rsidRPr="00E14DDC" w:rsidRDefault="00E14DDC" w:rsidP="00E14DD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2. Размер субсидии</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2.1. Размер Субсидии, предоставляемой Получателю, составляет </w:t>
      </w:r>
      <w:r w:rsidRPr="00E14DDC">
        <w:rPr>
          <w:rFonts w:ascii="Times New Roman" w:eastAsia="Times New Roman" w:hAnsi="Times New Roman" w:cs="Times New Roman"/>
          <w:sz w:val="24"/>
          <w:szCs w:val="24"/>
          <w:highlight w:val="yellow"/>
          <w:lang w:eastAsia="ru-RU"/>
        </w:rPr>
        <w:t>3 886 800 (три миллиона восемьсот восемьдесят шесть тысяч восемьсот) рублей 00 копеек.</w:t>
      </w:r>
    </w:p>
    <w:p w:rsidR="00E14DDC" w:rsidRPr="00E14DDC" w:rsidRDefault="00E14DDC" w:rsidP="00E14DDC">
      <w:pPr>
        <w:widowControl w:val="0"/>
        <w:autoSpaceDE w:val="0"/>
        <w:autoSpaceDN w:val="0"/>
        <w:spacing w:after="0" w:line="240" w:lineRule="auto"/>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3. Условия предоставления субсидии</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Субсидия предоставляется при выполнении следующих условий:</w:t>
      </w:r>
    </w:p>
    <w:p w:rsidR="008D716C" w:rsidRDefault="00E14DDC" w:rsidP="008D716C">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3.1. Получатель является юридическим лицом, зарегистрированным на</w:t>
      </w:r>
      <w:r w:rsidR="008D716C">
        <w:rPr>
          <w:rFonts w:ascii="Times New Roman" w:eastAsia="Times New Roman" w:hAnsi="Times New Roman" w:cs="Times New Roman"/>
          <w:sz w:val="24"/>
          <w:szCs w:val="24"/>
          <w:lang w:eastAsia="ru-RU"/>
        </w:rPr>
        <w:t xml:space="preserve"> территории Тихвинского района;</w:t>
      </w:r>
    </w:p>
    <w:p w:rsidR="008D716C" w:rsidRPr="00E41926" w:rsidRDefault="008D716C" w:rsidP="008D716C">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41926">
        <w:rPr>
          <w:rFonts w:ascii="Times New Roman" w:eastAsia="Times New Roman" w:hAnsi="Times New Roman" w:cs="Times New Roman"/>
          <w:sz w:val="24"/>
          <w:szCs w:val="24"/>
          <w:lang w:eastAsia="ru-RU"/>
        </w:rPr>
        <w:t>.2.</w:t>
      </w:r>
      <w:r w:rsidRPr="00E41926">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Юридическое лицо, </w:t>
      </w:r>
      <w:r w:rsidRPr="00E41926">
        <w:rPr>
          <w:rFonts w:ascii="Times New Roman" w:eastAsia="Times New Roman" w:hAnsi="Times New Roman" w:cs="Times New Roman"/>
          <w:sz w:val="24"/>
          <w:szCs w:val="24"/>
          <w:lang w:eastAsia="ru-RU"/>
        </w:rPr>
        <w:t xml:space="preserve">осуществляет обслуживание в не менее 20 сельских населенных пунктах </w:t>
      </w:r>
      <w:r>
        <w:rPr>
          <w:rFonts w:ascii="Times New Roman" w:eastAsia="Times New Roman" w:hAnsi="Times New Roman" w:cs="Times New Roman"/>
          <w:sz w:val="24"/>
          <w:szCs w:val="24"/>
          <w:lang w:eastAsia="ru-RU"/>
        </w:rPr>
        <w:t>Тихвинского</w:t>
      </w:r>
      <w:r w:rsidRPr="00E41926">
        <w:rPr>
          <w:rFonts w:ascii="Times New Roman" w:eastAsia="Times New Roman" w:hAnsi="Times New Roman" w:cs="Times New Roman"/>
          <w:sz w:val="24"/>
          <w:szCs w:val="24"/>
          <w:lang w:eastAsia="ru-RU"/>
        </w:rPr>
        <w:t xml:space="preserve"> муниципального района, расположенных начиная с 11-го </w:t>
      </w:r>
      <w:r w:rsidRPr="00E41926">
        <w:rPr>
          <w:rFonts w:ascii="Times New Roman" w:eastAsia="Times New Roman" w:hAnsi="Times New Roman" w:cs="Times New Roman"/>
          <w:sz w:val="24"/>
          <w:szCs w:val="24"/>
          <w:lang w:eastAsia="ru-RU"/>
        </w:rPr>
        <w:lastRenderedPageBreak/>
        <w:t>километра от пункта получения товаров первой необходимости;</w:t>
      </w:r>
    </w:p>
    <w:p w:rsidR="008D716C" w:rsidRPr="00E41926" w:rsidRDefault="008D716C" w:rsidP="008D716C">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41926">
        <w:rPr>
          <w:rFonts w:ascii="Times New Roman" w:eastAsia="Times New Roman" w:hAnsi="Times New Roman" w:cs="Times New Roman"/>
          <w:sz w:val="24"/>
          <w:szCs w:val="24"/>
          <w:lang w:eastAsia="ru-RU"/>
        </w:rPr>
        <w:t>.3.</w:t>
      </w:r>
      <w:r w:rsidRPr="00E4192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Юридическое лицо</w:t>
      </w:r>
      <w:r w:rsidRPr="00E41926">
        <w:rPr>
          <w:rFonts w:ascii="Times New Roman" w:eastAsia="Times New Roman" w:hAnsi="Times New Roman" w:cs="Times New Roman"/>
          <w:sz w:val="24"/>
          <w:szCs w:val="24"/>
          <w:lang w:eastAsia="ru-RU"/>
        </w:rPr>
        <w:t xml:space="preserve"> имеет материально-техническую базу и наличие кадрового потенциала, обеспечивающих доставку товаров первой необходимости в сельские населённые пункты;</w:t>
      </w:r>
    </w:p>
    <w:p w:rsidR="008D716C" w:rsidRPr="00E41926" w:rsidRDefault="008D716C" w:rsidP="008D716C">
      <w:pPr>
        <w:widowControl w:val="0"/>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41926">
        <w:rPr>
          <w:rFonts w:ascii="Times New Roman" w:eastAsia="Times New Roman" w:hAnsi="Times New Roman" w:cs="Times New Roman"/>
          <w:sz w:val="24"/>
          <w:szCs w:val="24"/>
          <w:lang w:eastAsia="ru-RU"/>
        </w:rPr>
        <w:t>.4.</w:t>
      </w:r>
      <w:r w:rsidRPr="00E41926">
        <w:rPr>
          <w:rFonts w:ascii="Times New Roman" w:eastAsia="Times New Roman" w:hAnsi="Times New Roman" w:cs="Times New Roman"/>
          <w:sz w:val="24"/>
          <w:szCs w:val="24"/>
          <w:lang w:eastAsia="ru-RU"/>
        </w:rPr>
        <w:tab/>
        <w:t>Соискатель соблюдает ассортиментный перечень товаров первой необходимости.</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имеющий недополученные доходы в связи с оказанием услуг по бытовому обслуживанию населения Тихвинского городского поселения.</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3.2. На первое число месяца, предшествующего месяцу заключения Договора, Получатель:</w:t>
      </w:r>
    </w:p>
    <w:p w:rsidR="00E14DDC" w:rsidRPr="00E14DDC" w:rsidRDefault="00E14DDC" w:rsidP="003A313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3.2.1. Не</w:t>
      </w:r>
      <w:r w:rsidRPr="00E14DDC">
        <w:rPr>
          <w:rFonts w:ascii="Tahoma" w:eastAsia="Times New Roman" w:hAnsi="Tahoma" w:cs="Tahoma"/>
          <w:sz w:val="24"/>
          <w:szCs w:val="24"/>
          <w:lang w:eastAsia="ru-RU"/>
        </w:rPr>
        <w:t xml:space="preserve"> </w:t>
      </w:r>
      <w:r w:rsidRPr="00E14DDC">
        <w:rPr>
          <w:rFonts w:ascii="Times New Roman" w:eastAsia="Times New Roman" w:hAnsi="Times New Roman" w:cs="Times New Roman"/>
          <w:sz w:val="24"/>
          <w:szCs w:val="24"/>
          <w:lang w:eastAsia="ru-RU"/>
        </w:rPr>
        <w:t>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w:t>
      </w:r>
      <w:r w:rsidR="003A313E">
        <w:rPr>
          <w:rFonts w:ascii="Times New Roman" w:eastAsia="Times New Roman" w:hAnsi="Times New Roman" w:cs="Times New Roman"/>
          <w:sz w:val="24"/>
          <w:szCs w:val="24"/>
          <w:lang w:eastAsia="ru-RU"/>
        </w:rPr>
        <w:t>тельством Российской Федерации;</w:t>
      </w:r>
    </w:p>
    <w:p w:rsidR="00E14DDC" w:rsidRPr="00E14DDC" w:rsidRDefault="00E14DDC" w:rsidP="00E14DDC">
      <w:pPr>
        <w:spacing w:after="0"/>
        <w:ind w:firstLine="709"/>
        <w:jc w:val="both"/>
        <w:rPr>
          <w:rFonts w:ascii="Times New Roman" w:eastAsia="Calibri" w:hAnsi="Times New Roman" w:cs="Times New Roman"/>
          <w:color w:val="000000"/>
          <w:sz w:val="24"/>
          <w:szCs w:val="24"/>
        </w:rPr>
      </w:pPr>
      <w:r w:rsidRPr="00E14DDC">
        <w:rPr>
          <w:rFonts w:ascii="Times New Roman" w:eastAsia="Times New Roman" w:hAnsi="Times New Roman" w:cs="Times New Roman"/>
          <w:sz w:val="24"/>
          <w:szCs w:val="24"/>
          <w:lang w:eastAsia="ru-RU"/>
        </w:rPr>
        <w:t xml:space="preserve">3.2.2. Не являлся </w:t>
      </w:r>
      <w:r w:rsidRPr="00E14DDC">
        <w:rPr>
          <w:rFonts w:ascii="Times New Roman" w:eastAsia="Calibri" w:hAnsi="Times New Roman" w:cs="Times New Roman"/>
          <w:color w:val="000000"/>
          <w:sz w:val="24"/>
          <w:szCs w:val="24"/>
        </w:rPr>
        <w:t>иностранным юридическим лицом,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(офшорной зоны) в отношении таких юридических лиц, в совокупности превышает 50 процентов;</w:t>
      </w:r>
    </w:p>
    <w:p w:rsidR="00E14DDC" w:rsidRPr="00E14DDC" w:rsidRDefault="00E14DDC" w:rsidP="00E14DDC">
      <w:pPr>
        <w:widowControl w:val="0"/>
        <w:autoSpaceDE w:val="0"/>
        <w:autoSpaceDN w:val="0"/>
        <w:spacing w:after="0" w:line="240" w:lineRule="auto"/>
        <w:ind w:firstLine="708"/>
        <w:jc w:val="both"/>
        <w:rPr>
          <w:rFonts w:ascii="Courier New" w:eastAsia="Times New Roman" w:hAnsi="Courier New" w:cs="Courier New"/>
          <w:sz w:val="20"/>
          <w:szCs w:val="24"/>
          <w:lang w:eastAsia="ru-RU"/>
        </w:rPr>
      </w:pPr>
      <w:r w:rsidRPr="00E14DDC">
        <w:rPr>
          <w:rFonts w:ascii="Times New Roman" w:eastAsia="Times New Roman" w:hAnsi="Times New Roman" w:cs="Times New Roman"/>
          <w:sz w:val="24"/>
          <w:szCs w:val="24"/>
          <w:lang w:eastAsia="ru-RU"/>
        </w:rPr>
        <w:t xml:space="preserve">3.2.3. Не получал </w:t>
      </w:r>
      <w:r w:rsidRPr="00E14DDC">
        <w:rPr>
          <w:rFonts w:ascii="Times New Roman" w:eastAsia="Calibri" w:hAnsi="Times New Roman" w:cs="Times New Roman"/>
          <w:sz w:val="24"/>
          <w:szCs w:val="24"/>
        </w:rPr>
        <w:t>средства из бюджета Тихвинского городского поселения на основании иных муниципальных правовых актов на цели, указанные в пункте 1.1 настоящего Договора</w:t>
      </w:r>
      <w:r w:rsidRPr="00E14DDC">
        <w:rPr>
          <w:rFonts w:ascii="Courier New" w:eastAsia="Calibri" w:hAnsi="Courier New" w:cs="Courier New"/>
          <w:sz w:val="24"/>
          <w:szCs w:val="24"/>
        </w:rPr>
        <w:t>;</w:t>
      </w:r>
    </w:p>
    <w:p w:rsidR="00E14DDC" w:rsidRPr="00E14DDC" w:rsidRDefault="00E14DDC" w:rsidP="00E14DDC">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3.2.4. Не имеет просроченной задолженности по возврату в бюджет Тихвинского района,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p>
    <w:p w:rsidR="00E14DDC" w:rsidRPr="00E14DDC" w:rsidRDefault="00E14DDC" w:rsidP="00E14D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3.2.5. Не имеет просроченной задолженности по выплате заработной платы;</w:t>
      </w:r>
    </w:p>
    <w:p w:rsidR="00E14DDC" w:rsidRPr="00E14DDC" w:rsidRDefault="00E14DDC" w:rsidP="00E14D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3.2.6.</w:t>
      </w:r>
      <w:r w:rsidRPr="00E14DDC">
        <w:rPr>
          <w:rFonts w:ascii="Calibri" w:eastAsia="Calibri" w:hAnsi="Calibri" w:cs="Times New Roman"/>
          <w:bCs/>
          <w:sz w:val="24"/>
          <w:szCs w:val="24"/>
        </w:rPr>
        <w:t>В</w:t>
      </w:r>
      <w:r w:rsidRPr="00E14DDC">
        <w:rPr>
          <w:rFonts w:ascii="Times New Roman" w:eastAsia="Calibri" w:hAnsi="Times New Roman" w:cs="Times New Roman"/>
          <w:bCs/>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0"/>
          <w:vertAlign w:val="subscript"/>
          <w:lang w:eastAsia="ru-RU"/>
        </w:rPr>
      </w:pPr>
      <w:r w:rsidRPr="00E14DDC">
        <w:rPr>
          <w:rFonts w:ascii="Times New Roman" w:eastAsia="Times New Roman" w:hAnsi="Times New Roman" w:cs="Times New Roman"/>
          <w:sz w:val="24"/>
          <w:szCs w:val="20"/>
          <w:lang w:eastAsia="ru-RU"/>
        </w:rPr>
        <w:t xml:space="preserve">3.3. За счет Субсидии возмещаются </w:t>
      </w:r>
      <w:r w:rsidR="008B5BDB" w:rsidRPr="000A32B4">
        <w:rPr>
          <w:rFonts w:ascii="Times New Roman" w:hAnsi="Times New Roman" w:cs="Times New Roman"/>
          <w:color w:val="000000"/>
          <w:sz w:val="24"/>
          <w:szCs w:val="24"/>
        </w:rPr>
        <w:t>затрат</w:t>
      </w:r>
      <w:r w:rsidR="008B5BDB">
        <w:rPr>
          <w:rFonts w:ascii="Times New Roman" w:hAnsi="Times New Roman" w:cs="Times New Roman"/>
          <w:color w:val="000000"/>
          <w:sz w:val="24"/>
          <w:szCs w:val="24"/>
        </w:rPr>
        <w:t>ы</w:t>
      </w:r>
      <w:r w:rsidR="008B5BDB" w:rsidRPr="000A32B4">
        <w:rPr>
          <w:rFonts w:ascii="Times New Roman" w:hAnsi="Times New Roman" w:cs="Times New Roman"/>
          <w:color w:val="000000"/>
          <w:sz w:val="24"/>
          <w:szCs w:val="24"/>
        </w:rPr>
        <w:t>, по доставке товаров первой необходимости в сельские населенны</w:t>
      </w:r>
      <w:r w:rsidR="008B5BDB">
        <w:rPr>
          <w:rFonts w:ascii="Times New Roman" w:hAnsi="Times New Roman" w:cs="Times New Roman"/>
          <w:color w:val="000000"/>
          <w:sz w:val="24"/>
          <w:szCs w:val="24"/>
        </w:rPr>
        <w:t xml:space="preserve">е пункты, расположенные </w:t>
      </w:r>
      <w:r w:rsidR="008B5BDB" w:rsidRPr="000A32B4">
        <w:rPr>
          <w:rFonts w:ascii="Times New Roman" w:hAnsi="Times New Roman" w:cs="Times New Roman"/>
          <w:color w:val="000000"/>
          <w:sz w:val="24"/>
          <w:szCs w:val="24"/>
        </w:rPr>
        <w:t>на территории Тихвинского муниципального района, начиная с 11 км от пункта получения этих товаров</w:t>
      </w:r>
      <w:r w:rsidRPr="00E14DDC">
        <w:rPr>
          <w:rFonts w:ascii="Times New Roman" w:eastAsia="Times New Roman" w:hAnsi="Times New Roman" w:cs="Times New Roman"/>
          <w:sz w:val="24"/>
          <w:szCs w:val="20"/>
          <w:lang w:eastAsia="ru-RU"/>
        </w:rPr>
        <w:t>.</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E14DDC">
        <w:rPr>
          <w:rFonts w:ascii="Times New Roman" w:eastAsia="Times New Roman" w:hAnsi="Times New Roman" w:cs="Times New Roman"/>
          <w:sz w:val="24"/>
          <w:szCs w:val="20"/>
          <w:lang w:eastAsia="ru-RU"/>
        </w:rPr>
        <w:t>3.4. Получатель представляет Главному распорядителю документы, подтверждающие факт произведенных Получателем затрат, на возмещение которых предоставляется субсидия.</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3.5. Получатель дает согласие на осуществление Главным распорядителем и органом муниципального финансового контроля проверок соблюдения Получателем условий, целей и порядка предоставления субсидий.</w:t>
      </w:r>
    </w:p>
    <w:p w:rsidR="00E14DDC" w:rsidRPr="00E14DDC" w:rsidRDefault="00E14DDC" w:rsidP="00E14DDC">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E14DDC">
        <w:rPr>
          <w:rFonts w:ascii="Times New Roman" w:eastAsia="Times New Roman" w:hAnsi="Times New Roman" w:cs="Times New Roman"/>
          <w:sz w:val="24"/>
          <w:szCs w:val="20"/>
          <w:lang w:eastAsia="ru-RU"/>
        </w:rPr>
        <w:t>3.6. Иные требования и условия, предусмотренные Порядком.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4. Порядок перечисления субсидии</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4.1. Перечисление субсидий производится в установленном порядке на расчетный счет Получателя, открытый в кредитной организации, не позднее десятого рабочего дня после принятия Главным распорядителем решения о перечислении средств бюджета Тихвинского городского поселения по результатам рассмотрения им документов при выполнении</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Получателем условий, установленных Порядком предоставления субсидий.</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4.2. Перечисление субсидий осуществляется по платежным реквизитам Получателя, указанным в </w:t>
      </w:r>
      <w:hyperlink w:anchor="P282#P282" w:history="1">
        <w:r w:rsidRPr="00E14DDC">
          <w:rPr>
            <w:rFonts w:ascii="Times New Roman" w:eastAsia="Times New Roman" w:hAnsi="Times New Roman" w:cs="Times New Roman"/>
            <w:sz w:val="24"/>
            <w:szCs w:val="24"/>
            <w:lang w:eastAsia="ru-RU"/>
          </w:rPr>
          <w:t>разделе 8</w:t>
        </w:r>
      </w:hyperlink>
      <w:r w:rsidRPr="00E14DDC">
        <w:rPr>
          <w:rFonts w:ascii="Times New Roman" w:eastAsia="Times New Roman" w:hAnsi="Times New Roman" w:cs="Times New Roman"/>
          <w:sz w:val="24"/>
          <w:szCs w:val="24"/>
          <w:lang w:eastAsia="ru-RU"/>
        </w:rPr>
        <w:t xml:space="preserve"> настоящего Договора.</w:t>
      </w:r>
    </w:p>
    <w:p w:rsidR="00E14DDC" w:rsidRPr="00E14DDC" w:rsidRDefault="00E14DDC" w:rsidP="00E14DDC">
      <w:pPr>
        <w:widowControl w:val="0"/>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lastRenderedPageBreak/>
        <w:t>5. Права и обязанности Сторон</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5.1. Главный распорядитель обязан:</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5.1.1. Рассмотреть в порядке и в сроки, установленные Порядком, представленные Получателем документы.</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5.1.2. Обеспечить предоставление Субсидии Получателю при соблюдении Получателем условий предоставления Субсидии, установленных Порядком и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5.1.3. Установить </w:t>
      </w:r>
      <w:r w:rsidRPr="00E14DDC">
        <w:rPr>
          <w:rFonts w:ascii="Times New Roman" w:eastAsia="Times New Roman" w:hAnsi="Times New Roman" w:cs="Times New Roman"/>
          <w:sz w:val="24"/>
          <w:szCs w:val="20"/>
          <w:lang w:eastAsia="ru-RU"/>
        </w:rPr>
        <w:t xml:space="preserve">значения показателей, необходимых для достижения результатов предоставления Субсидии (далее- </w:t>
      </w:r>
      <w:r w:rsidRPr="00E14DDC">
        <w:rPr>
          <w:rFonts w:ascii="Times New Roman" w:eastAsia="Times New Roman" w:hAnsi="Times New Roman" w:cs="Times New Roman"/>
          <w:sz w:val="24"/>
          <w:szCs w:val="24"/>
          <w:lang w:eastAsia="ru-RU"/>
        </w:rPr>
        <w:t>показатели результативности) в соответствии с приложением 1 к настоящему Договору.</w:t>
      </w:r>
    </w:p>
    <w:p w:rsidR="002B20A9"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Результатом предоставления субсидии является</w:t>
      </w:r>
      <w:r w:rsidR="002B20A9">
        <w:rPr>
          <w:rFonts w:ascii="Times New Roman" w:eastAsia="Times New Roman" w:hAnsi="Times New Roman" w:cs="Times New Roman"/>
          <w:sz w:val="24"/>
          <w:szCs w:val="24"/>
          <w:lang w:eastAsia="ru-RU"/>
        </w:rPr>
        <w:t>:</w:t>
      </w:r>
      <w:r w:rsidRPr="00E14DDC">
        <w:rPr>
          <w:rFonts w:ascii="Times New Roman" w:eastAsia="Times New Roman" w:hAnsi="Times New Roman" w:cs="Times New Roman"/>
          <w:sz w:val="24"/>
          <w:szCs w:val="24"/>
          <w:lang w:eastAsia="ru-RU"/>
        </w:rPr>
        <w:t xml:space="preserve"> </w:t>
      </w:r>
    </w:p>
    <w:p w:rsidR="002B20A9" w:rsidRPr="00617F37" w:rsidRDefault="002B20A9" w:rsidP="002B20A9">
      <w:pPr>
        <w:pStyle w:val="a3"/>
        <w:widowControl w:val="0"/>
        <w:numPr>
          <w:ilvl w:val="0"/>
          <w:numId w:val="40"/>
        </w:numPr>
        <w:shd w:val="clear" w:color="auto" w:fill="FFFFFF"/>
        <w:spacing w:after="0" w:line="240" w:lineRule="auto"/>
        <w:ind w:left="709"/>
        <w:jc w:val="both"/>
        <w:rPr>
          <w:rFonts w:ascii="Times New Roman" w:eastAsia="Times New Roman" w:hAnsi="Times New Roman" w:cs="Calibri"/>
          <w:sz w:val="24"/>
          <w:szCs w:val="24"/>
          <w:lang w:eastAsia="ru-RU"/>
        </w:rPr>
      </w:pPr>
      <w:r w:rsidRPr="00617F37">
        <w:rPr>
          <w:rFonts w:ascii="Times New Roman" w:eastAsia="Times New Roman" w:hAnsi="Times New Roman" w:cs="Times New Roman"/>
          <w:sz w:val="24"/>
          <w:szCs w:val="24"/>
          <w:lang w:eastAsia="ru-RU"/>
        </w:rPr>
        <w:t xml:space="preserve">количество сельских населенных пунктов, расположенных на территории </w:t>
      </w:r>
      <w:r>
        <w:rPr>
          <w:rFonts w:ascii="Times New Roman" w:eastAsia="Times New Roman" w:hAnsi="Times New Roman" w:cs="Times New Roman"/>
          <w:sz w:val="24"/>
          <w:szCs w:val="24"/>
          <w:lang w:eastAsia="ru-RU"/>
        </w:rPr>
        <w:t>Тихвинского</w:t>
      </w:r>
      <w:r w:rsidRPr="00617F37">
        <w:rPr>
          <w:rFonts w:ascii="Times New Roman" w:eastAsia="Times New Roman" w:hAnsi="Times New Roman" w:cs="Times New Roman"/>
          <w:sz w:val="24"/>
          <w:szCs w:val="24"/>
          <w:lang w:eastAsia="ru-RU"/>
        </w:rPr>
        <w:t xml:space="preserve"> муниципального района, начиная с </w:t>
      </w:r>
      <w:smartTag w:uri="urn:schemas-microsoft-com:office:smarttags" w:element="metricconverter">
        <w:smartTagPr>
          <w:attr w:name="ProductID" w:val="11 км"/>
        </w:smartTagPr>
        <w:r w:rsidRPr="00617F37">
          <w:rPr>
            <w:rFonts w:ascii="Times New Roman" w:eastAsia="Times New Roman" w:hAnsi="Times New Roman" w:cs="Times New Roman"/>
            <w:sz w:val="24"/>
            <w:szCs w:val="24"/>
            <w:lang w:eastAsia="ru-RU"/>
          </w:rPr>
          <w:t>11 км</w:t>
        </w:r>
      </w:smartTag>
      <w:r w:rsidRPr="00617F37">
        <w:rPr>
          <w:rFonts w:ascii="Times New Roman" w:eastAsia="Times New Roman" w:hAnsi="Times New Roman" w:cs="Times New Roman"/>
          <w:sz w:val="24"/>
          <w:szCs w:val="24"/>
          <w:lang w:eastAsia="ru-RU"/>
        </w:rPr>
        <w:t xml:space="preserve"> от пункта получения товаров первой необходимости, обслуживаемых получателем субсидии в соответствии с Перечнем, </w:t>
      </w:r>
      <w:r>
        <w:rPr>
          <w:rFonts w:ascii="Times New Roman" w:eastAsia="Times New Roman" w:hAnsi="Times New Roman" w:cs="Calibri"/>
          <w:sz w:val="24"/>
          <w:szCs w:val="24"/>
          <w:lang w:eastAsia="ru-RU"/>
        </w:rPr>
        <w:t xml:space="preserve">утвержденным </w:t>
      </w:r>
      <w:r w:rsidR="003B35E0">
        <w:rPr>
          <w:rFonts w:ascii="Times New Roman" w:eastAsia="Times New Roman" w:hAnsi="Times New Roman" w:cs="Calibri"/>
          <w:sz w:val="24"/>
          <w:szCs w:val="24"/>
          <w:lang w:eastAsia="ru-RU"/>
        </w:rPr>
        <w:t>Администрацией.</w:t>
      </w:r>
    </w:p>
    <w:p w:rsidR="00E14DDC" w:rsidRPr="00E14DDC" w:rsidRDefault="00E14DDC" w:rsidP="002B20A9">
      <w:pPr>
        <w:widowControl w:val="0"/>
        <w:autoSpaceDE w:val="0"/>
        <w:autoSpaceDN w:val="0"/>
        <w:spacing w:after="0" w:line="240" w:lineRule="auto"/>
        <w:ind w:firstLine="349"/>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5.1.4. Осуществлять контроль за соблюдением Получателем условий, целей и порядка предоставления субсидий, а также условий и обязательств в соответствии с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5.1.5. В случае если Получателем допущены нарушения условий и обязательств, предусмотренных настоящим Договором, направлять Получателю требование об обеспечении возврата средств Субсидий в бюджет Тихвинского городского поселения с указанием срока возврата.</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w:t>
      </w:r>
      <w:r w:rsidRPr="00E14DDC">
        <w:rPr>
          <w:rFonts w:ascii="Times New Roman" w:eastAsia="Times New Roman" w:hAnsi="Times New Roman" w:cs="Times New Roman"/>
          <w:sz w:val="24"/>
          <w:szCs w:val="20"/>
          <w:lang w:eastAsia="ru-RU"/>
        </w:rPr>
        <w:t>.1.6. Выполнять иные обязательства, установленные бюджетным законодательством Российской Федерации, Порядком и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5.2. Главный распорядитель вправе:</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5.2.1. Запрашивать у Получателя документы и материалы, необходимые для осуществления контроля за соблюдением условий, целей и порядка предоставления субсидий.</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5.2.2. Осуществлять иные права, установленные бюджетным законодательством Российской Федерации, Порядком и настоящим Договором. </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 Получатель обязан:</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5.3.1. Обеспечить выполнение условий предоставления Субсидии, указанных в Порядке и н</w:t>
      </w:r>
      <w:hyperlink w:anchor="P130#P130" w:history="1"/>
      <w:r w:rsidRPr="00E14DDC">
        <w:rPr>
          <w:rFonts w:ascii="Times New Roman" w:eastAsia="Times New Roman" w:hAnsi="Times New Roman" w:cs="Times New Roman"/>
          <w:sz w:val="24"/>
          <w:szCs w:val="24"/>
          <w:lang w:eastAsia="ru-RU"/>
        </w:rPr>
        <w:t>астоящем Договоре.</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5.3.2. Обеспечить достижение значений показателей результативности предоставления Субсидии.</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5.3.3. Представлять Главному распорядителю отчет о достижении показателей результативности использования Субсидии в срок не позднее последнего рабочего дня месяца, следующего за отчетным финансовым годом, по форме, утвержденной приложением 2 к настоящему Договору.</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5.3.4. Представлять документы и материалы,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 целей и порядка предоставления субсидий, условий и обязательств в соответствии с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5.3.5. Обеспечить исполнение требований Главного распорядителя об обеспечении возврата средств Субсидии в бюджет Тихвинского городского поселения, указанных в </w:t>
      </w:r>
      <w:hyperlink w:anchor="P191#P191" w:history="1">
        <w:r w:rsidRPr="00E14DDC">
          <w:rPr>
            <w:rFonts w:ascii="Times New Roman" w:eastAsia="Times New Roman" w:hAnsi="Times New Roman" w:cs="Times New Roman"/>
            <w:sz w:val="24"/>
            <w:szCs w:val="24"/>
            <w:lang w:eastAsia="ru-RU"/>
          </w:rPr>
          <w:t>5.1.5.</w:t>
        </w:r>
      </w:hyperlink>
      <w:r w:rsidRPr="00E14DDC">
        <w:rPr>
          <w:rFonts w:ascii="Times New Roman" w:eastAsia="Times New Roman" w:hAnsi="Times New Roman" w:cs="Times New Roman"/>
          <w:sz w:val="24"/>
          <w:szCs w:val="24"/>
          <w:lang w:eastAsia="ru-RU"/>
        </w:rPr>
        <w:t xml:space="preserve"> настоящего Договора.</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5.3.6. Обеспечить полноту и достоверность сведений и материалов, представляемых Главному распорядителю и органу муниципального финансового контроля в соответствии с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5.3.6. Выполнять иные обязательства, установленные бюджетным законодательством Российской Федерации, Порядком и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5.4. Получатель вправе:</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5.4.1. Обратиться к Главному распорядителю за разъяснениями в связи с исполнением настоящего Договора.</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5.4.2. Осуществлять иные права, установленные бюджетным законодательством </w:t>
      </w:r>
      <w:r w:rsidRPr="00E14DDC">
        <w:rPr>
          <w:rFonts w:ascii="Times New Roman" w:eastAsia="Times New Roman" w:hAnsi="Times New Roman" w:cs="Times New Roman"/>
          <w:sz w:val="24"/>
          <w:szCs w:val="24"/>
          <w:lang w:eastAsia="ru-RU"/>
        </w:rPr>
        <w:lastRenderedPageBreak/>
        <w:t>Российской Федерации, Порядком и настоящим Договором.</w:t>
      </w:r>
    </w:p>
    <w:p w:rsidR="00E14DDC" w:rsidRPr="00E14DDC" w:rsidRDefault="00E14DDC" w:rsidP="00E14DDC">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6. Ответственность Сторон</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6.1.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r w:rsidRPr="00E14DDC">
        <w:rPr>
          <w:rFonts w:ascii="Times New Roman" w:eastAsia="Times New Roman" w:hAnsi="Times New Roman" w:cs="Times New Roman"/>
          <w:b/>
          <w:sz w:val="24"/>
          <w:szCs w:val="24"/>
          <w:lang w:eastAsia="ru-RU"/>
        </w:rPr>
        <w:t>7. Заключительные положения</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7.1. Споры, разногласия, возникающие между Сторонами в связи с исполнением настоящего Договора, решаются ими по возможности путем проведения переговоров. При не</w:t>
      </w:r>
      <w:r w:rsidR="003A313E">
        <w:rPr>
          <w:rFonts w:ascii="Times New Roman" w:eastAsia="Times New Roman" w:hAnsi="Times New Roman" w:cs="Times New Roman"/>
          <w:sz w:val="24"/>
          <w:szCs w:val="24"/>
          <w:lang w:eastAsia="ru-RU"/>
        </w:rPr>
        <w:t xml:space="preserve"> </w:t>
      </w:r>
      <w:r w:rsidRPr="00E14DDC">
        <w:rPr>
          <w:rFonts w:ascii="Times New Roman" w:eastAsia="Times New Roman" w:hAnsi="Times New Roman" w:cs="Times New Roman"/>
          <w:sz w:val="24"/>
          <w:szCs w:val="24"/>
          <w:lang w:eastAsia="ru-RU"/>
        </w:rPr>
        <w:t>достижении согласия споры между Сторонами решаются в судебном порядке.</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7.2. Договор вступает в силу после его подписания Сторонами и действует </w:t>
      </w:r>
      <w:r w:rsidRPr="00E14DDC">
        <w:rPr>
          <w:rFonts w:ascii="Times New Roman" w:eastAsia="Times New Roman" w:hAnsi="Times New Roman" w:cs="Times New Roman"/>
          <w:sz w:val="24"/>
          <w:szCs w:val="24"/>
          <w:highlight w:val="yellow"/>
          <w:lang w:eastAsia="ru-RU"/>
        </w:rPr>
        <w:t>до 31 декабря 2023 года</w:t>
      </w:r>
      <w:r w:rsidRPr="00E14DDC">
        <w:rPr>
          <w:rFonts w:ascii="Times New Roman" w:eastAsia="Times New Roman" w:hAnsi="Times New Roman" w:cs="Times New Roman"/>
          <w:sz w:val="24"/>
          <w:szCs w:val="24"/>
          <w:lang w:eastAsia="ru-RU"/>
        </w:rPr>
        <w:t xml:space="preserve"> </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7.3. Изменение настоящего Договора осуществляется по инициативе Сторон в письменной форме в виде дополнительного соглашения к настоящему Договору, которое является его неотъемлемой частью и вступает в действие после его подписания Сторонами.</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7.4. Расторжение Договора возможно при взаимном согласии Сторон.</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7.5. Расторжение Договора в одностороннем порядке возможно по требованию Главного распорядителя в случаях нарушения условий, целей и порядка предоставления субсидий, установленных Порядком и настоящим Договором.</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7.6. Договор составлен в двух экземплярах, имеющих равную юридическую силу, по одному для каждой из Сторон.</w:t>
      </w:r>
    </w:p>
    <w:p w:rsidR="00E14DDC" w:rsidRPr="00E14DDC" w:rsidRDefault="00E14DDC" w:rsidP="00E14DDC">
      <w:pPr>
        <w:widowControl w:val="0"/>
        <w:autoSpaceDE w:val="0"/>
        <w:autoSpaceDN w:val="0"/>
        <w:spacing w:after="0" w:line="240" w:lineRule="auto"/>
        <w:ind w:left="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7.7. Неотъемлемой частью настоящего Договора являются следующие приложения: </w:t>
      </w:r>
    </w:p>
    <w:p w:rsidR="00E14DDC" w:rsidRPr="00E14DDC" w:rsidRDefault="00E14DDC" w:rsidP="00E14DDC">
      <w:pPr>
        <w:widowControl w:val="0"/>
        <w:autoSpaceDE w:val="0"/>
        <w:autoSpaceDN w:val="0"/>
        <w:spacing w:after="0" w:line="240" w:lineRule="auto"/>
        <w:ind w:left="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-Приложение № 1. «Показатели результативности предоставления субсидии»;</w:t>
      </w:r>
    </w:p>
    <w:p w:rsidR="00E14DDC" w:rsidRPr="00E14DDC" w:rsidRDefault="00E14DDC" w:rsidP="00E14DDC">
      <w:pPr>
        <w:widowControl w:val="0"/>
        <w:autoSpaceDE w:val="0"/>
        <w:autoSpaceDN w:val="0"/>
        <w:spacing w:after="0" w:line="240" w:lineRule="auto"/>
        <w:ind w:left="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xml:space="preserve">-Приложение № 2 (Форма) «Отчет о достижении показателей результативности предоставления субсидии по состоянию на _______ 202_ года.» </w:t>
      </w:r>
    </w:p>
    <w:p w:rsidR="00E14DDC" w:rsidRPr="00E14DDC" w:rsidRDefault="00E14DDC" w:rsidP="00E14D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14DDC">
        <w:rPr>
          <w:rFonts w:ascii="Times New Roman" w:eastAsia="Times New Roman" w:hAnsi="Times New Roman" w:cs="Times New Roman"/>
          <w:sz w:val="24"/>
          <w:szCs w:val="24"/>
          <w:lang w:eastAsia="ru-RU"/>
        </w:rPr>
        <w:t>- Приложение № 3. (Форма) «Расчет затрат предприятия за 202_ год</w:t>
      </w:r>
      <w:r w:rsidR="00484737">
        <w:rPr>
          <w:rFonts w:ascii="Times New Roman" w:eastAsia="Times New Roman" w:hAnsi="Times New Roman" w:cs="Times New Roman"/>
          <w:sz w:val="24"/>
          <w:szCs w:val="24"/>
          <w:lang w:eastAsia="ru-RU"/>
        </w:rPr>
        <w:t xml:space="preserve"> (городская и поселковые бани)».</w:t>
      </w:r>
    </w:p>
    <w:p w:rsidR="00E14DDC" w:rsidRPr="00E14DDC" w:rsidRDefault="00E14DDC" w:rsidP="00E14DDC">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p>
    <w:p w:rsidR="00484737" w:rsidRPr="00486BEF" w:rsidRDefault="00484737" w:rsidP="00484737">
      <w:pPr>
        <w:ind w:firstLine="225"/>
        <w:jc w:val="both"/>
        <w:rPr>
          <w:rFonts w:ascii="Times New Roman" w:hAnsi="Times New Roman" w:cs="Times New Roman"/>
          <w:color w:val="000000"/>
          <w:sz w:val="24"/>
          <w:szCs w:val="24"/>
        </w:rPr>
      </w:pPr>
      <w:r w:rsidRPr="00486BEF">
        <w:rPr>
          <w:rFonts w:ascii="Times New Roman" w:hAnsi="Times New Roman" w:cs="Times New Roman"/>
          <w:color w:val="000000"/>
          <w:sz w:val="24"/>
          <w:szCs w:val="24"/>
        </w:rPr>
        <w:t>8. Юридические адреса, и плате</w:t>
      </w:r>
      <w:r>
        <w:rPr>
          <w:rFonts w:ascii="Times New Roman" w:hAnsi="Times New Roman" w:cs="Times New Roman"/>
          <w:color w:val="000000"/>
          <w:sz w:val="24"/>
          <w:szCs w:val="24"/>
        </w:rPr>
        <w:t>жные реквизиты и подписи Сторон</w:t>
      </w:r>
    </w:p>
    <w:tbl>
      <w:tblPr>
        <w:tblW w:w="0" w:type="auto"/>
        <w:tblInd w:w="-3" w:type="dxa"/>
        <w:tblLayout w:type="fixed"/>
        <w:tblCellMar>
          <w:left w:w="60" w:type="dxa"/>
          <w:right w:w="60" w:type="dxa"/>
        </w:tblCellMar>
        <w:tblLook w:val="0000" w:firstRow="0" w:lastRow="0" w:firstColumn="0" w:lastColumn="0" w:noHBand="0" w:noVBand="0"/>
      </w:tblPr>
      <w:tblGrid>
        <w:gridCol w:w="4530"/>
        <w:gridCol w:w="4485"/>
      </w:tblGrid>
      <w:tr w:rsidR="00484737" w:rsidRPr="00011431" w:rsidTr="009952CC">
        <w:tc>
          <w:tcPr>
            <w:tcW w:w="4530"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Администрация муниципального образования Тихвинский муниципальный район Ленинградской области </w:t>
            </w:r>
          </w:p>
        </w:tc>
        <w:tc>
          <w:tcPr>
            <w:tcW w:w="4485"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Юридическое лицо</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__________________________</w:t>
            </w:r>
          </w:p>
        </w:tc>
      </w:tr>
      <w:tr w:rsidR="00484737" w:rsidRPr="00011431" w:rsidTr="009952CC">
        <w:tc>
          <w:tcPr>
            <w:tcW w:w="4530"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ОГРН 1054701512095</w:t>
            </w:r>
          </w:p>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ОКТМО 41 645 000 </w:t>
            </w:r>
          </w:p>
        </w:tc>
        <w:tc>
          <w:tcPr>
            <w:tcW w:w="4485"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ОГРНИП: </w:t>
            </w:r>
          </w:p>
        </w:tc>
      </w:tr>
      <w:tr w:rsidR="00484737" w:rsidRPr="00011431" w:rsidTr="009952CC">
        <w:tc>
          <w:tcPr>
            <w:tcW w:w="4530"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Место нахождения:</w:t>
            </w:r>
          </w:p>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(юридический адрес) 187556, Ленинградская область, Тихвинский муниципальный район, </w:t>
            </w:r>
          </w:p>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Тихвинское городское поселение, </w:t>
            </w:r>
          </w:p>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город Тихвин, </w:t>
            </w:r>
          </w:p>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4 микрорайон, д. 42 </w:t>
            </w:r>
          </w:p>
        </w:tc>
        <w:tc>
          <w:tcPr>
            <w:tcW w:w="4485"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Место нахождения:</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(юридический адрес) </w:t>
            </w:r>
          </w:p>
        </w:tc>
      </w:tr>
      <w:tr w:rsidR="00484737" w:rsidRPr="00011431" w:rsidTr="009952CC">
        <w:tc>
          <w:tcPr>
            <w:tcW w:w="4530"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ИНН/КПП 4715015877/471501001 </w:t>
            </w:r>
          </w:p>
        </w:tc>
        <w:tc>
          <w:tcPr>
            <w:tcW w:w="4485"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ИНН</w:t>
            </w:r>
            <w:r>
              <w:rPr>
                <w:rFonts w:ascii="Times New Roman" w:hAnsi="Times New Roman" w:cs="Times New Roman"/>
                <w:color w:val="000000"/>
                <w:sz w:val="24"/>
                <w:szCs w:val="24"/>
                <w:highlight w:val="yellow"/>
              </w:rPr>
              <w:t>/КПП</w:t>
            </w:r>
            <w:r w:rsidRPr="00011431">
              <w:rPr>
                <w:rFonts w:ascii="Times New Roman" w:hAnsi="Times New Roman" w:cs="Times New Roman"/>
                <w:color w:val="000000"/>
                <w:sz w:val="24"/>
                <w:szCs w:val="24"/>
                <w:highlight w:val="yellow"/>
              </w:rPr>
              <w:t xml:space="preserve">: </w:t>
            </w:r>
          </w:p>
        </w:tc>
      </w:tr>
      <w:tr w:rsidR="00484737" w:rsidRPr="00011431" w:rsidTr="009952CC">
        <w:tc>
          <w:tcPr>
            <w:tcW w:w="4530"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Платежные реквизиты:</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lastRenderedPageBreak/>
              <w:t>л/</w:t>
            </w:r>
            <w:proofErr w:type="spellStart"/>
            <w:r w:rsidRPr="00011431">
              <w:rPr>
                <w:rFonts w:ascii="Times New Roman" w:hAnsi="Times New Roman" w:cs="Times New Roman"/>
                <w:color w:val="000000"/>
                <w:sz w:val="24"/>
                <w:szCs w:val="24"/>
                <w:highlight w:val="yellow"/>
              </w:rPr>
              <w:t>сч</w:t>
            </w:r>
            <w:proofErr w:type="spellEnd"/>
            <w:r w:rsidRPr="00011431">
              <w:rPr>
                <w:rFonts w:ascii="Times New Roman" w:hAnsi="Times New Roman" w:cs="Times New Roman"/>
                <w:color w:val="000000"/>
                <w:sz w:val="24"/>
                <w:szCs w:val="24"/>
                <w:highlight w:val="yellow"/>
              </w:rPr>
              <w:t xml:space="preserve"> 0270100100 в Комитете финансов Администрации Тихвинского района</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р/</w:t>
            </w:r>
            <w:proofErr w:type="spellStart"/>
            <w:r w:rsidRPr="00011431">
              <w:rPr>
                <w:rFonts w:ascii="Times New Roman" w:hAnsi="Times New Roman" w:cs="Times New Roman"/>
                <w:color w:val="000000"/>
                <w:sz w:val="24"/>
                <w:szCs w:val="24"/>
                <w:highlight w:val="yellow"/>
              </w:rPr>
              <w:t>сч</w:t>
            </w:r>
            <w:proofErr w:type="spellEnd"/>
            <w:r w:rsidRPr="00011431">
              <w:rPr>
                <w:rFonts w:ascii="Times New Roman" w:hAnsi="Times New Roman" w:cs="Times New Roman"/>
                <w:color w:val="000000"/>
                <w:sz w:val="24"/>
                <w:szCs w:val="24"/>
                <w:highlight w:val="yellow"/>
              </w:rPr>
              <w:t xml:space="preserve"> 40204810200000002112</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Отделение по Ленинградской области Северо-Западного главного управления Центрального банка РФ (Отделение Ленинградское)</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БИК 044106001 </w:t>
            </w:r>
          </w:p>
        </w:tc>
        <w:tc>
          <w:tcPr>
            <w:tcW w:w="4485" w:type="dxa"/>
            <w:tcBorders>
              <w:top w:val="single" w:sz="2" w:space="0" w:color="auto"/>
              <w:left w:val="single" w:sz="2" w:space="0" w:color="auto"/>
              <w:bottom w:val="single" w:sz="2"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lastRenderedPageBreak/>
              <w:t>Платежные реквизиты:</w:t>
            </w:r>
          </w:p>
          <w:p w:rsidR="00484737" w:rsidRPr="00011431" w:rsidRDefault="00484737" w:rsidP="009952CC">
            <w:pPr>
              <w:ind w:firstLine="225"/>
              <w:jc w:val="both"/>
              <w:rPr>
                <w:rFonts w:ascii="Times New Roman" w:hAnsi="Times New Roman" w:cs="Times New Roman"/>
                <w:color w:val="000000"/>
                <w:sz w:val="24"/>
                <w:szCs w:val="24"/>
                <w:highlight w:val="yellow"/>
              </w:rPr>
            </w:pPr>
          </w:p>
        </w:tc>
      </w:tr>
    </w:tbl>
    <w:p w:rsidR="00484737" w:rsidRPr="00011431" w:rsidRDefault="00484737" w:rsidP="00484737">
      <w:pPr>
        <w:ind w:firstLine="225"/>
        <w:jc w:val="both"/>
        <w:rPr>
          <w:rFonts w:ascii="Times New Roman" w:hAnsi="Times New Roman" w:cs="Times New Roman"/>
          <w:color w:val="000000"/>
          <w:sz w:val="24"/>
          <w:szCs w:val="24"/>
          <w:highlight w:val="yellow"/>
        </w:rPr>
      </w:pPr>
    </w:p>
    <w:tbl>
      <w:tblPr>
        <w:tblW w:w="0" w:type="auto"/>
        <w:tblInd w:w="-3" w:type="dxa"/>
        <w:tblLayout w:type="fixed"/>
        <w:tblCellMar>
          <w:left w:w="60" w:type="dxa"/>
          <w:right w:w="60" w:type="dxa"/>
        </w:tblCellMar>
        <w:tblLook w:val="0000" w:firstRow="0" w:lastRow="0" w:firstColumn="0" w:lastColumn="0" w:noHBand="0" w:noVBand="0"/>
      </w:tblPr>
      <w:tblGrid>
        <w:gridCol w:w="1695"/>
        <w:gridCol w:w="2835"/>
        <w:gridCol w:w="1650"/>
        <w:gridCol w:w="2880"/>
        <w:gridCol w:w="15"/>
      </w:tblGrid>
      <w:tr w:rsidR="00484737" w:rsidRPr="00011431" w:rsidTr="009952CC">
        <w:trPr>
          <w:gridAfter w:val="1"/>
          <w:wAfter w:w="15" w:type="dxa"/>
        </w:trPr>
        <w:tc>
          <w:tcPr>
            <w:tcW w:w="4530" w:type="dxa"/>
            <w:gridSpan w:val="2"/>
            <w:tcBorders>
              <w:top w:val="single" w:sz="2" w:space="0" w:color="auto"/>
              <w:left w:val="single" w:sz="2" w:space="0" w:color="auto"/>
              <w:bottom w:val="single" w:sz="2" w:space="0" w:color="auto"/>
              <w:right w:val="single" w:sz="2" w:space="0" w:color="auto"/>
            </w:tcBorders>
          </w:tcPr>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Администрация муниципального </w:t>
            </w:r>
          </w:p>
          <w:p w:rsidR="00484737" w:rsidRPr="00011431"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образования Тихвинский муниципальный район Ленинградской области </w:t>
            </w:r>
          </w:p>
        </w:tc>
        <w:tc>
          <w:tcPr>
            <w:tcW w:w="4530" w:type="dxa"/>
            <w:gridSpan w:val="2"/>
            <w:tcBorders>
              <w:top w:val="single" w:sz="2" w:space="0" w:color="auto"/>
              <w:left w:val="single" w:sz="2" w:space="0" w:color="auto"/>
              <w:bottom w:val="single" w:sz="2" w:space="0" w:color="auto"/>
              <w:right w:val="single" w:sz="2"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Юридическое лицо</w:t>
            </w:r>
          </w:p>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__________________________</w:t>
            </w:r>
          </w:p>
        </w:tc>
      </w:tr>
      <w:tr w:rsidR="00484737" w:rsidRPr="00011431" w:rsidTr="009952CC">
        <w:trPr>
          <w:gridAfter w:val="1"/>
          <w:wAfter w:w="15" w:type="dxa"/>
        </w:trPr>
        <w:tc>
          <w:tcPr>
            <w:tcW w:w="4530" w:type="dxa"/>
            <w:gridSpan w:val="2"/>
            <w:tcBorders>
              <w:top w:val="single" w:sz="2" w:space="0" w:color="auto"/>
              <w:left w:val="single" w:sz="2" w:space="0" w:color="auto"/>
              <w:bottom w:val="single" w:sz="2" w:space="0" w:color="auto"/>
              <w:right w:val="single" w:sz="2" w:space="0" w:color="auto"/>
            </w:tcBorders>
          </w:tcPr>
          <w:p w:rsidR="00484737" w:rsidRPr="00011431" w:rsidRDefault="00484737" w:rsidP="009952CC">
            <w:pPr>
              <w:jc w:val="both"/>
              <w:rPr>
                <w:rFonts w:ascii="Times New Roman" w:hAnsi="Times New Roman" w:cs="Times New Roman"/>
                <w:color w:val="000000"/>
                <w:sz w:val="24"/>
                <w:szCs w:val="24"/>
                <w:highlight w:val="yellow"/>
              </w:rPr>
            </w:pPr>
          </w:p>
          <w:p w:rsidR="00484737" w:rsidRDefault="00484737" w:rsidP="009952CC">
            <w:pPr>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Глава администрации </w:t>
            </w:r>
          </w:p>
          <w:p w:rsidR="00484737" w:rsidRPr="00011431" w:rsidRDefault="00484737" w:rsidP="009952CC">
            <w:pPr>
              <w:jc w:val="both"/>
              <w:rPr>
                <w:rFonts w:ascii="Times New Roman" w:hAnsi="Times New Roman" w:cs="Times New Roman"/>
                <w:color w:val="000000"/>
                <w:sz w:val="24"/>
                <w:szCs w:val="24"/>
                <w:highlight w:val="yellow"/>
              </w:rPr>
            </w:pPr>
          </w:p>
        </w:tc>
        <w:tc>
          <w:tcPr>
            <w:tcW w:w="4530" w:type="dxa"/>
            <w:gridSpan w:val="2"/>
            <w:tcBorders>
              <w:top w:val="single" w:sz="2" w:space="0" w:color="auto"/>
              <w:left w:val="single" w:sz="2" w:space="0" w:color="auto"/>
              <w:bottom w:val="single" w:sz="2" w:space="0" w:color="auto"/>
              <w:right w:val="single" w:sz="2"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  </w:t>
            </w:r>
          </w:p>
        </w:tc>
      </w:tr>
      <w:tr w:rsidR="00484737" w:rsidRPr="00011431" w:rsidTr="009952CC">
        <w:tc>
          <w:tcPr>
            <w:tcW w:w="1695" w:type="dxa"/>
            <w:tcBorders>
              <w:top w:val="single" w:sz="4" w:space="0" w:color="auto"/>
              <w:left w:val="single" w:sz="4" w:space="0" w:color="auto"/>
              <w:bottom w:val="single" w:sz="4" w:space="0" w:color="auto"/>
              <w:right w:val="single" w:sz="2" w:space="0" w:color="auto"/>
            </w:tcBorders>
          </w:tcPr>
          <w:p w:rsidR="00484737" w:rsidRPr="00011431" w:rsidRDefault="00484737" w:rsidP="009952CC">
            <w:pPr>
              <w:ind w:firstLine="4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(подпись)</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печать </w:t>
            </w:r>
          </w:p>
        </w:tc>
        <w:tc>
          <w:tcPr>
            <w:tcW w:w="2835" w:type="dxa"/>
            <w:tcBorders>
              <w:top w:val="single" w:sz="4" w:space="0" w:color="auto"/>
              <w:left w:val="single" w:sz="2" w:space="0" w:color="auto"/>
              <w:bottom w:val="single" w:sz="4" w:space="0" w:color="auto"/>
              <w:right w:val="single" w:sz="2"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(Ф.И.О.)</w:t>
            </w:r>
          </w:p>
          <w:p w:rsidR="00484737" w:rsidRPr="00011431" w:rsidRDefault="00484737" w:rsidP="009952CC">
            <w:pPr>
              <w:ind w:firstLine="225"/>
              <w:jc w:val="both"/>
              <w:rPr>
                <w:rFonts w:ascii="Times New Roman" w:hAnsi="Times New Roman" w:cs="Times New Roman"/>
                <w:color w:val="000000"/>
                <w:sz w:val="24"/>
                <w:szCs w:val="24"/>
                <w:highlight w:val="yellow"/>
              </w:rPr>
            </w:pPr>
          </w:p>
        </w:tc>
        <w:tc>
          <w:tcPr>
            <w:tcW w:w="1650" w:type="dxa"/>
            <w:tcBorders>
              <w:top w:val="single" w:sz="4" w:space="0" w:color="auto"/>
              <w:left w:val="single" w:sz="2" w:space="0" w:color="auto"/>
              <w:bottom w:val="single" w:sz="4" w:space="0" w:color="auto"/>
              <w:right w:val="single" w:sz="2" w:space="0" w:color="auto"/>
            </w:tcBorders>
          </w:tcPr>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(подпись)</w:t>
            </w:r>
          </w:p>
          <w:p w:rsidR="00484737" w:rsidRPr="00011431" w:rsidRDefault="00484737" w:rsidP="009952CC">
            <w:pPr>
              <w:ind w:firstLine="225"/>
              <w:jc w:val="both"/>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печать </w:t>
            </w:r>
          </w:p>
        </w:tc>
        <w:tc>
          <w:tcPr>
            <w:tcW w:w="2895" w:type="dxa"/>
            <w:gridSpan w:val="2"/>
            <w:tcBorders>
              <w:top w:val="single" w:sz="4" w:space="0" w:color="auto"/>
              <w:left w:val="single" w:sz="2" w:space="0" w:color="auto"/>
              <w:bottom w:val="single" w:sz="4" w:space="0" w:color="auto"/>
              <w:right w:val="single" w:sz="4" w:space="0" w:color="auto"/>
            </w:tcBorders>
          </w:tcPr>
          <w:p w:rsidR="00484737" w:rsidRPr="00011431" w:rsidRDefault="00484737" w:rsidP="009952CC">
            <w:pPr>
              <w:rPr>
                <w:rFonts w:ascii="Times New Roman" w:hAnsi="Times New Roman" w:cs="Times New Roman"/>
                <w:color w:val="000000"/>
                <w:sz w:val="24"/>
                <w:szCs w:val="24"/>
                <w:highlight w:val="yellow"/>
              </w:rPr>
            </w:pPr>
            <w:r w:rsidRPr="00011431">
              <w:rPr>
                <w:rFonts w:ascii="Times New Roman" w:hAnsi="Times New Roman" w:cs="Times New Roman"/>
                <w:color w:val="000000"/>
                <w:sz w:val="24"/>
                <w:szCs w:val="24"/>
                <w:highlight w:val="yellow"/>
              </w:rPr>
              <w:t xml:space="preserve">  (Ф.И.О.)</w:t>
            </w:r>
          </w:p>
          <w:p w:rsidR="00484737" w:rsidRPr="00011431" w:rsidRDefault="00484737" w:rsidP="009952CC">
            <w:pPr>
              <w:ind w:firstLine="225"/>
              <w:jc w:val="both"/>
              <w:rPr>
                <w:rFonts w:ascii="Times New Roman" w:hAnsi="Times New Roman" w:cs="Times New Roman"/>
                <w:color w:val="000000"/>
                <w:sz w:val="24"/>
                <w:szCs w:val="24"/>
              </w:rPr>
            </w:pPr>
          </w:p>
        </w:tc>
      </w:tr>
    </w:tbl>
    <w:p w:rsidR="00484737" w:rsidRPr="00011431" w:rsidRDefault="00484737" w:rsidP="00484737">
      <w:pPr>
        <w:jc w:val="both"/>
        <w:rPr>
          <w:rFonts w:ascii="Times New Roman" w:hAnsi="Times New Roman" w:cs="Times New Roman"/>
          <w:color w:val="000000"/>
          <w:sz w:val="24"/>
          <w:szCs w:val="24"/>
        </w:rPr>
      </w:pPr>
    </w:p>
    <w:p w:rsidR="00E14DDC" w:rsidRPr="00E14DDC" w:rsidRDefault="00E14DDC" w:rsidP="00E14DDC">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E14DDC" w:rsidRPr="00E14DDC" w:rsidRDefault="00E14DDC" w:rsidP="00E14DDC">
      <w:pPr>
        <w:widowControl w:val="0"/>
        <w:autoSpaceDE w:val="0"/>
        <w:autoSpaceDN w:val="0"/>
        <w:spacing w:after="0" w:line="240" w:lineRule="auto"/>
        <w:outlineLvl w:val="0"/>
        <w:rPr>
          <w:rFonts w:ascii="Times New Roman" w:eastAsia="Times New Roman" w:hAnsi="Times New Roman" w:cs="Times New Roman"/>
          <w:sz w:val="24"/>
          <w:szCs w:val="24"/>
          <w:lang w:eastAsia="ru-RU"/>
        </w:rPr>
        <w:sectPr w:rsidR="00E14DDC" w:rsidRPr="00E14DDC" w:rsidSect="009422E4">
          <w:pgSz w:w="11906" w:h="16838"/>
          <w:pgMar w:top="719" w:right="566" w:bottom="899" w:left="1440" w:header="708" w:footer="708" w:gutter="0"/>
          <w:cols w:space="708"/>
          <w:docGrid w:linePitch="360"/>
        </w:sectPr>
      </w:pPr>
    </w:p>
    <w:p w:rsidR="005668A9" w:rsidRDefault="005668A9"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Приложение № 1</w:t>
      </w: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к договору от ________ №_______</w:t>
      </w:r>
    </w:p>
    <w:p w:rsidR="00E14DDC" w:rsidRPr="00E14DDC" w:rsidRDefault="00E14DDC" w:rsidP="00E14DD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center"/>
        <w:outlineLvl w:val="0"/>
        <w:rPr>
          <w:rFonts w:ascii="Times New Roman" w:eastAsia="Times New Roman" w:hAnsi="Times New Roman" w:cs="Times New Roman"/>
          <w:b/>
          <w:lang w:eastAsia="ru-RU"/>
        </w:rPr>
      </w:pPr>
      <w:r w:rsidRPr="00E14DDC">
        <w:rPr>
          <w:rFonts w:ascii="Times New Roman" w:eastAsia="Times New Roman" w:hAnsi="Times New Roman" w:cs="Times New Roman"/>
          <w:b/>
          <w:lang w:eastAsia="ru-RU"/>
        </w:rPr>
        <w:t>Показатели результативности предоставления субсидии</w:t>
      </w:r>
    </w:p>
    <w:p w:rsidR="00E14DDC" w:rsidRPr="00E14DDC" w:rsidRDefault="00E14DDC" w:rsidP="00E14DDC">
      <w:pPr>
        <w:widowControl w:val="0"/>
        <w:autoSpaceDE w:val="0"/>
        <w:autoSpaceDN w:val="0"/>
        <w:spacing w:after="0" w:line="240" w:lineRule="auto"/>
        <w:jc w:val="center"/>
        <w:outlineLvl w:val="0"/>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1262"/>
        <w:gridCol w:w="3537"/>
      </w:tblGrid>
      <w:tr w:rsidR="00E14DDC" w:rsidRPr="00E14DDC" w:rsidTr="00686737">
        <w:tc>
          <w:tcPr>
            <w:tcW w:w="4263" w:type="dxa"/>
            <w:shd w:val="clear" w:color="auto" w:fill="auto"/>
          </w:tcPr>
          <w:p w:rsidR="00E14DDC" w:rsidRPr="00E14DDC" w:rsidRDefault="00E14DDC" w:rsidP="00E14DDC">
            <w:pPr>
              <w:widowControl w:val="0"/>
              <w:autoSpaceDE w:val="0"/>
              <w:autoSpaceDN w:val="0"/>
              <w:spacing w:after="0" w:line="240" w:lineRule="auto"/>
              <w:jc w:val="center"/>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Наименование показателя</w:t>
            </w:r>
          </w:p>
        </w:tc>
        <w:tc>
          <w:tcPr>
            <w:tcW w:w="1262" w:type="dxa"/>
            <w:shd w:val="clear" w:color="auto" w:fill="auto"/>
          </w:tcPr>
          <w:p w:rsidR="00E14DDC" w:rsidRPr="00E14DDC" w:rsidRDefault="00E14DDC" w:rsidP="00E14DDC">
            <w:pPr>
              <w:widowControl w:val="0"/>
              <w:autoSpaceDE w:val="0"/>
              <w:autoSpaceDN w:val="0"/>
              <w:spacing w:after="0" w:line="240" w:lineRule="auto"/>
              <w:jc w:val="center"/>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Единица измерения</w:t>
            </w:r>
          </w:p>
        </w:tc>
        <w:tc>
          <w:tcPr>
            <w:tcW w:w="3537" w:type="dxa"/>
            <w:shd w:val="clear" w:color="auto" w:fill="auto"/>
          </w:tcPr>
          <w:p w:rsidR="00E14DDC" w:rsidRPr="00E14DDC" w:rsidRDefault="00E14DDC" w:rsidP="00E14DDC">
            <w:pPr>
              <w:widowControl w:val="0"/>
              <w:autoSpaceDE w:val="0"/>
              <w:autoSpaceDN w:val="0"/>
              <w:spacing w:after="0" w:line="240" w:lineRule="auto"/>
              <w:jc w:val="center"/>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Значение показателя (или значения на начало и конец периода, за период)</w:t>
            </w:r>
          </w:p>
        </w:tc>
      </w:tr>
      <w:tr w:rsidR="00E14DDC" w:rsidRPr="00E14DDC" w:rsidTr="00686737">
        <w:tc>
          <w:tcPr>
            <w:tcW w:w="4263" w:type="dxa"/>
            <w:shd w:val="clear" w:color="auto" w:fill="auto"/>
          </w:tcPr>
          <w:p w:rsidR="00E14DDC" w:rsidRPr="00E14DDC" w:rsidRDefault="005668A9" w:rsidP="005668A9">
            <w:pPr>
              <w:widowControl w:val="0"/>
              <w:autoSpaceDE w:val="0"/>
              <w:autoSpaceDN w:val="0"/>
              <w:spacing w:after="0" w:line="240" w:lineRule="auto"/>
              <w:jc w:val="both"/>
              <w:outlineLvl w:val="0"/>
              <w:rPr>
                <w:rFonts w:ascii="Times New Roman" w:eastAsia="Times New Roman" w:hAnsi="Times New Roman" w:cs="Times New Roman"/>
                <w:lang w:eastAsia="ru-RU"/>
              </w:rPr>
            </w:pPr>
            <w:r w:rsidRPr="005668A9">
              <w:rPr>
                <w:rFonts w:ascii="Times New Roman" w:eastAsia="Times New Roman" w:hAnsi="Times New Roman" w:cs="Times New Roman"/>
                <w:sz w:val="24"/>
                <w:szCs w:val="24"/>
                <w:lang w:eastAsia="ru-RU"/>
              </w:rPr>
              <w:t xml:space="preserve">- </w:t>
            </w:r>
            <w:r w:rsidRPr="005668A9">
              <w:rPr>
                <w:rFonts w:ascii="Times New Roman" w:eastAsia="Calibri" w:hAnsi="Times New Roman" w:cs="Times New Roman"/>
                <w:sz w:val="24"/>
                <w:szCs w:val="24"/>
              </w:rPr>
              <w:t>количество сельских населенных пунктов Тихвинского муниципального района, в которые организацией осуществлялась доставка товаров первой необходимости</w:t>
            </w:r>
            <w:r w:rsidRPr="005668A9">
              <w:rPr>
                <w:rFonts w:ascii="Times New Roman" w:eastAsia="Times New Roman" w:hAnsi="Times New Roman" w:cs="Times New Roman"/>
                <w:sz w:val="24"/>
                <w:szCs w:val="24"/>
                <w:lang w:eastAsia="ru-RU"/>
              </w:rPr>
              <w:t>, расположенные начиная с 11-го километра от пункта получения этих товаров</w:t>
            </w:r>
          </w:p>
        </w:tc>
        <w:tc>
          <w:tcPr>
            <w:tcW w:w="1262" w:type="dxa"/>
            <w:shd w:val="clear" w:color="auto" w:fill="auto"/>
          </w:tcPr>
          <w:p w:rsidR="00E14DDC" w:rsidRPr="00E14DDC" w:rsidRDefault="005668A9" w:rsidP="00E14DDC">
            <w:pPr>
              <w:widowControl w:val="0"/>
              <w:autoSpaceDE w:val="0"/>
              <w:autoSpaceDN w:val="0"/>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3537" w:type="dxa"/>
            <w:shd w:val="clear" w:color="auto" w:fill="auto"/>
          </w:tcPr>
          <w:p w:rsidR="00E14DDC" w:rsidRPr="00E14DDC" w:rsidRDefault="00E14DDC" w:rsidP="005668A9">
            <w:pPr>
              <w:widowControl w:val="0"/>
              <w:autoSpaceDE w:val="0"/>
              <w:autoSpaceDN w:val="0"/>
              <w:spacing w:after="0" w:line="240" w:lineRule="auto"/>
              <w:jc w:val="center"/>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 xml:space="preserve">не менее </w:t>
            </w:r>
            <w:r w:rsidR="005668A9">
              <w:rPr>
                <w:rFonts w:ascii="Times New Roman" w:eastAsia="Times New Roman" w:hAnsi="Times New Roman" w:cs="Times New Roman"/>
                <w:lang w:eastAsia="ru-RU"/>
              </w:rPr>
              <w:t>20</w:t>
            </w:r>
          </w:p>
        </w:tc>
      </w:tr>
    </w:tbl>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b/>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Глава администрации</w:t>
      </w:r>
      <w:r w:rsidRPr="00E14DDC">
        <w:rPr>
          <w:rFonts w:ascii="Times New Roman" w:eastAsia="Times New Roman" w:hAnsi="Times New Roman" w:cs="Times New Roman"/>
          <w:lang w:eastAsia="ru-RU"/>
        </w:rPr>
        <w:tab/>
        <w:t>___________________Ю.А. Наумов</w:t>
      </w: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5668A9"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w:t>
      </w:r>
      <w:r w:rsidR="00E14DDC" w:rsidRPr="00E14DDC">
        <w:rPr>
          <w:rFonts w:ascii="Times New Roman" w:eastAsia="Times New Roman" w:hAnsi="Times New Roman" w:cs="Times New Roman"/>
          <w:lang w:eastAsia="ru-RU"/>
        </w:rPr>
        <w:t>__________________</w:t>
      </w:r>
      <w:r>
        <w:rPr>
          <w:rFonts w:ascii="Times New Roman" w:eastAsia="Times New Roman" w:hAnsi="Times New Roman" w:cs="Times New Roman"/>
          <w:lang w:eastAsia="ru-RU"/>
        </w:rPr>
        <w:t>________</w:t>
      </w: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5668A9" w:rsidRDefault="005668A9"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686737" w:rsidRDefault="00686737"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686737" w:rsidRDefault="00686737"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686737" w:rsidRDefault="00686737"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686737" w:rsidRDefault="00686737"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686737" w:rsidRPr="00E14DDC" w:rsidRDefault="00686737"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(Форма)</w:t>
      </w: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Приложение № 2</w:t>
      </w: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к договору от ________ №_______</w:t>
      </w:r>
    </w:p>
    <w:p w:rsidR="00E14DDC" w:rsidRPr="00E14DDC" w:rsidRDefault="00E14DDC" w:rsidP="00E14DDC">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E14DDC" w:rsidRPr="00E14DDC" w:rsidRDefault="00E14DDC" w:rsidP="00E14DDC">
      <w:pPr>
        <w:jc w:val="center"/>
        <w:rPr>
          <w:rFonts w:ascii="Times New Roman" w:eastAsia="Calibri" w:hAnsi="Times New Roman" w:cs="Times New Roman"/>
          <w:b/>
          <w:bCs/>
          <w:color w:val="000000"/>
        </w:rPr>
      </w:pPr>
      <w:r w:rsidRPr="00E14DDC">
        <w:rPr>
          <w:rFonts w:ascii="Times New Roman" w:eastAsia="Calibri" w:hAnsi="Times New Roman" w:cs="Times New Roman"/>
          <w:b/>
          <w:bCs/>
          <w:color w:val="000000"/>
        </w:rPr>
        <w:t>ОТЧЕТ</w:t>
      </w:r>
    </w:p>
    <w:p w:rsidR="00E14DDC" w:rsidRPr="00E14DDC" w:rsidRDefault="00E14DDC" w:rsidP="00E14DDC">
      <w:pPr>
        <w:jc w:val="center"/>
        <w:rPr>
          <w:rFonts w:ascii="Times New Roman" w:eastAsia="Calibri" w:hAnsi="Times New Roman" w:cs="Times New Roman"/>
          <w:b/>
          <w:bCs/>
          <w:color w:val="000000"/>
        </w:rPr>
      </w:pPr>
      <w:r w:rsidRPr="00E14DDC">
        <w:rPr>
          <w:rFonts w:ascii="Times New Roman" w:eastAsia="Calibri" w:hAnsi="Times New Roman" w:cs="Times New Roman"/>
          <w:b/>
          <w:bCs/>
          <w:color w:val="000000"/>
        </w:rPr>
        <w:t>о достижении показателей результативности</w:t>
      </w:r>
    </w:p>
    <w:p w:rsidR="00E14DDC" w:rsidRPr="00E14DDC" w:rsidRDefault="00E14DDC" w:rsidP="00E14DDC">
      <w:pPr>
        <w:jc w:val="center"/>
        <w:rPr>
          <w:rFonts w:ascii="Times New Roman" w:eastAsia="Calibri" w:hAnsi="Times New Roman" w:cs="Times New Roman"/>
          <w:b/>
          <w:bCs/>
          <w:color w:val="000000"/>
        </w:rPr>
      </w:pPr>
      <w:r w:rsidRPr="00E14DDC">
        <w:rPr>
          <w:rFonts w:ascii="Times New Roman" w:eastAsia="Calibri" w:hAnsi="Times New Roman" w:cs="Times New Roman"/>
          <w:b/>
          <w:bCs/>
          <w:color w:val="000000"/>
        </w:rPr>
        <w:t>предоставления субсидии,</w:t>
      </w:r>
    </w:p>
    <w:p w:rsidR="00E14DDC" w:rsidRPr="00E14DDC" w:rsidRDefault="00E14DDC" w:rsidP="005668A9">
      <w:pPr>
        <w:jc w:val="center"/>
        <w:rPr>
          <w:rFonts w:ascii="Times New Roman" w:eastAsia="Calibri" w:hAnsi="Times New Roman" w:cs="Times New Roman"/>
          <w:color w:val="000000"/>
        </w:rPr>
      </w:pPr>
      <w:r w:rsidRPr="00E14DDC">
        <w:rPr>
          <w:rFonts w:ascii="Times New Roman" w:eastAsia="Calibri" w:hAnsi="Times New Roman" w:cs="Times New Roman"/>
          <w:b/>
          <w:bCs/>
          <w:color w:val="000000"/>
        </w:rPr>
        <w:t>по состоянию на _______________ 20___ года</w:t>
      </w:r>
      <w:r w:rsidR="005668A9">
        <w:rPr>
          <w:rFonts w:ascii="Times New Roman" w:eastAsia="Calibri" w:hAnsi="Times New Roman" w:cs="Times New Roman"/>
          <w:color w:val="000000"/>
        </w:rPr>
        <w:t xml:space="preserve"> </w:t>
      </w:r>
    </w:p>
    <w:p w:rsidR="00E14DDC" w:rsidRPr="00E14DDC" w:rsidRDefault="00E14DDC" w:rsidP="00E14DDC">
      <w:pPr>
        <w:jc w:val="both"/>
        <w:rPr>
          <w:rFonts w:ascii="Times New Roman" w:eastAsia="Calibri" w:hAnsi="Times New Roman" w:cs="Times New Roman"/>
          <w:color w:val="000000"/>
        </w:rPr>
      </w:pPr>
      <w:r w:rsidRPr="00E14DDC">
        <w:rPr>
          <w:rFonts w:ascii="Times New Roman" w:eastAsia="Calibri" w:hAnsi="Times New Roman" w:cs="Times New Roman"/>
          <w:color w:val="000000"/>
        </w:rPr>
        <w:t>Наименование получателя ____________________________________________________</w:t>
      </w:r>
      <w:r w:rsidR="005668A9">
        <w:rPr>
          <w:rFonts w:ascii="Times New Roman" w:eastAsia="Calibri" w:hAnsi="Times New Roman" w:cs="Times New Roman"/>
          <w:color w:val="000000"/>
        </w:rPr>
        <w:t>_______</w:t>
      </w:r>
    </w:p>
    <w:p w:rsidR="00E14DDC" w:rsidRPr="00E14DDC" w:rsidRDefault="00E14DDC" w:rsidP="00E14DDC">
      <w:pPr>
        <w:jc w:val="both"/>
        <w:rPr>
          <w:rFonts w:ascii="Times New Roman" w:eastAsia="Calibri" w:hAnsi="Times New Roman" w:cs="Times New Roman"/>
          <w:color w:val="000000"/>
        </w:rPr>
      </w:pPr>
      <w:r w:rsidRPr="00E14DDC">
        <w:rPr>
          <w:rFonts w:ascii="Times New Roman" w:eastAsia="Calibri" w:hAnsi="Times New Roman" w:cs="Times New Roman"/>
          <w:color w:val="000000"/>
        </w:rPr>
        <w:t>Наименование субсидии _________________________________________________________</w:t>
      </w:r>
      <w:r w:rsidR="005668A9">
        <w:rPr>
          <w:rFonts w:ascii="Times New Roman" w:eastAsia="Calibri" w:hAnsi="Times New Roman" w:cs="Times New Roman"/>
          <w:color w:val="000000"/>
        </w:rPr>
        <w:t>____</w:t>
      </w:r>
    </w:p>
    <w:tbl>
      <w:tblPr>
        <w:tblW w:w="9195" w:type="dxa"/>
        <w:tblInd w:w="-3" w:type="dxa"/>
        <w:tblLayout w:type="fixed"/>
        <w:tblCellMar>
          <w:left w:w="60" w:type="dxa"/>
          <w:right w:w="60" w:type="dxa"/>
        </w:tblCellMar>
        <w:tblLook w:val="0000" w:firstRow="0" w:lastRow="0" w:firstColumn="0" w:lastColumn="0" w:noHBand="0" w:noVBand="0"/>
      </w:tblPr>
      <w:tblGrid>
        <w:gridCol w:w="2977"/>
        <w:gridCol w:w="2123"/>
        <w:gridCol w:w="1425"/>
        <w:gridCol w:w="1275"/>
        <w:gridCol w:w="1395"/>
      </w:tblGrid>
      <w:tr w:rsidR="00E14DDC" w:rsidRPr="00E14DDC" w:rsidTr="005668A9">
        <w:tc>
          <w:tcPr>
            <w:tcW w:w="2977"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eastAsia="ru-RU"/>
              </w:rPr>
            </w:pPr>
            <w:r w:rsidRPr="00E14DDC">
              <w:rPr>
                <w:rFonts w:ascii="Times New Roman" w:eastAsia="Times New Roman" w:hAnsi="Times New Roman" w:cs="Times New Roman"/>
                <w:color w:val="000000"/>
                <w:sz w:val="24"/>
                <w:szCs w:val="24"/>
                <w:lang w:eastAsia="ru-RU"/>
              </w:rPr>
              <w:t>Наименование показателя,</w:t>
            </w:r>
          </w:p>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eastAsia="ru-RU"/>
              </w:rPr>
            </w:pPr>
            <w:r w:rsidRPr="00E14DDC">
              <w:rPr>
                <w:rFonts w:ascii="Times New Roman" w:eastAsia="Times New Roman" w:hAnsi="Times New Roman" w:cs="Times New Roman"/>
                <w:color w:val="000000"/>
                <w:sz w:val="24"/>
                <w:szCs w:val="24"/>
                <w:lang w:eastAsia="ru-RU"/>
              </w:rPr>
              <w:t>необходимого для достижения результата предоставления субсидии</w:t>
            </w:r>
          </w:p>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proofErr w:type="gramStart"/>
            <w:r w:rsidRPr="00E14DDC">
              <w:rPr>
                <w:rFonts w:ascii="Times New Roman" w:eastAsia="Times New Roman" w:hAnsi="Times New Roman" w:cs="Times New Roman"/>
                <w:color w:val="000000"/>
                <w:sz w:val="24"/>
                <w:szCs w:val="24"/>
                <w:lang w:val="en-US" w:eastAsia="ru-RU"/>
              </w:rPr>
              <w:t>ед</w:t>
            </w:r>
            <w:proofErr w:type="spellEnd"/>
            <w:proofErr w:type="gramEnd"/>
            <w:r w:rsidRPr="00E14DDC">
              <w:rPr>
                <w:rFonts w:ascii="Times New Roman" w:eastAsia="Times New Roman" w:hAnsi="Times New Roman" w:cs="Times New Roman"/>
                <w:color w:val="000000"/>
                <w:sz w:val="24"/>
                <w:szCs w:val="24"/>
                <w:lang w:val="en-US" w:eastAsia="ru-RU"/>
              </w:rPr>
              <w:t xml:space="preserve">. </w:t>
            </w:r>
            <w:proofErr w:type="spellStart"/>
            <w:r w:rsidRPr="00E14DDC">
              <w:rPr>
                <w:rFonts w:ascii="Times New Roman" w:eastAsia="Times New Roman" w:hAnsi="Times New Roman" w:cs="Times New Roman"/>
                <w:color w:val="000000"/>
                <w:sz w:val="24"/>
                <w:szCs w:val="24"/>
                <w:lang w:val="en-US" w:eastAsia="ru-RU"/>
              </w:rPr>
              <w:t>измерения</w:t>
            </w:r>
            <w:proofErr w:type="spellEnd"/>
            <w:r w:rsidRPr="00E14DDC">
              <w:rPr>
                <w:rFonts w:ascii="Times New Roman" w:eastAsia="Times New Roman" w:hAnsi="Times New Roman" w:cs="Times New Roman"/>
                <w:color w:val="000000"/>
                <w:sz w:val="24"/>
                <w:szCs w:val="24"/>
                <w:lang w:val="en-US" w:eastAsia="ru-RU"/>
              </w:rPr>
              <w:t xml:space="preserve"> </w:t>
            </w:r>
          </w:p>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
        </w:tc>
        <w:tc>
          <w:tcPr>
            <w:tcW w:w="2123"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14DDC">
              <w:rPr>
                <w:rFonts w:ascii="Times New Roman" w:eastAsia="Times New Roman" w:hAnsi="Times New Roman" w:cs="Times New Roman"/>
                <w:color w:val="000000"/>
                <w:sz w:val="24"/>
                <w:szCs w:val="24"/>
                <w:lang w:val="en-US" w:eastAsia="ru-RU"/>
              </w:rPr>
              <w:t>Плановое</w:t>
            </w:r>
            <w:proofErr w:type="spellEnd"/>
            <w:r w:rsidRPr="00E14DDC">
              <w:rPr>
                <w:rFonts w:ascii="Times New Roman" w:eastAsia="Times New Roman" w:hAnsi="Times New Roman" w:cs="Times New Roman"/>
                <w:color w:val="000000"/>
                <w:sz w:val="24"/>
                <w:szCs w:val="24"/>
                <w:lang w:val="en-US" w:eastAsia="ru-RU"/>
              </w:rPr>
              <w:t xml:space="preserve"> </w:t>
            </w:r>
            <w:proofErr w:type="spellStart"/>
            <w:r w:rsidRPr="00E14DDC">
              <w:rPr>
                <w:rFonts w:ascii="Times New Roman" w:eastAsia="Times New Roman" w:hAnsi="Times New Roman" w:cs="Times New Roman"/>
                <w:color w:val="000000"/>
                <w:sz w:val="24"/>
                <w:szCs w:val="24"/>
                <w:lang w:val="en-US" w:eastAsia="ru-RU"/>
              </w:rPr>
              <w:t>значение</w:t>
            </w:r>
            <w:proofErr w:type="spellEnd"/>
            <w:r w:rsidRPr="00E14DDC">
              <w:rPr>
                <w:rFonts w:ascii="Times New Roman" w:eastAsia="Times New Roman" w:hAnsi="Times New Roman" w:cs="Times New Roman"/>
                <w:color w:val="000000"/>
                <w:sz w:val="24"/>
                <w:szCs w:val="24"/>
                <w:lang w:val="en-US" w:eastAsia="ru-RU"/>
              </w:rPr>
              <w:t xml:space="preserve"> </w:t>
            </w:r>
            <w:proofErr w:type="spellStart"/>
            <w:r w:rsidRPr="00E14DDC">
              <w:rPr>
                <w:rFonts w:ascii="Times New Roman" w:eastAsia="Times New Roman" w:hAnsi="Times New Roman" w:cs="Times New Roman"/>
                <w:color w:val="000000"/>
                <w:sz w:val="24"/>
                <w:szCs w:val="24"/>
                <w:lang w:val="en-US" w:eastAsia="ru-RU"/>
              </w:rPr>
              <w:t>показателя</w:t>
            </w:r>
            <w:proofErr w:type="spellEnd"/>
            <w:r w:rsidRPr="00E14DDC">
              <w:rPr>
                <w:rFonts w:ascii="Times New Roman" w:eastAsia="Times New Roman" w:hAnsi="Times New Roman" w:cs="Times New Roman"/>
                <w:color w:val="000000"/>
                <w:sz w:val="24"/>
                <w:szCs w:val="24"/>
                <w:lang w:val="en-US" w:eastAsia="ru-RU"/>
              </w:rPr>
              <w:t xml:space="preserve"> </w:t>
            </w:r>
          </w:p>
        </w:tc>
        <w:tc>
          <w:tcPr>
            <w:tcW w:w="142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eastAsia="ru-RU"/>
              </w:rPr>
            </w:pPr>
            <w:r w:rsidRPr="00E14DDC">
              <w:rPr>
                <w:rFonts w:ascii="Times New Roman" w:eastAsia="Times New Roman" w:hAnsi="Times New Roman" w:cs="Times New Roman"/>
                <w:color w:val="000000"/>
                <w:sz w:val="24"/>
                <w:szCs w:val="24"/>
                <w:lang w:eastAsia="ru-RU"/>
              </w:rPr>
              <w:t xml:space="preserve">Достигнутое значение показателя на отчетную дату </w:t>
            </w:r>
          </w:p>
          <w:p w:rsidR="00E14DDC" w:rsidRPr="00E14DDC" w:rsidRDefault="00E14DDC" w:rsidP="00E14DD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14DDC">
              <w:rPr>
                <w:rFonts w:ascii="Times New Roman" w:eastAsia="Times New Roman" w:hAnsi="Times New Roman" w:cs="Times New Roman"/>
                <w:color w:val="000000"/>
                <w:sz w:val="24"/>
                <w:szCs w:val="24"/>
                <w:lang w:val="en-US" w:eastAsia="ru-RU"/>
              </w:rPr>
              <w:t>Процент</w:t>
            </w:r>
            <w:proofErr w:type="spellEnd"/>
          </w:p>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14DDC">
              <w:rPr>
                <w:rFonts w:ascii="Times New Roman" w:eastAsia="Times New Roman" w:hAnsi="Times New Roman" w:cs="Times New Roman"/>
                <w:color w:val="000000"/>
                <w:sz w:val="24"/>
                <w:szCs w:val="24"/>
                <w:lang w:val="en-US" w:eastAsia="ru-RU"/>
              </w:rPr>
              <w:t>выполнения</w:t>
            </w:r>
            <w:proofErr w:type="spellEnd"/>
            <w:r w:rsidRPr="00E14DDC">
              <w:rPr>
                <w:rFonts w:ascii="Times New Roman" w:eastAsia="Times New Roman" w:hAnsi="Times New Roman" w:cs="Times New Roman"/>
                <w:color w:val="000000"/>
                <w:sz w:val="24"/>
                <w:szCs w:val="24"/>
                <w:lang w:val="en-US" w:eastAsia="ru-RU"/>
              </w:rPr>
              <w:t xml:space="preserve"> </w:t>
            </w:r>
            <w:proofErr w:type="spellStart"/>
            <w:r w:rsidRPr="00E14DDC">
              <w:rPr>
                <w:rFonts w:ascii="Times New Roman" w:eastAsia="Times New Roman" w:hAnsi="Times New Roman" w:cs="Times New Roman"/>
                <w:color w:val="000000"/>
                <w:sz w:val="24"/>
                <w:szCs w:val="24"/>
                <w:lang w:val="en-US" w:eastAsia="ru-RU"/>
              </w:rPr>
              <w:t>плана</w:t>
            </w:r>
            <w:proofErr w:type="spellEnd"/>
            <w:r w:rsidRPr="00E14DDC">
              <w:rPr>
                <w:rFonts w:ascii="Times New Roman" w:eastAsia="Times New Roman" w:hAnsi="Times New Roman" w:cs="Times New Roman"/>
                <w:color w:val="000000"/>
                <w:sz w:val="24"/>
                <w:szCs w:val="24"/>
                <w:lang w:val="en-US" w:eastAsia="ru-RU"/>
              </w:rPr>
              <w:t xml:space="preserve"> </w:t>
            </w:r>
          </w:p>
        </w:tc>
        <w:tc>
          <w:tcPr>
            <w:tcW w:w="139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14DDC">
              <w:rPr>
                <w:rFonts w:ascii="Times New Roman" w:eastAsia="Times New Roman" w:hAnsi="Times New Roman" w:cs="Times New Roman"/>
                <w:color w:val="000000"/>
                <w:sz w:val="24"/>
                <w:szCs w:val="24"/>
                <w:lang w:val="en-US" w:eastAsia="ru-RU"/>
              </w:rPr>
              <w:t>Причина</w:t>
            </w:r>
            <w:proofErr w:type="spellEnd"/>
          </w:p>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E14DDC">
              <w:rPr>
                <w:rFonts w:ascii="Times New Roman" w:eastAsia="Times New Roman" w:hAnsi="Times New Roman" w:cs="Times New Roman"/>
                <w:color w:val="000000"/>
                <w:sz w:val="24"/>
                <w:szCs w:val="24"/>
                <w:lang w:val="en-US" w:eastAsia="ru-RU"/>
              </w:rPr>
              <w:t>отклонения</w:t>
            </w:r>
            <w:proofErr w:type="spellEnd"/>
            <w:r w:rsidRPr="00E14DDC">
              <w:rPr>
                <w:rFonts w:ascii="Times New Roman" w:eastAsia="Times New Roman" w:hAnsi="Times New Roman" w:cs="Times New Roman"/>
                <w:color w:val="000000"/>
                <w:sz w:val="24"/>
                <w:szCs w:val="24"/>
                <w:lang w:val="en-US" w:eastAsia="ru-RU"/>
              </w:rPr>
              <w:t xml:space="preserve"> </w:t>
            </w:r>
          </w:p>
        </w:tc>
      </w:tr>
      <w:tr w:rsidR="00E14DDC" w:rsidRPr="00E14DDC" w:rsidTr="005668A9">
        <w:tc>
          <w:tcPr>
            <w:tcW w:w="2977"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r w:rsidRPr="00E14DDC">
              <w:rPr>
                <w:rFonts w:ascii="Times New Roman" w:eastAsia="Times New Roman" w:hAnsi="Times New Roman" w:cs="Times New Roman"/>
                <w:color w:val="000000"/>
                <w:sz w:val="24"/>
                <w:szCs w:val="24"/>
                <w:lang w:val="en-US" w:eastAsia="ru-RU"/>
              </w:rPr>
              <w:t xml:space="preserve">1 </w:t>
            </w:r>
          </w:p>
        </w:tc>
        <w:tc>
          <w:tcPr>
            <w:tcW w:w="2123"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r w:rsidRPr="00E14DDC">
              <w:rPr>
                <w:rFonts w:ascii="Times New Roman" w:eastAsia="Times New Roman" w:hAnsi="Times New Roman" w:cs="Times New Roman"/>
                <w:color w:val="000000"/>
                <w:sz w:val="24"/>
                <w:szCs w:val="24"/>
                <w:lang w:val="en-US" w:eastAsia="ru-RU"/>
              </w:rPr>
              <w:t xml:space="preserve">2 </w:t>
            </w:r>
          </w:p>
        </w:tc>
        <w:tc>
          <w:tcPr>
            <w:tcW w:w="142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r w:rsidRPr="00E14DDC">
              <w:rPr>
                <w:rFonts w:ascii="Times New Roman" w:eastAsia="Times New Roman" w:hAnsi="Times New Roman" w:cs="Times New Roman"/>
                <w:color w:val="000000"/>
                <w:sz w:val="24"/>
                <w:szCs w:val="24"/>
                <w:lang w:val="en-US" w:eastAsia="ru-RU"/>
              </w:rPr>
              <w:t xml:space="preserve">3 </w:t>
            </w:r>
          </w:p>
        </w:tc>
        <w:tc>
          <w:tcPr>
            <w:tcW w:w="127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r w:rsidRPr="00E14DDC">
              <w:rPr>
                <w:rFonts w:ascii="Times New Roman" w:eastAsia="Times New Roman" w:hAnsi="Times New Roman" w:cs="Times New Roman"/>
                <w:color w:val="000000"/>
                <w:sz w:val="24"/>
                <w:szCs w:val="24"/>
                <w:lang w:val="en-US" w:eastAsia="ru-RU"/>
              </w:rPr>
              <w:t xml:space="preserve">4 </w:t>
            </w:r>
          </w:p>
        </w:tc>
        <w:tc>
          <w:tcPr>
            <w:tcW w:w="1395" w:type="dxa"/>
            <w:tcBorders>
              <w:top w:val="single" w:sz="2" w:space="0" w:color="auto"/>
              <w:left w:val="single" w:sz="2" w:space="0" w:color="auto"/>
              <w:bottom w:val="single" w:sz="2" w:space="0" w:color="auto"/>
              <w:right w:val="single" w:sz="2" w:space="0" w:color="auto"/>
            </w:tcBorders>
          </w:tcPr>
          <w:p w:rsidR="00E14DDC" w:rsidRPr="00E14DDC" w:rsidRDefault="00E14DDC" w:rsidP="00E14DDC">
            <w:pPr>
              <w:spacing w:after="0" w:line="240" w:lineRule="auto"/>
              <w:jc w:val="center"/>
              <w:rPr>
                <w:rFonts w:ascii="Times New Roman" w:eastAsia="Times New Roman" w:hAnsi="Times New Roman" w:cs="Times New Roman"/>
                <w:color w:val="000000"/>
                <w:sz w:val="24"/>
                <w:szCs w:val="24"/>
                <w:lang w:val="en-US" w:eastAsia="ru-RU"/>
              </w:rPr>
            </w:pPr>
            <w:r w:rsidRPr="00E14DDC">
              <w:rPr>
                <w:rFonts w:ascii="Times New Roman" w:eastAsia="Times New Roman" w:hAnsi="Times New Roman" w:cs="Times New Roman"/>
                <w:color w:val="000000"/>
                <w:sz w:val="24"/>
                <w:szCs w:val="24"/>
                <w:lang w:val="en-US" w:eastAsia="ru-RU"/>
              </w:rPr>
              <w:t xml:space="preserve">5 </w:t>
            </w:r>
          </w:p>
        </w:tc>
      </w:tr>
      <w:tr w:rsidR="005668A9" w:rsidRPr="00E14DDC" w:rsidTr="005668A9">
        <w:tc>
          <w:tcPr>
            <w:tcW w:w="2977" w:type="dxa"/>
            <w:tcBorders>
              <w:top w:val="single" w:sz="2" w:space="0" w:color="auto"/>
              <w:left w:val="single" w:sz="2" w:space="0" w:color="auto"/>
              <w:bottom w:val="single" w:sz="2" w:space="0" w:color="auto"/>
              <w:right w:val="single" w:sz="2" w:space="0" w:color="auto"/>
            </w:tcBorders>
          </w:tcPr>
          <w:p w:rsidR="005668A9" w:rsidRPr="005668A9" w:rsidRDefault="005668A9" w:rsidP="005668A9">
            <w:pPr>
              <w:rPr>
                <w:rFonts w:ascii="Times New Roman" w:hAnsi="Times New Roman" w:cs="Times New Roman"/>
                <w:sz w:val="24"/>
                <w:szCs w:val="24"/>
              </w:rPr>
            </w:pPr>
            <w:r w:rsidRPr="005668A9">
              <w:rPr>
                <w:rFonts w:ascii="Times New Roman" w:hAnsi="Times New Roman" w:cs="Times New Roman"/>
                <w:sz w:val="24"/>
                <w:szCs w:val="24"/>
              </w:rPr>
              <w:t>- количество сельских населенных пунктов Тихвинского муниципального района, в которые организацией осуществлялась доставка товаров первой необходимости, расположенные начиная с 11-го километра от пункта получения этих товаров</w:t>
            </w:r>
          </w:p>
        </w:tc>
        <w:tc>
          <w:tcPr>
            <w:tcW w:w="2123" w:type="dxa"/>
            <w:tcBorders>
              <w:top w:val="single" w:sz="2" w:space="0" w:color="auto"/>
              <w:left w:val="single" w:sz="2" w:space="0" w:color="auto"/>
              <w:bottom w:val="single" w:sz="2" w:space="0" w:color="auto"/>
              <w:right w:val="single" w:sz="2" w:space="0" w:color="auto"/>
            </w:tcBorders>
          </w:tcPr>
          <w:p w:rsidR="005668A9" w:rsidRPr="00E14DDC" w:rsidRDefault="005668A9" w:rsidP="005668A9">
            <w:pPr>
              <w:spacing w:after="0" w:line="240" w:lineRule="auto"/>
              <w:ind w:firstLine="90"/>
              <w:jc w:val="both"/>
              <w:rPr>
                <w:rFonts w:ascii="Times New Roman" w:eastAsia="Times New Roman" w:hAnsi="Times New Roman" w:cs="Times New Roman"/>
                <w:color w:val="000000"/>
                <w:sz w:val="24"/>
                <w:szCs w:val="24"/>
                <w:lang w:eastAsia="ru-RU"/>
              </w:rPr>
            </w:pPr>
          </w:p>
        </w:tc>
        <w:tc>
          <w:tcPr>
            <w:tcW w:w="1425" w:type="dxa"/>
            <w:tcBorders>
              <w:top w:val="single" w:sz="2" w:space="0" w:color="auto"/>
              <w:left w:val="single" w:sz="2" w:space="0" w:color="auto"/>
              <w:bottom w:val="single" w:sz="2" w:space="0" w:color="auto"/>
              <w:right w:val="single" w:sz="2" w:space="0" w:color="auto"/>
            </w:tcBorders>
          </w:tcPr>
          <w:p w:rsidR="005668A9" w:rsidRPr="00E14DDC" w:rsidRDefault="005668A9" w:rsidP="005668A9">
            <w:pPr>
              <w:spacing w:after="0" w:line="240" w:lineRule="auto"/>
              <w:ind w:firstLine="90"/>
              <w:jc w:val="both"/>
              <w:rPr>
                <w:rFonts w:ascii="Times New Roman" w:eastAsia="Times New Roman" w:hAnsi="Times New Roman" w:cs="Times New Roman"/>
                <w:color w:val="000000"/>
                <w:sz w:val="24"/>
                <w:szCs w:val="24"/>
                <w:lang w:eastAsia="ru-RU"/>
              </w:rPr>
            </w:pPr>
          </w:p>
        </w:tc>
        <w:tc>
          <w:tcPr>
            <w:tcW w:w="1275" w:type="dxa"/>
            <w:tcBorders>
              <w:top w:val="single" w:sz="2" w:space="0" w:color="auto"/>
              <w:left w:val="single" w:sz="2" w:space="0" w:color="auto"/>
              <w:bottom w:val="single" w:sz="2" w:space="0" w:color="auto"/>
              <w:right w:val="single" w:sz="2" w:space="0" w:color="auto"/>
            </w:tcBorders>
          </w:tcPr>
          <w:p w:rsidR="005668A9" w:rsidRPr="00E14DDC" w:rsidRDefault="005668A9" w:rsidP="005668A9">
            <w:pPr>
              <w:spacing w:after="0" w:line="240" w:lineRule="auto"/>
              <w:ind w:firstLine="90"/>
              <w:jc w:val="both"/>
              <w:rPr>
                <w:rFonts w:ascii="Times New Roman" w:eastAsia="Times New Roman" w:hAnsi="Times New Roman" w:cs="Times New Roman"/>
                <w:color w:val="000000"/>
                <w:sz w:val="24"/>
                <w:szCs w:val="24"/>
                <w:lang w:eastAsia="ru-RU"/>
              </w:rPr>
            </w:pPr>
          </w:p>
        </w:tc>
        <w:tc>
          <w:tcPr>
            <w:tcW w:w="1395" w:type="dxa"/>
            <w:tcBorders>
              <w:top w:val="single" w:sz="2" w:space="0" w:color="auto"/>
              <w:left w:val="single" w:sz="2" w:space="0" w:color="auto"/>
              <w:bottom w:val="single" w:sz="2" w:space="0" w:color="auto"/>
              <w:right w:val="single" w:sz="2" w:space="0" w:color="auto"/>
            </w:tcBorders>
          </w:tcPr>
          <w:p w:rsidR="005668A9" w:rsidRPr="00E14DDC" w:rsidRDefault="005668A9" w:rsidP="005668A9">
            <w:pPr>
              <w:spacing w:after="0" w:line="240" w:lineRule="auto"/>
              <w:ind w:firstLine="90"/>
              <w:jc w:val="both"/>
              <w:rPr>
                <w:rFonts w:ascii="Times New Roman" w:eastAsia="Times New Roman" w:hAnsi="Times New Roman" w:cs="Times New Roman"/>
                <w:color w:val="000000"/>
                <w:sz w:val="24"/>
                <w:szCs w:val="24"/>
                <w:lang w:eastAsia="ru-RU"/>
              </w:rPr>
            </w:pPr>
          </w:p>
        </w:tc>
      </w:tr>
    </w:tbl>
    <w:p w:rsidR="00E14DDC" w:rsidRPr="00E14DDC" w:rsidRDefault="00E14DDC" w:rsidP="00E14DDC">
      <w:pPr>
        <w:jc w:val="both"/>
        <w:rPr>
          <w:rFonts w:ascii="Times New Roman" w:eastAsia="Calibri" w:hAnsi="Times New Roman" w:cs="Times New Roman"/>
          <w:color w:val="000000"/>
        </w:rPr>
      </w:pPr>
    </w:p>
    <w:p w:rsidR="00E14DDC" w:rsidRPr="00E14DDC" w:rsidRDefault="00E14DDC" w:rsidP="00E14DDC">
      <w:pPr>
        <w:jc w:val="both"/>
        <w:rPr>
          <w:rFonts w:ascii="Times New Roman" w:eastAsia="Calibri" w:hAnsi="Times New Roman" w:cs="Times New Roman"/>
          <w:color w:val="000000"/>
        </w:rPr>
      </w:pPr>
      <w:r w:rsidRPr="00E14DDC">
        <w:rPr>
          <w:rFonts w:ascii="Times New Roman" w:eastAsia="Calibri" w:hAnsi="Times New Roman" w:cs="Times New Roman"/>
          <w:color w:val="000000"/>
        </w:rPr>
        <w:t xml:space="preserve">Руководитель                   _______________                                _____________________ </w:t>
      </w:r>
    </w:p>
    <w:p w:rsidR="00E14DDC" w:rsidRPr="00E14DDC" w:rsidRDefault="00E14DDC" w:rsidP="00E14DDC">
      <w:pPr>
        <w:jc w:val="both"/>
        <w:rPr>
          <w:rFonts w:ascii="Times New Roman" w:eastAsia="Calibri" w:hAnsi="Times New Roman" w:cs="Times New Roman"/>
          <w:color w:val="000000"/>
        </w:rPr>
      </w:pPr>
      <w:r w:rsidRPr="00E14DDC">
        <w:rPr>
          <w:rFonts w:ascii="Times New Roman" w:eastAsia="Calibri" w:hAnsi="Times New Roman" w:cs="Times New Roman"/>
          <w:color w:val="000000"/>
        </w:rPr>
        <w:t xml:space="preserve">                                              (</w:t>
      </w:r>
      <w:proofErr w:type="gramStart"/>
      <w:r w:rsidRPr="00E14DDC">
        <w:rPr>
          <w:rFonts w:ascii="Times New Roman" w:eastAsia="Calibri" w:hAnsi="Times New Roman" w:cs="Times New Roman"/>
          <w:color w:val="000000"/>
        </w:rPr>
        <w:t xml:space="preserve">подпись)   </w:t>
      </w:r>
      <w:proofErr w:type="gramEnd"/>
      <w:r w:rsidRPr="00E14DDC">
        <w:rPr>
          <w:rFonts w:ascii="Times New Roman" w:eastAsia="Calibri" w:hAnsi="Times New Roman" w:cs="Times New Roman"/>
          <w:color w:val="000000"/>
        </w:rPr>
        <w:t xml:space="preserve">                                       (расшифровка подписи)</w:t>
      </w:r>
    </w:p>
    <w:p w:rsidR="00E14DDC" w:rsidRPr="00E14DDC" w:rsidRDefault="00E14DDC" w:rsidP="00E14DDC">
      <w:pPr>
        <w:ind w:firstLine="2925"/>
        <w:jc w:val="both"/>
        <w:rPr>
          <w:rFonts w:ascii="Times New Roman" w:eastAsia="Calibri" w:hAnsi="Times New Roman" w:cs="Times New Roman"/>
          <w:color w:val="000000"/>
        </w:rPr>
      </w:pPr>
    </w:p>
    <w:p w:rsidR="00E14DDC" w:rsidRPr="00E14DDC" w:rsidRDefault="00E14DDC" w:rsidP="00E14DDC">
      <w:pPr>
        <w:jc w:val="both"/>
        <w:rPr>
          <w:rFonts w:ascii="Times New Roman" w:eastAsia="Calibri" w:hAnsi="Times New Roman" w:cs="Times New Roman"/>
          <w:color w:val="000000"/>
        </w:rPr>
      </w:pPr>
      <w:r w:rsidRPr="00E14DDC">
        <w:rPr>
          <w:rFonts w:ascii="Times New Roman" w:eastAsia="Calibri" w:hAnsi="Times New Roman" w:cs="Times New Roman"/>
          <w:color w:val="000000"/>
        </w:rPr>
        <w:t>Главный бухгалтер            _______________                                ____________________</w:t>
      </w:r>
    </w:p>
    <w:p w:rsidR="00E14DDC" w:rsidRPr="005668A9" w:rsidRDefault="00E14DDC" w:rsidP="005668A9">
      <w:pPr>
        <w:jc w:val="both"/>
        <w:rPr>
          <w:rFonts w:ascii="Times New Roman" w:eastAsia="Calibri" w:hAnsi="Times New Roman" w:cs="Times New Roman"/>
          <w:color w:val="000000"/>
        </w:rPr>
      </w:pPr>
      <w:r w:rsidRPr="00E14DDC">
        <w:rPr>
          <w:rFonts w:ascii="Times New Roman" w:eastAsia="Calibri" w:hAnsi="Times New Roman" w:cs="Times New Roman"/>
          <w:color w:val="000000"/>
        </w:rPr>
        <w:t xml:space="preserve">                                               (</w:t>
      </w:r>
      <w:proofErr w:type="gramStart"/>
      <w:r w:rsidRPr="00E14DDC">
        <w:rPr>
          <w:rFonts w:ascii="Times New Roman" w:eastAsia="Calibri" w:hAnsi="Times New Roman" w:cs="Times New Roman"/>
          <w:color w:val="000000"/>
        </w:rPr>
        <w:t xml:space="preserve">подпись)   </w:t>
      </w:r>
      <w:proofErr w:type="gramEnd"/>
      <w:r w:rsidRPr="00E14DDC">
        <w:rPr>
          <w:rFonts w:ascii="Times New Roman" w:eastAsia="Calibri" w:hAnsi="Times New Roman" w:cs="Times New Roman"/>
          <w:color w:val="000000"/>
        </w:rPr>
        <w:t xml:space="preserve">                                        </w:t>
      </w:r>
      <w:r w:rsidR="005668A9">
        <w:rPr>
          <w:rFonts w:ascii="Times New Roman" w:eastAsia="Calibri" w:hAnsi="Times New Roman" w:cs="Times New Roman"/>
          <w:color w:val="000000"/>
        </w:rPr>
        <w:t>(расшифровка подписи)</w:t>
      </w:r>
    </w:p>
    <w:p w:rsid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686737" w:rsidRPr="00E14DDC" w:rsidRDefault="00686737"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432C8A" w:rsidRDefault="00432C8A"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(Форма)</w:t>
      </w: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Приложение № 3</w:t>
      </w:r>
    </w:p>
    <w:p w:rsidR="00E14DDC" w:rsidRPr="00E14DDC" w:rsidRDefault="00E14DDC" w:rsidP="00E14DDC">
      <w:pPr>
        <w:widowControl w:val="0"/>
        <w:autoSpaceDE w:val="0"/>
        <w:autoSpaceDN w:val="0"/>
        <w:spacing w:after="0" w:line="240" w:lineRule="auto"/>
        <w:jc w:val="right"/>
        <w:outlineLvl w:val="1"/>
        <w:rPr>
          <w:rFonts w:ascii="Times New Roman" w:eastAsia="Times New Roman" w:hAnsi="Times New Roman" w:cs="Times New Roman"/>
          <w:b/>
          <w:sz w:val="20"/>
          <w:szCs w:val="20"/>
          <w:lang w:eastAsia="ru-RU"/>
        </w:rPr>
      </w:pPr>
      <w:r w:rsidRPr="00E14DDC">
        <w:rPr>
          <w:rFonts w:ascii="Times New Roman" w:eastAsia="Times New Roman" w:hAnsi="Times New Roman" w:cs="Times New Roman"/>
          <w:b/>
          <w:sz w:val="20"/>
          <w:szCs w:val="20"/>
          <w:lang w:eastAsia="ru-RU"/>
        </w:rPr>
        <w:t>к договору от ________ №_______</w:t>
      </w:r>
    </w:p>
    <w:p w:rsidR="00E14DDC" w:rsidRPr="00E14DDC" w:rsidRDefault="00E14DDC" w:rsidP="00E14DDC">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484737" w:rsidRPr="00DF2108" w:rsidRDefault="00484737" w:rsidP="00484737">
      <w:pPr>
        <w:widowControl w:val="0"/>
        <w:spacing w:after="0" w:line="322" w:lineRule="exact"/>
        <w:jc w:val="right"/>
        <w:rPr>
          <w:rFonts w:ascii="Times New Roman" w:eastAsia="Times New Roman" w:hAnsi="Times New Roman" w:cs="Times New Roman"/>
          <w:bCs/>
          <w:sz w:val="24"/>
          <w:szCs w:val="24"/>
          <w:lang w:eastAsia="ru-RU"/>
        </w:rPr>
      </w:pPr>
      <w:bookmarkStart w:id="3" w:name="P343"/>
      <w:bookmarkEnd w:id="3"/>
      <w:r>
        <w:rPr>
          <w:rFonts w:ascii="Times New Roman" w:eastAsia="Times New Roman" w:hAnsi="Times New Roman" w:cs="Times New Roman"/>
          <w:bCs/>
          <w:sz w:val="24"/>
          <w:szCs w:val="24"/>
          <w:lang w:eastAsia="ru-RU"/>
        </w:rPr>
        <w:t>Приложение № 4 к Порядку</w:t>
      </w:r>
    </w:p>
    <w:p w:rsidR="00484737" w:rsidRPr="00DF2108" w:rsidRDefault="00484737" w:rsidP="00484737">
      <w:pPr>
        <w:widowControl w:val="0"/>
        <w:tabs>
          <w:tab w:val="left" w:pos="7695"/>
        </w:tabs>
        <w:spacing w:after="0" w:line="322" w:lineRule="exact"/>
        <w:rPr>
          <w:rFonts w:ascii="Times New Roman" w:eastAsia="Times New Roman" w:hAnsi="Times New Roman" w:cs="Times New Roman"/>
          <w:bCs/>
          <w:sz w:val="24"/>
          <w:szCs w:val="24"/>
          <w:lang w:eastAsia="ru-RU"/>
        </w:rPr>
      </w:pPr>
    </w:p>
    <w:p w:rsidR="00484737" w:rsidRDefault="00484737" w:rsidP="00484737">
      <w:pPr>
        <w:widowControl w:val="0"/>
        <w:shd w:val="clear" w:color="auto" w:fill="FFFFFF"/>
        <w:spacing w:after="0" w:line="240" w:lineRule="auto"/>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sz w:val="24"/>
          <w:szCs w:val="24"/>
          <w:lang w:eastAsia="ru-RU"/>
        </w:rPr>
        <w:t>Приложение к р</w:t>
      </w:r>
      <w:r w:rsidRPr="00DF2108">
        <w:rPr>
          <w:rFonts w:ascii="Times New Roman" w:eastAsia="Times New Roman" w:hAnsi="Times New Roman" w:cs="Times New Roman"/>
          <w:b/>
          <w:bCs/>
          <w:sz w:val="24"/>
          <w:szCs w:val="24"/>
          <w:lang w:eastAsia="ru-RU"/>
        </w:rPr>
        <w:t xml:space="preserve">асчету фактических затрат по доставке товаров первой </w:t>
      </w:r>
      <w:r>
        <w:rPr>
          <w:rFonts w:ascii="Times New Roman" w:eastAsia="Times New Roman" w:hAnsi="Times New Roman" w:cs="Times New Roman"/>
          <w:b/>
          <w:bCs/>
          <w:sz w:val="24"/>
          <w:szCs w:val="24"/>
          <w:lang w:eastAsia="ru-RU"/>
        </w:rPr>
        <w:t>н</w:t>
      </w:r>
      <w:r w:rsidRPr="00DF2108">
        <w:rPr>
          <w:rFonts w:ascii="Times New Roman" w:eastAsia="Times New Roman" w:hAnsi="Times New Roman" w:cs="Times New Roman"/>
          <w:b/>
          <w:bCs/>
          <w:sz w:val="24"/>
          <w:szCs w:val="24"/>
          <w:lang w:eastAsia="ru-RU"/>
        </w:rPr>
        <w:t xml:space="preserve">еобходимости в сельские населенные пункты, расположенные на территории </w:t>
      </w:r>
      <w:r>
        <w:rPr>
          <w:rFonts w:ascii="Times New Roman" w:eastAsia="Times New Roman" w:hAnsi="Times New Roman" w:cs="Times New Roman"/>
          <w:b/>
          <w:bCs/>
          <w:sz w:val="24"/>
          <w:szCs w:val="24"/>
          <w:lang w:eastAsia="ru-RU"/>
        </w:rPr>
        <w:t>Тихвинского</w:t>
      </w:r>
      <w:r w:rsidRPr="00DF2108">
        <w:rPr>
          <w:rFonts w:ascii="Times New Roman" w:eastAsia="Times New Roman" w:hAnsi="Times New Roman" w:cs="Times New Roman"/>
          <w:b/>
          <w:bCs/>
          <w:sz w:val="24"/>
          <w:szCs w:val="24"/>
          <w:lang w:eastAsia="ru-RU"/>
        </w:rPr>
        <w:t xml:space="preserve"> муниципального района,  </w:t>
      </w:r>
    </w:p>
    <w:p w:rsidR="00484737" w:rsidRPr="00DF2108" w:rsidRDefault="00484737" w:rsidP="00484737">
      <w:pPr>
        <w:widowControl w:val="0"/>
        <w:shd w:val="clear" w:color="auto" w:fill="FFFFFF"/>
        <w:spacing w:after="0" w:line="240" w:lineRule="auto"/>
        <w:jc w:val="center"/>
        <w:rPr>
          <w:rFonts w:ascii="Times New Roman" w:eastAsia="Times New Roman" w:hAnsi="Times New Roman" w:cs="Times New Roman"/>
          <w:b/>
          <w:bCs/>
          <w:sz w:val="24"/>
          <w:szCs w:val="24"/>
          <w:lang w:eastAsia="ru-RU"/>
        </w:rPr>
      </w:pPr>
      <w:r w:rsidRPr="00DF2108">
        <w:rPr>
          <w:rFonts w:ascii="Times New Roman" w:eastAsia="Times New Roman" w:hAnsi="Times New Roman" w:cs="Times New Roman"/>
          <w:b/>
          <w:bCs/>
          <w:sz w:val="24"/>
          <w:szCs w:val="24"/>
          <w:lang w:eastAsia="ru-RU"/>
        </w:rPr>
        <w:t xml:space="preserve">начиная с </w:t>
      </w:r>
      <w:smartTag w:uri="urn:schemas-microsoft-com:office:smarttags" w:element="metricconverter">
        <w:smartTagPr>
          <w:attr w:name="ProductID" w:val="11 км"/>
        </w:smartTagPr>
        <w:r w:rsidRPr="00DF2108">
          <w:rPr>
            <w:rFonts w:ascii="Times New Roman" w:eastAsia="Times New Roman" w:hAnsi="Times New Roman" w:cs="Times New Roman"/>
            <w:b/>
            <w:bCs/>
            <w:sz w:val="24"/>
            <w:szCs w:val="24"/>
            <w:lang w:eastAsia="ru-RU"/>
          </w:rPr>
          <w:t>11 км</w:t>
        </w:r>
      </w:smartTag>
      <w:r w:rsidRPr="00DF21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 xml:space="preserve">от пункта </w:t>
      </w:r>
      <w:r w:rsidRPr="00DF2108">
        <w:rPr>
          <w:rFonts w:ascii="Times New Roman" w:eastAsia="Times New Roman" w:hAnsi="Times New Roman" w:cs="Times New Roman"/>
          <w:b/>
          <w:sz w:val="24"/>
          <w:szCs w:val="24"/>
          <w:lang w:eastAsia="ru-RU"/>
        </w:rPr>
        <w:t>получения этих товаров</w:t>
      </w:r>
      <w:r w:rsidRPr="00DF2108">
        <w:rPr>
          <w:rFonts w:ascii="Times New Roman" w:eastAsia="Times New Roman" w:hAnsi="Times New Roman" w:cs="Times New Roman"/>
          <w:b/>
          <w:bCs/>
          <w:sz w:val="24"/>
          <w:szCs w:val="24"/>
          <w:lang w:eastAsia="ru-RU"/>
        </w:rPr>
        <w:t>.</w:t>
      </w:r>
    </w:p>
    <w:p w:rsidR="00484737" w:rsidRPr="00F47C9D" w:rsidRDefault="00484737" w:rsidP="00484737">
      <w:pPr>
        <w:spacing w:after="0" w:line="240" w:lineRule="auto"/>
        <w:jc w:val="center"/>
        <w:rPr>
          <w:rFonts w:ascii="Times New Roman" w:eastAsia="Times New Roman" w:hAnsi="Times New Roman" w:cs="Times New Roman"/>
          <w:color w:val="030000"/>
          <w:sz w:val="24"/>
          <w:szCs w:val="24"/>
          <w:shd w:val="clear" w:color="auto" w:fill="FFFFFF"/>
          <w:lang w:eastAsia="ru-RU"/>
        </w:rPr>
      </w:pPr>
      <w:r w:rsidRPr="00DF2108">
        <w:rPr>
          <w:rFonts w:ascii="Trebuchet MS" w:eastAsia="Times New Roman" w:hAnsi="Trebuchet MS" w:cs="Times New Roman"/>
          <w:color w:val="030000"/>
          <w:sz w:val="24"/>
          <w:szCs w:val="24"/>
          <w:lang w:eastAsia="ru-RU"/>
        </w:rPr>
        <w:br/>
      </w:r>
      <w:r>
        <w:rPr>
          <w:rFonts w:ascii="Times New Roman" w:eastAsia="Times New Roman" w:hAnsi="Times New Roman" w:cs="Times New Roman"/>
          <w:color w:val="030000"/>
          <w:sz w:val="24"/>
          <w:szCs w:val="24"/>
          <w:shd w:val="clear" w:color="auto" w:fill="FFFFFF"/>
          <w:lang w:eastAsia="ru-RU"/>
        </w:rPr>
        <w:t>за ____________ месяц 20__ г.</w:t>
      </w:r>
    </w:p>
    <w:p w:rsidR="00484737" w:rsidRPr="00DF2108" w:rsidRDefault="00484737" w:rsidP="00484737">
      <w:pPr>
        <w:widowControl w:val="0"/>
        <w:spacing w:after="0" w:line="322" w:lineRule="exact"/>
        <w:jc w:val="center"/>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440"/>
        <w:gridCol w:w="1080"/>
        <w:gridCol w:w="1440"/>
        <w:gridCol w:w="1800"/>
        <w:gridCol w:w="1646"/>
      </w:tblGrid>
      <w:tr w:rsidR="00484737" w:rsidRPr="00DF2108" w:rsidTr="009952CC">
        <w:trPr>
          <w:trHeight w:val="1599"/>
        </w:trPr>
        <w:tc>
          <w:tcPr>
            <w:tcW w:w="1188" w:type="dxa"/>
            <w:shd w:val="clear" w:color="auto" w:fill="auto"/>
          </w:tcPr>
          <w:p w:rsidR="00484737" w:rsidRPr="00DF2108" w:rsidRDefault="00484737" w:rsidP="009952CC">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 </w:t>
            </w:r>
            <w:proofErr w:type="spellStart"/>
            <w:r w:rsidRPr="00DF2108">
              <w:rPr>
                <w:rFonts w:ascii="Times New Roman" w:eastAsia="Times New Roman" w:hAnsi="Times New Roman" w:cs="Times New Roman"/>
                <w:sz w:val="24"/>
                <w:szCs w:val="24"/>
                <w:lang w:eastAsia="ru-RU"/>
              </w:rPr>
              <w:t>Гос.знак</w:t>
            </w:r>
            <w:proofErr w:type="spellEnd"/>
          </w:p>
          <w:p w:rsidR="00484737" w:rsidRPr="00DF2108" w:rsidRDefault="00484737" w:rsidP="009952CC">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транс-портного средства </w:t>
            </w:r>
          </w:p>
        </w:tc>
        <w:tc>
          <w:tcPr>
            <w:tcW w:w="1260" w:type="dxa"/>
            <w:shd w:val="clear" w:color="auto" w:fill="auto"/>
          </w:tcPr>
          <w:p w:rsidR="00484737" w:rsidRPr="00DF2108" w:rsidRDefault="00484737" w:rsidP="009952CC">
            <w:pPr>
              <w:widowControl w:val="0"/>
              <w:spacing w:after="0" w:line="240" w:lineRule="auto"/>
              <w:ind w:right="72"/>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Дата выезда транс- портного средства </w:t>
            </w:r>
          </w:p>
        </w:tc>
        <w:tc>
          <w:tcPr>
            <w:tcW w:w="1440" w:type="dxa"/>
            <w:shd w:val="clear" w:color="auto" w:fill="auto"/>
          </w:tcPr>
          <w:p w:rsidR="00484737" w:rsidRPr="00DF2108" w:rsidRDefault="00484737" w:rsidP="009952CC">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 </w:t>
            </w:r>
          </w:p>
          <w:p w:rsidR="00484737" w:rsidRPr="00DF2108" w:rsidRDefault="00484737" w:rsidP="009952CC">
            <w:pPr>
              <w:widowControl w:val="0"/>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путевого листа</w:t>
            </w:r>
          </w:p>
        </w:tc>
        <w:tc>
          <w:tcPr>
            <w:tcW w:w="1080" w:type="dxa"/>
            <w:shd w:val="clear" w:color="auto" w:fill="auto"/>
          </w:tcPr>
          <w:p w:rsidR="00484737" w:rsidRPr="00DF2108" w:rsidRDefault="00484737" w:rsidP="009952CC">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Номер маршрута</w:t>
            </w:r>
          </w:p>
        </w:tc>
        <w:tc>
          <w:tcPr>
            <w:tcW w:w="1440" w:type="dxa"/>
            <w:shd w:val="clear" w:color="auto" w:fill="auto"/>
          </w:tcPr>
          <w:p w:rsidR="00484737" w:rsidRPr="00DF2108" w:rsidRDefault="00484737" w:rsidP="009952CC">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Обслужи-</w:t>
            </w:r>
            <w:proofErr w:type="spellStart"/>
            <w:r w:rsidRPr="00DF2108">
              <w:rPr>
                <w:rFonts w:ascii="Times New Roman" w:eastAsia="Times New Roman" w:hAnsi="Times New Roman" w:cs="Times New Roman"/>
                <w:sz w:val="24"/>
                <w:szCs w:val="24"/>
                <w:lang w:eastAsia="ru-RU"/>
              </w:rPr>
              <w:t>ваемые</w:t>
            </w:r>
            <w:proofErr w:type="spellEnd"/>
            <w:r w:rsidRPr="00DF2108">
              <w:rPr>
                <w:rFonts w:ascii="Times New Roman" w:eastAsia="Times New Roman" w:hAnsi="Times New Roman" w:cs="Times New Roman"/>
                <w:sz w:val="24"/>
                <w:szCs w:val="24"/>
                <w:lang w:eastAsia="ru-RU"/>
              </w:rPr>
              <w:t xml:space="preserve"> населенные пункты</w:t>
            </w:r>
          </w:p>
        </w:tc>
        <w:tc>
          <w:tcPr>
            <w:tcW w:w="1800" w:type="dxa"/>
            <w:shd w:val="clear" w:color="auto" w:fill="auto"/>
          </w:tcPr>
          <w:p w:rsidR="00484737" w:rsidRPr="00DF2108" w:rsidRDefault="00484737" w:rsidP="009952CC">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Фактический пробег по расчету, км</w:t>
            </w:r>
          </w:p>
        </w:tc>
        <w:tc>
          <w:tcPr>
            <w:tcW w:w="1646" w:type="dxa"/>
            <w:shd w:val="clear" w:color="auto" w:fill="auto"/>
          </w:tcPr>
          <w:p w:rsidR="00484737" w:rsidRPr="00DF2108" w:rsidRDefault="00484737" w:rsidP="009952CC">
            <w:pPr>
              <w:widowControl w:val="0"/>
              <w:shd w:val="clear" w:color="auto" w:fill="FFFFFF"/>
              <w:spacing w:after="0" w:line="240" w:lineRule="auto"/>
              <w:rPr>
                <w:rFonts w:ascii="Times New Roman" w:eastAsia="Times New Roman" w:hAnsi="Times New Roman" w:cs="Times New Roman"/>
                <w:sz w:val="24"/>
                <w:szCs w:val="24"/>
                <w:lang w:eastAsia="ru-RU"/>
              </w:rPr>
            </w:pPr>
            <w:r w:rsidRPr="00DF2108">
              <w:rPr>
                <w:rFonts w:ascii="Times New Roman" w:eastAsia="Times New Roman" w:hAnsi="Times New Roman" w:cs="Times New Roman"/>
                <w:sz w:val="24"/>
                <w:szCs w:val="24"/>
                <w:lang w:eastAsia="ru-RU"/>
              </w:rPr>
              <w:t xml:space="preserve">Сумма затрат, </w:t>
            </w:r>
            <w:proofErr w:type="spellStart"/>
            <w:r w:rsidRPr="00DF2108">
              <w:rPr>
                <w:rFonts w:ascii="Times New Roman" w:eastAsia="Times New Roman" w:hAnsi="Times New Roman" w:cs="Times New Roman"/>
                <w:sz w:val="24"/>
                <w:szCs w:val="24"/>
                <w:lang w:eastAsia="ru-RU"/>
              </w:rPr>
              <w:t>руб</w:t>
            </w:r>
            <w:proofErr w:type="spellEnd"/>
          </w:p>
        </w:tc>
      </w:tr>
      <w:tr w:rsidR="00484737" w:rsidRPr="00DF2108" w:rsidTr="009952CC">
        <w:tc>
          <w:tcPr>
            <w:tcW w:w="1188"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r>
      <w:tr w:rsidR="00484737" w:rsidRPr="00DF2108" w:rsidTr="009952CC">
        <w:tc>
          <w:tcPr>
            <w:tcW w:w="1188"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r>
      <w:tr w:rsidR="00484737" w:rsidRPr="00DF2108" w:rsidTr="009952CC">
        <w:tc>
          <w:tcPr>
            <w:tcW w:w="1188"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r>
      <w:tr w:rsidR="00484737" w:rsidRPr="00DF2108" w:rsidTr="009952CC">
        <w:tc>
          <w:tcPr>
            <w:tcW w:w="1188"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w:t>
            </w:r>
          </w:p>
        </w:tc>
        <w:tc>
          <w:tcPr>
            <w:tcW w:w="126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r>
      <w:tr w:rsidR="00484737" w:rsidRPr="00DF2108" w:rsidTr="009952CC">
        <w:tc>
          <w:tcPr>
            <w:tcW w:w="1188"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r w:rsidRPr="00DF2108">
              <w:rPr>
                <w:rFonts w:ascii="Times New Roman" w:eastAsia="Times New Roman" w:hAnsi="Times New Roman" w:cs="Times New Roman"/>
                <w:bCs/>
                <w:sz w:val="24"/>
                <w:szCs w:val="24"/>
                <w:lang w:eastAsia="ru-RU"/>
              </w:rPr>
              <w:t>Итого</w:t>
            </w:r>
          </w:p>
        </w:tc>
        <w:tc>
          <w:tcPr>
            <w:tcW w:w="126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08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44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800"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c>
          <w:tcPr>
            <w:tcW w:w="1646" w:type="dxa"/>
            <w:shd w:val="clear" w:color="auto" w:fill="auto"/>
          </w:tcPr>
          <w:p w:rsidR="00484737" w:rsidRPr="00DF2108" w:rsidRDefault="00484737" w:rsidP="009952CC">
            <w:pPr>
              <w:widowControl w:val="0"/>
              <w:spacing w:after="0" w:line="322" w:lineRule="exact"/>
              <w:jc w:val="center"/>
              <w:rPr>
                <w:rFonts w:ascii="Times New Roman" w:eastAsia="Times New Roman" w:hAnsi="Times New Roman" w:cs="Times New Roman"/>
                <w:bCs/>
                <w:sz w:val="24"/>
                <w:szCs w:val="24"/>
                <w:lang w:eastAsia="ru-RU"/>
              </w:rPr>
            </w:pPr>
          </w:p>
        </w:tc>
      </w:tr>
    </w:tbl>
    <w:p w:rsidR="00484737" w:rsidRPr="00DF2108" w:rsidRDefault="00484737" w:rsidP="00484737">
      <w:pPr>
        <w:spacing w:after="0" w:line="240" w:lineRule="auto"/>
        <w:rPr>
          <w:rFonts w:ascii="Times New Roman" w:eastAsia="Times New Roman" w:hAnsi="Times New Roman" w:cs="Times New Roman"/>
          <w:sz w:val="24"/>
          <w:szCs w:val="24"/>
          <w:lang w:eastAsia="ru-RU"/>
        </w:rPr>
      </w:pPr>
    </w:p>
    <w:p w:rsidR="00E14DDC" w:rsidRPr="00E14DDC" w:rsidRDefault="00E14DDC" w:rsidP="00484737">
      <w:pPr>
        <w:widowControl w:val="0"/>
        <w:autoSpaceDE w:val="0"/>
        <w:autoSpaceDN w:val="0"/>
        <w:spacing w:after="0" w:line="240" w:lineRule="auto"/>
        <w:jc w:val="center"/>
        <w:rPr>
          <w:rFonts w:ascii="Times New Roman" w:eastAsia="Times New Roman" w:hAnsi="Times New Roman" w:cs="Times New Roman"/>
          <w:b/>
          <w:lang w:eastAsia="ru-RU"/>
        </w:rPr>
      </w:pPr>
    </w:p>
    <w:p w:rsidR="00E14DDC" w:rsidRPr="00E14DDC" w:rsidRDefault="00484737" w:rsidP="00E14DDC">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Руководитель </w:t>
      </w:r>
      <w:r w:rsidR="00E14DDC" w:rsidRPr="00E14DDC">
        <w:rPr>
          <w:rFonts w:ascii="Times New Roman" w:eastAsia="Times New Roman" w:hAnsi="Times New Roman" w:cs="Times New Roman"/>
          <w:lang w:eastAsia="ru-RU"/>
        </w:rPr>
        <w:t>предприятия</w:t>
      </w:r>
      <w:r>
        <w:rPr>
          <w:rFonts w:ascii="Times New Roman" w:eastAsia="Times New Roman" w:hAnsi="Times New Roman" w:cs="Times New Roman"/>
          <w:lang w:eastAsia="ru-RU"/>
        </w:rPr>
        <w:t>:</w:t>
      </w:r>
      <w:r w:rsidR="00E14DDC" w:rsidRPr="00E14DDC">
        <w:rPr>
          <w:rFonts w:ascii="Times New Roman" w:eastAsia="Times New Roman" w:hAnsi="Times New Roman" w:cs="Times New Roman"/>
          <w:lang w:eastAsia="ru-RU"/>
        </w:rPr>
        <w:t xml:space="preserve">                                            </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Главный бухгалтер</w:t>
      </w:r>
      <w:r w:rsidR="00484737">
        <w:rPr>
          <w:rFonts w:ascii="Times New Roman" w:eastAsia="Times New Roman" w:hAnsi="Times New Roman" w:cs="Times New Roman"/>
          <w:lang w:eastAsia="ru-RU"/>
        </w:rPr>
        <w:t>:</w:t>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r w:rsidRPr="00E14DDC">
        <w:rPr>
          <w:rFonts w:ascii="Times New Roman" w:eastAsia="Times New Roman" w:hAnsi="Times New Roman" w:cs="Times New Roman"/>
          <w:lang w:eastAsia="ru-RU"/>
        </w:rPr>
        <w:tab/>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Согласовано:</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Комитет по экономике и инвестициям</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 xml:space="preserve">________________________________                </w:t>
      </w:r>
      <w:proofErr w:type="gramStart"/>
      <w:r w:rsidRPr="00E14DDC">
        <w:rPr>
          <w:rFonts w:ascii="Times New Roman" w:eastAsia="Times New Roman" w:hAnsi="Times New Roman" w:cs="Times New Roman"/>
          <w:lang w:eastAsia="ru-RU"/>
        </w:rPr>
        <w:t xml:space="preserve">   «</w:t>
      </w:r>
      <w:proofErr w:type="gramEnd"/>
      <w:r w:rsidRPr="00E14DDC">
        <w:rPr>
          <w:rFonts w:ascii="Times New Roman" w:eastAsia="Times New Roman" w:hAnsi="Times New Roman" w:cs="Times New Roman"/>
          <w:lang w:eastAsia="ru-RU"/>
        </w:rPr>
        <w:t>_____»____________________202__ г.</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Отдел по развитию малого, среднего бизнеса и потребительского рынка.</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r w:rsidRPr="00E14DDC">
        <w:rPr>
          <w:rFonts w:ascii="Times New Roman" w:eastAsia="Times New Roman" w:hAnsi="Times New Roman" w:cs="Times New Roman"/>
          <w:lang w:eastAsia="ru-RU"/>
        </w:rPr>
        <w:t>________________________________</w:t>
      </w:r>
      <w:r w:rsidRPr="00E14DDC">
        <w:rPr>
          <w:rFonts w:ascii="Times New Roman" w:eastAsia="Times New Roman" w:hAnsi="Times New Roman" w:cs="Times New Roman"/>
          <w:lang w:eastAsia="ru-RU"/>
        </w:rPr>
        <w:tab/>
        <w:t xml:space="preserve">              </w:t>
      </w:r>
      <w:proofErr w:type="gramStart"/>
      <w:r w:rsidRPr="00E14DDC">
        <w:rPr>
          <w:rFonts w:ascii="Times New Roman" w:eastAsia="Times New Roman" w:hAnsi="Times New Roman" w:cs="Times New Roman"/>
          <w:lang w:eastAsia="ru-RU"/>
        </w:rPr>
        <w:t xml:space="preserve">   «</w:t>
      </w:r>
      <w:proofErr w:type="gramEnd"/>
      <w:r w:rsidRPr="00E14DDC">
        <w:rPr>
          <w:rFonts w:ascii="Times New Roman" w:eastAsia="Times New Roman" w:hAnsi="Times New Roman" w:cs="Times New Roman"/>
          <w:lang w:eastAsia="ru-RU"/>
        </w:rPr>
        <w:t>_______»_________________202__г.</w:t>
      </w: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rPr>
          <w:rFonts w:ascii="Times New Roman" w:eastAsia="Times New Roman" w:hAnsi="Times New Roman" w:cs="Times New Roman"/>
          <w:lang w:eastAsia="ru-RU"/>
        </w:rPr>
      </w:pPr>
    </w:p>
    <w:p w:rsidR="00E14DDC" w:rsidRPr="00E14DDC" w:rsidRDefault="00E14DDC" w:rsidP="00E14DDC">
      <w:pPr>
        <w:widowControl w:val="0"/>
        <w:autoSpaceDE w:val="0"/>
        <w:autoSpaceDN w:val="0"/>
        <w:spacing w:after="0" w:line="240" w:lineRule="auto"/>
        <w:jc w:val="both"/>
        <w:outlineLvl w:val="0"/>
        <w:rPr>
          <w:rFonts w:ascii="Times New Roman" w:eastAsia="Times New Roman" w:hAnsi="Times New Roman" w:cs="Times New Roman"/>
          <w:lang w:eastAsia="ru-RU"/>
        </w:rPr>
      </w:pPr>
    </w:p>
    <w:p w:rsidR="00E14DDC" w:rsidRDefault="00E14DDC" w:rsidP="00E71172">
      <w:pPr>
        <w:ind w:firstLine="225"/>
        <w:jc w:val="center"/>
        <w:rPr>
          <w:rFonts w:ascii="Times New Roman" w:hAnsi="Times New Roman" w:cs="Times New Roman"/>
          <w:color w:val="000000"/>
          <w:sz w:val="24"/>
          <w:szCs w:val="24"/>
        </w:rPr>
      </w:pPr>
    </w:p>
    <w:p w:rsidR="00E14DDC" w:rsidRDefault="00E14DDC" w:rsidP="00E71172">
      <w:pPr>
        <w:ind w:firstLine="225"/>
        <w:jc w:val="center"/>
        <w:rPr>
          <w:rFonts w:ascii="Times New Roman" w:hAnsi="Times New Roman" w:cs="Times New Roman"/>
          <w:color w:val="000000"/>
          <w:sz w:val="24"/>
          <w:szCs w:val="24"/>
        </w:rPr>
      </w:pPr>
    </w:p>
    <w:p w:rsidR="00E14DDC" w:rsidRDefault="00E14DDC" w:rsidP="00E71172">
      <w:pPr>
        <w:ind w:firstLine="225"/>
        <w:jc w:val="center"/>
        <w:rPr>
          <w:rFonts w:ascii="Times New Roman" w:hAnsi="Times New Roman" w:cs="Times New Roman"/>
          <w:color w:val="000000"/>
          <w:sz w:val="24"/>
          <w:szCs w:val="24"/>
        </w:rPr>
      </w:pPr>
    </w:p>
    <w:sectPr w:rsidR="00E14DDC" w:rsidSect="002752E9">
      <w:pgSz w:w="12240" w:h="15840"/>
      <w:pgMar w:top="709" w:right="1183" w:bottom="851"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4B" w:rsidRDefault="00874C4B" w:rsidP="004D7BB0">
      <w:pPr>
        <w:spacing w:after="0" w:line="240" w:lineRule="auto"/>
      </w:pPr>
      <w:r>
        <w:separator/>
      </w:r>
    </w:p>
  </w:endnote>
  <w:endnote w:type="continuationSeparator" w:id="0">
    <w:p w:rsidR="00874C4B" w:rsidRDefault="00874C4B" w:rsidP="004D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4B" w:rsidRDefault="00874C4B" w:rsidP="004D7BB0">
      <w:pPr>
        <w:spacing w:after="0" w:line="240" w:lineRule="auto"/>
      </w:pPr>
      <w:r>
        <w:separator/>
      </w:r>
    </w:p>
  </w:footnote>
  <w:footnote w:type="continuationSeparator" w:id="0">
    <w:p w:rsidR="00874C4B" w:rsidRDefault="00874C4B" w:rsidP="004D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2F" w:rsidRDefault="00156B2F" w:rsidP="00DF210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56B2F" w:rsidRDefault="00156B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2F" w:rsidRDefault="00156B2F" w:rsidP="00DF2108">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9799B">
      <w:rPr>
        <w:rStyle w:val="aa"/>
        <w:noProof/>
      </w:rPr>
      <w:t>22</w:t>
    </w:r>
    <w:r>
      <w:rPr>
        <w:rStyle w:val="aa"/>
      </w:rPr>
      <w:fldChar w:fldCharType="end"/>
    </w:r>
  </w:p>
  <w:p w:rsidR="00156B2F" w:rsidRDefault="00156B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39A"/>
    <w:multiLevelType w:val="hybridMultilevel"/>
    <w:tmpl w:val="FCAE3180"/>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A87EFE"/>
    <w:multiLevelType w:val="hybridMultilevel"/>
    <w:tmpl w:val="668A2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F9540E"/>
    <w:multiLevelType w:val="hybridMultilevel"/>
    <w:tmpl w:val="D786CF58"/>
    <w:lvl w:ilvl="0" w:tplc="203ACE0C">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326FD0"/>
    <w:multiLevelType w:val="hybridMultilevel"/>
    <w:tmpl w:val="84FADC58"/>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8771BB"/>
    <w:multiLevelType w:val="hybridMultilevel"/>
    <w:tmpl w:val="D8EEE3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A2B270A"/>
    <w:multiLevelType w:val="hybridMultilevel"/>
    <w:tmpl w:val="7E2E5348"/>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6" w15:restartNumberingAfterBreak="0">
    <w:nsid w:val="202B5C27"/>
    <w:multiLevelType w:val="hybridMultilevel"/>
    <w:tmpl w:val="F97A5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2C5A1C"/>
    <w:multiLevelType w:val="hybridMultilevel"/>
    <w:tmpl w:val="24285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F0FA4"/>
    <w:multiLevelType w:val="hybridMultilevel"/>
    <w:tmpl w:val="98CEC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2C2335"/>
    <w:multiLevelType w:val="hybridMultilevel"/>
    <w:tmpl w:val="16E0E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E445A"/>
    <w:multiLevelType w:val="hybridMultilevel"/>
    <w:tmpl w:val="FCE4808C"/>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13000E"/>
    <w:multiLevelType w:val="hybridMultilevel"/>
    <w:tmpl w:val="72602FB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CDF2EB6"/>
    <w:multiLevelType w:val="hybridMultilevel"/>
    <w:tmpl w:val="EFA404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00140C"/>
    <w:multiLevelType w:val="hybridMultilevel"/>
    <w:tmpl w:val="9A08A5AA"/>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14" w15:restartNumberingAfterBreak="0">
    <w:nsid w:val="35041D09"/>
    <w:multiLevelType w:val="hybridMultilevel"/>
    <w:tmpl w:val="FF6438C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7365EFB"/>
    <w:multiLevelType w:val="hybridMultilevel"/>
    <w:tmpl w:val="FF66968E"/>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7E0B26"/>
    <w:multiLevelType w:val="hybridMultilevel"/>
    <w:tmpl w:val="DB781A96"/>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0122BF"/>
    <w:multiLevelType w:val="hybridMultilevel"/>
    <w:tmpl w:val="7854C6C8"/>
    <w:lvl w:ilvl="0" w:tplc="0419000F">
      <w:start w:val="1"/>
      <w:numFmt w:val="decimal"/>
      <w:lvlText w:val="%1."/>
      <w:lvlJc w:val="left"/>
      <w:pPr>
        <w:ind w:left="1429" w:hanging="360"/>
      </w:pPr>
    </w:lvl>
    <w:lvl w:ilvl="1" w:tplc="2A5C73A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3A21E7"/>
    <w:multiLevelType w:val="hybridMultilevel"/>
    <w:tmpl w:val="D1D8E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48452D"/>
    <w:multiLevelType w:val="hybridMultilevel"/>
    <w:tmpl w:val="14D45C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0500B53"/>
    <w:multiLevelType w:val="hybridMultilevel"/>
    <w:tmpl w:val="27845020"/>
    <w:lvl w:ilvl="0" w:tplc="8550C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DB303F"/>
    <w:multiLevelType w:val="hybridMultilevel"/>
    <w:tmpl w:val="3C501C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490024A"/>
    <w:multiLevelType w:val="hybridMultilevel"/>
    <w:tmpl w:val="FA7ACD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BB05B5A"/>
    <w:multiLevelType w:val="hybridMultilevel"/>
    <w:tmpl w:val="393898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4D515CB3"/>
    <w:multiLevelType w:val="hybridMultilevel"/>
    <w:tmpl w:val="FB7444F6"/>
    <w:lvl w:ilvl="0" w:tplc="F50669C4">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511E30F3"/>
    <w:multiLevelType w:val="hybridMultilevel"/>
    <w:tmpl w:val="4BBA86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0852CF"/>
    <w:multiLevelType w:val="hybridMultilevel"/>
    <w:tmpl w:val="1DF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CB7AC6"/>
    <w:multiLevelType w:val="hybridMultilevel"/>
    <w:tmpl w:val="AC326EF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28" w15:restartNumberingAfterBreak="0">
    <w:nsid w:val="58EA52AD"/>
    <w:multiLevelType w:val="hybridMultilevel"/>
    <w:tmpl w:val="092A041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622327"/>
    <w:multiLevelType w:val="hybridMultilevel"/>
    <w:tmpl w:val="6BCC0B22"/>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C07DAF"/>
    <w:multiLevelType w:val="hybridMultilevel"/>
    <w:tmpl w:val="021EB9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D0C50E8"/>
    <w:multiLevelType w:val="hybridMultilevel"/>
    <w:tmpl w:val="17C681EC"/>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2" w15:restartNumberingAfterBreak="0">
    <w:nsid w:val="62690EDF"/>
    <w:multiLevelType w:val="hybridMultilevel"/>
    <w:tmpl w:val="F0B28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E311F4"/>
    <w:multiLevelType w:val="multilevel"/>
    <w:tmpl w:val="C8E0E920"/>
    <w:lvl w:ilvl="0">
      <w:start w:val="2"/>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4" w15:restartNumberingAfterBreak="0">
    <w:nsid w:val="66B040A8"/>
    <w:multiLevelType w:val="hybridMultilevel"/>
    <w:tmpl w:val="4E58F9CE"/>
    <w:lvl w:ilvl="0" w:tplc="12E67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8BB29FA"/>
    <w:multiLevelType w:val="hybridMultilevel"/>
    <w:tmpl w:val="23224070"/>
    <w:lvl w:ilvl="0" w:tplc="2B107F0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2D7370"/>
    <w:multiLevelType w:val="hybridMultilevel"/>
    <w:tmpl w:val="A7E22DB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33B6937"/>
    <w:multiLevelType w:val="hybridMultilevel"/>
    <w:tmpl w:val="5240B32E"/>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8" w15:restartNumberingAfterBreak="0">
    <w:nsid w:val="78AF11AC"/>
    <w:multiLevelType w:val="hybridMultilevel"/>
    <w:tmpl w:val="0692661A"/>
    <w:lvl w:ilvl="0" w:tplc="1266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0C13EE"/>
    <w:multiLevelType w:val="hybridMultilevel"/>
    <w:tmpl w:val="85E2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1E347A"/>
    <w:multiLevelType w:val="hybridMultilevel"/>
    <w:tmpl w:val="5810D5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7"/>
  </w:num>
  <w:num w:numId="2">
    <w:abstractNumId w:val="3"/>
  </w:num>
  <w:num w:numId="3">
    <w:abstractNumId w:val="16"/>
  </w:num>
  <w:num w:numId="4">
    <w:abstractNumId w:val="28"/>
  </w:num>
  <w:num w:numId="5">
    <w:abstractNumId w:val="0"/>
  </w:num>
  <w:num w:numId="6">
    <w:abstractNumId w:val="29"/>
  </w:num>
  <w:num w:numId="7">
    <w:abstractNumId w:val="34"/>
  </w:num>
  <w:num w:numId="8">
    <w:abstractNumId w:val="10"/>
  </w:num>
  <w:num w:numId="9">
    <w:abstractNumId w:val="24"/>
  </w:num>
  <w:num w:numId="10">
    <w:abstractNumId w:val="39"/>
  </w:num>
  <w:num w:numId="11">
    <w:abstractNumId w:val="8"/>
  </w:num>
  <w:num w:numId="12">
    <w:abstractNumId w:val="33"/>
  </w:num>
  <w:num w:numId="13">
    <w:abstractNumId w:val="32"/>
  </w:num>
  <w:num w:numId="14">
    <w:abstractNumId w:val="9"/>
  </w:num>
  <w:num w:numId="15">
    <w:abstractNumId w:val="37"/>
  </w:num>
  <w:num w:numId="16">
    <w:abstractNumId w:val="31"/>
  </w:num>
  <w:num w:numId="17">
    <w:abstractNumId w:val="5"/>
  </w:num>
  <w:num w:numId="18">
    <w:abstractNumId w:val="25"/>
  </w:num>
  <w:num w:numId="19">
    <w:abstractNumId w:val="26"/>
  </w:num>
  <w:num w:numId="20">
    <w:abstractNumId w:val="27"/>
  </w:num>
  <w:num w:numId="21">
    <w:abstractNumId w:val="1"/>
  </w:num>
  <w:num w:numId="22">
    <w:abstractNumId w:val="38"/>
  </w:num>
  <w:num w:numId="23">
    <w:abstractNumId w:val="13"/>
  </w:num>
  <w:num w:numId="24">
    <w:abstractNumId w:val="15"/>
  </w:num>
  <w:num w:numId="25">
    <w:abstractNumId w:val="4"/>
  </w:num>
  <w:num w:numId="26">
    <w:abstractNumId w:val="20"/>
  </w:num>
  <w:num w:numId="27">
    <w:abstractNumId w:val="40"/>
  </w:num>
  <w:num w:numId="28">
    <w:abstractNumId w:val="35"/>
  </w:num>
  <w:num w:numId="29">
    <w:abstractNumId w:val="2"/>
  </w:num>
  <w:num w:numId="30">
    <w:abstractNumId w:val="6"/>
  </w:num>
  <w:num w:numId="31">
    <w:abstractNumId w:val="22"/>
  </w:num>
  <w:num w:numId="32">
    <w:abstractNumId w:val="30"/>
  </w:num>
  <w:num w:numId="33">
    <w:abstractNumId w:val="21"/>
  </w:num>
  <w:num w:numId="34">
    <w:abstractNumId w:val="11"/>
  </w:num>
  <w:num w:numId="35">
    <w:abstractNumId w:val="36"/>
  </w:num>
  <w:num w:numId="36">
    <w:abstractNumId w:val="7"/>
  </w:num>
  <w:num w:numId="37">
    <w:abstractNumId w:val="23"/>
  </w:num>
  <w:num w:numId="38">
    <w:abstractNumId w:val="18"/>
  </w:num>
  <w:num w:numId="39">
    <w:abstractNumId w:val="14"/>
  </w:num>
  <w:num w:numId="40">
    <w:abstractNumId w:val="1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7E"/>
    <w:rsid w:val="000014B9"/>
    <w:rsid w:val="00011431"/>
    <w:rsid w:val="000325A0"/>
    <w:rsid w:val="00044EC8"/>
    <w:rsid w:val="000843FF"/>
    <w:rsid w:val="000A32B4"/>
    <w:rsid w:val="000A7F4A"/>
    <w:rsid w:val="000B008D"/>
    <w:rsid w:val="000F637F"/>
    <w:rsid w:val="00107334"/>
    <w:rsid w:val="001204BA"/>
    <w:rsid w:val="00135487"/>
    <w:rsid w:val="00156B2F"/>
    <w:rsid w:val="001A7DDC"/>
    <w:rsid w:val="001C1D9F"/>
    <w:rsid w:val="001C42ED"/>
    <w:rsid w:val="001C6D73"/>
    <w:rsid w:val="001E5265"/>
    <w:rsid w:val="001F4935"/>
    <w:rsid w:val="001F6CFA"/>
    <w:rsid w:val="001F7C57"/>
    <w:rsid w:val="00224C3E"/>
    <w:rsid w:val="00253E07"/>
    <w:rsid w:val="002752E9"/>
    <w:rsid w:val="002B20A9"/>
    <w:rsid w:val="002B3756"/>
    <w:rsid w:val="002C6193"/>
    <w:rsid w:val="00310288"/>
    <w:rsid w:val="00337820"/>
    <w:rsid w:val="00352E94"/>
    <w:rsid w:val="0036686C"/>
    <w:rsid w:val="00381320"/>
    <w:rsid w:val="0039014B"/>
    <w:rsid w:val="003A313E"/>
    <w:rsid w:val="003A554A"/>
    <w:rsid w:val="003A68B9"/>
    <w:rsid w:val="003B35E0"/>
    <w:rsid w:val="003D02E3"/>
    <w:rsid w:val="003D3C48"/>
    <w:rsid w:val="003E1638"/>
    <w:rsid w:val="003F299D"/>
    <w:rsid w:val="00402EC8"/>
    <w:rsid w:val="00432C8A"/>
    <w:rsid w:val="004338B6"/>
    <w:rsid w:val="00435925"/>
    <w:rsid w:val="00440ED5"/>
    <w:rsid w:val="004417A2"/>
    <w:rsid w:val="00451066"/>
    <w:rsid w:val="00453805"/>
    <w:rsid w:val="00453F8D"/>
    <w:rsid w:val="0047621A"/>
    <w:rsid w:val="00480CC0"/>
    <w:rsid w:val="004812E9"/>
    <w:rsid w:val="00483BEE"/>
    <w:rsid w:val="00484737"/>
    <w:rsid w:val="004863B7"/>
    <w:rsid w:val="00486BEF"/>
    <w:rsid w:val="00487548"/>
    <w:rsid w:val="004A71F9"/>
    <w:rsid w:val="004D22E6"/>
    <w:rsid w:val="004D7BB0"/>
    <w:rsid w:val="004E6DAF"/>
    <w:rsid w:val="004E737F"/>
    <w:rsid w:val="00526EF3"/>
    <w:rsid w:val="005513FA"/>
    <w:rsid w:val="005568BD"/>
    <w:rsid w:val="00556A82"/>
    <w:rsid w:val="005668A9"/>
    <w:rsid w:val="0058441A"/>
    <w:rsid w:val="00584527"/>
    <w:rsid w:val="00584A56"/>
    <w:rsid w:val="00584D53"/>
    <w:rsid w:val="005954E1"/>
    <w:rsid w:val="005A0850"/>
    <w:rsid w:val="005A31DE"/>
    <w:rsid w:val="005B7ABE"/>
    <w:rsid w:val="005D03F3"/>
    <w:rsid w:val="005D11D6"/>
    <w:rsid w:val="00612819"/>
    <w:rsid w:val="00617F37"/>
    <w:rsid w:val="0063620E"/>
    <w:rsid w:val="00660B4E"/>
    <w:rsid w:val="006652BE"/>
    <w:rsid w:val="00686737"/>
    <w:rsid w:val="0068693D"/>
    <w:rsid w:val="00690268"/>
    <w:rsid w:val="006B415B"/>
    <w:rsid w:val="006B57B0"/>
    <w:rsid w:val="006D2C0B"/>
    <w:rsid w:val="006E4A48"/>
    <w:rsid w:val="006F247E"/>
    <w:rsid w:val="006F3A13"/>
    <w:rsid w:val="007000EF"/>
    <w:rsid w:val="00701230"/>
    <w:rsid w:val="007056CB"/>
    <w:rsid w:val="00720144"/>
    <w:rsid w:val="007408D1"/>
    <w:rsid w:val="00760D56"/>
    <w:rsid w:val="00764D78"/>
    <w:rsid w:val="00783997"/>
    <w:rsid w:val="007972DD"/>
    <w:rsid w:val="007A106E"/>
    <w:rsid w:val="007E6D07"/>
    <w:rsid w:val="007E75B0"/>
    <w:rsid w:val="0080431E"/>
    <w:rsid w:val="008140D5"/>
    <w:rsid w:val="00821221"/>
    <w:rsid w:val="00846C2B"/>
    <w:rsid w:val="0086195E"/>
    <w:rsid w:val="00874C4B"/>
    <w:rsid w:val="008B5BDB"/>
    <w:rsid w:val="008B6668"/>
    <w:rsid w:val="008D716C"/>
    <w:rsid w:val="00912C48"/>
    <w:rsid w:val="00917365"/>
    <w:rsid w:val="009422E4"/>
    <w:rsid w:val="00965439"/>
    <w:rsid w:val="00965B1D"/>
    <w:rsid w:val="009952CC"/>
    <w:rsid w:val="009B366B"/>
    <w:rsid w:val="009F08AE"/>
    <w:rsid w:val="00A565B0"/>
    <w:rsid w:val="00A625AD"/>
    <w:rsid w:val="00A74AE6"/>
    <w:rsid w:val="00A970B1"/>
    <w:rsid w:val="00AA1077"/>
    <w:rsid w:val="00AE4BAA"/>
    <w:rsid w:val="00B018CF"/>
    <w:rsid w:val="00B11438"/>
    <w:rsid w:val="00B46505"/>
    <w:rsid w:val="00B71A79"/>
    <w:rsid w:val="00B920DD"/>
    <w:rsid w:val="00B9323F"/>
    <w:rsid w:val="00C01498"/>
    <w:rsid w:val="00C238A2"/>
    <w:rsid w:val="00C24C94"/>
    <w:rsid w:val="00C45710"/>
    <w:rsid w:val="00C45733"/>
    <w:rsid w:val="00C76F66"/>
    <w:rsid w:val="00C81424"/>
    <w:rsid w:val="00C82EC9"/>
    <w:rsid w:val="00CB2787"/>
    <w:rsid w:val="00CC1769"/>
    <w:rsid w:val="00CF7E6A"/>
    <w:rsid w:val="00D40B11"/>
    <w:rsid w:val="00D41B9D"/>
    <w:rsid w:val="00D4457B"/>
    <w:rsid w:val="00D53EFE"/>
    <w:rsid w:val="00D62662"/>
    <w:rsid w:val="00D95D38"/>
    <w:rsid w:val="00D9799B"/>
    <w:rsid w:val="00DA2D52"/>
    <w:rsid w:val="00DE038E"/>
    <w:rsid w:val="00DE2E33"/>
    <w:rsid w:val="00DE4578"/>
    <w:rsid w:val="00DF1FD3"/>
    <w:rsid w:val="00DF2108"/>
    <w:rsid w:val="00E03040"/>
    <w:rsid w:val="00E14DDC"/>
    <w:rsid w:val="00E23B2E"/>
    <w:rsid w:val="00E37BFB"/>
    <w:rsid w:val="00E41926"/>
    <w:rsid w:val="00E71172"/>
    <w:rsid w:val="00EA17BE"/>
    <w:rsid w:val="00EB5FAC"/>
    <w:rsid w:val="00EC7C53"/>
    <w:rsid w:val="00EE7CF8"/>
    <w:rsid w:val="00F0329F"/>
    <w:rsid w:val="00F31412"/>
    <w:rsid w:val="00F40786"/>
    <w:rsid w:val="00F47C9D"/>
    <w:rsid w:val="00F50C57"/>
    <w:rsid w:val="00F60C5A"/>
    <w:rsid w:val="00F82D3E"/>
    <w:rsid w:val="00F8306A"/>
    <w:rsid w:val="00F8474E"/>
    <w:rsid w:val="00FA04DB"/>
    <w:rsid w:val="00FA4858"/>
    <w:rsid w:val="00FA4EB2"/>
    <w:rsid w:val="00FA758B"/>
    <w:rsid w:val="00FB6FC6"/>
    <w:rsid w:val="00FE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66EB86"/>
  <w15:chartTrackingRefBased/>
  <w15:docId w15:val="{7DF94CDC-54D2-4E98-A754-73C28F28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6F247E"/>
    <w:pPr>
      <w:autoSpaceDE w:val="0"/>
      <w:autoSpaceDN w:val="0"/>
      <w:adjustRightInd w:val="0"/>
      <w:spacing w:after="0" w:line="240" w:lineRule="auto"/>
    </w:pPr>
    <w:rPr>
      <w:rFonts w:ascii="Arial" w:hAnsi="Arial" w:cs="Arial"/>
      <w:b/>
      <w:bCs/>
    </w:rPr>
  </w:style>
  <w:style w:type="paragraph" w:styleId="a3">
    <w:name w:val="List Paragraph"/>
    <w:basedOn w:val="a"/>
    <w:uiPriority w:val="34"/>
    <w:qFormat/>
    <w:rsid w:val="000A32B4"/>
    <w:pPr>
      <w:ind w:left="720"/>
      <w:contextualSpacing/>
    </w:pPr>
  </w:style>
  <w:style w:type="character" w:styleId="a4">
    <w:name w:val="Hyperlink"/>
    <w:basedOn w:val="a0"/>
    <w:uiPriority w:val="99"/>
    <w:unhideWhenUsed/>
    <w:rsid w:val="000A32B4"/>
    <w:rPr>
      <w:color w:val="0563C1" w:themeColor="hyperlink"/>
      <w:u w:val="single"/>
    </w:rPr>
  </w:style>
  <w:style w:type="paragraph" w:styleId="a5">
    <w:name w:val="header"/>
    <w:basedOn w:val="a"/>
    <w:link w:val="a6"/>
    <w:uiPriority w:val="99"/>
    <w:unhideWhenUsed/>
    <w:rsid w:val="004D7B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7BB0"/>
  </w:style>
  <w:style w:type="paragraph" w:styleId="a7">
    <w:name w:val="footer"/>
    <w:basedOn w:val="a"/>
    <w:link w:val="a8"/>
    <w:uiPriority w:val="99"/>
    <w:unhideWhenUsed/>
    <w:rsid w:val="004D7B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7BB0"/>
  </w:style>
  <w:style w:type="character" w:customStyle="1" w:styleId="3">
    <w:name w:val="Основной текст (3)_"/>
    <w:link w:val="30"/>
    <w:locked/>
    <w:rsid w:val="003A68B9"/>
    <w:rPr>
      <w:b/>
      <w:bCs/>
      <w:sz w:val="26"/>
      <w:szCs w:val="26"/>
      <w:shd w:val="clear" w:color="auto" w:fill="FFFFFF"/>
    </w:rPr>
  </w:style>
  <w:style w:type="paragraph" w:customStyle="1" w:styleId="30">
    <w:name w:val="Основной текст (3)"/>
    <w:basedOn w:val="a"/>
    <w:link w:val="3"/>
    <w:rsid w:val="003A68B9"/>
    <w:pPr>
      <w:widowControl w:val="0"/>
      <w:shd w:val="clear" w:color="auto" w:fill="FFFFFF"/>
      <w:spacing w:before="600" w:after="0" w:line="322" w:lineRule="exact"/>
      <w:jc w:val="center"/>
    </w:pPr>
    <w:rPr>
      <w:b/>
      <w:bCs/>
      <w:sz w:val="26"/>
      <w:szCs w:val="26"/>
    </w:rPr>
  </w:style>
  <w:style w:type="paragraph" w:customStyle="1" w:styleId="ConsPlusNormal">
    <w:name w:val="ConsPlusNormal"/>
    <w:link w:val="ConsPlusNormal0"/>
    <w:rsid w:val="00551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13FA"/>
    <w:rPr>
      <w:rFonts w:ascii="Arial" w:eastAsia="Times New Roman" w:hAnsi="Arial" w:cs="Arial"/>
      <w:sz w:val="20"/>
      <w:szCs w:val="20"/>
      <w:lang w:eastAsia="ru-RU"/>
    </w:rPr>
  </w:style>
  <w:style w:type="character" w:customStyle="1" w:styleId="a9">
    <w:name w:val="Основной текст_"/>
    <w:link w:val="1"/>
    <w:locked/>
    <w:rsid w:val="00760D56"/>
    <w:rPr>
      <w:sz w:val="26"/>
      <w:szCs w:val="26"/>
      <w:shd w:val="clear" w:color="auto" w:fill="FFFFFF"/>
    </w:rPr>
  </w:style>
  <w:style w:type="paragraph" w:customStyle="1" w:styleId="1">
    <w:name w:val="Основной текст1"/>
    <w:basedOn w:val="a"/>
    <w:link w:val="a9"/>
    <w:rsid w:val="00760D56"/>
    <w:pPr>
      <w:widowControl w:val="0"/>
      <w:shd w:val="clear" w:color="auto" w:fill="FFFFFF"/>
      <w:spacing w:before="120" w:after="0" w:line="322" w:lineRule="exact"/>
      <w:ind w:firstLine="720"/>
      <w:jc w:val="both"/>
    </w:pPr>
    <w:rPr>
      <w:sz w:val="26"/>
      <w:szCs w:val="26"/>
    </w:rPr>
  </w:style>
  <w:style w:type="character" w:styleId="aa">
    <w:name w:val="page number"/>
    <w:basedOn w:val="a0"/>
    <w:rsid w:val="00DF2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D80F4B026352148C22314CCEB23048FFD617CC33F5978FC3464C65028008D9DF61EEDD60EBEFABE360AB81259E252DC9899297980F9jBz2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80F4B026352148C22314CCEB23048FFD617CC33F5978FC3464C65028008D9DF61EEDD60EBCFCBE360AB81259E252DC9899297980F9jBz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tikhvin.or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897A-653E-45F0-91A2-70A30910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31</Pages>
  <Words>9879</Words>
  <Characters>56312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Батищева Наталья Сергеевна</cp:lastModifiedBy>
  <cp:revision>8</cp:revision>
  <dcterms:created xsi:type="dcterms:W3CDTF">2023-11-08T13:02:00Z</dcterms:created>
  <dcterms:modified xsi:type="dcterms:W3CDTF">2023-11-15T12:03:00Z</dcterms:modified>
</cp:coreProperties>
</file>