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94CE2" w14:textId="7675A12D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ЗАКЛЮЧЕНИЕ</w:t>
      </w:r>
    </w:p>
    <w:p w14:paraId="36D744BB" w14:textId="77777777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ОБ ОЦЕНКЕ РЕГУЛИРУЮЩЕГО ВОЗДЕЙСТВИЯ</w:t>
      </w:r>
    </w:p>
    <w:p w14:paraId="7B749079" w14:textId="58D1262F" w:rsidR="00266C22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ПРОЕКТА МУНИЦИПАЛЬНОГО НОРМАТИВНОГО ПРАВОВОГО АКТА</w:t>
      </w:r>
    </w:p>
    <w:p w14:paraId="6AB2CAF7" w14:textId="77777777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4A3BB0" w14:textId="00239AFE" w:rsidR="00266C22" w:rsidRPr="00EE1514" w:rsidRDefault="00E04E11" w:rsidP="00E04E11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Комитет по экономике и инвестициям администрации Тихвинского района, (далее-  Уполномоченный орган) </w:t>
      </w:r>
      <w:r w:rsidRPr="00EE1514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Порядком </w:t>
      </w:r>
      <w:r w:rsidRPr="00EE1514">
        <w:rPr>
          <w:sz w:val="24"/>
          <w:szCs w:val="24"/>
        </w:rPr>
        <w:t xml:space="preserve">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района, утвержденного постановлением администрации Тихвинского района от </w:t>
      </w:r>
      <w:r w:rsidRPr="00266C22">
        <w:rPr>
          <w:sz w:val="24"/>
          <w:szCs w:val="24"/>
        </w:rPr>
        <w:t>8 сентября 2022 г.</w:t>
      </w:r>
      <w:r>
        <w:rPr>
          <w:sz w:val="24"/>
          <w:szCs w:val="24"/>
        </w:rPr>
        <w:t xml:space="preserve"> №</w:t>
      </w:r>
      <w:r w:rsidRPr="00266C22">
        <w:rPr>
          <w:sz w:val="24"/>
          <w:szCs w:val="24"/>
        </w:rPr>
        <w:t xml:space="preserve">01-1985-а (далее - Порядок), </w:t>
      </w:r>
      <w:r>
        <w:rPr>
          <w:sz w:val="24"/>
          <w:szCs w:val="24"/>
        </w:rPr>
        <w:t xml:space="preserve">рассмотрел </w:t>
      </w:r>
      <w:r w:rsidRPr="008C0790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муниципального нормативного правового акта – проект </w:t>
      </w:r>
      <w:r w:rsidRPr="0014744E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14744E">
        <w:rPr>
          <w:sz w:val="24"/>
          <w:szCs w:val="24"/>
        </w:rPr>
        <w:t xml:space="preserve"> администрации Тихвинского</w:t>
      </w:r>
      <w:r w:rsidR="005004F0" w:rsidRPr="005004F0">
        <w:rPr>
          <w:sz w:val="24"/>
          <w:szCs w:val="24"/>
        </w:rPr>
        <w:t xml:space="preserve"> </w:t>
      </w:r>
      <w:r w:rsidR="005004F0">
        <w:rPr>
          <w:sz w:val="24"/>
          <w:szCs w:val="24"/>
        </w:rPr>
        <w:t>района</w:t>
      </w:r>
      <w:r w:rsidRPr="0014744E">
        <w:rPr>
          <w:sz w:val="24"/>
          <w:szCs w:val="24"/>
        </w:rPr>
        <w:t xml:space="preserve"> </w:t>
      </w:r>
      <w:r w:rsidR="00B15B38" w:rsidRPr="00230B7A">
        <w:rPr>
          <w:sz w:val="24"/>
          <w:szCs w:val="24"/>
        </w:rPr>
        <w:t>«</w:t>
      </w:r>
      <w:r w:rsidR="00230B7A" w:rsidRPr="00230B7A">
        <w:rPr>
          <w:color w:val="000000"/>
          <w:sz w:val="24"/>
          <w:szCs w:val="24"/>
        </w:rPr>
        <w:t>Об утверждении Порядка предоставления субсидий некоммерческим организациям, не являющимися государственными (муниципальными) учреждениями, на возмещение затрат, связанных с выполнением работ, услуг по проведению сбора информации об объектах потребительского рынка</w:t>
      </w:r>
      <w:r w:rsidR="00B15B38" w:rsidRPr="00230B7A">
        <w:rPr>
          <w:color w:val="000000"/>
          <w:sz w:val="24"/>
          <w:szCs w:val="24"/>
        </w:rPr>
        <w:t>»</w:t>
      </w:r>
      <w:r w:rsidR="00B15B38" w:rsidRPr="00EE1514"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(далее - проект акта)</w:t>
      </w:r>
      <w:r>
        <w:rPr>
          <w:sz w:val="24"/>
          <w:szCs w:val="24"/>
        </w:rPr>
        <w:t xml:space="preserve">, подготовленный и направленный для подготовки настоящего заключения </w:t>
      </w:r>
      <w:r w:rsidR="00230B7A">
        <w:rPr>
          <w:sz w:val="24"/>
          <w:szCs w:val="24"/>
        </w:rPr>
        <w:t xml:space="preserve">отделом </w:t>
      </w:r>
      <w:r w:rsidR="00230B7A" w:rsidRPr="00872220">
        <w:rPr>
          <w:color w:val="000000"/>
          <w:sz w:val="24"/>
          <w:szCs w:val="24"/>
        </w:rPr>
        <w:t xml:space="preserve">по развитию малого, среднего бизнеса и потребительского рынка администрации Тихвинского района </w:t>
      </w:r>
      <w:r w:rsidRPr="008C0790">
        <w:rPr>
          <w:sz w:val="24"/>
          <w:szCs w:val="24"/>
        </w:rPr>
        <w:t>(далее- разработчик)</w:t>
      </w:r>
      <w:r>
        <w:rPr>
          <w:sz w:val="24"/>
          <w:szCs w:val="24"/>
        </w:rPr>
        <w:t>, и сообщает следующее</w:t>
      </w:r>
      <w:r w:rsidR="00266C22" w:rsidRPr="00EE1514">
        <w:rPr>
          <w:sz w:val="24"/>
          <w:szCs w:val="24"/>
        </w:rPr>
        <w:t>.</w:t>
      </w:r>
    </w:p>
    <w:p w14:paraId="3302CFF5" w14:textId="0288E29F" w:rsidR="00266C22" w:rsidRPr="00EE1514" w:rsidRDefault="00266C22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Проект акта направлен регулирующим органом для подготовки заключения об оценке регулирующего воздействия </w:t>
      </w:r>
      <w:r w:rsidRPr="00E04E11">
        <w:rPr>
          <w:b/>
          <w:bCs/>
          <w:i/>
          <w:iCs/>
          <w:sz w:val="24"/>
          <w:szCs w:val="24"/>
          <w:u w:val="single"/>
        </w:rPr>
        <w:t>впервые</w:t>
      </w:r>
      <w:r w:rsidR="00F213A8">
        <w:rPr>
          <w:sz w:val="24"/>
          <w:szCs w:val="24"/>
        </w:rPr>
        <w:t>.</w:t>
      </w:r>
    </w:p>
    <w:p w14:paraId="0DF0C319" w14:textId="77777777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Разработчиком проведено публичное обсуждение проекта акта в сроки с</w:t>
      </w:r>
    </w:p>
    <w:p w14:paraId="53F95E96" w14:textId="441D9B67" w:rsidR="00E04E11" w:rsidRPr="00DA7A7E" w:rsidRDefault="00266C22" w:rsidP="00B27E6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A7A7E">
        <w:rPr>
          <w:b/>
          <w:bCs/>
          <w:sz w:val="24"/>
          <w:szCs w:val="24"/>
        </w:rPr>
        <w:t>"</w:t>
      </w:r>
      <w:r w:rsidR="00230B7A">
        <w:rPr>
          <w:b/>
          <w:bCs/>
          <w:sz w:val="24"/>
          <w:szCs w:val="24"/>
        </w:rPr>
        <w:t>10</w:t>
      </w:r>
      <w:r w:rsidRPr="00DA7A7E">
        <w:rPr>
          <w:b/>
          <w:bCs/>
          <w:sz w:val="24"/>
          <w:szCs w:val="24"/>
        </w:rPr>
        <w:t xml:space="preserve">" </w:t>
      </w:r>
      <w:r w:rsidR="005004F0">
        <w:rPr>
          <w:b/>
          <w:bCs/>
          <w:sz w:val="24"/>
          <w:szCs w:val="24"/>
        </w:rPr>
        <w:t>апреля</w:t>
      </w:r>
      <w:r w:rsidR="00A03B27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202</w:t>
      </w:r>
      <w:r w:rsidR="005A25C0" w:rsidRPr="00DA7A7E">
        <w:rPr>
          <w:b/>
          <w:bCs/>
          <w:sz w:val="24"/>
          <w:szCs w:val="24"/>
        </w:rPr>
        <w:t>4</w:t>
      </w:r>
      <w:r w:rsidR="00E04E11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г. по "</w:t>
      </w:r>
      <w:r w:rsidR="005004F0">
        <w:rPr>
          <w:b/>
          <w:bCs/>
          <w:sz w:val="24"/>
          <w:szCs w:val="24"/>
        </w:rPr>
        <w:t>1</w:t>
      </w:r>
      <w:r w:rsidR="00230B7A">
        <w:rPr>
          <w:b/>
          <w:bCs/>
          <w:sz w:val="24"/>
          <w:szCs w:val="24"/>
        </w:rPr>
        <w:t>8</w:t>
      </w:r>
      <w:r w:rsidRPr="00DA7A7E">
        <w:rPr>
          <w:b/>
          <w:bCs/>
          <w:sz w:val="24"/>
          <w:szCs w:val="24"/>
        </w:rPr>
        <w:t xml:space="preserve">" </w:t>
      </w:r>
      <w:r w:rsidR="005004F0">
        <w:rPr>
          <w:b/>
          <w:bCs/>
          <w:sz w:val="24"/>
          <w:szCs w:val="24"/>
        </w:rPr>
        <w:t>апреля</w:t>
      </w:r>
      <w:r w:rsidR="00A03B27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202</w:t>
      </w:r>
      <w:r w:rsidR="005A25C0" w:rsidRPr="00DA7A7E">
        <w:rPr>
          <w:b/>
          <w:bCs/>
          <w:sz w:val="24"/>
          <w:szCs w:val="24"/>
        </w:rPr>
        <w:t>4</w:t>
      </w:r>
      <w:r w:rsidRPr="00DA7A7E">
        <w:rPr>
          <w:b/>
          <w:bCs/>
          <w:sz w:val="24"/>
          <w:szCs w:val="24"/>
        </w:rPr>
        <w:t xml:space="preserve"> г.</w:t>
      </w:r>
    </w:p>
    <w:p w14:paraId="6EA83863" w14:textId="021753E0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Информация об оценке регулирующего воздействия проекта акта размещена разработчиком на сайте в информационно-телекоммуникационной сети "Интернет"</w:t>
      </w:r>
    </w:p>
    <w:p w14:paraId="25302D41" w14:textId="7221F256" w:rsidR="00E04E11" w:rsidRDefault="00266C22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по адресу</w:t>
      </w:r>
      <w:r w:rsidRPr="00266C22">
        <w:rPr>
          <w:color w:val="4472C4" w:themeColor="accent1"/>
          <w:sz w:val="24"/>
          <w:szCs w:val="24"/>
        </w:rPr>
        <w:t xml:space="preserve">: </w:t>
      </w:r>
      <w:hyperlink r:id="rId4" w:tgtFrame="_blank" w:history="1">
        <w:r w:rsidRPr="00266C22">
          <w:rPr>
            <w:rStyle w:val="a3"/>
            <w:color w:val="0070C0"/>
            <w:sz w:val="24"/>
            <w:szCs w:val="24"/>
          </w:rPr>
          <w:t>http://regulation.lenreg.ru/</w:t>
        </w:r>
      </w:hyperlink>
      <w:r w:rsidRPr="00266C22">
        <w:rPr>
          <w:color w:val="0070C0"/>
          <w:sz w:val="24"/>
          <w:szCs w:val="24"/>
          <w:shd w:val="clear" w:color="auto" w:fill="FFFFE0"/>
        </w:rPr>
        <w:t xml:space="preserve"> </w:t>
      </w:r>
      <w:r w:rsidRPr="00266C22">
        <w:rPr>
          <w:sz w:val="24"/>
          <w:szCs w:val="24"/>
          <w:shd w:val="clear" w:color="auto" w:fill="FFFFE0"/>
        </w:rPr>
        <w:t xml:space="preserve">и </w:t>
      </w:r>
      <w:hyperlink r:id="rId5" w:history="1">
        <w:r w:rsidRPr="00266C22">
          <w:rPr>
            <w:rStyle w:val="a3"/>
            <w:color w:val="0070C0"/>
            <w:sz w:val="24"/>
            <w:szCs w:val="24"/>
          </w:rPr>
          <w:t>https://tikhvin.org</w:t>
        </w:r>
      </w:hyperlink>
      <w:r>
        <w:rPr>
          <w:rStyle w:val="a3"/>
          <w:color w:val="4472C4" w:themeColor="accent1"/>
          <w:sz w:val="24"/>
          <w:szCs w:val="24"/>
        </w:rPr>
        <w:t>.</w:t>
      </w:r>
    </w:p>
    <w:p w14:paraId="1E48E32F" w14:textId="791AB183" w:rsidR="00E04E11" w:rsidRDefault="00E04E11" w:rsidP="005A25C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A6746">
        <w:rPr>
          <w:rStyle w:val="a3"/>
          <w:color w:val="auto"/>
          <w:sz w:val="24"/>
          <w:szCs w:val="24"/>
          <w:u w:val="none"/>
        </w:rPr>
        <w:t>Подготовка настоящего заключения об оценке регулирующего воздействия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Pr="002A6746">
        <w:rPr>
          <w:rStyle w:val="a3"/>
          <w:color w:val="auto"/>
          <w:sz w:val="24"/>
          <w:szCs w:val="24"/>
          <w:u w:val="none"/>
        </w:rPr>
        <w:t>проекта акта Уполномоченным органом была проведена в сроки с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="005004F0">
        <w:rPr>
          <w:rStyle w:val="a3"/>
          <w:color w:val="auto"/>
          <w:sz w:val="24"/>
          <w:szCs w:val="24"/>
          <w:u w:val="none"/>
        </w:rPr>
        <w:t>1</w:t>
      </w:r>
      <w:r w:rsidR="00230B7A">
        <w:rPr>
          <w:rStyle w:val="a3"/>
          <w:color w:val="auto"/>
          <w:sz w:val="24"/>
          <w:szCs w:val="24"/>
          <w:u w:val="none"/>
        </w:rPr>
        <w:t>9</w:t>
      </w:r>
      <w:r w:rsidR="00DA7A7E">
        <w:rPr>
          <w:rStyle w:val="a3"/>
          <w:color w:val="auto"/>
          <w:sz w:val="24"/>
          <w:szCs w:val="24"/>
          <w:u w:val="none"/>
        </w:rPr>
        <w:t>.04.</w:t>
      </w:r>
      <w:r w:rsidRPr="002A6746">
        <w:rPr>
          <w:rStyle w:val="a3"/>
          <w:color w:val="auto"/>
          <w:sz w:val="24"/>
          <w:szCs w:val="24"/>
          <w:u w:val="none"/>
        </w:rPr>
        <w:t>202</w:t>
      </w:r>
      <w:r w:rsidR="005A25C0">
        <w:rPr>
          <w:rStyle w:val="a3"/>
          <w:color w:val="auto"/>
          <w:sz w:val="24"/>
          <w:szCs w:val="24"/>
          <w:u w:val="none"/>
        </w:rPr>
        <w:t>4</w:t>
      </w:r>
      <w:r w:rsidR="005004F0">
        <w:rPr>
          <w:rStyle w:val="a3"/>
          <w:color w:val="auto"/>
          <w:sz w:val="24"/>
          <w:szCs w:val="24"/>
          <w:u w:val="none"/>
        </w:rPr>
        <w:t xml:space="preserve"> г.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="00DA7A7E">
        <w:rPr>
          <w:rStyle w:val="a3"/>
          <w:color w:val="auto"/>
          <w:sz w:val="24"/>
          <w:szCs w:val="24"/>
          <w:u w:val="none"/>
        </w:rPr>
        <w:t xml:space="preserve">по </w:t>
      </w:r>
      <w:r w:rsidR="00230B7A">
        <w:rPr>
          <w:rStyle w:val="a3"/>
          <w:color w:val="auto"/>
          <w:sz w:val="24"/>
          <w:szCs w:val="24"/>
          <w:u w:val="none"/>
        </w:rPr>
        <w:t>22</w:t>
      </w:r>
      <w:r w:rsidR="00DA7A7E">
        <w:rPr>
          <w:rStyle w:val="a3"/>
          <w:color w:val="auto"/>
          <w:sz w:val="24"/>
          <w:szCs w:val="24"/>
          <w:u w:val="none"/>
        </w:rPr>
        <w:t>.04.</w:t>
      </w:r>
      <w:r w:rsidRPr="002A6746">
        <w:rPr>
          <w:rStyle w:val="a3"/>
          <w:color w:val="auto"/>
          <w:sz w:val="24"/>
          <w:szCs w:val="24"/>
          <w:u w:val="none"/>
        </w:rPr>
        <w:t>202</w:t>
      </w:r>
      <w:r w:rsidR="005A25C0">
        <w:rPr>
          <w:rStyle w:val="a3"/>
          <w:color w:val="auto"/>
          <w:sz w:val="24"/>
          <w:szCs w:val="24"/>
          <w:u w:val="none"/>
        </w:rPr>
        <w:t>4</w:t>
      </w:r>
      <w:r w:rsidR="005004F0">
        <w:rPr>
          <w:rStyle w:val="a3"/>
          <w:color w:val="auto"/>
          <w:sz w:val="24"/>
          <w:szCs w:val="24"/>
          <w:u w:val="none"/>
        </w:rPr>
        <w:t xml:space="preserve"> г.</w:t>
      </w:r>
    </w:p>
    <w:p w14:paraId="6AD687F6" w14:textId="77777777" w:rsidR="00B27E69" w:rsidRDefault="00B27E69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На основе проведенной оценки регулирующего воздействия проекта акта с учетом информации, </w:t>
      </w:r>
      <w:r>
        <w:rPr>
          <w:sz w:val="24"/>
          <w:szCs w:val="24"/>
        </w:rPr>
        <w:t>предоставленной разработчиком в предварительном заключении по итогам оценки регулирующего воздействия, Уполномоченным органом сделаны следующие выводы:</w:t>
      </w:r>
    </w:p>
    <w:p w14:paraId="432AD025" w14:textId="73E5A7CC" w:rsidR="00B27E69" w:rsidRPr="00E55138" w:rsidRDefault="00B27E69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D78D4">
        <w:rPr>
          <w:sz w:val="24"/>
          <w:szCs w:val="24"/>
        </w:rPr>
        <w:t xml:space="preserve">1. </w:t>
      </w:r>
      <w:r>
        <w:rPr>
          <w:sz w:val="24"/>
          <w:szCs w:val="24"/>
        </w:rPr>
        <w:t>Описание проблемы, на которое направлено предлагаемое правовое регулирование, а именно</w:t>
      </w:r>
      <w:r w:rsidR="00D147E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147E4">
        <w:rPr>
          <w:sz w:val="24"/>
          <w:szCs w:val="24"/>
        </w:rPr>
        <w:t>утверждение</w:t>
      </w:r>
      <w:r w:rsidR="00D147E4" w:rsidRPr="00D147E4">
        <w:rPr>
          <w:sz w:val="24"/>
          <w:szCs w:val="24"/>
        </w:rPr>
        <w:t xml:space="preserve"> Поряд</w:t>
      </w:r>
      <w:r w:rsidR="00D147E4">
        <w:rPr>
          <w:sz w:val="24"/>
          <w:szCs w:val="24"/>
        </w:rPr>
        <w:t>ка</w:t>
      </w:r>
      <w:r w:rsidR="00230B7A">
        <w:rPr>
          <w:sz w:val="24"/>
          <w:szCs w:val="24"/>
        </w:rPr>
        <w:t xml:space="preserve"> предоставления субсидий,</w:t>
      </w:r>
      <w:r w:rsidR="00D147E4" w:rsidRPr="00D147E4">
        <w:rPr>
          <w:sz w:val="24"/>
          <w:szCs w:val="24"/>
        </w:rPr>
        <w:t xml:space="preserve"> </w:t>
      </w:r>
      <w:r w:rsidR="00D147E4">
        <w:rPr>
          <w:sz w:val="24"/>
          <w:szCs w:val="24"/>
        </w:rPr>
        <w:t xml:space="preserve">определение </w:t>
      </w:r>
      <w:r w:rsidR="00230B7A">
        <w:rPr>
          <w:sz w:val="24"/>
          <w:szCs w:val="24"/>
        </w:rPr>
        <w:t>ц</w:t>
      </w:r>
      <w:r w:rsidR="00230B7A" w:rsidRPr="005645B8">
        <w:rPr>
          <w:sz w:val="24"/>
          <w:szCs w:val="24"/>
        </w:rPr>
        <w:t>ел</w:t>
      </w:r>
      <w:r w:rsidR="00230B7A">
        <w:rPr>
          <w:sz w:val="24"/>
          <w:szCs w:val="24"/>
        </w:rPr>
        <w:t>и</w:t>
      </w:r>
      <w:r w:rsidR="00230B7A" w:rsidRPr="005645B8">
        <w:rPr>
          <w:sz w:val="24"/>
          <w:szCs w:val="24"/>
        </w:rPr>
        <w:t xml:space="preserve"> предоставления </w:t>
      </w:r>
      <w:r w:rsidR="00230B7A">
        <w:rPr>
          <w:sz w:val="24"/>
          <w:szCs w:val="24"/>
        </w:rPr>
        <w:t>с</w:t>
      </w:r>
      <w:r w:rsidR="00230B7A" w:rsidRPr="00D0375F">
        <w:rPr>
          <w:sz w:val="24"/>
          <w:szCs w:val="24"/>
        </w:rPr>
        <w:t>убсидии</w:t>
      </w:r>
      <w:r w:rsidR="005A25C0" w:rsidRPr="00D147E4">
        <w:rPr>
          <w:iCs/>
          <w:color w:val="000000" w:themeColor="text1"/>
          <w:sz w:val="24"/>
          <w:szCs w:val="24"/>
        </w:rPr>
        <w:t>,</w:t>
      </w:r>
      <w:r w:rsidR="00230B7A" w:rsidRPr="00230B7A">
        <w:rPr>
          <w:color w:val="000000"/>
          <w:sz w:val="24"/>
          <w:szCs w:val="24"/>
        </w:rPr>
        <w:t xml:space="preserve"> </w:t>
      </w:r>
      <w:r w:rsidR="00230B7A">
        <w:rPr>
          <w:color w:val="000000"/>
          <w:sz w:val="24"/>
          <w:szCs w:val="24"/>
        </w:rPr>
        <w:t>к</w:t>
      </w:r>
      <w:r w:rsidR="00230B7A" w:rsidRPr="001516FE">
        <w:rPr>
          <w:color w:val="000000"/>
          <w:sz w:val="24"/>
          <w:szCs w:val="24"/>
        </w:rPr>
        <w:t xml:space="preserve">ритерии отбора лиц, имеющих право на получение </w:t>
      </w:r>
      <w:r w:rsidR="00230B7A">
        <w:rPr>
          <w:color w:val="000000"/>
          <w:sz w:val="24"/>
          <w:szCs w:val="24"/>
        </w:rPr>
        <w:t>с</w:t>
      </w:r>
      <w:r w:rsidR="00230B7A" w:rsidRPr="001516FE">
        <w:rPr>
          <w:color w:val="000000"/>
          <w:sz w:val="24"/>
          <w:szCs w:val="24"/>
        </w:rPr>
        <w:t>убсидии</w:t>
      </w:r>
      <w:r w:rsidR="00230B7A">
        <w:rPr>
          <w:color w:val="000000"/>
          <w:sz w:val="24"/>
          <w:szCs w:val="24"/>
        </w:rPr>
        <w:t>,</w:t>
      </w:r>
      <w:r w:rsidR="005A25C0">
        <w:rPr>
          <w:iCs/>
          <w:color w:val="000000" w:themeColor="text1"/>
          <w:sz w:val="24"/>
          <w:szCs w:val="24"/>
        </w:rPr>
        <w:t xml:space="preserve"> а </w:t>
      </w:r>
      <w:r>
        <w:rPr>
          <w:sz w:val="24"/>
          <w:szCs w:val="24"/>
        </w:rPr>
        <w:t>также обоснования решения проблемы являются достаточными;</w:t>
      </w:r>
    </w:p>
    <w:p w14:paraId="5C7FE4F2" w14:textId="77777777" w:rsidR="00B27E69" w:rsidRDefault="00B27E69" w:rsidP="00B27E69">
      <w:pPr>
        <w:tabs>
          <w:tab w:val="left" w:pos="99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субъекта предпринимательской и иной экономической деятельности, в также бюджета Тихвинского района и установлено наличие достаточного обоснования решения проблемы предложенным способом регулирования.</w:t>
      </w:r>
    </w:p>
    <w:p w14:paraId="317EF906" w14:textId="77777777" w:rsidR="00B27E69" w:rsidRPr="001B7CA0" w:rsidRDefault="00B27E69" w:rsidP="00B27E69">
      <w:pPr>
        <w:tabs>
          <w:tab w:val="left" w:pos="99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Иные выводы по результатам рассмотрения представленных документов по результатам оценки регулирующего воздействия проекта акта - отсутствуют.</w:t>
      </w:r>
    </w:p>
    <w:p w14:paraId="57A8F9CD" w14:textId="77777777" w:rsidR="00B27E69" w:rsidRDefault="00B27E69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FD3AECC" w14:textId="182E808B" w:rsidR="00B27E69" w:rsidRPr="00B46BDA" w:rsidRDefault="00B27E69" w:rsidP="003E428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46BDA">
        <w:rPr>
          <w:sz w:val="24"/>
          <w:szCs w:val="24"/>
        </w:rPr>
        <w:t>Руководитель</w:t>
      </w:r>
      <w:r w:rsidR="003E428B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B46BDA">
        <w:rPr>
          <w:sz w:val="24"/>
          <w:szCs w:val="24"/>
        </w:rPr>
        <w:t xml:space="preserve">полномоченного органа </w:t>
      </w:r>
    </w:p>
    <w:p w14:paraId="06E5AE64" w14:textId="77777777" w:rsidR="00B27E69" w:rsidRDefault="00B27E69" w:rsidP="00B27E69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B46BDA">
        <w:rPr>
          <w:sz w:val="24"/>
          <w:szCs w:val="24"/>
        </w:rPr>
        <w:t xml:space="preserve">.о. заместителя главы администрации– </w:t>
      </w:r>
    </w:p>
    <w:p w14:paraId="344C04D9" w14:textId="79940C70" w:rsidR="00266C22" w:rsidRDefault="00B27E69">
      <w:pPr>
        <w:rPr>
          <w:sz w:val="24"/>
          <w:szCs w:val="24"/>
        </w:rPr>
      </w:pPr>
      <w:r w:rsidRPr="00B46BDA">
        <w:rPr>
          <w:sz w:val="24"/>
          <w:szCs w:val="24"/>
        </w:rPr>
        <w:t xml:space="preserve">председателя комитета по экономике и инвестициям                                           А.В. </w:t>
      </w:r>
      <w:proofErr w:type="spellStart"/>
      <w:r w:rsidRPr="00B46BDA">
        <w:rPr>
          <w:sz w:val="24"/>
          <w:szCs w:val="24"/>
        </w:rPr>
        <w:t>Мастицкая</w:t>
      </w:r>
      <w:proofErr w:type="spellEnd"/>
    </w:p>
    <w:p w14:paraId="290518E1" w14:textId="77777777" w:rsidR="001A0976" w:rsidRDefault="001A0976">
      <w:pPr>
        <w:rPr>
          <w:sz w:val="24"/>
          <w:szCs w:val="24"/>
        </w:rPr>
      </w:pPr>
    </w:p>
    <w:p w14:paraId="41042A33" w14:textId="77777777" w:rsidR="001A0976" w:rsidRDefault="001A0976">
      <w:pPr>
        <w:rPr>
          <w:sz w:val="24"/>
          <w:szCs w:val="24"/>
        </w:rPr>
      </w:pPr>
    </w:p>
    <w:p w14:paraId="704D6DE7" w14:textId="77777777" w:rsidR="00D147E4" w:rsidRDefault="00D147E4">
      <w:pPr>
        <w:rPr>
          <w:sz w:val="22"/>
          <w:szCs w:val="22"/>
        </w:rPr>
      </w:pPr>
    </w:p>
    <w:p w14:paraId="31A32539" w14:textId="77777777" w:rsidR="00D147E4" w:rsidRDefault="00D147E4">
      <w:pPr>
        <w:rPr>
          <w:sz w:val="22"/>
          <w:szCs w:val="22"/>
        </w:rPr>
      </w:pPr>
    </w:p>
    <w:p w14:paraId="237BE0CE" w14:textId="77777777" w:rsidR="00D147E4" w:rsidRDefault="00D147E4">
      <w:pPr>
        <w:rPr>
          <w:sz w:val="22"/>
          <w:szCs w:val="22"/>
        </w:rPr>
      </w:pPr>
    </w:p>
    <w:p w14:paraId="6233191F" w14:textId="77777777" w:rsidR="00D147E4" w:rsidRDefault="00D147E4">
      <w:pPr>
        <w:rPr>
          <w:sz w:val="22"/>
          <w:szCs w:val="22"/>
        </w:rPr>
      </w:pPr>
    </w:p>
    <w:p w14:paraId="05A2868F" w14:textId="77777777" w:rsidR="00D147E4" w:rsidRDefault="00D147E4">
      <w:pPr>
        <w:rPr>
          <w:sz w:val="22"/>
          <w:szCs w:val="22"/>
        </w:rPr>
      </w:pPr>
    </w:p>
    <w:p w14:paraId="6A6B4058" w14:textId="77777777" w:rsidR="00D147E4" w:rsidRDefault="00D147E4">
      <w:pPr>
        <w:rPr>
          <w:sz w:val="22"/>
          <w:szCs w:val="22"/>
        </w:rPr>
      </w:pPr>
    </w:p>
    <w:p w14:paraId="5362B733" w14:textId="77777777" w:rsidR="00D147E4" w:rsidRDefault="00D147E4">
      <w:pPr>
        <w:rPr>
          <w:sz w:val="22"/>
          <w:szCs w:val="22"/>
        </w:rPr>
      </w:pPr>
    </w:p>
    <w:p w14:paraId="5E8FC04F" w14:textId="77777777" w:rsidR="00D147E4" w:rsidRDefault="00D147E4">
      <w:pPr>
        <w:rPr>
          <w:sz w:val="22"/>
          <w:szCs w:val="22"/>
        </w:rPr>
      </w:pPr>
    </w:p>
    <w:p w14:paraId="41F314F6" w14:textId="77777777" w:rsidR="00D147E4" w:rsidRDefault="00D147E4">
      <w:pPr>
        <w:rPr>
          <w:sz w:val="22"/>
          <w:szCs w:val="22"/>
        </w:rPr>
      </w:pPr>
    </w:p>
    <w:p w14:paraId="7392D048" w14:textId="4BD192A1" w:rsidR="001A0976" w:rsidRPr="001A0976" w:rsidRDefault="001A0976">
      <w:pPr>
        <w:rPr>
          <w:sz w:val="22"/>
          <w:szCs w:val="22"/>
        </w:rPr>
      </w:pPr>
      <w:r w:rsidRPr="001A0976">
        <w:rPr>
          <w:sz w:val="22"/>
          <w:szCs w:val="22"/>
        </w:rPr>
        <w:t>Исп. Амосова Д.А.</w:t>
      </w:r>
    </w:p>
    <w:sectPr w:rsidR="001A0976" w:rsidRPr="001A0976" w:rsidSect="006A297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6A"/>
    <w:rsid w:val="000208CE"/>
    <w:rsid w:val="00044AA0"/>
    <w:rsid w:val="00093591"/>
    <w:rsid w:val="00101733"/>
    <w:rsid w:val="0014256A"/>
    <w:rsid w:val="00144232"/>
    <w:rsid w:val="001A0976"/>
    <w:rsid w:val="001B7CA0"/>
    <w:rsid w:val="002273E2"/>
    <w:rsid w:val="00230B7A"/>
    <w:rsid w:val="00263DEC"/>
    <w:rsid w:val="00264399"/>
    <w:rsid w:val="002668E4"/>
    <w:rsid w:val="00266C22"/>
    <w:rsid w:val="00287A39"/>
    <w:rsid w:val="003E428B"/>
    <w:rsid w:val="005004F0"/>
    <w:rsid w:val="005A25C0"/>
    <w:rsid w:val="006A297C"/>
    <w:rsid w:val="006D78D4"/>
    <w:rsid w:val="0075246A"/>
    <w:rsid w:val="0090453D"/>
    <w:rsid w:val="009B385C"/>
    <w:rsid w:val="00A03B27"/>
    <w:rsid w:val="00B15B38"/>
    <w:rsid w:val="00B218C8"/>
    <w:rsid w:val="00B27E69"/>
    <w:rsid w:val="00B476CC"/>
    <w:rsid w:val="00D147E4"/>
    <w:rsid w:val="00DA7A7E"/>
    <w:rsid w:val="00E04E11"/>
    <w:rsid w:val="00F213A8"/>
    <w:rsid w:val="00F30421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F38B"/>
  <w15:chartTrackingRefBased/>
  <w15:docId w15:val="{C7A64187-618D-4AAD-9647-C4F098B7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khvin.org" TargetMode="External"/><Relationship Id="rId4" Type="http://schemas.openxmlformats.org/officeDocument/2006/relationships/hyperlink" Target="http://regulation.len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6</cp:revision>
  <cp:lastPrinted>2024-04-12T07:38:00Z</cp:lastPrinted>
  <dcterms:created xsi:type="dcterms:W3CDTF">2024-04-12T07:13:00Z</dcterms:created>
  <dcterms:modified xsi:type="dcterms:W3CDTF">2024-04-18T13:50:00Z</dcterms:modified>
</cp:coreProperties>
</file>