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4CE2" w14:textId="7675A12D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ЗАКЛЮЧЕНИЕ</w:t>
      </w:r>
    </w:p>
    <w:p w14:paraId="36D744BB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ОБ ОЦЕНКЕ РЕГУЛИРУЮЩЕГО ВОЗДЕЙСТВИЯ</w:t>
      </w:r>
    </w:p>
    <w:p w14:paraId="7B749079" w14:textId="58D1262F" w:rsidR="00266C22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1514">
        <w:rPr>
          <w:sz w:val="24"/>
          <w:szCs w:val="24"/>
        </w:rPr>
        <w:t>ПРОЕКТА МУНИЦИПАЛЬНОГО НОРМАТИВНОГО ПРАВОВОГО АКТА</w:t>
      </w:r>
    </w:p>
    <w:p w14:paraId="6AB2CAF7" w14:textId="77777777" w:rsidR="00266C22" w:rsidRPr="00EE1514" w:rsidRDefault="00266C22" w:rsidP="00266C2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4A3BB0" w14:textId="55AF1F58" w:rsidR="00266C22" w:rsidRPr="00EE1514" w:rsidRDefault="00E04E11" w:rsidP="00E04E11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Комитет по экономике и инвестициям администрации Тихвинского района, (далее-  Уполномоченный орган) </w:t>
      </w:r>
      <w:r w:rsidRPr="00EE1514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Порядком </w:t>
      </w:r>
      <w:r w:rsidRPr="00EE1514">
        <w:rPr>
          <w:sz w:val="24"/>
          <w:szCs w:val="24"/>
        </w:rPr>
        <w:t xml:space="preserve">проведения процедур оценки регулирующего воздействия проектов муниципальных нормативных правовых актов и экспертизы муниципальных нормативных правовых актов Тихвинского района, утвержденного постановлением администрации Тихвинского района от </w:t>
      </w:r>
      <w:r w:rsidRPr="00266C22">
        <w:rPr>
          <w:sz w:val="24"/>
          <w:szCs w:val="24"/>
        </w:rPr>
        <w:t>8 сентября 2022 г.</w:t>
      </w:r>
      <w:r>
        <w:rPr>
          <w:sz w:val="24"/>
          <w:szCs w:val="24"/>
        </w:rPr>
        <w:t xml:space="preserve"> №</w:t>
      </w:r>
      <w:r w:rsidRPr="00266C22">
        <w:rPr>
          <w:sz w:val="24"/>
          <w:szCs w:val="24"/>
        </w:rPr>
        <w:t xml:space="preserve">01-1985-а (далее - Порядок), </w:t>
      </w:r>
      <w:r>
        <w:rPr>
          <w:sz w:val="24"/>
          <w:szCs w:val="24"/>
        </w:rPr>
        <w:t xml:space="preserve">рассмотрел </w:t>
      </w:r>
      <w:r w:rsidRPr="008C0790">
        <w:rPr>
          <w:sz w:val="24"/>
          <w:szCs w:val="24"/>
        </w:rPr>
        <w:t>проект</w:t>
      </w:r>
      <w:r>
        <w:rPr>
          <w:sz w:val="24"/>
          <w:szCs w:val="24"/>
        </w:rPr>
        <w:t xml:space="preserve"> муниципального нормативного правового акта – проект </w:t>
      </w:r>
      <w:r w:rsidRPr="0014744E">
        <w:rPr>
          <w:sz w:val="24"/>
          <w:szCs w:val="24"/>
        </w:rPr>
        <w:t>Постановлени</w:t>
      </w:r>
      <w:r>
        <w:rPr>
          <w:sz w:val="24"/>
          <w:szCs w:val="24"/>
        </w:rPr>
        <w:t>я</w:t>
      </w:r>
      <w:r w:rsidRPr="0014744E">
        <w:rPr>
          <w:sz w:val="24"/>
          <w:szCs w:val="24"/>
        </w:rPr>
        <w:t xml:space="preserve"> администрации Тихвинского</w:t>
      </w:r>
      <w:r w:rsidR="005004F0" w:rsidRPr="005004F0">
        <w:rPr>
          <w:sz w:val="24"/>
          <w:szCs w:val="24"/>
        </w:rPr>
        <w:t xml:space="preserve"> </w:t>
      </w:r>
      <w:r w:rsidR="005004F0">
        <w:rPr>
          <w:sz w:val="24"/>
          <w:szCs w:val="24"/>
        </w:rPr>
        <w:t>района</w:t>
      </w:r>
      <w:r w:rsidRPr="0014744E">
        <w:rPr>
          <w:sz w:val="24"/>
          <w:szCs w:val="24"/>
        </w:rPr>
        <w:t xml:space="preserve"> </w:t>
      </w:r>
      <w:r w:rsidR="00B15B38" w:rsidRPr="00B15B38">
        <w:rPr>
          <w:i/>
          <w:iCs/>
          <w:sz w:val="24"/>
          <w:szCs w:val="24"/>
        </w:rPr>
        <w:t>«</w:t>
      </w:r>
      <w:r w:rsidR="005004F0" w:rsidRPr="005004F0">
        <w:rPr>
          <w:color w:val="000000"/>
          <w:sz w:val="24"/>
          <w:szCs w:val="24"/>
        </w:rPr>
        <w:t>Об утверждении Порядка и условий заключения соглашений о защите и поощрении капиталовложений со стороны муниципального образования Тихвинский муниципальный район Ленинградской области</w:t>
      </w:r>
      <w:r w:rsidR="00B15B38" w:rsidRPr="00B15B38">
        <w:rPr>
          <w:i/>
          <w:iCs/>
          <w:color w:val="000000"/>
          <w:sz w:val="24"/>
          <w:szCs w:val="24"/>
        </w:rPr>
        <w:t>»</w:t>
      </w:r>
      <w:r w:rsidR="00B15B38" w:rsidRPr="00EE1514">
        <w:rPr>
          <w:sz w:val="24"/>
          <w:szCs w:val="24"/>
        </w:rPr>
        <w:t xml:space="preserve"> </w:t>
      </w:r>
      <w:r w:rsidRPr="00EE1514">
        <w:rPr>
          <w:sz w:val="24"/>
          <w:szCs w:val="24"/>
        </w:rPr>
        <w:t>(далее - проект акта)</w:t>
      </w:r>
      <w:r>
        <w:rPr>
          <w:sz w:val="24"/>
          <w:szCs w:val="24"/>
        </w:rPr>
        <w:t xml:space="preserve">, подготовленный и направленный для подготовки настоящего заключения </w:t>
      </w:r>
      <w:r w:rsidRPr="008C0790">
        <w:rPr>
          <w:b/>
          <w:bCs/>
          <w:i/>
          <w:iCs/>
          <w:sz w:val="24"/>
          <w:szCs w:val="24"/>
        </w:rPr>
        <w:t xml:space="preserve">отделом </w:t>
      </w:r>
      <w:r w:rsidR="005004F0">
        <w:rPr>
          <w:b/>
          <w:bCs/>
          <w:i/>
          <w:iCs/>
          <w:sz w:val="24"/>
          <w:szCs w:val="24"/>
        </w:rPr>
        <w:t>экономического анализа и природопользования комитета по экономике и инвестициям</w:t>
      </w:r>
      <w:r w:rsidR="00A03B27">
        <w:rPr>
          <w:color w:val="000000"/>
        </w:rPr>
        <w:t xml:space="preserve"> 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b/>
          <w:bCs/>
          <w:i/>
          <w:iCs/>
          <w:sz w:val="24"/>
          <w:szCs w:val="24"/>
        </w:rPr>
        <w:t>администрации Тихвинского района</w:t>
      </w:r>
      <w:r>
        <w:rPr>
          <w:b/>
          <w:bCs/>
          <w:i/>
          <w:iCs/>
          <w:sz w:val="24"/>
          <w:szCs w:val="24"/>
        </w:rPr>
        <w:t xml:space="preserve"> </w:t>
      </w:r>
      <w:r w:rsidRPr="008C0790">
        <w:rPr>
          <w:sz w:val="24"/>
          <w:szCs w:val="24"/>
        </w:rPr>
        <w:t>(далее- разработчик)</w:t>
      </w:r>
      <w:r>
        <w:rPr>
          <w:sz w:val="24"/>
          <w:szCs w:val="24"/>
        </w:rPr>
        <w:t>, и сообщает следующее</w:t>
      </w:r>
      <w:r w:rsidR="00266C22" w:rsidRPr="00EE1514">
        <w:rPr>
          <w:sz w:val="24"/>
          <w:szCs w:val="24"/>
        </w:rPr>
        <w:t>.</w:t>
      </w:r>
    </w:p>
    <w:p w14:paraId="3302CFF5" w14:textId="0288E29F" w:rsidR="00266C22" w:rsidRPr="00EE1514" w:rsidRDefault="00266C22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Проект акта направлен регулирующим органом для подготовки заключения об оценке регулирующего воздействия </w:t>
      </w:r>
      <w:r w:rsidRPr="00E04E11">
        <w:rPr>
          <w:b/>
          <w:bCs/>
          <w:i/>
          <w:iCs/>
          <w:sz w:val="24"/>
          <w:szCs w:val="24"/>
          <w:u w:val="single"/>
        </w:rPr>
        <w:t>впервые</w:t>
      </w:r>
      <w:r w:rsidR="00F213A8">
        <w:rPr>
          <w:sz w:val="24"/>
          <w:szCs w:val="24"/>
        </w:rPr>
        <w:t>.</w:t>
      </w:r>
    </w:p>
    <w:p w14:paraId="0DF0C319" w14:textId="77777777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Разработчиком проведено публичное обсуждение проекта акта в сроки с</w:t>
      </w:r>
    </w:p>
    <w:p w14:paraId="53F95E96" w14:textId="1ED2AECF" w:rsidR="00E04E11" w:rsidRPr="00DA7A7E" w:rsidRDefault="00266C22" w:rsidP="00B27E6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DA7A7E">
        <w:rPr>
          <w:b/>
          <w:bCs/>
          <w:sz w:val="24"/>
          <w:szCs w:val="24"/>
        </w:rPr>
        <w:t>"</w:t>
      </w:r>
      <w:r w:rsidR="005004F0">
        <w:rPr>
          <w:b/>
          <w:bCs/>
          <w:sz w:val="24"/>
          <w:szCs w:val="24"/>
        </w:rPr>
        <w:t>02</w:t>
      </w:r>
      <w:r w:rsidRPr="00DA7A7E">
        <w:rPr>
          <w:b/>
          <w:bCs/>
          <w:sz w:val="24"/>
          <w:szCs w:val="24"/>
        </w:rPr>
        <w:t xml:space="preserve">" </w:t>
      </w:r>
      <w:r w:rsidR="005004F0">
        <w:rPr>
          <w:b/>
          <w:bCs/>
          <w:sz w:val="24"/>
          <w:szCs w:val="24"/>
        </w:rPr>
        <w:t>апреля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="00E04E11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г. по "</w:t>
      </w:r>
      <w:r w:rsidR="005004F0">
        <w:rPr>
          <w:b/>
          <w:bCs/>
          <w:sz w:val="24"/>
          <w:szCs w:val="24"/>
        </w:rPr>
        <w:t>10</w:t>
      </w:r>
      <w:r w:rsidRPr="00DA7A7E">
        <w:rPr>
          <w:b/>
          <w:bCs/>
          <w:sz w:val="24"/>
          <w:szCs w:val="24"/>
        </w:rPr>
        <w:t xml:space="preserve">" </w:t>
      </w:r>
      <w:r w:rsidR="005004F0">
        <w:rPr>
          <w:b/>
          <w:bCs/>
          <w:sz w:val="24"/>
          <w:szCs w:val="24"/>
        </w:rPr>
        <w:t>апреля</w:t>
      </w:r>
      <w:r w:rsidR="00A03B27" w:rsidRPr="00DA7A7E">
        <w:rPr>
          <w:b/>
          <w:bCs/>
          <w:sz w:val="24"/>
          <w:szCs w:val="24"/>
        </w:rPr>
        <w:t xml:space="preserve"> </w:t>
      </w:r>
      <w:r w:rsidRPr="00DA7A7E">
        <w:rPr>
          <w:b/>
          <w:bCs/>
          <w:sz w:val="24"/>
          <w:szCs w:val="24"/>
        </w:rPr>
        <w:t>202</w:t>
      </w:r>
      <w:r w:rsidR="005A25C0" w:rsidRPr="00DA7A7E">
        <w:rPr>
          <w:b/>
          <w:bCs/>
          <w:sz w:val="24"/>
          <w:szCs w:val="24"/>
        </w:rPr>
        <w:t>4</w:t>
      </w:r>
      <w:r w:rsidRPr="00DA7A7E">
        <w:rPr>
          <w:b/>
          <w:bCs/>
          <w:sz w:val="24"/>
          <w:szCs w:val="24"/>
        </w:rPr>
        <w:t xml:space="preserve"> г.</w:t>
      </w:r>
    </w:p>
    <w:p w14:paraId="6EA83863" w14:textId="021753E0" w:rsidR="00266C22" w:rsidRPr="00EE1514" w:rsidRDefault="00266C22" w:rsidP="00266C22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>Информация об оценке регулирующего воздействия проекта акта размещена разработчиком на сайте в информационно-телекоммуникационной сети "Интернет"</w:t>
      </w:r>
    </w:p>
    <w:p w14:paraId="25302D41" w14:textId="7221F256" w:rsidR="00E04E11" w:rsidRDefault="00266C22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1514">
        <w:rPr>
          <w:sz w:val="24"/>
          <w:szCs w:val="24"/>
        </w:rPr>
        <w:t>по адресу</w:t>
      </w:r>
      <w:r w:rsidRPr="00266C22">
        <w:rPr>
          <w:color w:val="4472C4" w:themeColor="accent1"/>
          <w:sz w:val="24"/>
          <w:szCs w:val="24"/>
        </w:rPr>
        <w:t xml:space="preserve">: </w:t>
      </w:r>
      <w:hyperlink r:id="rId4" w:tgtFrame="_blank" w:history="1">
        <w:r w:rsidRPr="00266C22">
          <w:rPr>
            <w:rStyle w:val="a3"/>
            <w:color w:val="0070C0"/>
            <w:sz w:val="24"/>
            <w:szCs w:val="24"/>
          </w:rPr>
          <w:t>http://regulation.lenreg.ru/</w:t>
        </w:r>
      </w:hyperlink>
      <w:r w:rsidRPr="00266C22">
        <w:rPr>
          <w:color w:val="0070C0"/>
          <w:sz w:val="24"/>
          <w:szCs w:val="24"/>
          <w:shd w:val="clear" w:color="auto" w:fill="FFFFE0"/>
        </w:rPr>
        <w:t xml:space="preserve"> </w:t>
      </w:r>
      <w:r w:rsidRPr="00266C22">
        <w:rPr>
          <w:sz w:val="24"/>
          <w:szCs w:val="24"/>
          <w:shd w:val="clear" w:color="auto" w:fill="FFFFE0"/>
        </w:rPr>
        <w:t xml:space="preserve">и </w:t>
      </w:r>
      <w:hyperlink r:id="rId5" w:history="1">
        <w:r w:rsidRPr="00266C22">
          <w:rPr>
            <w:rStyle w:val="a3"/>
            <w:color w:val="0070C0"/>
            <w:sz w:val="24"/>
            <w:szCs w:val="24"/>
          </w:rPr>
          <w:t>https://tikhvin.org</w:t>
        </w:r>
      </w:hyperlink>
      <w:r>
        <w:rPr>
          <w:rStyle w:val="a3"/>
          <w:color w:val="4472C4" w:themeColor="accent1"/>
          <w:sz w:val="24"/>
          <w:szCs w:val="24"/>
        </w:rPr>
        <w:t>.</w:t>
      </w:r>
    </w:p>
    <w:p w14:paraId="1E48E32F" w14:textId="2468969F" w:rsidR="00E04E11" w:rsidRDefault="00E04E11" w:rsidP="005A25C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2A6746">
        <w:rPr>
          <w:rStyle w:val="a3"/>
          <w:color w:val="auto"/>
          <w:sz w:val="24"/>
          <w:szCs w:val="24"/>
          <w:u w:val="none"/>
        </w:rPr>
        <w:t>Подготовка настоящего заключения об оценке регулирующего воздействия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Pr="002A6746">
        <w:rPr>
          <w:rStyle w:val="a3"/>
          <w:color w:val="auto"/>
          <w:sz w:val="24"/>
          <w:szCs w:val="24"/>
          <w:u w:val="none"/>
        </w:rPr>
        <w:t>проекта акта Уполномоченным органом была проведена в сроки с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5004F0">
        <w:rPr>
          <w:rStyle w:val="a3"/>
          <w:color w:val="auto"/>
          <w:sz w:val="24"/>
          <w:szCs w:val="24"/>
          <w:u w:val="none"/>
        </w:rPr>
        <w:t>11</w:t>
      </w:r>
      <w:r w:rsidR="00DA7A7E">
        <w:rPr>
          <w:rStyle w:val="a3"/>
          <w:color w:val="auto"/>
          <w:sz w:val="24"/>
          <w:szCs w:val="24"/>
          <w:u w:val="none"/>
        </w:rPr>
        <w:t>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5004F0">
        <w:rPr>
          <w:rStyle w:val="a3"/>
          <w:color w:val="auto"/>
          <w:sz w:val="24"/>
          <w:szCs w:val="24"/>
          <w:u w:val="none"/>
        </w:rPr>
        <w:t xml:space="preserve"> г.</w:t>
      </w:r>
      <w:r>
        <w:rPr>
          <w:rStyle w:val="a3"/>
          <w:color w:val="auto"/>
          <w:sz w:val="24"/>
          <w:szCs w:val="24"/>
          <w:u w:val="none"/>
        </w:rPr>
        <w:t xml:space="preserve"> </w:t>
      </w:r>
      <w:r w:rsidR="00DA7A7E">
        <w:rPr>
          <w:rStyle w:val="a3"/>
          <w:color w:val="auto"/>
          <w:sz w:val="24"/>
          <w:szCs w:val="24"/>
          <w:u w:val="none"/>
        </w:rPr>
        <w:t xml:space="preserve">по </w:t>
      </w:r>
      <w:r w:rsidR="005004F0">
        <w:rPr>
          <w:rStyle w:val="a3"/>
          <w:color w:val="auto"/>
          <w:sz w:val="24"/>
          <w:szCs w:val="24"/>
          <w:u w:val="none"/>
        </w:rPr>
        <w:t>12</w:t>
      </w:r>
      <w:r w:rsidR="00DA7A7E">
        <w:rPr>
          <w:rStyle w:val="a3"/>
          <w:color w:val="auto"/>
          <w:sz w:val="24"/>
          <w:szCs w:val="24"/>
          <w:u w:val="none"/>
        </w:rPr>
        <w:t>.04.</w:t>
      </w:r>
      <w:r w:rsidRPr="002A6746">
        <w:rPr>
          <w:rStyle w:val="a3"/>
          <w:color w:val="auto"/>
          <w:sz w:val="24"/>
          <w:szCs w:val="24"/>
          <w:u w:val="none"/>
        </w:rPr>
        <w:t>202</w:t>
      </w:r>
      <w:r w:rsidR="005A25C0">
        <w:rPr>
          <w:rStyle w:val="a3"/>
          <w:color w:val="auto"/>
          <w:sz w:val="24"/>
          <w:szCs w:val="24"/>
          <w:u w:val="none"/>
        </w:rPr>
        <w:t>4</w:t>
      </w:r>
      <w:r w:rsidR="005004F0">
        <w:rPr>
          <w:rStyle w:val="a3"/>
          <w:color w:val="auto"/>
          <w:sz w:val="24"/>
          <w:szCs w:val="24"/>
          <w:u w:val="none"/>
        </w:rPr>
        <w:t xml:space="preserve"> г.</w:t>
      </w:r>
    </w:p>
    <w:p w14:paraId="6AD687F6" w14:textId="77777777" w:rsidR="00B27E69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EE1514">
        <w:rPr>
          <w:sz w:val="24"/>
          <w:szCs w:val="24"/>
        </w:rPr>
        <w:t xml:space="preserve">На основе проведенной оценки регулирующего воздействия проекта акта с учетом информации, </w:t>
      </w:r>
      <w:r>
        <w:rPr>
          <w:sz w:val="24"/>
          <w:szCs w:val="24"/>
        </w:rPr>
        <w:t>предоставленной разработчиком в предварительном заключении по итогам оценки регулирующего воздействия, Уполномоченным органом сделаны следующие выводы:</w:t>
      </w:r>
    </w:p>
    <w:p w14:paraId="432AD025" w14:textId="0FAD907A" w:rsidR="00B27E69" w:rsidRPr="00E55138" w:rsidRDefault="00B27E69" w:rsidP="00B27E69">
      <w:pPr>
        <w:autoSpaceDE w:val="0"/>
        <w:autoSpaceDN w:val="0"/>
        <w:adjustRightInd w:val="0"/>
        <w:ind w:firstLine="720"/>
        <w:rPr>
          <w:sz w:val="24"/>
          <w:szCs w:val="24"/>
        </w:rPr>
      </w:pPr>
      <w:r w:rsidRPr="006D78D4">
        <w:rPr>
          <w:sz w:val="24"/>
          <w:szCs w:val="24"/>
        </w:rPr>
        <w:t xml:space="preserve">1. </w:t>
      </w:r>
      <w:r>
        <w:rPr>
          <w:sz w:val="24"/>
          <w:szCs w:val="24"/>
        </w:rPr>
        <w:t>Описание проблемы, на которое направлено предлагаемое правовое регулирование, а именно</w:t>
      </w:r>
      <w:r w:rsidR="00D147E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D147E4">
        <w:rPr>
          <w:sz w:val="24"/>
          <w:szCs w:val="24"/>
        </w:rPr>
        <w:t>утверждение</w:t>
      </w:r>
      <w:r w:rsidR="00D147E4" w:rsidRPr="00D147E4">
        <w:rPr>
          <w:sz w:val="24"/>
          <w:szCs w:val="24"/>
        </w:rPr>
        <w:t xml:space="preserve"> Поряд</w:t>
      </w:r>
      <w:r w:rsidR="00D147E4">
        <w:rPr>
          <w:sz w:val="24"/>
          <w:szCs w:val="24"/>
        </w:rPr>
        <w:t>ка</w:t>
      </w:r>
      <w:r w:rsidR="00D147E4" w:rsidRPr="00D147E4">
        <w:rPr>
          <w:sz w:val="24"/>
          <w:szCs w:val="24"/>
        </w:rPr>
        <w:t xml:space="preserve"> и </w:t>
      </w:r>
      <w:r w:rsidR="00D147E4">
        <w:rPr>
          <w:sz w:val="24"/>
          <w:szCs w:val="24"/>
        </w:rPr>
        <w:t xml:space="preserve">определение </w:t>
      </w:r>
      <w:r w:rsidR="00D147E4" w:rsidRPr="00D147E4">
        <w:rPr>
          <w:sz w:val="24"/>
          <w:szCs w:val="24"/>
        </w:rPr>
        <w:t>услови</w:t>
      </w:r>
      <w:r w:rsidR="00D147E4">
        <w:rPr>
          <w:sz w:val="24"/>
          <w:szCs w:val="24"/>
        </w:rPr>
        <w:t>й</w:t>
      </w:r>
      <w:r w:rsidR="00D147E4" w:rsidRPr="00D147E4">
        <w:rPr>
          <w:sz w:val="24"/>
          <w:szCs w:val="24"/>
        </w:rPr>
        <w:t xml:space="preserve"> </w:t>
      </w:r>
      <w:r w:rsidR="00D147E4">
        <w:rPr>
          <w:sz w:val="24"/>
          <w:szCs w:val="24"/>
        </w:rPr>
        <w:t xml:space="preserve">для </w:t>
      </w:r>
      <w:r w:rsidR="00D147E4" w:rsidRPr="00D147E4">
        <w:rPr>
          <w:sz w:val="24"/>
          <w:szCs w:val="24"/>
        </w:rPr>
        <w:t xml:space="preserve">заключения соглашений о защите и поощрении капиталовложений со стороны </w:t>
      </w:r>
      <w:r w:rsidR="00D147E4" w:rsidRPr="00D147E4">
        <w:rPr>
          <w:color w:val="000000"/>
          <w:sz w:val="24"/>
          <w:szCs w:val="24"/>
        </w:rPr>
        <w:t>муниципального образования Тихвинский муниципальный район Ленинградской области</w:t>
      </w:r>
      <w:r w:rsidR="005A25C0" w:rsidRPr="00D147E4">
        <w:rPr>
          <w:iCs/>
          <w:color w:val="000000" w:themeColor="text1"/>
          <w:sz w:val="24"/>
          <w:szCs w:val="24"/>
        </w:rPr>
        <w:t>,</w:t>
      </w:r>
      <w:r w:rsidR="005A25C0">
        <w:rPr>
          <w:iCs/>
          <w:color w:val="000000" w:themeColor="text1"/>
          <w:sz w:val="24"/>
          <w:szCs w:val="24"/>
        </w:rPr>
        <w:t xml:space="preserve"> а </w:t>
      </w:r>
      <w:r>
        <w:rPr>
          <w:sz w:val="24"/>
          <w:szCs w:val="24"/>
        </w:rPr>
        <w:t>также обоснования решения проблемы являются достаточными;</w:t>
      </w:r>
    </w:p>
    <w:p w14:paraId="5C7FE4F2" w14:textId="77777777" w:rsidR="00B27E69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2.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приводящих к возникновению необоснованных расходов субъекта предпринимательской и иной экономической деятельности, в также бюджета Тихвинского района и установлено наличие достаточного обоснования решения проблемы предложенным способом регулирования.</w:t>
      </w:r>
    </w:p>
    <w:p w14:paraId="317EF906" w14:textId="77777777" w:rsidR="00B27E69" w:rsidRPr="001B7CA0" w:rsidRDefault="00B27E69" w:rsidP="00B27E69">
      <w:pPr>
        <w:tabs>
          <w:tab w:val="left" w:pos="99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>
        <w:rPr>
          <w:sz w:val="24"/>
          <w:szCs w:val="24"/>
        </w:rPr>
        <w:t>Иные выводы по результатам рассмотрения представленных документов по результатам оценки регулирующего воздействия проекта акта - отсутствуют.</w:t>
      </w:r>
    </w:p>
    <w:p w14:paraId="57A8F9CD" w14:textId="77777777" w:rsidR="00B27E69" w:rsidRDefault="00B27E69" w:rsidP="00B27E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FD3AECC" w14:textId="182E808B" w:rsidR="00B27E69" w:rsidRPr="00B46BDA" w:rsidRDefault="00B27E69" w:rsidP="003E428B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46BDA">
        <w:rPr>
          <w:sz w:val="24"/>
          <w:szCs w:val="24"/>
        </w:rPr>
        <w:t>Руководитель</w:t>
      </w:r>
      <w:r w:rsidR="003E428B">
        <w:rPr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 w:rsidRPr="00B46BDA">
        <w:rPr>
          <w:sz w:val="24"/>
          <w:szCs w:val="24"/>
        </w:rPr>
        <w:t xml:space="preserve">полномоченного органа </w:t>
      </w:r>
    </w:p>
    <w:p w14:paraId="06E5AE64" w14:textId="77777777" w:rsidR="00B27E69" w:rsidRDefault="00B27E69" w:rsidP="00B27E6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Pr="00B46BDA">
        <w:rPr>
          <w:sz w:val="24"/>
          <w:szCs w:val="24"/>
        </w:rPr>
        <w:t xml:space="preserve">.о. заместителя главы администрации– </w:t>
      </w:r>
    </w:p>
    <w:p w14:paraId="344C04D9" w14:textId="79940C70" w:rsidR="00266C22" w:rsidRDefault="00B27E69">
      <w:pPr>
        <w:rPr>
          <w:sz w:val="24"/>
          <w:szCs w:val="24"/>
        </w:rPr>
      </w:pPr>
      <w:r w:rsidRPr="00B46BDA">
        <w:rPr>
          <w:sz w:val="24"/>
          <w:szCs w:val="24"/>
        </w:rPr>
        <w:t>председателя комитета по экономике и инвестициям                                           А.В. Мастицкая</w:t>
      </w:r>
    </w:p>
    <w:p w14:paraId="290518E1" w14:textId="77777777" w:rsidR="001A0976" w:rsidRDefault="001A0976">
      <w:pPr>
        <w:rPr>
          <w:sz w:val="24"/>
          <w:szCs w:val="24"/>
        </w:rPr>
      </w:pPr>
    </w:p>
    <w:p w14:paraId="41042A33" w14:textId="77777777" w:rsidR="001A0976" w:rsidRDefault="001A0976">
      <w:pPr>
        <w:rPr>
          <w:sz w:val="24"/>
          <w:szCs w:val="24"/>
        </w:rPr>
      </w:pPr>
    </w:p>
    <w:p w14:paraId="704D6DE7" w14:textId="77777777" w:rsidR="00D147E4" w:rsidRDefault="00D147E4">
      <w:pPr>
        <w:rPr>
          <w:sz w:val="22"/>
          <w:szCs w:val="22"/>
        </w:rPr>
      </w:pPr>
    </w:p>
    <w:p w14:paraId="31A32539" w14:textId="77777777" w:rsidR="00D147E4" w:rsidRDefault="00D147E4">
      <w:pPr>
        <w:rPr>
          <w:sz w:val="22"/>
          <w:szCs w:val="22"/>
        </w:rPr>
      </w:pPr>
    </w:p>
    <w:p w14:paraId="237BE0CE" w14:textId="77777777" w:rsidR="00D147E4" w:rsidRDefault="00D147E4">
      <w:pPr>
        <w:rPr>
          <w:sz w:val="22"/>
          <w:szCs w:val="22"/>
        </w:rPr>
      </w:pPr>
    </w:p>
    <w:p w14:paraId="6233191F" w14:textId="77777777" w:rsidR="00D147E4" w:rsidRDefault="00D147E4">
      <w:pPr>
        <w:rPr>
          <w:sz w:val="22"/>
          <w:szCs w:val="22"/>
        </w:rPr>
      </w:pPr>
    </w:p>
    <w:p w14:paraId="05A2868F" w14:textId="77777777" w:rsidR="00D147E4" w:rsidRDefault="00D147E4">
      <w:pPr>
        <w:rPr>
          <w:sz w:val="22"/>
          <w:szCs w:val="22"/>
        </w:rPr>
      </w:pPr>
    </w:p>
    <w:p w14:paraId="6A6B4058" w14:textId="77777777" w:rsidR="00D147E4" w:rsidRDefault="00D147E4">
      <w:pPr>
        <w:rPr>
          <w:sz w:val="22"/>
          <w:szCs w:val="22"/>
        </w:rPr>
      </w:pPr>
    </w:p>
    <w:p w14:paraId="5362B733" w14:textId="77777777" w:rsidR="00D147E4" w:rsidRDefault="00D147E4">
      <w:pPr>
        <w:rPr>
          <w:sz w:val="22"/>
          <w:szCs w:val="22"/>
        </w:rPr>
      </w:pPr>
    </w:p>
    <w:p w14:paraId="5E8FC04F" w14:textId="77777777" w:rsidR="00D147E4" w:rsidRDefault="00D147E4">
      <w:pPr>
        <w:rPr>
          <w:sz w:val="22"/>
          <w:szCs w:val="22"/>
        </w:rPr>
      </w:pPr>
    </w:p>
    <w:p w14:paraId="41F314F6" w14:textId="77777777" w:rsidR="00D147E4" w:rsidRDefault="00D147E4">
      <w:pPr>
        <w:rPr>
          <w:sz w:val="22"/>
          <w:szCs w:val="22"/>
        </w:rPr>
      </w:pPr>
    </w:p>
    <w:p w14:paraId="7392D048" w14:textId="4BD192A1" w:rsidR="001A0976" w:rsidRPr="001A0976" w:rsidRDefault="001A0976">
      <w:pPr>
        <w:rPr>
          <w:sz w:val="22"/>
          <w:szCs w:val="22"/>
        </w:rPr>
      </w:pPr>
      <w:r w:rsidRPr="001A0976">
        <w:rPr>
          <w:sz w:val="22"/>
          <w:szCs w:val="22"/>
        </w:rPr>
        <w:t>Исп. Амосова Д.А.</w:t>
      </w:r>
    </w:p>
    <w:sectPr w:rsidR="001A0976" w:rsidRPr="001A0976" w:rsidSect="00263DE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6A"/>
    <w:rsid w:val="000208CE"/>
    <w:rsid w:val="00044AA0"/>
    <w:rsid w:val="00093591"/>
    <w:rsid w:val="00101733"/>
    <w:rsid w:val="0014256A"/>
    <w:rsid w:val="00144232"/>
    <w:rsid w:val="001A0976"/>
    <w:rsid w:val="001B7CA0"/>
    <w:rsid w:val="002273E2"/>
    <w:rsid w:val="00263DEC"/>
    <w:rsid w:val="00264399"/>
    <w:rsid w:val="002668E4"/>
    <w:rsid w:val="00266C22"/>
    <w:rsid w:val="00287A39"/>
    <w:rsid w:val="003E428B"/>
    <w:rsid w:val="005004F0"/>
    <w:rsid w:val="005A25C0"/>
    <w:rsid w:val="006D78D4"/>
    <w:rsid w:val="0075246A"/>
    <w:rsid w:val="0090453D"/>
    <w:rsid w:val="009B385C"/>
    <w:rsid w:val="00A03B27"/>
    <w:rsid w:val="00B15B38"/>
    <w:rsid w:val="00B218C8"/>
    <w:rsid w:val="00B27E69"/>
    <w:rsid w:val="00B476CC"/>
    <w:rsid w:val="00D147E4"/>
    <w:rsid w:val="00DA7A7E"/>
    <w:rsid w:val="00E04E11"/>
    <w:rsid w:val="00F213A8"/>
    <w:rsid w:val="00F30421"/>
    <w:rsid w:val="00FC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F38B"/>
  <w15:chartTrackingRefBased/>
  <w15:docId w15:val="{C7A64187-618D-4AAD-9647-C4F098B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C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6C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ikhvin.org" TargetMode="External"/><Relationship Id="rId4" Type="http://schemas.openxmlformats.org/officeDocument/2006/relationships/hyperlink" Target="http://regulation.len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Амосова Данна Анатолиевна</dc:creator>
  <cp:keywords/>
  <dc:description/>
  <cp:lastModifiedBy>Амосова Данна Анатолиевна</cp:lastModifiedBy>
  <cp:revision>5</cp:revision>
  <cp:lastPrinted>2024-04-12T07:38:00Z</cp:lastPrinted>
  <dcterms:created xsi:type="dcterms:W3CDTF">2024-04-12T07:13:00Z</dcterms:created>
  <dcterms:modified xsi:type="dcterms:W3CDTF">2024-04-12T07:41:00Z</dcterms:modified>
</cp:coreProperties>
</file>